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51" w:lineRule="exact"/>
        <w:ind w:left="2650"/>
      </w:pPr>
      <w:r>
        <w:rPr/>
        <w:t>EXPOSICION DE MOTIVOS</w:t>
      </w:r>
    </w:p>
    <w:p>
      <w:pPr>
        <w:pStyle w:val="BodyText"/>
        <w:spacing w:before="6"/>
        <w:ind w:left="0"/>
        <w:jc w:val="left"/>
        <w:rPr>
          <w:rFonts w:ascii="TeX Gyre Bonum"/>
          <w:b/>
          <w:sz w:val="15"/>
        </w:rPr>
      </w:pPr>
    </w:p>
    <w:p>
      <w:pPr>
        <w:pStyle w:val="BodyText"/>
        <w:spacing w:line="247" w:lineRule="auto" w:before="1"/>
        <w:ind w:right="116"/>
      </w:pPr>
      <w:r>
        <w:rPr>
          <w:w w:val="110"/>
        </w:rPr>
        <w:t>Es un hecho evidente que la dinámica social y económica de los pueblos conlleva el aumento en las necesidades y requerimientos de la población y, consecuentemente, en sus demandas de satisfactores ante el Poder Público. Por ello, dinámica social y crecimiento de la administración van aparejados.</w:t>
      </w:r>
    </w:p>
    <w:p>
      <w:pPr>
        <w:pStyle w:val="BodyText"/>
        <w:spacing w:before="10"/>
        <w:ind w:left="0"/>
        <w:jc w:val="left"/>
      </w:pPr>
    </w:p>
    <w:p>
      <w:pPr>
        <w:pStyle w:val="BodyText"/>
        <w:spacing w:line="247" w:lineRule="auto"/>
        <w:ind w:right="119"/>
      </w:pPr>
      <w:r>
        <w:rPr>
          <w:w w:val="110"/>
        </w:rPr>
        <w:t>La estructura administrativa actual ha hecho posible el logro de muchos de los objetivos de Gobierno y ha demostrado su utilidad en el tiempo; sin embargo, esta nueva etapa institucional del Estado de México exige reformas de la administración, a fin de adecuar a las nuevas circunstancias políticas, económicas y sociales.</w:t>
      </w:r>
    </w:p>
    <w:p>
      <w:pPr>
        <w:pStyle w:val="BodyText"/>
        <w:spacing w:before="10"/>
        <w:ind w:left="0"/>
        <w:jc w:val="left"/>
      </w:pPr>
    </w:p>
    <w:p>
      <w:pPr>
        <w:pStyle w:val="BodyText"/>
        <w:spacing w:line="247" w:lineRule="auto"/>
        <w:ind w:right="119"/>
      </w:pPr>
      <w:r>
        <w:rPr>
          <w:w w:val="110"/>
        </w:rPr>
        <w:t>Desde la expedición de la actual Ley Orgánica del Poder Ejecutivo el aumento en las demandas de la población ha generado el crecimiento, por agregación, de los órganos administrativos,  tanto en la estructura central de la administración como en el ya amplio conjunto  de  organismos y empresas que conforman el sector para estatal del estado, motivando la complejidad del Aparato</w:t>
      </w:r>
      <w:r>
        <w:rPr>
          <w:spacing w:val="32"/>
          <w:w w:val="110"/>
        </w:rPr>
        <w:t> </w:t>
      </w:r>
      <w:r>
        <w:rPr>
          <w:w w:val="110"/>
        </w:rPr>
        <w:t>Administrativo.</w:t>
      </w:r>
    </w:p>
    <w:p>
      <w:pPr>
        <w:pStyle w:val="BodyText"/>
        <w:ind w:left="0"/>
        <w:jc w:val="left"/>
        <w:rPr>
          <w:sz w:val="21"/>
        </w:rPr>
      </w:pPr>
    </w:p>
    <w:p>
      <w:pPr>
        <w:pStyle w:val="BodyText"/>
        <w:spacing w:line="249" w:lineRule="auto"/>
        <w:ind w:right="123"/>
      </w:pPr>
      <w:r>
        <w:rPr>
          <w:w w:val="110"/>
        </w:rPr>
        <w:t>De igual forma, durante los últimos años se ha realizado en el Gobierno Federal un vasto programa de reforma de la administración pública, la que ha repercutido en nuevas formas de coordinación entre ambos niveles de gobierno.</w:t>
      </w:r>
    </w:p>
    <w:p>
      <w:pPr>
        <w:pStyle w:val="BodyText"/>
        <w:spacing w:before="2"/>
        <w:ind w:left="0"/>
        <w:jc w:val="left"/>
      </w:pPr>
    </w:p>
    <w:p>
      <w:pPr>
        <w:pStyle w:val="BodyText"/>
        <w:spacing w:line="247" w:lineRule="auto"/>
        <w:ind w:right="116"/>
      </w:pPr>
      <w:r>
        <w:rPr>
          <w:w w:val="110"/>
        </w:rPr>
        <w:t>Por otra parte, la administración estatal ha visto acrecentado su campo funcional mediante la adopción de nuevas e importantes funciones, las que tienen como objetivos fundamentales que  el poder público fortalezca su papel de rector de los procesos sociales y que sea cada vez más eficiente y eficaz en su objetivo de satisfacer las nuevas demandas de  una  sociedad  en  evolución y</w:t>
      </w:r>
      <w:r>
        <w:rPr>
          <w:spacing w:val="21"/>
          <w:w w:val="110"/>
        </w:rPr>
        <w:t> </w:t>
      </w:r>
      <w:r>
        <w:rPr>
          <w:w w:val="110"/>
        </w:rPr>
        <w:t>crecimiento.</w:t>
      </w:r>
    </w:p>
    <w:p>
      <w:pPr>
        <w:pStyle w:val="BodyText"/>
        <w:ind w:left="0"/>
        <w:jc w:val="left"/>
        <w:rPr>
          <w:sz w:val="21"/>
        </w:rPr>
      </w:pPr>
    </w:p>
    <w:p>
      <w:pPr>
        <w:pStyle w:val="BodyText"/>
        <w:spacing w:line="249" w:lineRule="auto"/>
        <w:ind w:right="117"/>
      </w:pPr>
      <w:r>
        <w:rPr>
          <w:w w:val="110"/>
        </w:rPr>
        <w:t>Durante la pasada campaña política-electoral se hizo sentir la necesidad de realizar un importante esfuerzo de adecuación entre las demandas sociales de la población del estado y los medios e instrumentos administrativos dispuestos para su satisfacción.</w:t>
      </w:r>
    </w:p>
    <w:p>
      <w:pPr>
        <w:pStyle w:val="BodyText"/>
        <w:spacing w:before="3"/>
        <w:ind w:left="0"/>
        <w:jc w:val="left"/>
      </w:pPr>
    </w:p>
    <w:p>
      <w:pPr>
        <w:pStyle w:val="BodyText"/>
        <w:spacing w:line="249" w:lineRule="auto"/>
        <w:ind w:right="117"/>
      </w:pPr>
      <w:r>
        <w:rPr>
          <w:w w:val="110"/>
        </w:rPr>
        <w:t>El proyecto de Ley que hoy se eleva a esa representación popular pretende ser el principal instrumento de un programa más amplio para reorganizar la administración y hacer de ésta el medio eficaz para el cumplimiento de los objetivos de desarrollo económico y social que fijará el gobierno que estará a mi cargo.</w:t>
      </w:r>
    </w:p>
    <w:p>
      <w:pPr>
        <w:pStyle w:val="BodyText"/>
        <w:spacing w:before="1"/>
        <w:ind w:left="0"/>
        <w:jc w:val="left"/>
      </w:pPr>
    </w:p>
    <w:p>
      <w:pPr>
        <w:pStyle w:val="BodyText"/>
        <w:spacing w:line="247" w:lineRule="auto"/>
        <w:ind w:right="115"/>
      </w:pPr>
      <w:r>
        <w:rPr>
          <w:w w:val="110"/>
        </w:rPr>
        <w:t>La iniciativa que se presenta a esa legislatura plantea una reordenación a fondo del aparato administrativo estatal, redefine las competencias entre las dependencias del Ejecutivo, crea algunas otras, elimina duplicaciones, omisiones y traslapes que el crecimiento de la administración ha provocado, y pretende asignar competencias y responsabilidades en forma clara y precisa a las diversas dependencias que integran la estructura orgánica que se propone conteniendo a la vez, reglas generales para la operación y  funcionamiento  del  sector paraestatal.</w:t>
      </w:r>
    </w:p>
    <w:p>
      <w:pPr>
        <w:pStyle w:val="BodyText"/>
        <w:spacing w:before="2"/>
        <w:ind w:left="0"/>
        <w:jc w:val="left"/>
        <w:rPr>
          <w:sz w:val="21"/>
        </w:rPr>
      </w:pPr>
    </w:p>
    <w:p>
      <w:pPr>
        <w:pStyle w:val="BodyText"/>
        <w:spacing w:line="247" w:lineRule="auto" w:before="1"/>
        <w:ind w:right="117"/>
      </w:pPr>
      <w:r>
        <w:rPr>
          <w:w w:val="110"/>
        </w:rPr>
        <w:t>Preocupa a la administración próxima a iniciarse, cuya gestión habré de dirigir, que la organización administrativa sea coherente con la realidad del Estado, que se redefinan las atribuciones de los órganos de gobierno evitando la superposición de acciones y procedimientos y</w:t>
      </w:r>
      <w:r>
        <w:rPr>
          <w:spacing w:val="11"/>
          <w:w w:val="110"/>
        </w:rPr>
        <w:t> </w:t>
      </w:r>
      <w:r>
        <w:rPr>
          <w:w w:val="110"/>
        </w:rPr>
        <w:t>el</w:t>
      </w:r>
      <w:r>
        <w:rPr>
          <w:spacing w:val="11"/>
          <w:w w:val="110"/>
        </w:rPr>
        <w:t> </w:t>
      </w:r>
      <w:r>
        <w:rPr>
          <w:w w:val="110"/>
        </w:rPr>
        <w:t>ejercicio</w:t>
      </w:r>
      <w:r>
        <w:rPr>
          <w:spacing w:val="12"/>
          <w:w w:val="110"/>
        </w:rPr>
        <w:t> </w:t>
      </w:r>
      <w:r>
        <w:rPr>
          <w:w w:val="110"/>
        </w:rPr>
        <w:t>de</w:t>
      </w:r>
      <w:r>
        <w:rPr>
          <w:spacing w:val="10"/>
          <w:w w:val="110"/>
        </w:rPr>
        <w:t> </w:t>
      </w:r>
      <w:r>
        <w:rPr>
          <w:w w:val="110"/>
        </w:rPr>
        <w:t>funciones</w:t>
      </w:r>
      <w:r>
        <w:rPr>
          <w:spacing w:val="11"/>
          <w:w w:val="110"/>
        </w:rPr>
        <w:t> </w:t>
      </w:r>
      <w:r>
        <w:rPr>
          <w:w w:val="110"/>
        </w:rPr>
        <w:t>que</w:t>
      </w:r>
      <w:r>
        <w:rPr>
          <w:spacing w:val="10"/>
          <w:w w:val="110"/>
        </w:rPr>
        <w:t> </w:t>
      </w:r>
      <w:r>
        <w:rPr>
          <w:w w:val="110"/>
        </w:rPr>
        <w:t>no</w:t>
      </w:r>
      <w:r>
        <w:rPr>
          <w:spacing w:val="12"/>
          <w:w w:val="110"/>
        </w:rPr>
        <w:t> </w:t>
      </w:r>
      <w:r>
        <w:rPr>
          <w:w w:val="110"/>
        </w:rPr>
        <w:t>son</w:t>
      </w:r>
      <w:r>
        <w:rPr>
          <w:spacing w:val="11"/>
          <w:w w:val="110"/>
        </w:rPr>
        <w:t> </w:t>
      </w:r>
      <w:r>
        <w:rPr>
          <w:w w:val="110"/>
        </w:rPr>
        <w:t>consubstanciales</w:t>
      </w:r>
      <w:r>
        <w:rPr>
          <w:spacing w:val="10"/>
          <w:w w:val="110"/>
        </w:rPr>
        <w:t> </w:t>
      </w:r>
      <w:r>
        <w:rPr>
          <w:w w:val="110"/>
        </w:rPr>
        <w:t>a</w:t>
      </w:r>
      <w:r>
        <w:rPr>
          <w:spacing w:val="11"/>
          <w:w w:val="110"/>
        </w:rPr>
        <w:t> </w:t>
      </w:r>
      <w:r>
        <w:rPr>
          <w:w w:val="110"/>
        </w:rPr>
        <w:t>la</w:t>
      </w:r>
      <w:r>
        <w:rPr>
          <w:spacing w:val="12"/>
          <w:w w:val="110"/>
        </w:rPr>
        <w:t> </w:t>
      </w:r>
      <w:r>
        <w:rPr>
          <w:w w:val="110"/>
        </w:rPr>
        <w:t>naturaleza</w:t>
      </w:r>
      <w:r>
        <w:rPr>
          <w:spacing w:val="10"/>
          <w:w w:val="110"/>
        </w:rPr>
        <w:t> </w:t>
      </w:r>
      <w:r>
        <w:rPr>
          <w:w w:val="110"/>
        </w:rPr>
        <w:t>de</w:t>
      </w:r>
      <w:r>
        <w:rPr>
          <w:spacing w:val="13"/>
          <w:w w:val="110"/>
        </w:rPr>
        <w:t> </w:t>
      </w:r>
      <w:r>
        <w:rPr>
          <w:w w:val="110"/>
        </w:rPr>
        <w:t>algunos</w:t>
      </w:r>
      <w:r>
        <w:rPr>
          <w:spacing w:val="10"/>
          <w:w w:val="110"/>
        </w:rPr>
        <w:t> </w:t>
      </w:r>
      <w:r>
        <w:rPr>
          <w:w w:val="110"/>
        </w:rPr>
        <w:t>de</w:t>
      </w:r>
      <w:r>
        <w:rPr>
          <w:spacing w:val="10"/>
          <w:w w:val="110"/>
        </w:rPr>
        <w:t> </w:t>
      </w:r>
      <w:r>
        <w:rPr>
          <w:w w:val="110"/>
        </w:rPr>
        <w:t>ellos.</w:t>
      </w:r>
    </w:p>
    <w:p>
      <w:pPr>
        <w:pStyle w:val="BodyText"/>
        <w:spacing w:before="10"/>
        <w:ind w:left="0"/>
        <w:jc w:val="left"/>
      </w:pPr>
    </w:p>
    <w:p>
      <w:pPr>
        <w:pStyle w:val="BodyText"/>
        <w:spacing w:line="247" w:lineRule="auto"/>
        <w:ind w:right="112"/>
      </w:pPr>
      <w:r>
        <w:rPr>
          <w:w w:val="110"/>
        </w:rPr>
        <w:t>El proyecto, asimismo, plantea como propósito central el establecimiento de una estructura administrativa equilibrada que distribuya más equitativamente los asuntos públicos entre los responsables de los diversos ramos, a todos los cuales se les otorga el rango de Secretarías, reconociendo su importancia igualitaria y señalando expresamente la ausencia de cualquier</w:t>
      </w:r>
    </w:p>
    <w:p>
      <w:pPr>
        <w:spacing w:after="0" w:line="247" w:lineRule="auto"/>
        <w:sectPr>
          <w:headerReference w:type="default" r:id="rId5"/>
          <w:footerReference w:type="default" r:id="rId6"/>
          <w:type w:val="continuous"/>
          <w:pgSz w:w="12240" w:h="15840"/>
          <w:pgMar w:header="720" w:footer="987" w:top="1680" w:bottom="1180" w:left="1300" w:right="1300"/>
          <w:pgNumType w:start="1"/>
        </w:sectPr>
      </w:pPr>
    </w:p>
    <w:p>
      <w:pPr>
        <w:pStyle w:val="BodyText"/>
        <w:spacing w:line="247" w:lineRule="auto" w:before="7"/>
        <w:ind w:right="115"/>
      </w:pPr>
      <w:r>
        <w:rPr>
          <w:w w:val="110"/>
        </w:rPr>
        <w:t>preeminencia entre las diferentes dependencias, sin perjuicio de la tradicional existencia, por disposición constitucional, de una Secretaría General de Gobierno, la que en la propuesta que    se envía pierde la competencia de coordinar a las otras del Ejecutivo, situación que si bien obedecía a concepciones de principios de siglo, el crecimiento y diversidad de materias que compete conocer al Ejecutivo había vuelto</w:t>
      </w:r>
      <w:r>
        <w:rPr>
          <w:spacing w:val="11"/>
          <w:w w:val="110"/>
        </w:rPr>
        <w:t> </w:t>
      </w:r>
      <w:r>
        <w:rPr>
          <w:w w:val="110"/>
        </w:rPr>
        <w:t>inoperante.</w:t>
      </w:r>
    </w:p>
    <w:p>
      <w:pPr>
        <w:pStyle w:val="BodyText"/>
        <w:spacing w:before="11"/>
        <w:ind w:left="0"/>
        <w:jc w:val="left"/>
      </w:pPr>
    </w:p>
    <w:p>
      <w:pPr>
        <w:pStyle w:val="BodyText"/>
        <w:spacing w:line="247" w:lineRule="auto"/>
        <w:ind w:right="119"/>
      </w:pPr>
      <w:r>
        <w:rPr>
          <w:w w:val="110"/>
        </w:rPr>
        <w:t>No obstante lo anterior, se le reconoce a dicha dependencia la atribución de ser órgano de conducción de los asuntos de política interior del Estado y de la resolución de aquellos que no sean de la competencia exclusiva de una sola dependencia.</w:t>
      </w:r>
    </w:p>
    <w:p>
      <w:pPr>
        <w:pStyle w:val="BodyText"/>
        <w:spacing w:before="9"/>
        <w:ind w:left="0"/>
        <w:jc w:val="left"/>
      </w:pPr>
    </w:p>
    <w:p>
      <w:pPr>
        <w:pStyle w:val="BodyText"/>
      </w:pPr>
      <w:r>
        <w:rPr>
          <w:w w:val="110"/>
        </w:rPr>
        <w:t>La iniciativa de Ley que se presenta se compone de cinco capítulos.</w:t>
      </w:r>
    </w:p>
    <w:p>
      <w:pPr>
        <w:pStyle w:val="BodyText"/>
        <w:spacing w:before="4"/>
        <w:ind w:left="0"/>
        <w:jc w:val="left"/>
        <w:rPr>
          <w:sz w:val="21"/>
        </w:rPr>
      </w:pPr>
    </w:p>
    <w:p>
      <w:pPr>
        <w:pStyle w:val="BodyText"/>
        <w:spacing w:line="249" w:lineRule="auto"/>
        <w:ind w:right="113"/>
      </w:pPr>
      <w:r>
        <w:rPr>
          <w:w w:val="110"/>
        </w:rPr>
        <w:t>El primero dedicado a las Disposiciones Generales, el segundo a las Dependencias del Poder Ejecutivo, el tercero a la competencia de dichas dependencias; el cuarto a la regulación de los Tribunales Administrativos y el quinto relativo a los organismos Auxiliares del Poder Ejecutivo.</w:t>
      </w:r>
    </w:p>
    <w:p>
      <w:pPr>
        <w:pStyle w:val="BodyText"/>
        <w:spacing w:before="3"/>
        <w:ind w:left="0"/>
        <w:jc w:val="left"/>
      </w:pPr>
    </w:p>
    <w:p>
      <w:pPr>
        <w:pStyle w:val="BodyText"/>
        <w:spacing w:line="249" w:lineRule="auto"/>
        <w:ind w:right="114"/>
      </w:pPr>
      <w:r>
        <w:rPr>
          <w:w w:val="110"/>
        </w:rPr>
        <w:t>En las disposiciones generales se contienen los grandes lineamientos que se atribuyen a la Administración, se establece la necesaria coordinación de acciones de los diversos órganos de gobierno y se faculta expresamente al Titular del Ejecutivo, tanto para contar con unidades administrativas especiales como para nombrar y remover libremente a sus colaboradores.</w:t>
      </w:r>
    </w:p>
    <w:p>
      <w:pPr>
        <w:pStyle w:val="BodyText"/>
        <w:spacing w:before="1"/>
        <w:ind w:left="0"/>
        <w:jc w:val="left"/>
      </w:pPr>
    </w:p>
    <w:p>
      <w:pPr>
        <w:pStyle w:val="BodyText"/>
        <w:spacing w:line="249" w:lineRule="auto"/>
        <w:ind w:right="120"/>
      </w:pPr>
      <w:r>
        <w:rPr>
          <w:w w:val="110"/>
        </w:rPr>
        <w:t>Un capítulo segundo refiere los criterios de organización de las diversas dependencias del Ejecutivo, dando base legal para la creación de órganos desconcentrados y determinando la obligatoriedad para los titulares de las mismas, de conducir sus acciones en forma programada   y</w:t>
      </w:r>
      <w:r>
        <w:rPr>
          <w:spacing w:val="10"/>
          <w:w w:val="110"/>
        </w:rPr>
        <w:t> </w:t>
      </w:r>
      <w:r>
        <w:rPr>
          <w:w w:val="110"/>
        </w:rPr>
        <w:t>de</w:t>
      </w:r>
      <w:r>
        <w:rPr>
          <w:spacing w:val="9"/>
          <w:w w:val="110"/>
        </w:rPr>
        <w:t> </w:t>
      </w:r>
      <w:r>
        <w:rPr>
          <w:w w:val="110"/>
        </w:rPr>
        <w:t>acuerdo</w:t>
      </w:r>
      <w:r>
        <w:rPr>
          <w:spacing w:val="11"/>
          <w:w w:val="110"/>
        </w:rPr>
        <w:t> </w:t>
      </w:r>
      <w:r>
        <w:rPr>
          <w:w w:val="110"/>
        </w:rPr>
        <w:t>con</w:t>
      </w:r>
      <w:r>
        <w:rPr>
          <w:spacing w:val="10"/>
          <w:w w:val="110"/>
        </w:rPr>
        <w:t> </w:t>
      </w:r>
      <w:r>
        <w:rPr>
          <w:w w:val="110"/>
        </w:rPr>
        <w:t>la</w:t>
      </w:r>
      <w:r>
        <w:rPr>
          <w:spacing w:val="10"/>
          <w:w w:val="110"/>
        </w:rPr>
        <w:t> </w:t>
      </w:r>
      <w:r>
        <w:rPr>
          <w:w w:val="110"/>
        </w:rPr>
        <w:t>política</w:t>
      </w:r>
      <w:r>
        <w:rPr>
          <w:spacing w:val="9"/>
          <w:w w:val="110"/>
        </w:rPr>
        <w:t> </w:t>
      </w:r>
      <w:r>
        <w:rPr>
          <w:w w:val="110"/>
        </w:rPr>
        <w:t>general</w:t>
      </w:r>
      <w:r>
        <w:rPr>
          <w:spacing w:val="10"/>
          <w:w w:val="110"/>
        </w:rPr>
        <w:t> </w:t>
      </w:r>
      <w:r>
        <w:rPr>
          <w:w w:val="110"/>
        </w:rPr>
        <w:t>que</w:t>
      </w:r>
      <w:r>
        <w:rPr>
          <w:spacing w:val="9"/>
          <w:w w:val="110"/>
        </w:rPr>
        <w:t> </w:t>
      </w:r>
      <w:r>
        <w:rPr>
          <w:w w:val="110"/>
        </w:rPr>
        <w:t>fije</w:t>
      </w:r>
      <w:r>
        <w:rPr>
          <w:spacing w:val="10"/>
          <w:w w:val="110"/>
        </w:rPr>
        <w:t> </w:t>
      </w:r>
      <w:r>
        <w:rPr>
          <w:w w:val="110"/>
        </w:rPr>
        <w:t>el</w:t>
      </w:r>
      <w:r>
        <w:rPr>
          <w:spacing w:val="10"/>
          <w:w w:val="110"/>
        </w:rPr>
        <w:t> </w:t>
      </w:r>
      <w:r>
        <w:rPr>
          <w:w w:val="110"/>
        </w:rPr>
        <w:t>Gobernador.</w:t>
      </w:r>
    </w:p>
    <w:p>
      <w:pPr>
        <w:pStyle w:val="BodyText"/>
        <w:spacing w:before="1"/>
        <w:ind w:left="0"/>
        <w:jc w:val="left"/>
      </w:pPr>
    </w:p>
    <w:p>
      <w:pPr>
        <w:pStyle w:val="BodyText"/>
        <w:spacing w:line="249" w:lineRule="auto"/>
        <w:ind w:right="118"/>
      </w:pPr>
      <w:r>
        <w:rPr>
          <w:w w:val="110"/>
        </w:rPr>
        <w:t>En cuanto a la competencia de las dependencias del Poder Ejecutivo, el capítulo tercero señala los diez órganos de dependencia directa del Gobernador, algunos de los cuales no  existen y  otros</w:t>
      </w:r>
      <w:r>
        <w:rPr>
          <w:spacing w:val="9"/>
          <w:w w:val="110"/>
        </w:rPr>
        <w:t> </w:t>
      </w:r>
      <w:r>
        <w:rPr>
          <w:w w:val="110"/>
        </w:rPr>
        <w:t>elevan</w:t>
      </w:r>
      <w:r>
        <w:rPr>
          <w:spacing w:val="11"/>
          <w:w w:val="110"/>
        </w:rPr>
        <w:t> </w:t>
      </w:r>
      <w:r>
        <w:rPr>
          <w:w w:val="110"/>
        </w:rPr>
        <w:t>su</w:t>
      </w:r>
      <w:r>
        <w:rPr>
          <w:spacing w:val="9"/>
          <w:w w:val="110"/>
        </w:rPr>
        <w:t> </w:t>
      </w:r>
      <w:r>
        <w:rPr>
          <w:w w:val="110"/>
        </w:rPr>
        <w:t>rango</w:t>
      </w:r>
      <w:r>
        <w:rPr>
          <w:spacing w:val="12"/>
          <w:w w:val="110"/>
        </w:rPr>
        <w:t> </w:t>
      </w:r>
      <w:r>
        <w:rPr>
          <w:w w:val="110"/>
        </w:rPr>
        <w:t>o</w:t>
      </w:r>
      <w:r>
        <w:rPr>
          <w:spacing w:val="12"/>
          <w:w w:val="110"/>
        </w:rPr>
        <w:t> </w:t>
      </w:r>
      <w:r>
        <w:rPr>
          <w:w w:val="110"/>
        </w:rPr>
        <w:t>son</w:t>
      </w:r>
      <w:r>
        <w:rPr>
          <w:spacing w:val="11"/>
          <w:w w:val="110"/>
        </w:rPr>
        <w:t> </w:t>
      </w:r>
      <w:r>
        <w:rPr>
          <w:w w:val="110"/>
        </w:rPr>
        <w:t>investidos</w:t>
      </w:r>
      <w:r>
        <w:rPr>
          <w:spacing w:val="10"/>
          <w:w w:val="110"/>
        </w:rPr>
        <w:t> </w:t>
      </w:r>
      <w:r>
        <w:rPr>
          <w:w w:val="110"/>
        </w:rPr>
        <w:t>de</w:t>
      </w:r>
      <w:r>
        <w:rPr>
          <w:spacing w:val="10"/>
          <w:w w:val="110"/>
        </w:rPr>
        <w:t> </w:t>
      </w:r>
      <w:r>
        <w:rPr>
          <w:w w:val="110"/>
        </w:rPr>
        <w:t>nuevas</w:t>
      </w:r>
      <w:r>
        <w:rPr>
          <w:spacing w:val="13"/>
          <w:w w:val="110"/>
        </w:rPr>
        <w:t> </w:t>
      </w:r>
      <w:r>
        <w:rPr>
          <w:w w:val="110"/>
        </w:rPr>
        <w:t>atribuciones.</w:t>
      </w:r>
    </w:p>
    <w:p>
      <w:pPr>
        <w:pStyle w:val="BodyText"/>
        <w:spacing w:before="5"/>
        <w:ind w:left="0"/>
        <w:jc w:val="left"/>
      </w:pPr>
    </w:p>
    <w:p>
      <w:pPr>
        <w:pStyle w:val="BodyText"/>
        <w:spacing w:line="247" w:lineRule="auto"/>
        <w:ind w:right="118"/>
      </w:pPr>
      <w:r>
        <w:rPr>
          <w:w w:val="110"/>
        </w:rPr>
        <w:t>La circunstancias de que el Estado de México sostenga un crecimiento económico  acelerado,  y la necesidad de conducirlo acorde a las prioridades de la entidad, plantea la necesidad de modernizar los sistemas de programación, presupuestación y adoptar técnicas más modernas, por ello, se propone crear una Secretaría encargada de la planeación, programación, presupuestación, evaluación, informática y control del gasto público, funciones  éstas  que  si bien se vienen realizando, carecen de unidad orgánica ya que se ejercen en diversas dependencias de manera parcial y dispersa, A la actual Dirección de Hacienda, en su nueva estructura de Secretaría de Finanzas, se le responsabiliza de los aspectos de política tributaria,   el</w:t>
      </w:r>
      <w:r>
        <w:rPr>
          <w:spacing w:val="8"/>
          <w:w w:val="110"/>
        </w:rPr>
        <w:t> </w:t>
      </w:r>
      <w:r>
        <w:rPr>
          <w:w w:val="110"/>
        </w:rPr>
        <w:t>manejo</w:t>
      </w:r>
      <w:r>
        <w:rPr>
          <w:spacing w:val="10"/>
          <w:w w:val="110"/>
        </w:rPr>
        <w:t> </w:t>
      </w:r>
      <w:r>
        <w:rPr>
          <w:w w:val="110"/>
        </w:rPr>
        <w:t>de</w:t>
      </w:r>
      <w:r>
        <w:rPr>
          <w:spacing w:val="7"/>
          <w:w w:val="110"/>
        </w:rPr>
        <w:t> </w:t>
      </w:r>
      <w:r>
        <w:rPr>
          <w:w w:val="110"/>
        </w:rPr>
        <w:t>ingresos,</w:t>
      </w:r>
      <w:r>
        <w:rPr>
          <w:spacing w:val="9"/>
          <w:w w:val="110"/>
        </w:rPr>
        <w:t> </w:t>
      </w:r>
      <w:r>
        <w:rPr>
          <w:w w:val="110"/>
        </w:rPr>
        <w:t>de</w:t>
      </w:r>
      <w:r>
        <w:rPr>
          <w:spacing w:val="8"/>
          <w:w w:val="110"/>
        </w:rPr>
        <w:t> </w:t>
      </w:r>
      <w:r>
        <w:rPr>
          <w:w w:val="110"/>
        </w:rPr>
        <w:t>la</w:t>
      </w:r>
      <w:r>
        <w:rPr>
          <w:spacing w:val="8"/>
          <w:w w:val="110"/>
        </w:rPr>
        <w:t> </w:t>
      </w:r>
      <w:r>
        <w:rPr>
          <w:w w:val="110"/>
        </w:rPr>
        <w:t>deuda</w:t>
      </w:r>
      <w:r>
        <w:rPr>
          <w:spacing w:val="9"/>
          <w:w w:val="110"/>
        </w:rPr>
        <w:t> </w:t>
      </w:r>
      <w:r>
        <w:rPr>
          <w:w w:val="110"/>
        </w:rPr>
        <w:t>pública</w:t>
      </w:r>
      <w:r>
        <w:rPr>
          <w:spacing w:val="9"/>
          <w:w w:val="110"/>
        </w:rPr>
        <w:t> </w:t>
      </w:r>
      <w:r>
        <w:rPr>
          <w:w w:val="110"/>
        </w:rPr>
        <w:t>y</w:t>
      </w:r>
      <w:r>
        <w:rPr>
          <w:spacing w:val="8"/>
          <w:w w:val="110"/>
        </w:rPr>
        <w:t> </w:t>
      </w:r>
      <w:r>
        <w:rPr>
          <w:w w:val="110"/>
        </w:rPr>
        <w:t>los</w:t>
      </w:r>
      <w:r>
        <w:rPr>
          <w:spacing w:val="8"/>
          <w:w w:val="110"/>
        </w:rPr>
        <w:t> </w:t>
      </w:r>
      <w:r>
        <w:rPr>
          <w:w w:val="110"/>
        </w:rPr>
        <w:t>aspectos</w:t>
      </w:r>
      <w:r>
        <w:rPr>
          <w:spacing w:val="8"/>
          <w:w w:val="110"/>
        </w:rPr>
        <w:t> </w:t>
      </w:r>
      <w:r>
        <w:rPr>
          <w:w w:val="110"/>
        </w:rPr>
        <w:t>propiamente</w:t>
      </w:r>
      <w:r>
        <w:rPr>
          <w:spacing w:val="7"/>
          <w:w w:val="110"/>
        </w:rPr>
        <w:t> </w:t>
      </w:r>
      <w:r>
        <w:rPr>
          <w:w w:val="110"/>
        </w:rPr>
        <w:t>financieros</w:t>
      </w:r>
      <w:r>
        <w:rPr>
          <w:spacing w:val="8"/>
          <w:w w:val="110"/>
        </w:rPr>
        <w:t> </w:t>
      </w:r>
      <w:r>
        <w:rPr>
          <w:w w:val="110"/>
        </w:rPr>
        <w:t>del</w:t>
      </w:r>
      <w:r>
        <w:rPr>
          <w:spacing w:val="9"/>
          <w:w w:val="110"/>
        </w:rPr>
        <w:t> </w:t>
      </w:r>
      <w:r>
        <w:rPr>
          <w:w w:val="110"/>
        </w:rPr>
        <w:t>Estado.</w:t>
      </w:r>
    </w:p>
    <w:p>
      <w:pPr>
        <w:pStyle w:val="BodyText"/>
        <w:spacing w:before="2"/>
        <w:ind w:left="0"/>
        <w:jc w:val="left"/>
        <w:rPr>
          <w:sz w:val="21"/>
        </w:rPr>
      </w:pPr>
    </w:p>
    <w:p>
      <w:pPr>
        <w:pStyle w:val="BodyText"/>
        <w:spacing w:line="247" w:lineRule="auto"/>
        <w:ind w:right="116"/>
      </w:pPr>
      <w:r>
        <w:rPr>
          <w:w w:val="110"/>
        </w:rPr>
        <w:t>Se agrupan en áreas específicas, integrando sectores definidos, las funciones ya existentes relativas al desarrollo urbano y obras públicas; educación, cultura y bienestar social; desarrollo económico y desarrollo agropecuario, elevando dichos ramos al rango de Secretarías con funciones específicamente delimitadas a fin de lograr </w:t>
      </w:r>
      <w:r>
        <w:rPr>
          <w:spacing w:val="3"/>
          <w:w w:val="110"/>
        </w:rPr>
        <w:t>la </w:t>
      </w:r>
      <w:r>
        <w:rPr>
          <w:w w:val="110"/>
        </w:rPr>
        <w:t>mayor eficiencia y eficacia de sus programas sectoriales para que respondan a las demandas que la  población  plantea  en  las áreas respectivas, a la vez que facilitar la coordinación con el Ejecutivo Federal,  en  materias  que son</w:t>
      </w:r>
      <w:r>
        <w:rPr>
          <w:spacing w:val="21"/>
          <w:w w:val="110"/>
        </w:rPr>
        <w:t> </w:t>
      </w:r>
      <w:r>
        <w:rPr>
          <w:w w:val="110"/>
        </w:rPr>
        <w:t>concurrentes.</w:t>
      </w:r>
    </w:p>
    <w:p>
      <w:pPr>
        <w:pStyle w:val="BodyText"/>
        <w:ind w:left="0"/>
        <w:jc w:val="left"/>
        <w:rPr>
          <w:sz w:val="21"/>
        </w:rPr>
      </w:pPr>
    </w:p>
    <w:p>
      <w:pPr>
        <w:pStyle w:val="BodyText"/>
        <w:spacing w:line="247" w:lineRule="auto"/>
        <w:ind w:right="114"/>
      </w:pPr>
      <w:r>
        <w:rPr>
          <w:w w:val="110"/>
        </w:rPr>
        <w:t>Cabe destacar que en la iniciativa se contempla la existencia de una Secretaría de Trabajo a la que se le responsabiliza de ser el órgano de ejecución de las atribuciones que  en  esta  importante materia le corresponden al Ejecutivo del Estado, así como el desarrollar una política laboral que responda a los reclamos de los diversos factores de la producción, en particular del sector</w:t>
      </w:r>
      <w:r>
        <w:rPr>
          <w:spacing w:val="12"/>
          <w:w w:val="110"/>
        </w:rPr>
        <w:t> </w:t>
      </w:r>
      <w:r>
        <w:rPr>
          <w:w w:val="110"/>
        </w:rPr>
        <w:t>obrero.</w:t>
      </w:r>
    </w:p>
    <w:p>
      <w:pPr>
        <w:spacing w:after="0" w:line="247" w:lineRule="auto"/>
        <w:sectPr>
          <w:pgSz w:w="12240" w:h="15840"/>
          <w:pgMar w:header="720" w:footer="987" w:top="1680" w:bottom="1180" w:left="1300" w:right="1300"/>
        </w:sectPr>
      </w:pPr>
    </w:p>
    <w:p>
      <w:pPr>
        <w:pStyle w:val="BodyText"/>
        <w:spacing w:line="249" w:lineRule="auto" w:before="7"/>
        <w:ind w:right="119"/>
      </w:pPr>
      <w:r>
        <w:rPr>
          <w:w w:val="110"/>
        </w:rPr>
        <w:t>Por otra parte, la Oficialía Mayor se convierte en Secretaría de Administración, denominación que se ajusta más a sus atribuciones y que ilustra mayormente sobre su importancia en la organización administrativa, como órgano encargado de brindar el apoyo que requieren las dependencias del Ejecutivo, funciones que hasta ahora se realizan en forma desarticulada.</w:t>
      </w:r>
    </w:p>
    <w:p>
      <w:pPr>
        <w:pStyle w:val="BodyText"/>
        <w:ind w:left="0"/>
        <w:jc w:val="left"/>
      </w:pPr>
    </w:p>
    <w:p>
      <w:pPr>
        <w:pStyle w:val="BodyText"/>
        <w:spacing w:line="249" w:lineRule="auto" w:before="1"/>
        <w:ind w:right="118"/>
      </w:pPr>
      <w:r>
        <w:rPr>
          <w:w w:val="110"/>
        </w:rPr>
        <w:t>Por lo que se refiere a la Procuraduría General de Justicia, ésta mantiene su organización y funcionamiento actual pues responde a las necesidades de la misma, y  únicamente  se  le  incluye en el Proyecto de Ley Orgánica por considerarse que se trata de un órgano  administrativo</w:t>
      </w:r>
      <w:r>
        <w:rPr>
          <w:spacing w:val="7"/>
          <w:w w:val="110"/>
        </w:rPr>
        <w:t> </w:t>
      </w:r>
      <w:r>
        <w:rPr>
          <w:w w:val="110"/>
        </w:rPr>
        <w:t>cuya</w:t>
      </w:r>
      <w:r>
        <w:rPr>
          <w:spacing w:val="8"/>
          <w:w w:val="110"/>
        </w:rPr>
        <w:t> </w:t>
      </w:r>
      <w:r>
        <w:rPr>
          <w:w w:val="110"/>
        </w:rPr>
        <w:t>regulación</w:t>
      </w:r>
      <w:r>
        <w:rPr>
          <w:spacing w:val="7"/>
          <w:w w:val="110"/>
        </w:rPr>
        <w:t> </w:t>
      </w:r>
      <w:r>
        <w:rPr>
          <w:w w:val="110"/>
        </w:rPr>
        <w:t>general</w:t>
      </w:r>
      <w:r>
        <w:rPr>
          <w:spacing w:val="7"/>
          <w:w w:val="110"/>
        </w:rPr>
        <w:t> </w:t>
      </w:r>
      <w:r>
        <w:rPr>
          <w:w w:val="110"/>
        </w:rPr>
        <w:t>debe</w:t>
      </w:r>
      <w:r>
        <w:rPr>
          <w:spacing w:val="6"/>
          <w:w w:val="110"/>
        </w:rPr>
        <w:t> </w:t>
      </w:r>
      <w:r>
        <w:rPr>
          <w:w w:val="110"/>
        </w:rPr>
        <w:t>ser</w:t>
      </w:r>
      <w:r>
        <w:rPr>
          <w:spacing w:val="7"/>
          <w:w w:val="110"/>
        </w:rPr>
        <w:t> </w:t>
      </w:r>
      <w:r>
        <w:rPr>
          <w:w w:val="110"/>
        </w:rPr>
        <w:t>objeto</w:t>
      </w:r>
      <w:r>
        <w:rPr>
          <w:spacing w:val="8"/>
          <w:w w:val="110"/>
        </w:rPr>
        <w:t> </w:t>
      </w:r>
      <w:r>
        <w:rPr>
          <w:w w:val="110"/>
        </w:rPr>
        <w:t>del</w:t>
      </w:r>
      <w:r>
        <w:rPr>
          <w:spacing w:val="5"/>
          <w:w w:val="110"/>
        </w:rPr>
        <w:t> </w:t>
      </w:r>
      <w:r>
        <w:rPr>
          <w:w w:val="110"/>
        </w:rPr>
        <w:t>ordenamiento</w:t>
      </w:r>
      <w:r>
        <w:rPr>
          <w:spacing w:val="8"/>
          <w:w w:val="110"/>
        </w:rPr>
        <w:t> </w:t>
      </w:r>
      <w:r>
        <w:rPr>
          <w:w w:val="110"/>
        </w:rPr>
        <w:t>que</w:t>
      </w:r>
      <w:r>
        <w:rPr>
          <w:spacing w:val="6"/>
          <w:w w:val="110"/>
        </w:rPr>
        <w:t> </w:t>
      </w:r>
      <w:r>
        <w:rPr>
          <w:w w:val="110"/>
        </w:rPr>
        <w:t>se</w:t>
      </w:r>
      <w:r>
        <w:rPr>
          <w:spacing w:val="6"/>
          <w:w w:val="110"/>
        </w:rPr>
        <w:t> </w:t>
      </w:r>
      <w:r>
        <w:rPr>
          <w:w w:val="110"/>
        </w:rPr>
        <w:t>propone.</w:t>
      </w:r>
    </w:p>
    <w:p>
      <w:pPr>
        <w:pStyle w:val="BodyText"/>
        <w:ind w:left="0"/>
        <w:jc w:val="left"/>
      </w:pPr>
    </w:p>
    <w:p>
      <w:pPr>
        <w:pStyle w:val="BodyText"/>
        <w:spacing w:line="249" w:lineRule="auto" w:before="1"/>
        <w:ind w:right="121"/>
      </w:pPr>
      <w:r>
        <w:rPr>
          <w:w w:val="110"/>
        </w:rPr>
        <w:t>En el capítulo cuarto se contempla la regulación de la organización y funcionamiento de los Tribunales Administrativos, reconociendo ampliamente su autonomía jurisdiccional y  señalando el apoyo administrativo que para su eficiente operación deben recibir de las dependencias estatales</w:t>
      </w:r>
      <w:r>
        <w:rPr>
          <w:spacing w:val="20"/>
          <w:w w:val="110"/>
        </w:rPr>
        <w:t> </w:t>
      </w:r>
      <w:r>
        <w:rPr>
          <w:w w:val="110"/>
        </w:rPr>
        <w:t>correspondientes.</w:t>
      </w:r>
    </w:p>
    <w:p>
      <w:pPr>
        <w:pStyle w:val="BodyText"/>
        <w:spacing w:before="1"/>
        <w:ind w:left="0"/>
        <w:jc w:val="left"/>
      </w:pPr>
    </w:p>
    <w:p>
      <w:pPr>
        <w:pStyle w:val="BodyText"/>
        <w:spacing w:line="247" w:lineRule="auto"/>
        <w:ind w:right="117"/>
      </w:pPr>
      <w:r>
        <w:rPr>
          <w:w w:val="110"/>
        </w:rPr>
        <w:t>Finalmente el último capítulo del proyecto se refiere a los organismos descentralizados y empresas de participación estatal, como organismos auxiliares del Poder Ejecutivo pero concebidos formando parte de la Administración Pública Estatal, con lo que se pretende iniciar un proceso de ordenación y depuración de la Administración Paraestatal, ya que actualmente algunos de los organismos existentes realizan funciones que corresponden a las dependencias  del Ejecutivo mientras que otros, en cambio, no justifican su existencia. Eventualmente podrían crearse algunos otros organismos auxiliares para responder a la nueva estrategia de desarrollo socioeconómico que mi gobierno habrá de</w:t>
      </w:r>
      <w:r>
        <w:rPr>
          <w:spacing w:val="6"/>
          <w:w w:val="110"/>
        </w:rPr>
        <w:t> </w:t>
      </w:r>
      <w:r>
        <w:rPr>
          <w:w w:val="110"/>
        </w:rPr>
        <w:t>emprender.</w:t>
      </w:r>
    </w:p>
    <w:p>
      <w:pPr>
        <w:pStyle w:val="BodyText"/>
        <w:spacing w:before="3"/>
        <w:ind w:left="0"/>
        <w:jc w:val="left"/>
        <w:rPr>
          <w:sz w:val="21"/>
        </w:rPr>
      </w:pPr>
    </w:p>
    <w:p>
      <w:pPr>
        <w:pStyle w:val="BodyText"/>
        <w:spacing w:line="247" w:lineRule="auto"/>
        <w:ind w:right="114"/>
      </w:pPr>
      <w:r>
        <w:rPr>
          <w:w w:val="110"/>
        </w:rPr>
        <w:t>Al definir a estas entidades como parte integrante de la Administración Pública se parte del supuesto de concebir a la misma como un todo orgánico, del cual el sector paraestatal es parte importante. Por ello, en su momento el Ejecutivo Estatal habrá de determinar la forma en que estos organismos auxiliares deberán coordinarse con las dependencias centrales integrando sectores administrativos debidamente ordenados por dichas dependencias, con el propósito de lograr la mayor coherencia en los planes sectoriales y la debida relación entre los programas de trabajo de las entidades paraestatales y los planes mencionados, lo que permitirá el  más  racional uso de los recursos del Estado en beneficio de la colectividad que demanda del poder público;</w:t>
      </w:r>
      <w:r>
        <w:rPr>
          <w:spacing w:val="12"/>
          <w:w w:val="110"/>
        </w:rPr>
        <w:t> </w:t>
      </w:r>
      <w:r>
        <w:rPr>
          <w:w w:val="110"/>
        </w:rPr>
        <w:t>la</w:t>
      </w:r>
      <w:r>
        <w:rPr>
          <w:spacing w:val="11"/>
          <w:w w:val="110"/>
        </w:rPr>
        <w:t> </w:t>
      </w:r>
      <w:r>
        <w:rPr>
          <w:w w:val="110"/>
        </w:rPr>
        <w:t>mejor</w:t>
      </w:r>
      <w:r>
        <w:rPr>
          <w:spacing w:val="12"/>
          <w:w w:val="110"/>
        </w:rPr>
        <w:t> </w:t>
      </w:r>
      <w:r>
        <w:rPr>
          <w:w w:val="110"/>
        </w:rPr>
        <w:t>respuesta</w:t>
      </w:r>
      <w:r>
        <w:rPr>
          <w:spacing w:val="12"/>
          <w:w w:val="110"/>
        </w:rPr>
        <w:t> </w:t>
      </w:r>
      <w:r>
        <w:rPr>
          <w:w w:val="110"/>
        </w:rPr>
        <w:t>a</w:t>
      </w:r>
      <w:r>
        <w:rPr>
          <w:spacing w:val="11"/>
          <w:w w:val="110"/>
        </w:rPr>
        <w:t> </w:t>
      </w:r>
      <w:r>
        <w:rPr>
          <w:w w:val="110"/>
        </w:rPr>
        <w:t>sus</w:t>
      </w:r>
      <w:r>
        <w:rPr>
          <w:spacing w:val="10"/>
          <w:w w:val="110"/>
        </w:rPr>
        <w:t> </w:t>
      </w:r>
      <w:r>
        <w:rPr>
          <w:w w:val="110"/>
        </w:rPr>
        <w:t>necesidades</w:t>
      </w:r>
      <w:r>
        <w:rPr>
          <w:spacing w:val="11"/>
          <w:w w:val="110"/>
        </w:rPr>
        <w:t> </w:t>
      </w:r>
      <w:r>
        <w:rPr>
          <w:w w:val="110"/>
        </w:rPr>
        <w:t>y</w:t>
      </w:r>
      <w:r>
        <w:rPr>
          <w:spacing w:val="11"/>
          <w:w w:val="110"/>
        </w:rPr>
        <w:t> </w:t>
      </w:r>
      <w:r>
        <w:rPr>
          <w:w w:val="110"/>
        </w:rPr>
        <w:t>requerimientos.</w:t>
      </w:r>
    </w:p>
    <w:p>
      <w:pPr>
        <w:pStyle w:val="BodyText"/>
        <w:spacing w:before="3"/>
        <w:ind w:left="0"/>
        <w:jc w:val="left"/>
        <w:rPr>
          <w:sz w:val="21"/>
        </w:rPr>
      </w:pPr>
    </w:p>
    <w:p>
      <w:pPr>
        <w:pStyle w:val="BodyText"/>
        <w:spacing w:line="249" w:lineRule="auto"/>
        <w:ind w:right="111"/>
      </w:pPr>
      <w:r>
        <w:rPr>
          <w:w w:val="110"/>
        </w:rPr>
        <w:t>El Proyecto que remito para su alta consideración a esa Soberanía, es el primer paso de un Programa de Reforma Administrativa que mi administración habrá de emprender, y que se concibe como programa permanente y prioritario.</w:t>
      </w:r>
    </w:p>
    <w:p>
      <w:pPr>
        <w:spacing w:after="0" w:line="249" w:lineRule="auto"/>
        <w:sectPr>
          <w:pgSz w:w="12240" w:h="15840"/>
          <w:pgMar w:header="720" w:footer="987" w:top="1680" w:bottom="1180" w:left="1300" w:right="1300"/>
        </w:sectPr>
      </w:pPr>
    </w:p>
    <w:p>
      <w:pPr>
        <w:spacing w:line="236" w:lineRule="exact" w:before="1"/>
        <w:ind w:left="118" w:right="115" w:firstLine="0"/>
        <w:jc w:val="both"/>
        <w:rPr>
          <w:sz w:val="20"/>
        </w:rPr>
      </w:pPr>
      <w:r>
        <w:rPr>
          <w:w w:val="105"/>
          <w:sz w:val="20"/>
        </w:rPr>
        <w:t>El Ciudadano </w:t>
      </w:r>
      <w:r>
        <w:rPr>
          <w:rFonts w:ascii="TeX Gyre Bonum" w:hAnsi="TeX Gyre Bonum"/>
          <w:b/>
          <w:w w:val="105"/>
          <w:sz w:val="20"/>
        </w:rPr>
        <w:t>LICENCIADO ALFREDO DEL MAZO GONZALEZ</w:t>
      </w:r>
      <w:r>
        <w:rPr>
          <w:w w:val="105"/>
          <w:sz w:val="20"/>
        </w:rPr>
        <w:t>, Gobernador Constitucional del </w:t>
      </w:r>
      <w:r>
        <w:rPr>
          <w:w w:val="110"/>
          <w:sz w:val="20"/>
        </w:rPr>
        <w:t>Estado Libre y Soberano de México, a sus habitantes sabed:</w:t>
      </w:r>
    </w:p>
    <w:p>
      <w:pPr>
        <w:pStyle w:val="BodyText"/>
        <w:ind w:left="0"/>
        <w:jc w:val="left"/>
        <w:rPr>
          <w:sz w:val="21"/>
        </w:rPr>
      </w:pPr>
    </w:p>
    <w:p>
      <w:pPr>
        <w:pStyle w:val="BodyText"/>
      </w:pPr>
      <w:r>
        <w:rPr>
          <w:w w:val="110"/>
        </w:rPr>
        <w:t>Que la Legislatura del Estado, ha tenido a bien aprobar lo siguiente:</w:t>
      </w:r>
    </w:p>
    <w:p>
      <w:pPr>
        <w:pStyle w:val="Heading1"/>
        <w:spacing w:before="194"/>
      </w:pPr>
      <w:r>
        <w:rPr/>
        <w:t>DECRETO NÚMERO 2</w:t>
      </w:r>
    </w:p>
    <w:p>
      <w:pPr>
        <w:pStyle w:val="BodyText"/>
        <w:spacing w:before="7"/>
        <w:ind w:left="0"/>
        <w:jc w:val="left"/>
        <w:rPr>
          <w:rFonts w:ascii="TeX Gyre Bonum"/>
          <w:b/>
          <w:sz w:val="15"/>
        </w:rPr>
      </w:pPr>
    </w:p>
    <w:p>
      <w:pPr>
        <w:pStyle w:val="BodyText"/>
      </w:pPr>
      <w:r>
        <w:rPr>
          <w:w w:val="105"/>
        </w:rPr>
        <w:t>LA H. XLVIII LEGISLATURA DEL ESTADO DE MÉXICO,</w:t>
      </w:r>
    </w:p>
    <w:p>
      <w:pPr>
        <w:pStyle w:val="Heading1"/>
        <w:spacing w:before="196"/>
        <w:ind w:left="118" w:right="0"/>
        <w:jc w:val="both"/>
      </w:pPr>
      <w:r>
        <w:rPr/>
        <w:t>D E C R E T A:</w:t>
      </w:r>
    </w:p>
    <w:p>
      <w:pPr>
        <w:pStyle w:val="BodyText"/>
        <w:spacing w:before="1"/>
        <w:ind w:left="0"/>
        <w:jc w:val="left"/>
        <w:rPr>
          <w:rFonts w:ascii="TeX Gyre Bonum"/>
          <w:b/>
          <w:sz w:val="15"/>
        </w:rPr>
      </w:pPr>
    </w:p>
    <w:p>
      <w:pPr>
        <w:spacing w:line="194" w:lineRule="auto" w:before="0"/>
        <w:ind w:left="2652" w:right="2652" w:firstLine="0"/>
        <w:jc w:val="center"/>
        <w:rPr>
          <w:rFonts w:ascii="TeX Gyre Bonum" w:hAnsi="TeX Gyre Bonum"/>
          <w:b/>
          <w:sz w:val="20"/>
        </w:rPr>
      </w:pPr>
      <w:r>
        <w:rPr>
          <w:rFonts w:ascii="TeX Gyre Bonum" w:hAnsi="TeX Gyre Bonum"/>
          <w:b/>
          <w:sz w:val="20"/>
        </w:rPr>
        <w:t>LEY ORGÁNICA DE LA ADMINISTRACIÓN PÚBLICA DEL ESTADO DE MÉXICO</w:t>
      </w:r>
    </w:p>
    <w:p>
      <w:pPr>
        <w:spacing w:line="262" w:lineRule="exact" w:before="190"/>
        <w:ind w:left="2652" w:right="2652" w:firstLine="0"/>
        <w:jc w:val="center"/>
        <w:rPr>
          <w:rFonts w:ascii="TeX Gyre Bonum" w:hAnsi="TeX Gyre Bonum"/>
          <w:b/>
          <w:sz w:val="20"/>
        </w:rPr>
      </w:pPr>
      <w:r>
        <w:rPr>
          <w:rFonts w:ascii="TeX Gyre Bonum" w:hAnsi="TeX Gyre Bonum"/>
          <w:b/>
          <w:sz w:val="20"/>
        </w:rPr>
        <w:t>CAPÍTULO PRIMERO</w:t>
      </w:r>
    </w:p>
    <w:p>
      <w:pPr>
        <w:spacing w:line="262" w:lineRule="exact" w:before="0"/>
        <w:ind w:left="2652" w:right="2651" w:firstLine="0"/>
        <w:jc w:val="center"/>
        <w:rPr>
          <w:rFonts w:ascii="TeX Gyre Bonum"/>
          <w:b/>
          <w:sz w:val="20"/>
        </w:rPr>
      </w:pPr>
      <w:r>
        <w:rPr>
          <w:rFonts w:ascii="TeX Gyre Bonum"/>
          <w:b/>
          <w:sz w:val="20"/>
        </w:rPr>
        <w:t>Disposiciones Generales</w:t>
      </w:r>
    </w:p>
    <w:p>
      <w:pPr>
        <w:pStyle w:val="BodyText"/>
        <w:spacing w:line="230" w:lineRule="auto" w:before="188"/>
        <w:ind w:right="120"/>
      </w:pPr>
      <w:r>
        <w:rPr>
          <w:rFonts w:ascii="TeX Gyre Bonum" w:hAnsi="TeX Gyre Bonum"/>
          <w:b/>
          <w:w w:val="110"/>
        </w:rPr>
        <w:t>Artículo 1.- </w:t>
      </w:r>
      <w:r>
        <w:rPr>
          <w:w w:val="110"/>
        </w:rPr>
        <w:t>La presente Ley tiene por objeto regular la organización y funcionamiento de la administración pública central y paraestatal del Estado.</w:t>
      </w:r>
    </w:p>
    <w:p>
      <w:pPr>
        <w:pStyle w:val="BodyText"/>
        <w:spacing w:line="244" w:lineRule="auto" w:before="198"/>
        <w:ind w:right="114"/>
      </w:pPr>
      <w:r>
        <w:rPr>
          <w:rFonts w:ascii="TeX Gyre Bonum" w:hAnsi="TeX Gyre Bonum"/>
          <w:b/>
          <w:w w:val="110"/>
        </w:rPr>
        <w:t>Artículo 2.- </w:t>
      </w:r>
      <w:r>
        <w:rPr>
          <w:w w:val="110"/>
        </w:rPr>
        <w:t>El ejercicio del Poder Ejecutivo corresponde al Gobernador del Estado, quien tendrá las atribuciones, funciones y obligaciones que le señalen: la Constitución Política de los Estados Unidos Mexicanos, la Constitución Política del Estado de México, la presente Ley y las demás disposiciones jurídicas relativas vigentes  en el Estado. El Sector paraestatal, se regirá   por</w:t>
      </w:r>
      <w:r>
        <w:rPr>
          <w:spacing w:val="11"/>
          <w:w w:val="110"/>
        </w:rPr>
        <w:t> </w:t>
      </w:r>
      <w:r>
        <w:rPr>
          <w:w w:val="110"/>
        </w:rPr>
        <w:t>la</w:t>
      </w:r>
      <w:r>
        <w:rPr>
          <w:spacing w:val="9"/>
          <w:w w:val="110"/>
        </w:rPr>
        <w:t> </w:t>
      </w:r>
      <w:r>
        <w:rPr>
          <w:w w:val="110"/>
        </w:rPr>
        <w:t>presente</w:t>
      </w:r>
      <w:r>
        <w:rPr>
          <w:spacing w:val="10"/>
          <w:w w:val="110"/>
        </w:rPr>
        <w:t> </w:t>
      </w:r>
      <w:r>
        <w:rPr>
          <w:w w:val="110"/>
        </w:rPr>
        <w:t>Ley</w:t>
      </w:r>
      <w:r>
        <w:rPr>
          <w:spacing w:val="10"/>
          <w:w w:val="110"/>
        </w:rPr>
        <w:t> </w:t>
      </w:r>
      <w:r>
        <w:rPr>
          <w:w w:val="110"/>
        </w:rPr>
        <w:t>y</w:t>
      </w:r>
      <w:r>
        <w:rPr>
          <w:spacing w:val="11"/>
          <w:w w:val="110"/>
        </w:rPr>
        <w:t> </w:t>
      </w:r>
      <w:r>
        <w:rPr>
          <w:w w:val="110"/>
        </w:rPr>
        <w:t>demás</w:t>
      </w:r>
      <w:r>
        <w:rPr>
          <w:spacing w:val="10"/>
          <w:w w:val="110"/>
        </w:rPr>
        <w:t> </w:t>
      </w:r>
      <w:r>
        <w:rPr>
          <w:w w:val="110"/>
        </w:rPr>
        <w:t>disposiciones</w:t>
      </w:r>
      <w:r>
        <w:rPr>
          <w:spacing w:val="10"/>
          <w:w w:val="110"/>
        </w:rPr>
        <w:t> </w:t>
      </w:r>
      <w:r>
        <w:rPr>
          <w:w w:val="110"/>
        </w:rPr>
        <w:t>que</w:t>
      </w:r>
      <w:r>
        <w:rPr>
          <w:spacing w:val="10"/>
          <w:w w:val="110"/>
        </w:rPr>
        <w:t> </w:t>
      </w:r>
      <w:r>
        <w:rPr>
          <w:w w:val="110"/>
        </w:rPr>
        <w:t>le</w:t>
      </w:r>
      <w:r>
        <w:rPr>
          <w:spacing w:val="13"/>
          <w:w w:val="110"/>
        </w:rPr>
        <w:t> </w:t>
      </w:r>
      <w:r>
        <w:rPr>
          <w:w w:val="110"/>
        </w:rPr>
        <w:t>resulten</w:t>
      </w:r>
      <w:r>
        <w:rPr>
          <w:spacing w:val="11"/>
          <w:w w:val="110"/>
        </w:rPr>
        <w:t> </w:t>
      </w:r>
      <w:r>
        <w:rPr>
          <w:w w:val="110"/>
        </w:rPr>
        <w:t>aplicables.</w:t>
      </w:r>
    </w:p>
    <w:p>
      <w:pPr>
        <w:pStyle w:val="BodyText"/>
        <w:spacing w:line="242" w:lineRule="auto" w:before="181"/>
        <w:ind w:right="119"/>
      </w:pPr>
      <w:r>
        <w:rPr>
          <w:rFonts w:ascii="TeX Gyre Bonum" w:hAnsi="TeX Gyre Bonum"/>
          <w:b/>
          <w:w w:val="110"/>
        </w:rPr>
        <w:t>Artículo 3.- </w:t>
      </w:r>
      <w:r>
        <w:rPr>
          <w:w w:val="110"/>
        </w:rPr>
        <w:t>Para el despacho de los asuntos que competan al Poder Ejecutivo, el Gobernador del Estado se auxiliará de las dependencias, organismos y entidades que  señalen  la  Constitución Política del Estado, la presente Ley, el presupuesto de egresos y las demás disposiciones jurídicas vigentes en el Estado.</w:t>
      </w:r>
    </w:p>
    <w:p>
      <w:pPr>
        <w:pStyle w:val="BodyText"/>
        <w:spacing w:line="242" w:lineRule="auto" w:before="193"/>
        <w:ind w:right="114"/>
      </w:pPr>
      <w:r>
        <w:rPr>
          <w:rFonts w:ascii="TeX Gyre Bonum" w:hAnsi="TeX Gyre Bonum"/>
          <w:b/>
          <w:w w:val="110"/>
        </w:rPr>
        <w:t>Artículo 4.- </w:t>
      </w:r>
      <w:r>
        <w:rPr>
          <w:w w:val="110"/>
        </w:rPr>
        <w:t>El Gobernador del Estado podrá contar, además, con las unidades administrativas necesarias para administrar programas prioritarios; de Salud Pública; atender los aspectos de comunicación social, practicar auditorías y coordinar los servicios de asesoría y apoyo técnico que requiera el titular del</w:t>
      </w:r>
      <w:r>
        <w:rPr>
          <w:spacing w:val="1"/>
          <w:w w:val="110"/>
        </w:rPr>
        <w:t> </w:t>
      </w:r>
      <w:r>
        <w:rPr>
          <w:w w:val="110"/>
        </w:rPr>
        <w:t>Ejecutivo.</w:t>
      </w:r>
    </w:p>
    <w:p>
      <w:pPr>
        <w:pStyle w:val="BodyText"/>
        <w:spacing w:line="237" w:lineRule="auto" w:before="193"/>
        <w:ind w:right="123"/>
      </w:pPr>
      <w:r>
        <w:rPr>
          <w:rFonts w:ascii="TeX Gyre Bonum" w:hAnsi="TeX Gyre Bonum"/>
          <w:b/>
          <w:w w:val="110"/>
        </w:rPr>
        <w:t>Artículo 5.- </w:t>
      </w:r>
      <w:r>
        <w:rPr>
          <w:w w:val="110"/>
        </w:rPr>
        <w:t>El Gobernador del Estado podrá convenir con el Ejecutivo Federal, con otras entidades federativas y con los Ayuntamientos de la entidad, la prestación de servicios públicos, la ejecución de obras o la realización de cualquier otro propósito de beneficio colectivo.</w:t>
      </w:r>
    </w:p>
    <w:p>
      <w:pPr>
        <w:pStyle w:val="BodyText"/>
        <w:spacing w:before="197"/>
        <w:ind w:right="117"/>
      </w:pPr>
      <w:r>
        <w:rPr>
          <w:rFonts w:ascii="TeX Gyre Bonum" w:hAnsi="TeX Gyre Bonum"/>
          <w:b/>
          <w:w w:val="110"/>
        </w:rPr>
        <w:t>Artículo 6.- </w:t>
      </w:r>
      <w:r>
        <w:rPr>
          <w:w w:val="110"/>
        </w:rPr>
        <w:t>El Gobernador del Estado designará las dependencias del Ejecutivo Estatal que deberán coordinarse, tanto con las dependencias y entidades de la Administración Pública Federal, como con las administraciones municipales.</w:t>
      </w:r>
    </w:p>
    <w:p>
      <w:pPr>
        <w:pStyle w:val="BodyText"/>
        <w:spacing w:before="193"/>
        <w:ind w:right="122"/>
      </w:pPr>
      <w:r>
        <w:rPr>
          <w:rFonts w:ascii="TeX Gyre Bonum" w:hAnsi="TeX Gyre Bonum"/>
          <w:b/>
          <w:w w:val="110"/>
        </w:rPr>
        <w:t>Artículo 7.- </w:t>
      </w:r>
      <w:r>
        <w:rPr>
          <w:w w:val="110"/>
        </w:rPr>
        <w:t>Todas las Leyes y Decretos expedidos por la Legislatura y que el Gobernador promulgue, para su validez y observancia deberán estar refrendadas por el titular de la  Secretaría</w:t>
      </w:r>
      <w:r>
        <w:rPr>
          <w:spacing w:val="9"/>
          <w:w w:val="110"/>
        </w:rPr>
        <w:t> </w:t>
      </w:r>
      <w:r>
        <w:rPr>
          <w:w w:val="110"/>
        </w:rPr>
        <w:t>General</w:t>
      </w:r>
      <w:r>
        <w:rPr>
          <w:spacing w:val="10"/>
          <w:w w:val="110"/>
        </w:rPr>
        <w:t> </w:t>
      </w:r>
      <w:r>
        <w:rPr>
          <w:w w:val="110"/>
        </w:rPr>
        <w:t>de</w:t>
      </w:r>
      <w:r>
        <w:rPr>
          <w:spacing w:val="9"/>
          <w:w w:val="110"/>
        </w:rPr>
        <w:t> </w:t>
      </w:r>
      <w:r>
        <w:rPr>
          <w:w w:val="110"/>
        </w:rPr>
        <w:t>Gobierno,</w:t>
      </w:r>
      <w:r>
        <w:rPr>
          <w:spacing w:val="11"/>
          <w:w w:val="110"/>
        </w:rPr>
        <w:t> </w:t>
      </w:r>
      <w:r>
        <w:rPr>
          <w:w w:val="110"/>
        </w:rPr>
        <w:t>sin</w:t>
      </w:r>
      <w:r>
        <w:rPr>
          <w:spacing w:val="10"/>
          <w:w w:val="110"/>
        </w:rPr>
        <w:t> </w:t>
      </w:r>
      <w:r>
        <w:rPr>
          <w:w w:val="110"/>
        </w:rPr>
        <w:t>este</w:t>
      </w:r>
      <w:r>
        <w:rPr>
          <w:spacing w:val="9"/>
          <w:w w:val="110"/>
        </w:rPr>
        <w:t> </w:t>
      </w:r>
      <w:r>
        <w:rPr>
          <w:w w:val="110"/>
        </w:rPr>
        <w:t>requisito</w:t>
      </w:r>
      <w:r>
        <w:rPr>
          <w:spacing w:val="11"/>
          <w:w w:val="110"/>
        </w:rPr>
        <w:t> </w:t>
      </w:r>
      <w:r>
        <w:rPr>
          <w:w w:val="110"/>
        </w:rPr>
        <w:t>no</w:t>
      </w:r>
      <w:r>
        <w:rPr>
          <w:spacing w:val="11"/>
          <w:w w:val="110"/>
        </w:rPr>
        <w:t> </w:t>
      </w:r>
      <w:r>
        <w:rPr>
          <w:w w:val="110"/>
        </w:rPr>
        <w:t>surtirá</w:t>
      </w:r>
      <w:r>
        <w:rPr>
          <w:spacing w:val="9"/>
          <w:w w:val="110"/>
        </w:rPr>
        <w:t> </w:t>
      </w:r>
      <w:r>
        <w:rPr>
          <w:w w:val="110"/>
        </w:rPr>
        <w:t>ningún</w:t>
      </w:r>
      <w:r>
        <w:rPr>
          <w:spacing w:val="10"/>
          <w:w w:val="110"/>
        </w:rPr>
        <w:t> </w:t>
      </w:r>
      <w:r>
        <w:rPr>
          <w:w w:val="110"/>
        </w:rPr>
        <w:t>efecto</w:t>
      </w:r>
      <w:r>
        <w:rPr>
          <w:spacing w:val="9"/>
          <w:w w:val="110"/>
        </w:rPr>
        <w:t> </w:t>
      </w:r>
      <w:r>
        <w:rPr>
          <w:w w:val="110"/>
        </w:rPr>
        <w:t>legal.</w:t>
      </w:r>
    </w:p>
    <w:p>
      <w:pPr>
        <w:pStyle w:val="BodyText"/>
        <w:spacing w:before="1"/>
        <w:ind w:left="0"/>
        <w:jc w:val="left"/>
        <w:rPr>
          <w:sz w:val="21"/>
        </w:rPr>
      </w:pPr>
    </w:p>
    <w:p>
      <w:pPr>
        <w:pStyle w:val="BodyText"/>
        <w:spacing w:line="247" w:lineRule="auto"/>
        <w:ind w:right="110"/>
      </w:pPr>
      <w:r>
        <w:rPr>
          <w:w w:val="110"/>
        </w:rPr>
        <w:t>Los reglamentos, decretos, circulares y acuerdos expedidos por el Gobernador deberán, para </w:t>
      </w:r>
      <w:r>
        <w:rPr>
          <w:spacing w:val="5"/>
          <w:w w:val="110"/>
        </w:rPr>
        <w:t>su </w:t>
      </w:r>
      <w:r>
        <w:rPr>
          <w:w w:val="110"/>
        </w:rPr>
        <w:t>validez y observancia, ir firmados por el Secretario del Despacho respectivo y, cuando  se  refieran a asuntos de la competencia de dos o más Secretarías, deberán ser refrendados por  todos los titulares de las</w:t>
      </w:r>
      <w:r>
        <w:rPr>
          <w:spacing w:val="51"/>
          <w:w w:val="110"/>
        </w:rPr>
        <w:t> </w:t>
      </w:r>
      <w:r>
        <w:rPr>
          <w:w w:val="110"/>
        </w:rPr>
        <w:t>mismas.</w:t>
      </w:r>
    </w:p>
    <w:p>
      <w:pPr>
        <w:spacing w:after="0" w:line="247" w:lineRule="auto"/>
        <w:sectPr>
          <w:pgSz w:w="12240" w:h="15840"/>
          <w:pgMar w:header="720" w:footer="987" w:top="1680" w:bottom="1180" w:left="1300" w:right="1300"/>
        </w:sectPr>
      </w:pPr>
    </w:p>
    <w:p>
      <w:pPr>
        <w:pStyle w:val="BodyText"/>
        <w:spacing w:line="236" w:lineRule="exact" w:before="1"/>
        <w:ind w:right="119"/>
      </w:pPr>
      <w:r>
        <w:rPr>
          <w:rFonts w:ascii="TeX Gyre Bonum" w:hAnsi="TeX Gyre Bonum"/>
          <w:b/>
          <w:w w:val="110"/>
        </w:rPr>
        <w:t>Artículo 8.- </w:t>
      </w:r>
      <w:r>
        <w:rPr>
          <w:w w:val="110"/>
        </w:rPr>
        <w:t>El Gobernador del Estado expedirá los Reglamentos Interiores, los Acuerdos, Circulares y otras disposiciones que tiendan a regular el funcionamiento  de las dependencias  del</w:t>
      </w:r>
      <w:r>
        <w:rPr>
          <w:spacing w:val="10"/>
          <w:w w:val="110"/>
        </w:rPr>
        <w:t> </w:t>
      </w:r>
      <w:r>
        <w:rPr>
          <w:w w:val="110"/>
        </w:rPr>
        <w:t>Ejecutivo</w:t>
      </w:r>
      <w:r>
        <w:rPr>
          <w:spacing w:val="11"/>
          <w:w w:val="110"/>
        </w:rPr>
        <w:t> </w:t>
      </w:r>
      <w:r>
        <w:rPr>
          <w:w w:val="110"/>
        </w:rPr>
        <w:t>y</w:t>
      </w:r>
      <w:r>
        <w:rPr>
          <w:spacing w:val="10"/>
          <w:w w:val="110"/>
        </w:rPr>
        <w:t> </w:t>
      </w:r>
      <w:r>
        <w:rPr>
          <w:w w:val="110"/>
        </w:rPr>
        <w:t>autorizará</w:t>
      </w:r>
      <w:r>
        <w:rPr>
          <w:spacing w:val="11"/>
          <w:w w:val="110"/>
        </w:rPr>
        <w:t> </w:t>
      </w:r>
      <w:r>
        <w:rPr>
          <w:w w:val="110"/>
        </w:rPr>
        <w:t>la</w:t>
      </w:r>
      <w:r>
        <w:rPr>
          <w:spacing w:val="10"/>
          <w:w w:val="110"/>
        </w:rPr>
        <w:t> </w:t>
      </w:r>
      <w:r>
        <w:rPr>
          <w:w w:val="110"/>
        </w:rPr>
        <w:t>expedición</w:t>
      </w:r>
      <w:r>
        <w:rPr>
          <w:spacing w:val="10"/>
          <w:w w:val="110"/>
        </w:rPr>
        <w:t> </w:t>
      </w:r>
      <w:r>
        <w:rPr>
          <w:w w:val="110"/>
        </w:rPr>
        <w:t>de</w:t>
      </w:r>
      <w:r>
        <w:rPr>
          <w:spacing w:val="9"/>
          <w:w w:val="110"/>
        </w:rPr>
        <w:t> </w:t>
      </w:r>
      <w:r>
        <w:rPr>
          <w:w w:val="110"/>
        </w:rPr>
        <w:t>los</w:t>
      </w:r>
      <w:r>
        <w:rPr>
          <w:spacing w:val="10"/>
          <w:w w:val="110"/>
        </w:rPr>
        <w:t> </w:t>
      </w:r>
      <w:r>
        <w:rPr>
          <w:w w:val="110"/>
        </w:rPr>
        <w:t>manuales</w:t>
      </w:r>
      <w:r>
        <w:rPr>
          <w:spacing w:val="9"/>
          <w:w w:val="110"/>
        </w:rPr>
        <w:t> </w:t>
      </w:r>
      <w:r>
        <w:rPr>
          <w:w w:val="110"/>
        </w:rPr>
        <w:t>administrativos.</w:t>
      </w:r>
    </w:p>
    <w:p>
      <w:pPr>
        <w:pStyle w:val="BodyText"/>
        <w:spacing w:line="242" w:lineRule="auto" w:before="189"/>
        <w:ind w:right="115"/>
      </w:pPr>
      <w:r>
        <w:rPr>
          <w:rFonts w:ascii="TeX Gyre Bonum" w:hAnsi="TeX Gyre Bonum"/>
          <w:b/>
          <w:w w:val="110"/>
        </w:rPr>
        <w:t>Artículo 9.- </w:t>
      </w:r>
      <w:r>
        <w:rPr>
          <w:w w:val="110"/>
        </w:rPr>
        <w:t>El Gobernador del Estado, al nombrar y remover libremente a los funcionarios y empleados del Poder Ejecutivo, cuyo nombramiento o remoción no esté determinado de otro modo en la Constitución Política o en las Leyes del Estado, favorecerá el principio de igualdad y equidad de género.</w:t>
      </w:r>
    </w:p>
    <w:p>
      <w:pPr>
        <w:pStyle w:val="BodyText"/>
        <w:spacing w:line="237" w:lineRule="auto" w:before="195"/>
        <w:ind w:right="120"/>
      </w:pPr>
      <w:r>
        <w:rPr>
          <w:rFonts w:ascii="TeX Gyre Bonum" w:hAnsi="TeX Gyre Bonum"/>
          <w:b/>
          <w:w w:val="110"/>
        </w:rPr>
        <w:t>Artículo 10.- </w:t>
      </w:r>
      <w:r>
        <w:rPr>
          <w:w w:val="110"/>
        </w:rPr>
        <w:t>Para ser titular de las dependencias del Ejecutivo a que se refiere esta Ley o Subsecretario, se requiere cumplir con los requisitos que establece la Constitución Política del Estado.</w:t>
      </w:r>
    </w:p>
    <w:p>
      <w:pPr>
        <w:pStyle w:val="BodyText"/>
        <w:spacing w:before="5"/>
        <w:ind w:left="0"/>
        <w:jc w:val="left"/>
        <w:rPr>
          <w:sz w:val="21"/>
        </w:rPr>
      </w:pPr>
    </w:p>
    <w:p>
      <w:pPr>
        <w:pStyle w:val="BodyText"/>
        <w:spacing w:line="247" w:lineRule="auto" w:before="1"/>
        <w:ind w:right="117"/>
      </w:pPr>
      <w:r>
        <w:rPr>
          <w:w w:val="110"/>
        </w:rPr>
        <w:t>Para ser Secretario de Justicia y Derechos Humanos, además de los  requisitos  señalados  deberá poseer título profesional de la Licenciatura en Derecho, 10 años de ejercicio profesional   y no haber sido condenado por sentencia ejecutoria por delitos intencionales que ameriten pena privativa</w:t>
      </w:r>
      <w:r>
        <w:rPr>
          <w:spacing w:val="9"/>
          <w:w w:val="110"/>
        </w:rPr>
        <w:t> </w:t>
      </w:r>
      <w:r>
        <w:rPr>
          <w:w w:val="110"/>
        </w:rPr>
        <w:t>de</w:t>
      </w:r>
      <w:r>
        <w:rPr>
          <w:spacing w:val="9"/>
          <w:w w:val="110"/>
        </w:rPr>
        <w:t> </w:t>
      </w:r>
      <w:r>
        <w:rPr>
          <w:w w:val="110"/>
        </w:rPr>
        <w:t>la</w:t>
      </w:r>
      <w:r>
        <w:rPr>
          <w:spacing w:val="10"/>
          <w:w w:val="110"/>
        </w:rPr>
        <w:t> </w:t>
      </w:r>
      <w:r>
        <w:rPr>
          <w:w w:val="110"/>
        </w:rPr>
        <w:t>libertad</w:t>
      </w:r>
      <w:r>
        <w:rPr>
          <w:spacing w:val="12"/>
          <w:w w:val="110"/>
        </w:rPr>
        <w:t> </w:t>
      </w:r>
      <w:r>
        <w:rPr>
          <w:w w:val="110"/>
        </w:rPr>
        <w:t>y</w:t>
      </w:r>
      <w:r>
        <w:rPr>
          <w:spacing w:val="6"/>
          <w:w w:val="110"/>
        </w:rPr>
        <w:t> </w:t>
      </w:r>
      <w:r>
        <w:rPr>
          <w:w w:val="110"/>
        </w:rPr>
        <w:t>ser</w:t>
      </w:r>
      <w:r>
        <w:rPr>
          <w:spacing w:val="10"/>
          <w:w w:val="110"/>
        </w:rPr>
        <w:t> </w:t>
      </w:r>
      <w:r>
        <w:rPr>
          <w:w w:val="110"/>
        </w:rPr>
        <w:t>de</w:t>
      </w:r>
      <w:r>
        <w:rPr>
          <w:spacing w:val="9"/>
          <w:w w:val="110"/>
        </w:rPr>
        <w:t> </w:t>
      </w:r>
      <w:r>
        <w:rPr>
          <w:w w:val="110"/>
        </w:rPr>
        <w:t>honradez</w:t>
      </w:r>
      <w:r>
        <w:rPr>
          <w:spacing w:val="11"/>
          <w:w w:val="110"/>
        </w:rPr>
        <w:t> </w:t>
      </w:r>
      <w:r>
        <w:rPr>
          <w:w w:val="110"/>
        </w:rPr>
        <w:t>y</w:t>
      </w:r>
      <w:r>
        <w:rPr>
          <w:spacing w:val="8"/>
          <w:w w:val="110"/>
        </w:rPr>
        <w:t> </w:t>
      </w:r>
      <w:r>
        <w:rPr>
          <w:w w:val="110"/>
        </w:rPr>
        <w:t>probidad</w:t>
      </w:r>
      <w:r>
        <w:rPr>
          <w:spacing w:val="11"/>
          <w:w w:val="110"/>
        </w:rPr>
        <w:t> </w:t>
      </w:r>
      <w:r>
        <w:rPr>
          <w:w w:val="110"/>
        </w:rPr>
        <w:t>notorias.</w:t>
      </w:r>
    </w:p>
    <w:p>
      <w:pPr>
        <w:pStyle w:val="BodyText"/>
        <w:spacing w:line="242" w:lineRule="auto" w:before="190"/>
        <w:ind w:right="117"/>
      </w:pPr>
      <w:r>
        <w:rPr>
          <w:rFonts w:ascii="TeX Gyre Bonum" w:hAnsi="TeX Gyre Bonum"/>
          <w:b/>
          <w:w w:val="110"/>
        </w:rPr>
        <w:t>Artículo 11.- </w:t>
      </w:r>
      <w:r>
        <w:rPr>
          <w:w w:val="110"/>
        </w:rPr>
        <w:t>Los titulares de las dependencias a que se refiere esta Ley, no podrán desempeñar ningún otro puesto, empleo, cargo o comisión, salvo los relacionados con la docencia y aquéllos que, por estar directamente relacionados con las funciones que les correspondan,</w:t>
      </w:r>
      <w:r>
        <w:rPr>
          <w:spacing w:val="11"/>
          <w:w w:val="110"/>
        </w:rPr>
        <w:t> </w:t>
      </w:r>
      <w:r>
        <w:rPr>
          <w:w w:val="110"/>
        </w:rPr>
        <w:t>sean</w:t>
      </w:r>
      <w:r>
        <w:rPr>
          <w:spacing w:val="10"/>
          <w:w w:val="110"/>
        </w:rPr>
        <w:t> </w:t>
      </w:r>
      <w:r>
        <w:rPr>
          <w:w w:val="110"/>
        </w:rPr>
        <w:t>expresamente</w:t>
      </w:r>
      <w:r>
        <w:rPr>
          <w:spacing w:val="9"/>
          <w:w w:val="110"/>
        </w:rPr>
        <w:t> </w:t>
      </w:r>
      <w:r>
        <w:rPr>
          <w:w w:val="110"/>
        </w:rPr>
        <w:t>autorizados</w:t>
      </w:r>
      <w:r>
        <w:rPr>
          <w:spacing w:val="9"/>
          <w:w w:val="110"/>
        </w:rPr>
        <w:t> </w:t>
      </w:r>
      <w:r>
        <w:rPr>
          <w:w w:val="110"/>
        </w:rPr>
        <w:t>por</w:t>
      </w:r>
      <w:r>
        <w:rPr>
          <w:spacing w:val="11"/>
          <w:w w:val="110"/>
        </w:rPr>
        <w:t> </w:t>
      </w:r>
      <w:r>
        <w:rPr>
          <w:w w:val="110"/>
        </w:rPr>
        <w:t>el</w:t>
      </w:r>
      <w:r>
        <w:rPr>
          <w:spacing w:val="10"/>
          <w:w w:val="110"/>
        </w:rPr>
        <w:t> </w:t>
      </w:r>
      <w:r>
        <w:rPr>
          <w:w w:val="110"/>
        </w:rPr>
        <w:t>Gobernador</w:t>
      </w:r>
      <w:r>
        <w:rPr>
          <w:spacing w:val="9"/>
          <w:w w:val="110"/>
        </w:rPr>
        <w:t> </w:t>
      </w:r>
      <w:r>
        <w:rPr>
          <w:w w:val="110"/>
        </w:rPr>
        <w:t>del</w:t>
      </w:r>
      <w:r>
        <w:rPr>
          <w:spacing w:val="10"/>
          <w:w w:val="110"/>
        </w:rPr>
        <w:t> </w:t>
      </w:r>
      <w:r>
        <w:rPr>
          <w:w w:val="110"/>
        </w:rPr>
        <w:t>Estado.</w:t>
      </w:r>
    </w:p>
    <w:p>
      <w:pPr>
        <w:pStyle w:val="BodyText"/>
        <w:spacing w:before="7"/>
        <w:ind w:left="0"/>
        <w:jc w:val="left"/>
        <w:rPr>
          <w:sz w:val="17"/>
        </w:rPr>
      </w:pPr>
    </w:p>
    <w:p>
      <w:pPr>
        <w:pStyle w:val="BodyText"/>
        <w:spacing w:line="230" w:lineRule="auto"/>
        <w:ind w:right="121"/>
      </w:pPr>
      <w:r>
        <w:rPr>
          <w:rFonts w:ascii="TeX Gyre Bonum" w:hAnsi="TeX Gyre Bonum"/>
          <w:b/>
          <w:w w:val="110"/>
        </w:rPr>
        <w:t>Artículo 12.- </w:t>
      </w:r>
      <w:r>
        <w:rPr>
          <w:w w:val="110"/>
        </w:rPr>
        <w:t>El Ejecutivo del Estado por conducto de la Secretaría General de Gobierno, resolverá cualquier duda sobre la competencia de las dependencias a que se refiere esta Ley.</w:t>
      </w:r>
    </w:p>
    <w:p>
      <w:pPr>
        <w:pStyle w:val="BodyText"/>
        <w:spacing w:line="244" w:lineRule="auto" w:before="195"/>
        <w:ind w:right="116"/>
      </w:pPr>
      <w:r>
        <w:rPr>
          <w:rFonts w:ascii="TeX Gyre Bonum" w:hAnsi="TeX Gyre Bonum"/>
          <w:b/>
          <w:w w:val="110"/>
        </w:rPr>
        <w:t>Artículo 12 Bis. </w:t>
      </w:r>
      <w:r>
        <w:rPr>
          <w:w w:val="110"/>
        </w:rPr>
        <w:t>El Gobernador del Estado contará con el apoyo directo de la Oficina de la Gubernatura para el desempeño de sus funciones y el seguimiento permanente de las políticas públicas y su evaluación periódica, con el objeto de aportar elementos para la toma de decisiones, sin perjuicio de las atribuciones que ejercen las dependencias y entidades de la Administración Pública Estatal en el ámbito de sus respectivas competencias. El Gobernador   del Estado designará al jefe de dicha</w:t>
      </w:r>
      <w:r>
        <w:rPr>
          <w:spacing w:val="21"/>
          <w:w w:val="110"/>
        </w:rPr>
        <w:t> </w:t>
      </w:r>
      <w:r>
        <w:rPr>
          <w:w w:val="110"/>
        </w:rPr>
        <w:t>Oficina.</w:t>
      </w:r>
    </w:p>
    <w:p>
      <w:pPr>
        <w:pStyle w:val="BodyText"/>
        <w:spacing w:before="8"/>
        <w:ind w:left="0"/>
        <w:jc w:val="left"/>
      </w:pPr>
    </w:p>
    <w:p>
      <w:pPr>
        <w:pStyle w:val="BodyText"/>
        <w:spacing w:line="249" w:lineRule="auto"/>
        <w:ind w:right="124"/>
      </w:pPr>
      <w:r>
        <w:rPr>
          <w:w w:val="110"/>
        </w:rPr>
        <w:t>La Oficina de la Gubernatura contará con las unidades de apoyo técnico y estructura que el Gobernador del Estado determine, de acuerdo con el presupuesto asignado.</w:t>
      </w:r>
    </w:p>
    <w:p>
      <w:pPr>
        <w:pStyle w:val="BodyText"/>
        <w:ind w:left="0"/>
        <w:jc w:val="left"/>
        <w:rPr>
          <w:sz w:val="22"/>
        </w:rPr>
      </w:pPr>
    </w:p>
    <w:p>
      <w:pPr>
        <w:pStyle w:val="Heading1"/>
        <w:spacing w:line="263" w:lineRule="exact" w:before="169"/>
        <w:ind w:left="2651"/>
      </w:pPr>
      <w:r>
        <w:rPr/>
        <w:t>CAPITULO SEGUNDO</w:t>
      </w:r>
    </w:p>
    <w:p>
      <w:pPr>
        <w:spacing w:line="263" w:lineRule="exact" w:before="0"/>
        <w:ind w:left="2648" w:right="2652" w:firstLine="0"/>
        <w:jc w:val="center"/>
        <w:rPr>
          <w:rFonts w:ascii="TeX Gyre Bonum"/>
          <w:b/>
          <w:sz w:val="20"/>
        </w:rPr>
      </w:pPr>
      <w:r>
        <w:rPr>
          <w:rFonts w:ascii="TeX Gyre Bonum"/>
          <w:b/>
          <w:sz w:val="20"/>
        </w:rPr>
        <w:t>De las Dependencias del Ejecutivo</w:t>
      </w:r>
    </w:p>
    <w:p>
      <w:pPr>
        <w:pStyle w:val="BodyText"/>
        <w:spacing w:line="244" w:lineRule="auto" w:before="178"/>
        <w:ind w:right="112"/>
      </w:pPr>
      <w:r>
        <w:rPr>
          <w:rFonts w:ascii="TeX Gyre Bonum" w:hAnsi="TeX Gyre Bonum"/>
          <w:b/>
          <w:w w:val="110"/>
        </w:rPr>
        <w:t>Artículo 13.- </w:t>
      </w:r>
      <w:r>
        <w:rPr>
          <w:w w:val="110"/>
        </w:rPr>
        <w:t>Las dependencias del Ejecutivo y los organismos auxiliares a que se refiere el artículo 45 de esta Ley, deberán conducir sus actividades bajo el principio de igualdad  de género, en forma programada y con base en las políticas, prioridades y restricciones que establezca el Gobierno del Estado, para el logro de los objetivos y metas de los planes de Gobierno.</w:t>
      </w:r>
    </w:p>
    <w:p>
      <w:pPr>
        <w:pStyle w:val="BodyText"/>
        <w:spacing w:line="249" w:lineRule="auto"/>
        <w:ind w:right="116"/>
      </w:pPr>
      <w:r>
        <w:rPr>
          <w:w w:val="110"/>
        </w:rPr>
        <w:t>Asimismo, promoverán que sus planes, programas y acciones, sean realizados con perspectiva  de género y crearán Unidades de Igualdad de Género y Erradicación de la Violencia, adscritas orgánicamente</w:t>
      </w:r>
      <w:r>
        <w:rPr>
          <w:spacing w:val="7"/>
          <w:w w:val="110"/>
        </w:rPr>
        <w:t> </w:t>
      </w:r>
      <w:r>
        <w:rPr>
          <w:w w:val="110"/>
        </w:rPr>
        <w:t>a</w:t>
      </w:r>
      <w:r>
        <w:rPr>
          <w:spacing w:val="9"/>
          <w:w w:val="110"/>
        </w:rPr>
        <w:t> </w:t>
      </w:r>
      <w:r>
        <w:rPr>
          <w:w w:val="110"/>
        </w:rPr>
        <w:t>la</w:t>
      </w:r>
      <w:r>
        <w:rPr>
          <w:spacing w:val="9"/>
          <w:w w:val="110"/>
        </w:rPr>
        <w:t> </w:t>
      </w:r>
      <w:r>
        <w:rPr>
          <w:w w:val="110"/>
        </w:rPr>
        <w:t>persona</w:t>
      </w:r>
      <w:r>
        <w:rPr>
          <w:spacing w:val="8"/>
          <w:w w:val="110"/>
        </w:rPr>
        <w:t> </w:t>
      </w:r>
      <w:r>
        <w:rPr>
          <w:w w:val="110"/>
        </w:rPr>
        <w:t>titular</w:t>
      </w:r>
      <w:r>
        <w:rPr>
          <w:spacing w:val="10"/>
          <w:w w:val="110"/>
        </w:rPr>
        <w:t> </w:t>
      </w:r>
      <w:r>
        <w:rPr>
          <w:w w:val="110"/>
        </w:rPr>
        <w:t>de</w:t>
      </w:r>
      <w:r>
        <w:rPr>
          <w:spacing w:val="8"/>
          <w:w w:val="110"/>
        </w:rPr>
        <w:t> </w:t>
      </w:r>
      <w:r>
        <w:rPr>
          <w:w w:val="110"/>
        </w:rPr>
        <w:t>la</w:t>
      </w:r>
      <w:r>
        <w:rPr>
          <w:spacing w:val="9"/>
          <w:w w:val="110"/>
        </w:rPr>
        <w:t> </w:t>
      </w:r>
      <w:r>
        <w:rPr>
          <w:w w:val="110"/>
        </w:rPr>
        <w:t>dependencia</w:t>
      </w:r>
      <w:r>
        <w:rPr>
          <w:spacing w:val="8"/>
          <w:w w:val="110"/>
        </w:rPr>
        <w:t> </w:t>
      </w:r>
      <w:r>
        <w:rPr>
          <w:w w:val="110"/>
        </w:rPr>
        <w:t>u</w:t>
      </w:r>
      <w:r>
        <w:rPr>
          <w:spacing w:val="8"/>
          <w:w w:val="110"/>
        </w:rPr>
        <w:t> </w:t>
      </w:r>
      <w:r>
        <w:rPr>
          <w:w w:val="110"/>
        </w:rPr>
        <w:t>organismo</w:t>
      </w:r>
      <w:r>
        <w:rPr>
          <w:spacing w:val="10"/>
          <w:w w:val="110"/>
        </w:rPr>
        <w:t> </w:t>
      </w:r>
      <w:r>
        <w:rPr>
          <w:w w:val="110"/>
        </w:rPr>
        <w:t>auxiliar</w:t>
      </w:r>
      <w:r>
        <w:rPr>
          <w:spacing w:val="9"/>
          <w:w w:val="110"/>
        </w:rPr>
        <w:t> </w:t>
      </w:r>
      <w:r>
        <w:rPr>
          <w:w w:val="110"/>
        </w:rPr>
        <w:t>correspondiente.</w:t>
      </w:r>
    </w:p>
    <w:p>
      <w:pPr>
        <w:pStyle w:val="BodyText"/>
        <w:spacing w:before="10"/>
        <w:ind w:left="0"/>
        <w:jc w:val="left"/>
        <w:rPr>
          <w:sz w:val="19"/>
        </w:rPr>
      </w:pPr>
    </w:p>
    <w:p>
      <w:pPr>
        <w:pStyle w:val="BodyText"/>
        <w:spacing w:line="285" w:lineRule="auto"/>
        <w:ind w:right="115"/>
      </w:pPr>
      <w:r>
        <w:rPr>
          <w:w w:val="110"/>
        </w:rPr>
        <w:t>De igual forma, deberán implementar un programa permanente, coordinado y continuo de Mejora Regulatoria y Gobierno Digital, conforme a las reglas que establecen las leyes y demás disposiciones de dichas materias.</w:t>
      </w:r>
    </w:p>
    <w:p>
      <w:pPr>
        <w:spacing w:after="0" w:line="285" w:lineRule="auto"/>
        <w:sectPr>
          <w:pgSz w:w="12240" w:h="15840"/>
          <w:pgMar w:header="720" w:footer="987" w:top="1680" w:bottom="1180" w:left="1300" w:right="1300"/>
        </w:sectPr>
      </w:pPr>
    </w:p>
    <w:p>
      <w:pPr>
        <w:pStyle w:val="BodyText"/>
        <w:spacing w:line="236" w:lineRule="exact" w:before="1"/>
        <w:ind w:right="116"/>
      </w:pPr>
      <w:r>
        <w:rPr>
          <w:rFonts w:ascii="TeX Gyre Bonum" w:hAnsi="TeX Gyre Bonum"/>
          <w:b/>
          <w:w w:val="110"/>
        </w:rPr>
        <w:t>Artículo 14.- </w:t>
      </w:r>
      <w:r>
        <w:rPr>
          <w:w w:val="110"/>
        </w:rPr>
        <w:t>Las dependencias del Ejecutivo, estarán obligadas a coordinar entre sí sus actividades y a proporcionarse la información necesaria cuando el ejercicio de las funciones así  lo</w:t>
      </w:r>
      <w:r>
        <w:rPr>
          <w:spacing w:val="12"/>
          <w:w w:val="110"/>
        </w:rPr>
        <w:t> </w:t>
      </w:r>
      <w:r>
        <w:rPr>
          <w:w w:val="110"/>
        </w:rPr>
        <w:t>requiera.</w:t>
      </w:r>
    </w:p>
    <w:p>
      <w:pPr>
        <w:pStyle w:val="BodyText"/>
        <w:spacing w:line="244" w:lineRule="auto" w:before="189"/>
        <w:ind w:right="119"/>
      </w:pPr>
      <w:r>
        <w:rPr>
          <w:rFonts w:ascii="TeX Gyre Bonum" w:hAnsi="TeX Gyre Bonum"/>
          <w:b/>
          <w:w w:val="110"/>
        </w:rPr>
        <w:t>Artículo 15.- </w:t>
      </w:r>
      <w:r>
        <w:rPr>
          <w:w w:val="110"/>
        </w:rPr>
        <w:t>Al frente de la Secretaría General de Gobierno y de cada Secretaría habrá un Titular a quien se denomina Secretario General o Secretario respectivamente, quienes se auxiliarán de los Subsecretarios, Directores, Subdirectores, Jefes de Unidad, Jefes de Departamento y demás servidores públicos que establezcan los reglamentos y otras disposiciones legales. Tendrán las atribuciones que señalen en esos ordenamientos y las que les asigne el Gobernador y el Titular del que dependan, las que en ningún caso podrán ser aquéllas que la Constitución, las Leyes y los Reglamentos dispongan que deban ser  ejercidas directamente por los</w:t>
      </w:r>
      <w:r>
        <w:rPr>
          <w:spacing w:val="30"/>
          <w:w w:val="110"/>
        </w:rPr>
        <w:t> </w:t>
      </w:r>
      <w:r>
        <w:rPr>
          <w:w w:val="110"/>
        </w:rPr>
        <w:t>titulares.</w:t>
      </w:r>
    </w:p>
    <w:p>
      <w:pPr>
        <w:pStyle w:val="BodyText"/>
        <w:spacing w:line="242" w:lineRule="auto" w:before="194"/>
        <w:ind w:right="113"/>
      </w:pPr>
      <w:r>
        <w:rPr>
          <w:rFonts w:ascii="TeX Gyre Bonum" w:hAnsi="TeX Gyre Bonum"/>
          <w:b/>
          <w:w w:val="110"/>
        </w:rPr>
        <w:t>Artículo 16.- </w:t>
      </w:r>
      <w:r>
        <w:rPr>
          <w:w w:val="110"/>
        </w:rPr>
        <w:t>Para la eficaz atención y eficiente despacho de los asuntos de su competencia, las dependencias del Ejecutivo podrán contar con órganos administrativos desconcentrados que les estarán jerárquicamente subordinadas y tendrán facultades específicas para resolver sobre la materia o dentro del ámbito territorial que se determine en cada caso.</w:t>
      </w:r>
    </w:p>
    <w:p>
      <w:pPr>
        <w:pStyle w:val="BodyText"/>
        <w:spacing w:before="191"/>
        <w:ind w:right="118"/>
      </w:pPr>
      <w:r>
        <w:rPr>
          <w:rFonts w:ascii="TeX Gyre Bonum" w:hAnsi="TeX Gyre Bonum"/>
          <w:b/>
          <w:w w:val="110"/>
        </w:rPr>
        <w:t>Artículo 17.- </w:t>
      </w:r>
      <w:r>
        <w:rPr>
          <w:w w:val="110"/>
        </w:rPr>
        <w:t>Los titulares de las dependencias del Ejecutivo, formularán proyectos de Ley, Reglamentos, Decretos y Acuerdos de las materias que correspondan a su competencia y las remitirán al Ejecutivo a través del Secretario de Justicia y Derechos Humanos.</w:t>
      </w:r>
    </w:p>
    <w:p>
      <w:pPr>
        <w:pStyle w:val="BodyText"/>
        <w:spacing w:line="242" w:lineRule="auto" w:before="192"/>
        <w:ind w:right="115"/>
      </w:pPr>
      <w:r>
        <w:rPr>
          <w:rFonts w:ascii="TeX Gyre Bonum" w:hAnsi="TeX Gyre Bonum"/>
          <w:b/>
          <w:w w:val="110"/>
        </w:rPr>
        <w:t>Artículo 18.- </w:t>
      </w:r>
      <w:r>
        <w:rPr>
          <w:w w:val="110"/>
        </w:rPr>
        <w:t>Al tomar posesión del cargo, los titulares de las dependencias mencionadas en esta Ley, deberán levantar un inventario sobre los bienes que se encuentren en poder de las mismas, debiendo registrar éste en la Secretaría de Administración del Gobierno del Estado, quien verificará la exactitud del mismo.</w:t>
      </w:r>
    </w:p>
    <w:p>
      <w:pPr>
        <w:pStyle w:val="BodyText"/>
        <w:ind w:left="0"/>
        <w:jc w:val="left"/>
        <w:rPr>
          <w:sz w:val="22"/>
        </w:rPr>
      </w:pPr>
    </w:p>
    <w:p>
      <w:pPr>
        <w:pStyle w:val="Heading1"/>
        <w:spacing w:line="264" w:lineRule="exact" w:before="176"/>
        <w:ind w:left="2651"/>
      </w:pPr>
      <w:r>
        <w:rPr/>
        <w:t>CAPITULO TERCERO</w:t>
      </w:r>
    </w:p>
    <w:p>
      <w:pPr>
        <w:spacing w:line="194" w:lineRule="auto" w:before="15"/>
        <w:ind w:left="3383" w:right="3385" w:firstLine="2"/>
        <w:jc w:val="center"/>
        <w:rPr>
          <w:rFonts w:ascii="TeX Gyre Bonum"/>
          <w:b/>
          <w:sz w:val="20"/>
        </w:rPr>
      </w:pPr>
      <w:r>
        <w:rPr>
          <w:rFonts w:ascii="TeX Gyre Bonum"/>
          <w:b/>
          <w:sz w:val="20"/>
        </w:rPr>
        <w:t>De la Competencia de las Dependencias del Ejecutivo</w:t>
      </w:r>
    </w:p>
    <w:p>
      <w:pPr>
        <w:pStyle w:val="BodyText"/>
        <w:spacing w:before="187"/>
        <w:ind w:right="113"/>
      </w:pPr>
      <w:r>
        <w:rPr>
          <w:rFonts w:ascii="TeX Gyre Bonum" w:hAnsi="TeX Gyre Bonum"/>
          <w:b/>
          <w:w w:val="110"/>
        </w:rPr>
        <w:t>Artículo 19.- </w:t>
      </w:r>
      <w:r>
        <w:rPr>
          <w:w w:val="110"/>
        </w:rPr>
        <w:t>Para el estudio, planeación y despacho de los asuntos, en los diversos ramos de  la Administración Pública del Estado, auxiliarán al Titular del Ejecutivo, las siguientes dependencias:</w:t>
      </w:r>
    </w:p>
    <w:p>
      <w:pPr>
        <w:pStyle w:val="ListParagraph"/>
        <w:numPr>
          <w:ilvl w:val="0"/>
          <w:numId w:val="1"/>
        </w:numPr>
        <w:tabs>
          <w:tab w:pos="331" w:val="left" w:leader="none"/>
        </w:tabs>
        <w:spacing w:line="240" w:lineRule="auto" w:before="194" w:after="0"/>
        <w:ind w:left="330" w:right="0" w:hanging="213"/>
        <w:jc w:val="left"/>
        <w:rPr>
          <w:sz w:val="20"/>
        </w:rPr>
      </w:pPr>
      <w:r>
        <w:rPr>
          <w:w w:val="110"/>
          <w:sz w:val="20"/>
        </w:rPr>
        <w:t>Secretaría General de</w:t>
      </w:r>
      <w:r>
        <w:rPr>
          <w:spacing w:val="31"/>
          <w:w w:val="110"/>
          <w:sz w:val="20"/>
        </w:rPr>
        <w:t> </w:t>
      </w:r>
      <w:r>
        <w:rPr>
          <w:w w:val="110"/>
          <w:sz w:val="20"/>
        </w:rPr>
        <w:t>Gobierno;</w:t>
      </w:r>
    </w:p>
    <w:p>
      <w:pPr>
        <w:pStyle w:val="ListParagraph"/>
        <w:numPr>
          <w:ilvl w:val="0"/>
          <w:numId w:val="1"/>
        </w:numPr>
        <w:tabs>
          <w:tab w:pos="410" w:val="left" w:leader="none"/>
        </w:tabs>
        <w:spacing w:line="240" w:lineRule="auto" w:before="177" w:after="0"/>
        <w:ind w:left="409" w:right="0" w:hanging="292"/>
        <w:jc w:val="left"/>
        <w:rPr>
          <w:sz w:val="20"/>
        </w:rPr>
      </w:pPr>
      <w:r>
        <w:rPr>
          <w:w w:val="110"/>
          <w:sz w:val="20"/>
        </w:rPr>
        <w:t>Secretaría de</w:t>
      </w:r>
      <w:r>
        <w:rPr>
          <w:spacing w:val="21"/>
          <w:w w:val="110"/>
          <w:sz w:val="20"/>
        </w:rPr>
        <w:t> </w:t>
      </w:r>
      <w:r>
        <w:rPr>
          <w:w w:val="110"/>
          <w:sz w:val="20"/>
        </w:rPr>
        <w:t>Seguridad</w:t>
      </w:r>
    </w:p>
    <w:p>
      <w:pPr>
        <w:pStyle w:val="ListParagraph"/>
        <w:numPr>
          <w:ilvl w:val="0"/>
          <w:numId w:val="1"/>
        </w:numPr>
        <w:tabs>
          <w:tab w:pos="489" w:val="left" w:leader="none"/>
        </w:tabs>
        <w:spacing w:line="240" w:lineRule="auto" w:before="178" w:after="0"/>
        <w:ind w:left="488" w:right="0" w:hanging="371"/>
        <w:jc w:val="left"/>
        <w:rPr>
          <w:sz w:val="20"/>
        </w:rPr>
      </w:pPr>
      <w:r>
        <w:rPr>
          <w:w w:val="110"/>
          <w:sz w:val="20"/>
        </w:rPr>
        <w:t>Secretaría de</w:t>
      </w:r>
      <w:r>
        <w:rPr>
          <w:spacing w:val="21"/>
          <w:w w:val="110"/>
          <w:sz w:val="20"/>
        </w:rPr>
        <w:t> </w:t>
      </w:r>
      <w:r>
        <w:rPr>
          <w:w w:val="110"/>
          <w:sz w:val="20"/>
        </w:rPr>
        <w:t>Finanzas;</w:t>
      </w:r>
    </w:p>
    <w:p>
      <w:pPr>
        <w:pStyle w:val="ListParagraph"/>
        <w:numPr>
          <w:ilvl w:val="0"/>
          <w:numId w:val="1"/>
        </w:numPr>
        <w:tabs>
          <w:tab w:pos="475" w:val="left" w:leader="none"/>
        </w:tabs>
        <w:spacing w:line="240" w:lineRule="auto" w:before="179" w:after="0"/>
        <w:ind w:left="474" w:right="0" w:hanging="357"/>
        <w:jc w:val="left"/>
        <w:rPr>
          <w:sz w:val="20"/>
        </w:rPr>
      </w:pPr>
      <w:r>
        <w:rPr>
          <w:w w:val="110"/>
          <w:sz w:val="20"/>
        </w:rPr>
        <w:t>Secretaría de</w:t>
      </w:r>
      <w:r>
        <w:rPr>
          <w:spacing w:val="21"/>
          <w:w w:val="110"/>
          <w:sz w:val="20"/>
        </w:rPr>
        <w:t> </w:t>
      </w:r>
      <w:r>
        <w:rPr>
          <w:w w:val="110"/>
          <w:sz w:val="20"/>
        </w:rPr>
        <w:t>Salud;</w:t>
      </w:r>
    </w:p>
    <w:p>
      <w:pPr>
        <w:pStyle w:val="ListParagraph"/>
        <w:numPr>
          <w:ilvl w:val="0"/>
          <w:numId w:val="1"/>
        </w:numPr>
        <w:tabs>
          <w:tab w:pos="395" w:val="left" w:leader="none"/>
        </w:tabs>
        <w:spacing w:line="240" w:lineRule="auto" w:before="177" w:after="0"/>
        <w:ind w:left="394" w:right="0" w:hanging="277"/>
        <w:jc w:val="left"/>
        <w:rPr>
          <w:sz w:val="20"/>
        </w:rPr>
      </w:pPr>
      <w:r>
        <w:rPr>
          <w:w w:val="110"/>
          <w:sz w:val="20"/>
        </w:rPr>
        <w:t>Secretaría del</w:t>
      </w:r>
      <w:r>
        <w:rPr>
          <w:spacing w:val="21"/>
          <w:w w:val="110"/>
          <w:sz w:val="20"/>
        </w:rPr>
        <w:t> </w:t>
      </w:r>
      <w:r>
        <w:rPr>
          <w:w w:val="110"/>
          <w:sz w:val="20"/>
        </w:rPr>
        <w:t>Trabajo;</w:t>
      </w:r>
    </w:p>
    <w:p>
      <w:pPr>
        <w:pStyle w:val="ListParagraph"/>
        <w:numPr>
          <w:ilvl w:val="0"/>
          <w:numId w:val="1"/>
        </w:numPr>
        <w:tabs>
          <w:tab w:pos="475" w:val="left" w:leader="none"/>
        </w:tabs>
        <w:spacing w:line="240" w:lineRule="auto" w:before="178" w:after="0"/>
        <w:ind w:left="474" w:right="0" w:hanging="357"/>
        <w:jc w:val="left"/>
        <w:rPr>
          <w:sz w:val="20"/>
        </w:rPr>
      </w:pPr>
      <w:r>
        <w:rPr>
          <w:w w:val="110"/>
          <w:sz w:val="20"/>
        </w:rPr>
        <w:t>Secretaría de</w:t>
      </w:r>
      <w:r>
        <w:rPr>
          <w:spacing w:val="21"/>
          <w:w w:val="110"/>
          <w:sz w:val="20"/>
        </w:rPr>
        <w:t> </w:t>
      </w:r>
      <w:r>
        <w:rPr>
          <w:w w:val="110"/>
          <w:sz w:val="20"/>
        </w:rPr>
        <w:t>Educación;</w:t>
      </w:r>
    </w:p>
    <w:p>
      <w:pPr>
        <w:pStyle w:val="ListParagraph"/>
        <w:numPr>
          <w:ilvl w:val="0"/>
          <w:numId w:val="1"/>
        </w:numPr>
        <w:tabs>
          <w:tab w:pos="554" w:val="left" w:leader="none"/>
        </w:tabs>
        <w:spacing w:line="240" w:lineRule="auto" w:before="176" w:after="0"/>
        <w:ind w:left="553" w:right="0" w:hanging="436"/>
        <w:jc w:val="left"/>
        <w:rPr>
          <w:sz w:val="20"/>
        </w:rPr>
      </w:pPr>
      <w:r>
        <w:rPr>
          <w:w w:val="110"/>
          <w:sz w:val="20"/>
        </w:rPr>
        <w:t>Secretaría de Desarrollo</w:t>
      </w:r>
      <w:r>
        <w:rPr>
          <w:spacing w:val="32"/>
          <w:w w:val="110"/>
          <w:sz w:val="20"/>
        </w:rPr>
        <w:t> </w:t>
      </w:r>
      <w:r>
        <w:rPr>
          <w:w w:val="110"/>
          <w:sz w:val="20"/>
        </w:rPr>
        <w:t>Social;</w:t>
      </w:r>
    </w:p>
    <w:p>
      <w:pPr>
        <w:pStyle w:val="ListParagraph"/>
        <w:numPr>
          <w:ilvl w:val="0"/>
          <w:numId w:val="1"/>
        </w:numPr>
        <w:tabs>
          <w:tab w:pos="633" w:val="left" w:leader="none"/>
        </w:tabs>
        <w:spacing w:line="240" w:lineRule="auto" w:before="179" w:after="0"/>
        <w:ind w:left="632" w:right="0" w:hanging="515"/>
        <w:jc w:val="left"/>
        <w:rPr>
          <w:sz w:val="20"/>
        </w:rPr>
      </w:pPr>
      <w:r>
        <w:rPr>
          <w:w w:val="110"/>
          <w:sz w:val="20"/>
        </w:rPr>
        <w:t>Secretaría de Desarrollo Urbano y</w:t>
      </w:r>
      <w:r>
        <w:rPr>
          <w:spacing w:val="52"/>
          <w:w w:val="110"/>
          <w:sz w:val="20"/>
        </w:rPr>
        <w:t> </w:t>
      </w:r>
      <w:r>
        <w:rPr>
          <w:w w:val="110"/>
          <w:sz w:val="20"/>
        </w:rPr>
        <w:t>Obra;</w:t>
      </w:r>
    </w:p>
    <w:p>
      <w:pPr>
        <w:pStyle w:val="ListParagraph"/>
        <w:numPr>
          <w:ilvl w:val="0"/>
          <w:numId w:val="1"/>
        </w:numPr>
        <w:tabs>
          <w:tab w:pos="491" w:val="left" w:leader="none"/>
        </w:tabs>
        <w:spacing w:line="240" w:lineRule="auto" w:before="179" w:after="0"/>
        <w:ind w:left="490" w:right="0" w:hanging="373"/>
        <w:jc w:val="left"/>
        <w:rPr>
          <w:sz w:val="20"/>
        </w:rPr>
      </w:pPr>
      <w:r>
        <w:rPr>
          <w:w w:val="110"/>
          <w:sz w:val="20"/>
        </w:rPr>
        <w:t>Derogada.</w:t>
      </w:r>
    </w:p>
    <w:p>
      <w:pPr>
        <w:spacing w:after="0" w:line="240" w:lineRule="auto"/>
        <w:jc w:val="left"/>
        <w:rPr>
          <w:sz w:val="20"/>
        </w:rPr>
        <w:sectPr>
          <w:pgSz w:w="12240" w:h="15840"/>
          <w:pgMar w:header="720" w:footer="987" w:top="1680" w:bottom="1180" w:left="1300" w:right="1300"/>
        </w:sectPr>
      </w:pPr>
    </w:p>
    <w:p>
      <w:pPr>
        <w:pStyle w:val="ListParagraph"/>
        <w:numPr>
          <w:ilvl w:val="0"/>
          <w:numId w:val="1"/>
        </w:numPr>
        <w:tabs>
          <w:tab w:pos="407" w:val="left" w:leader="none"/>
        </w:tabs>
        <w:spacing w:line="251" w:lineRule="exact" w:before="0" w:after="0"/>
        <w:ind w:left="406" w:right="0" w:hanging="289"/>
        <w:jc w:val="left"/>
        <w:rPr>
          <w:sz w:val="20"/>
        </w:rPr>
      </w:pPr>
      <w:r>
        <w:rPr>
          <w:w w:val="110"/>
          <w:sz w:val="20"/>
        </w:rPr>
        <w:t>Secretaría del</w:t>
      </w:r>
      <w:r>
        <w:rPr>
          <w:spacing w:val="22"/>
          <w:w w:val="110"/>
          <w:sz w:val="20"/>
        </w:rPr>
        <w:t> </w:t>
      </w:r>
      <w:r>
        <w:rPr>
          <w:w w:val="110"/>
          <w:sz w:val="20"/>
        </w:rPr>
        <w:t>Campo;</w:t>
      </w:r>
    </w:p>
    <w:p>
      <w:pPr>
        <w:pStyle w:val="ListParagraph"/>
        <w:numPr>
          <w:ilvl w:val="0"/>
          <w:numId w:val="1"/>
        </w:numPr>
        <w:tabs>
          <w:tab w:pos="487" w:val="left" w:leader="none"/>
        </w:tabs>
        <w:spacing w:line="240" w:lineRule="auto" w:before="178" w:after="0"/>
        <w:ind w:left="486" w:right="0" w:hanging="369"/>
        <w:jc w:val="left"/>
        <w:rPr>
          <w:sz w:val="20"/>
        </w:rPr>
      </w:pPr>
      <w:r>
        <w:rPr>
          <w:w w:val="110"/>
          <w:sz w:val="20"/>
        </w:rPr>
        <w:t>Secretaría de Desarrollo</w:t>
      </w:r>
      <w:r>
        <w:rPr>
          <w:spacing w:val="31"/>
          <w:w w:val="110"/>
          <w:sz w:val="20"/>
        </w:rPr>
        <w:t> </w:t>
      </w:r>
      <w:r>
        <w:rPr>
          <w:w w:val="110"/>
          <w:sz w:val="20"/>
        </w:rPr>
        <w:t>Económico;</w:t>
      </w:r>
    </w:p>
    <w:p>
      <w:pPr>
        <w:pStyle w:val="ListParagraph"/>
        <w:numPr>
          <w:ilvl w:val="0"/>
          <w:numId w:val="1"/>
        </w:numPr>
        <w:tabs>
          <w:tab w:pos="568" w:val="left" w:leader="none"/>
        </w:tabs>
        <w:spacing w:line="240" w:lineRule="auto" w:before="176" w:after="0"/>
        <w:ind w:left="567" w:right="0" w:hanging="450"/>
        <w:jc w:val="left"/>
        <w:rPr>
          <w:sz w:val="20"/>
        </w:rPr>
      </w:pPr>
      <w:r>
        <w:rPr>
          <w:w w:val="110"/>
          <w:sz w:val="20"/>
        </w:rPr>
        <w:t>Secretaría de Cultura y</w:t>
      </w:r>
      <w:r>
        <w:rPr>
          <w:spacing w:val="43"/>
          <w:w w:val="110"/>
          <w:sz w:val="20"/>
        </w:rPr>
        <w:t> </w:t>
      </w:r>
      <w:r>
        <w:rPr>
          <w:w w:val="110"/>
          <w:sz w:val="20"/>
        </w:rPr>
        <w:t>Turismo;</w:t>
      </w:r>
    </w:p>
    <w:p>
      <w:pPr>
        <w:pStyle w:val="ListParagraph"/>
        <w:numPr>
          <w:ilvl w:val="0"/>
          <w:numId w:val="1"/>
        </w:numPr>
        <w:tabs>
          <w:tab w:pos="650" w:val="left" w:leader="none"/>
        </w:tabs>
        <w:spacing w:line="240" w:lineRule="auto" w:before="179" w:after="0"/>
        <w:ind w:left="649" w:right="0" w:hanging="532"/>
        <w:jc w:val="left"/>
        <w:rPr>
          <w:sz w:val="20"/>
        </w:rPr>
      </w:pPr>
      <w:r>
        <w:rPr>
          <w:w w:val="110"/>
          <w:sz w:val="20"/>
        </w:rPr>
        <w:t>Derogada.</w:t>
      </w:r>
    </w:p>
    <w:p>
      <w:pPr>
        <w:pStyle w:val="ListParagraph"/>
        <w:numPr>
          <w:ilvl w:val="0"/>
          <w:numId w:val="1"/>
        </w:numPr>
        <w:tabs>
          <w:tab w:pos="631" w:val="left" w:leader="none"/>
        </w:tabs>
        <w:spacing w:line="240" w:lineRule="auto" w:before="179" w:after="0"/>
        <w:ind w:left="630" w:right="0" w:hanging="513"/>
        <w:jc w:val="left"/>
        <w:rPr>
          <w:sz w:val="20"/>
        </w:rPr>
      </w:pPr>
      <w:r>
        <w:rPr>
          <w:w w:val="110"/>
          <w:sz w:val="20"/>
        </w:rPr>
        <w:t>Secretaría de la</w:t>
      </w:r>
      <w:r>
        <w:rPr>
          <w:spacing w:val="32"/>
          <w:w w:val="110"/>
          <w:sz w:val="20"/>
        </w:rPr>
        <w:t> </w:t>
      </w:r>
      <w:r>
        <w:rPr>
          <w:w w:val="110"/>
          <w:sz w:val="20"/>
        </w:rPr>
        <w:t>Contraloría;</w:t>
      </w:r>
    </w:p>
    <w:p>
      <w:pPr>
        <w:pStyle w:val="ListParagraph"/>
        <w:numPr>
          <w:ilvl w:val="0"/>
          <w:numId w:val="1"/>
        </w:numPr>
        <w:tabs>
          <w:tab w:pos="551" w:val="left" w:leader="none"/>
        </w:tabs>
        <w:spacing w:line="240" w:lineRule="auto" w:before="176" w:after="0"/>
        <w:ind w:left="550" w:right="0" w:hanging="433"/>
        <w:jc w:val="left"/>
        <w:rPr>
          <w:sz w:val="20"/>
        </w:rPr>
      </w:pPr>
      <w:r>
        <w:rPr>
          <w:w w:val="110"/>
          <w:sz w:val="20"/>
        </w:rPr>
        <w:t>Derogada.</w:t>
      </w:r>
    </w:p>
    <w:p>
      <w:pPr>
        <w:pStyle w:val="ListParagraph"/>
        <w:numPr>
          <w:ilvl w:val="0"/>
          <w:numId w:val="1"/>
        </w:numPr>
        <w:tabs>
          <w:tab w:pos="631" w:val="left" w:leader="none"/>
        </w:tabs>
        <w:spacing w:line="240" w:lineRule="auto" w:before="179" w:after="0"/>
        <w:ind w:left="630" w:right="0" w:hanging="513"/>
        <w:jc w:val="left"/>
        <w:rPr>
          <w:sz w:val="20"/>
        </w:rPr>
      </w:pPr>
      <w:r>
        <w:rPr>
          <w:w w:val="110"/>
          <w:sz w:val="20"/>
        </w:rPr>
        <w:t>Secretaría de</w:t>
      </w:r>
      <w:r>
        <w:rPr>
          <w:spacing w:val="20"/>
          <w:w w:val="110"/>
          <w:sz w:val="20"/>
        </w:rPr>
        <w:t> </w:t>
      </w:r>
      <w:r>
        <w:rPr>
          <w:w w:val="110"/>
          <w:sz w:val="20"/>
        </w:rPr>
        <w:t>Movilidad;</w:t>
      </w:r>
    </w:p>
    <w:p>
      <w:pPr>
        <w:pStyle w:val="ListParagraph"/>
        <w:numPr>
          <w:ilvl w:val="0"/>
          <w:numId w:val="1"/>
        </w:numPr>
        <w:tabs>
          <w:tab w:pos="710" w:val="left" w:leader="none"/>
        </w:tabs>
        <w:spacing w:line="240" w:lineRule="auto" w:before="179" w:after="0"/>
        <w:ind w:left="709" w:right="0" w:hanging="592"/>
        <w:jc w:val="left"/>
        <w:rPr>
          <w:sz w:val="20"/>
        </w:rPr>
      </w:pPr>
      <w:r>
        <w:rPr>
          <w:w w:val="105"/>
          <w:sz w:val="20"/>
        </w:rPr>
        <w:t>Secretaría del Medio</w:t>
      </w:r>
      <w:r>
        <w:rPr>
          <w:spacing w:val="43"/>
          <w:w w:val="105"/>
          <w:sz w:val="20"/>
        </w:rPr>
        <w:t> </w:t>
      </w:r>
      <w:r>
        <w:rPr>
          <w:w w:val="105"/>
          <w:sz w:val="20"/>
        </w:rPr>
        <w:t>Ambiente.</w:t>
      </w:r>
    </w:p>
    <w:p>
      <w:pPr>
        <w:pStyle w:val="ListParagraph"/>
        <w:numPr>
          <w:ilvl w:val="0"/>
          <w:numId w:val="1"/>
        </w:numPr>
        <w:tabs>
          <w:tab w:pos="789" w:val="left" w:leader="none"/>
        </w:tabs>
        <w:spacing w:line="240" w:lineRule="auto" w:before="176" w:after="0"/>
        <w:ind w:left="788" w:right="0" w:hanging="671"/>
        <w:jc w:val="left"/>
        <w:rPr>
          <w:sz w:val="20"/>
        </w:rPr>
      </w:pPr>
      <w:r>
        <w:rPr>
          <w:w w:val="110"/>
          <w:sz w:val="20"/>
        </w:rPr>
        <w:t>Secretaría de Justicia y Derechos</w:t>
      </w:r>
      <w:r>
        <w:rPr>
          <w:spacing w:val="4"/>
          <w:w w:val="110"/>
          <w:sz w:val="20"/>
        </w:rPr>
        <w:t> </w:t>
      </w:r>
      <w:r>
        <w:rPr>
          <w:w w:val="110"/>
          <w:sz w:val="20"/>
        </w:rPr>
        <w:t>Humanos.</w:t>
      </w:r>
    </w:p>
    <w:p>
      <w:pPr>
        <w:pStyle w:val="ListParagraph"/>
        <w:numPr>
          <w:ilvl w:val="0"/>
          <w:numId w:val="1"/>
        </w:numPr>
        <w:tabs>
          <w:tab w:pos="643" w:val="left" w:leader="none"/>
        </w:tabs>
        <w:spacing w:line="240" w:lineRule="auto" w:before="178" w:after="0"/>
        <w:ind w:left="642" w:right="0" w:hanging="525"/>
        <w:jc w:val="left"/>
        <w:rPr>
          <w:sz w:val="20"/>
        </w:rPr>
      </w:pPr>
      <w:r>
        <w:rPr>
          <w:w w:val="110"/>
          <w:sz w:val="20"/>
        </w:rPr>
        <w:t>Secretaría de la</w:t>
      </w:r>
      <w:r>
        <w:rPr>
          <w:spacing w:val="32"/>
          <w:w w:val="110"/>
          <w:sz w:val="20"/>
        </w:rPr>
        <w:t> </w:t>
      </w:r>
      <w:r>
        <w:rPr>
          <w:w w:val="110"/>
          <w:sz w:val="20"/>
        </w:rPr>
        <w:t>Mujer.</w:t>
      </w:r>
    </w:p>
    <w:p>
      <w:pPr>
        <w:pStyle w:val="BodyText"/>
        <w:spacing w:before="10"/>
        <w:ind w:left="0"/>
        <w:jc w:val="left"/>
        <w:rPr>
          <w:sz w:val="19"/>
        </w:rPr>
      </w:pPr>
    </w:p>
    <w:p>
      <w:pPr>
        <w:pStyle w:val="BodyText"/>
        <w:spacing w:line="494" w:lineRule="auto"/>
        <w:ind w:right="7732"/>
        <w:jc w:val="left"/>
      </w:pPr>
      <w:r>
        <w:rPr>
          <w:w w:val="105"/>
        </w:rPr>
        <w:t>Derogado Derogado</w:t>
      </w:r>
    </w:p>
    <w:p>
      <w:pPr>
        <w:pStyle w:val="BodyText"/>
        <w:spacing w:line="249" w:lineRule="auto" w:before="3"/>
        <w:ind w:right="168"/>
        <w:jc w:val="left"/>
      </w:pPr>
      <w:r>
        <w:rPr>
          <w:w w:val="110"/>
        </w:rPr>
        <w:t>Las Secretarías a las que se refieren las fracciones II a la XIX de este artículo  tendrán igual  rango y entre ellas no habrá</w:t>
      </w:r>
      <w:r>
        <w:rPr>
          <w:spacing w:val="27"/>
          <w:w w:val="110"/>
        </w:rPr>
        <w:t> </w:t>
      </w:r>
      <w:r>
        <w:rPr>
          <w:w w:val="110"/>
        </w:rPr>
        <w:t>preeminencia alguna.</w:t>
      </w:r>
    </w:p>
    <w:p>
      <w:pPr>
        <w:pStyle w:val="BodyText"/>
        <w:spacing w:line="242" w:lineRule="auto" w:before="183"/>
        <w:ind w:right="117"/>
      </w:pPr>
      <w:r>
        <w:rPr>
          <w:rFonts w:ascii="TeX Gyre Bonum" w:hAnsi="TeX Gyre Bonum"/>
          <w:b/>
          <w:w w:val="110"/>
        </w:rPr>
        <w:t>Artículo 20.- </w:t>
      </w:r>
      <w:r>
        <w:rPr>
          <w:w w:val="110"/>
        </w:rPr>
        <w:t>La Secretaría General de Gobierno es el órgano encargado de conducir, por delegación del Ejecutivo, la política interior del Estado y la coordinación y supervisión del despacho de los asuntos encomendados a las demás dependencias a que se refiere el artículo anterior.</w:t>
      </w:r>
    </w:p>
    <w:p>
      <w:pPr>
        <w:pStyle w:val="BodyText"/>
        <w:spacing w:before="6"/>
        <w:ind w:left="0"/>
        <w:jc w:val="left"/>
        <w:rPr>
          <w:sz w:val="17"/>
        </w:rPr>
      </w:pPr>
    </w:p>
    <w:p>
      <w:pPr>
        <w:pStyle w:val="BodyText"/>
        <w:spacing w:line="230" w:lineRule="auto" w:before="1"/>
        <w:ind w:right="116"/>
      </w:pPr>
      <w:r>
        <w:rPr>
          <w:rFonts w:ascii="TeX Gyre Bonum" w:hAnsi="TeX Gyre Bonum"/>
          <w:b/>
          <w:w w:val="110"/>
        </w:rPr>
        <w:t>Artículo 21.- </w:t>
      </w:r>
      <w:r>
        <w:rPr>
          <w:w w:val="110"/>
        </w:rPr>
        <w:t>A la Secretaría General de Gobierno corresponde el despacho de los asuntos siguientes:</w:t>
      </w:r>
    </w:p>
    <w:p>
      <w:pPr>
        <w:pStyle w:val="BodyText"/>
        <w:spacing w:before="4"/>
        <w:ind w:left="0"/>
        <w:jc w:val="left"/>
        <w:rPr>
          <w:sz w:val="17"/>
        </w:rPr>
      </w:pPr>
    </w:p>
    <w:p>
      <w:pPr>
        <w:pStyle w:val="ListParagraph"/>
        <w:numPr>
          <w:ilvl w:val="0"/>
          <w:numId w:val="2"/>
        </w:numPr>
        <w:tabs>
          <w:tab w:pos="331" w:val="left" w:leader="none"/>
        </w:tabs>
        <w:spacing w:line="240" w:lineRule="auto" w:before="1" w:after="0"/>
        <w:ind w:left="330" w:right="0" w:hanging="213"/>
        <w:jc w:val="left"/>
        <w:rPr>
          <w:sz w:val="20"/>
        </w:rPr>
      </w:pPr>
      <w:r>
        <w:rPr>
          <w:w w:val="110"/>
          <w:sz w:val="20"/>
        </w:rPr>
        <w:t>Presidir</w:t>
      </w:r>
      <w:r>
        <w:rPr>
          <w:spacing w:val="9"/>
          <w:w w:val="110"/>
          <w:sz w:val="20"/>
        </w:rPr>
        <w:t> </w:t>
      </w:r>
      <w:r>
        <w:rPr>
          <w:w w:val="110"/>
          <w:sz w:val="20"/>
        </w:rPr>
        <w:t>los</w:t>
      </w:r>
      <w:r>
        <w:rPr>
          <w:spacing w:val="8"/>
          <w:w w:val="110"/>
          <w:sz w:val="20"/>
        </w:rPr>
        <w:t> </w:t>
      </w:r>
      <w:r>
        <w:rPr>
          <w:w w:val="110"/>
          <w:sz w:val="20"/>
        </w:rPr>
        <w:t>gabinetes</w:t>
      </w:r>
      <w:r>
        <w:rPr>
          <w:spacing w:val="6"/>
          <w:w w:val="110"/>
          <w:sz w:val="20"/>
        </w:rPr>
        <w:t> </w:t>
      </w:r>
      <w:r>
        <w:rPr>
          <w:w w:val="110"/>
          <w:sz w:val="20"/>
        </w:rPr>
        <w:t>Legal</w:t>
      </w:r>
      <w:r>
        <w:rPr>
          <w:spacing w:val="8"/>
          <w:w w:val="110"/>
          <w:sz w:val="20"/>
        </w:rPr>
        <w:t> </w:t>
      </w:r>
      <w:r>
        <w:rPr>
          <w:w w:val="110"/>
          <w:sz w:val="20"/>
        </w:rPr>
        <w:t>y</w:t>
      </w:r>
      <w:r>
        <w:rPr>
          <w:spacing w:val="9"/>
          <w:w w:val="110"/>
          <w:sz w:val="20"/>
        </w:rPr>
        <w:t> </w:t>
      </w:r>
      <w:r>
        <w:rPr>
          <w:w w:val="110"/>
          <w:sz w:val="20"/>
        </w:rPr>
        <w:t>Ampliado,</w:t>
      </w:r>
      <w:r>
        <w:rPr>
          <w:spacing w:val="10"/>
          <w:w w:val="110"/>
          <w:sz w:val="20"/>
        </w:rPr>
        <w:t> </w:t>
      </w:r>
      <w:r>
        <w:rPr>
          <w:w w:val="110"/>
          <w:sz w:val="20"/>
        </w:rPr>
        <w:t>en</w:t>
      </w:r>
      <w:r>
        <w:rPr>
          <w:spacing w:val="8"/>
          <w:w w:val="110"/>
          <w:sz w:val="20"/>
        </w:rPr>
        <w:t> </w:t>
      </w:r>
      <w:r>
        <w:rPr>
          <w:w w:val="110"/>
          <w:sz w:val="20"/>
        </w:rPr>
        <w:t>las</w:t>
      </w:r>
      <w:r>
        <w:rPr>
          <w:spacing w:val="8"/>
          <w:w w:val="110"/>
          <w:sz w:val="20"/>
        </w:rPr>
        <w:t> </w:t>
      </w:r>
      <w:r>
        <w:rPr>
          <w:w w:val="110"/>
          <w:sz w:val="20"/>
        </w:rPr>
        <w:t>ausencias</w:t>
      </w:r>
      <w:r>
        <w:rPr>
          <w:spacing w:val="8"/>
          <w:w w:val="110"/>
          <w:sz w:val="20"/>
        </w:rPr>
        <w:t> </w:t>
      </w:r>
      <w:r>
        <w:rPr>
          <w:w w:val="110"/>
          <w:sz w:val="20"/>
        </w:rPr>
        <w:t>del</w:t>
      </w:r>
      <w:r>
        <w:rPr>
          <w:spacing w:val="9"/>
          <w:w w:val="110"/>
          <w:sz w:val="20"/>
        </w:rPr>
        <w:t> </w:t>
      </w:r>
      <w:r>
        <w:rPr>
          <w:w w:val="110"/>
          <w:sz w:val="20"/>
        </w:rPr>
        <w:t>Gobernador</w:t>
      </w:r>
      <w:r>
        <w:rPr>
          <w:spacing w:val="9"/>
          <w:w w:val="110"/>
          <w:sz w:val="20"/>
        </w:rPr>
        <w:t> </w:t>
      </w:r>
      <w:r>
        <w:rPr>
          <w:w w:val="110"/>
          <w:sz w:val="20"/>
        </w:rPr>
        <w:t>del</w:t>
      </w:r>
      <w:r>
        <w:rPr>
          <w:spacing w:val="9"/>
          <w:w w:val="110"/>
          <w:sz w:val="20"/>
        </w:rPr>
        <w:t> </w:t>
      </w:r>
      <w:r>
        <w:rPr>
          <w:w w:val="110"/>
          <w:sz w:val="20"/>
        </w:rPr>
        <w:t>Estado;</w:t>
      </w:r>
    </w:p>
    <w:p>
      <w:pPr>
        <w:pStyle w:val="ListParagraph"/>
        <w:numPr>
          <w:ilvl w:val="0"/>
          <w:numId w:val="2"/>
        </w:numPr>
        <w:tabs>
          <w:tab w:pos="410" w:val="left" w:leader="none"/>
        </w:tabs>
        <w:spacing w:line="240" w:lineRule="auto" w:before="176" w:after="0"/>
        <w:ind w:left="409" w:right="0" w:hanging="292"/>
        <w:jc w:val="left"/>
        <w:rPr>
          <w:sz w:val="20"/>
        </w:rPr>
      </w:pPr>
      <w:r>
        <w:rPr>
          <w:w w:val="110"/>
          <w:sz w:val="20"/>
        </w:rPr>
        <w:t>Conducir</w:t>
      </w:r>
      <w:r>
        <w:rPr>
          <w:spacing w:val="8"/>
          <w:w w:val="110"/>
          <w:sz w:val="20"/>
        </w:rPr>
        <w:t> </w:t>
      </w:r>
      <w:r>
        <w:rPr>
          <w:w w:val="110"/>
          <w:sz w:val="20"/>
        </w:rPr>
        <w:t>por</w:t>
      </w:r>
      <w:r>
        <w:rPr>
          <w:spacing w:val="6"/>
          <w:w w:val="110"/>
          <w:sz w:val="20"/>
        </w:rPr>
        <w:t> </w:t>
      </w:r>
      <w:r>
        <w:rPr>
          <w:w w:val="110"/>
          <w:sz w:val="20"/>
        </w:rPr>
        <w:t>delegación</w:t>
      </w:r>
      <w:r>
        <w:rPr>
          <w:spacing w:val="7"/>
          <w:w w:val="110"/>
          <w:sz w:val="20"/>
        </w:rPr>
        <w:t> </w:t>
      </w:r>
      <w:r>
        <w:rPr>
          <w:w w:val="110"/>
          <w:sz w:val="20"/>
        </w:rPr>
        <w:t>del</w:t>
      </w:r>
      <w:r>
        <w:rPr>
          <w:spacing w:val="7"/>
          <w:w w:val="110"/>
          <w:sz w:val="20"/>
        </w:rPr>
        <w:t> </w:t>
      </w:r>
      <w:r>
        <w:rPr>
          <w:w w:val="110"/>
          <w:sz w:val="20"/>
        </w:rPr>
        <w:t>Ejecutivo</w:t>
      </w:r>
      <w:r>
        <w:rPr>
          <w:spacing w:val="8"/>
          <w:w w:val="110"/>
          <w:sz w:val="20"/>
        </w:rPr>
        <w:t> </w:t>
      </w:r>
      <w:r>
        <w:rPr>
          <w:w w:val="110"/>
          <w:sz w:val="20"/>
        </w:rPr>
        <w:t>los</w:t>
      </w:r>
      <w:r>
        <w:rPr>
          <w:spacing w:val="6"/>
          <w:w w:val="110"/>
          <w:sz w:val="20"/>
        </w:rPr>
        <w:t> </w:t>
      </w:r>
      <w:r>
        <w:rPr>
          <w:w w:val="110"/>
          <w:sz w:val="20"/>
        </w:rPr>
        <w:t>asuntos</w:t>
      </w:r>
      <w:r>
        <w:rPr>
          <w:spacing w:val="6"/>
          <w:w w:val="110"/>
          <w:sz w:val="20"/>
        </w:rPr>
        <w:t> </w:t>
      </w:r>
      <w:r>
        <w:rPr>
          <w:w w:val="110"/>
          <w:sz w:val="20"/>
        </w:rPr>
        <w:t>de</w:t>
      </w:r>
      <w:r>
        <w:rPr>
          <w:spacing w:val="6"/>
          <w:w w:val="110"/>
          <w:sz w:val="20"/>
        </w:rPr>
        <w:t> </w:t>
      </w:r>
      <w:r>
        <w:rPr>
          <w:w w:val="110"/>
          <w:sz w:val="20"/>
        </w:rPr>
        <w:t>orden</w:t>
      </w:r>
      <w:r>
        <w:rPr>
          <w:spacing w:val="7"/>
          <w:w w:val="110"/>
          <w:sz w:val="20"/>
        </w:rPr>
        <w:t> </w:t>
      </w:r>
      <w:r>
        <w:rPr>
          <w:w w:val="110"/>
          <w:sz w:val="20"/>
        </w:rPr>
        <w:t>político</w:t>
      </w:r>
      <w:r>
        <w:rPr>
          <w:spacing w:val="8"/>
          <w:w w:val="110"/>
          <w:sz w:val="20"/>
        </w:rPr>
        <w:t> </w:t>
      </w:r>
      <w:r>
        <w:rPr>
          <w:w w:val="110"/>
          <w:sz w:val="20"/>
        </w:rPr>
        <w:t>interno</w:t>
      </w:r>
      <w:r>
        <w:rPr>
          <w:spacing w:val="8"/>
          <w:w w:val="110"/>
          <w:sz w:val="20"/>
        </w:rPr>
        <w:t> </w:t>
      </w:r>
      <w:r>
        <w:rPr>
          <w:w w:val="110"/>
          <w:sz w:val="20"/>
        </w:rPr>
        <w:t>del</w:t>
      </w:r>
      <w:r>
        <w:rPr>
          <w:spacing w:val="7"/>
          <w:w w:val="110"/>
          <w:sz w:val="20"/>
        </w:rPr>
        <w:t> </w:t>
      </w:r>
      <w:r>
        <w:rPr>
          <w:w w:val="110"/>
          <w:sz w:val="20"/>
        </w:rPr>
        <w:t>Estado;</w:t>
      </w:r>
    </w:p>
    <w:p>
      <w:pPr>
        <w:pStyle w:val="ListParagraph"/>
        <w:numPr>
          <w:ilvl w:val="0"/>
          <w:numId w:val="2"/>
        </w:numPr>
        <w:tabs>
          <w:tab w:pos="547" w:val="left" w:leader="none"/>
        </w:tabs>
        <w:spacing w:line="242" w:lineRule="auto" w:before="178" w:after="0"/>
        <w:ind w:left="118" w:right="120" w:firstLine="0"/>
        <w:jc w:val="both"/>
        <w:rPr>
          <w:sz w:val="20"/>
        </w:rPr>
      </w:pPr>
      <w:r>
        <w:rPr>
          <w:w w:val="110"/>
          <w:sz w:val="20"/>
        </w:rPr>
        <w:t>Conducir las relaciones del Poder Ejecutivo con los demás Poderes, así como con los ayuntamientos del Estado, autoridades de otras entidades federativas, los órganos constitucionales autónomos, partidos, agrupaciones políticas nacionales o estatales y con las organizaciones</w:t>
      </w:r>
      <w:r>
        <w:rPr>
          <w:spacing w:val="11"/>
          <w:w w:val="110"/>
          <w:sz w:val="20"/>
        </w:rPr>
        <w:t> </w:t>
      </w:r>
      <w:r>
        <w:rPr>
          <w:w w:val="110"/>
          <w:sz w:val="20"/>
        </w:rPr>
        <w:t>sociales;</w:t>
      </w:r>
    </w:p>
    <w:p>
      <w:pPr>
        <w:pStyle w:val="BodyText"/>
        <w:spacing w:before="7"/>
        <w:ind w:left="0"/>
        <w:jc w:val="left"/>
        <w:rPr>
          <w:sz w:val="17"/>
        </w:rPr>
      </w:pPr>
    </w:p>
    <w:p>
      <w:pPr>
        <w:pStyle w:val="ListParagraph"/>
        <w:numPr>
          <w:ilvl w:val="0"/>
          <w:numId w:val="2"/>
        </w:numPr>
        <w:tabs>
          <w:tab w:pos="482" w:val="left" w:leader="none"/>
        </w:tabs>
        <w:spacing w:line="230" w:lineRule="auto" w:before="0" w:after="0"/>
        <w:ind w:left="118" w:right="114" w:firstLine="0"/>
        <w:jc w:val="both"/>
        <w:rPr>
          <w:sz w:val="20"/>
        </w:rPr>
      </w:pPr>
      <w:r>
        <w:rPr>
          <w:w w:val="110"/>
          <w:sz w:val="20"/>
        </w:rPr>
        <w:t>Coadyuvar, en el ámbito de su competencia, con los poderes Legislativo y Judicial y con los ayuntamientos</w:t>
      </w:r>
      <w:r>
        <w:rPr>
          <w:spacing w:val="9"/>
          <w:w w:val="110"/>
          <w:sz w:val="20"/>
        </w:rPr>
        <w:t> </w:t>
      </w:r>
      <w:r>
        <w:rPr>
          <w:w w:val="110"/>
          <w:sz w:val="20"/>
        </w:rPr>
        <w:t>del</w:t>
      </w:r>
      <w:r>
        <w:rPr>
          <w:spacing w:val="11"/>
          <w:w w:val="110"/>
          <w:sz w:val="20"/>
        </w:rPr>
        <w:t> </w:t>
      </w:r>
      <w:r>
        <w:rPr>
          <w:w w:val="110"/>
          <w:sz w:val="20"/>
        </w:rPr>
        <w:t>Estado,</w:t>
      </w:r>
      <w:r>
        <w:rPr>
          <w:spacing w:val="12"/>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cumplimiento</w:t>
      </w:r>
      <w:r>
        <w:rPr>
          <w:spacing w:val="12"/>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atribuciones;</w:t>
      </w:r>
    </w:p>
    <w:p>
      <w:pPr>
        <w:pStyle w:val="BodyText"/>
        <w:spacing w:before="5"/>
        <w:ind w:left="0"/>
        <w:jc w:val="left"/>
        <w:rPr>
          <w:sz w:val="18"/>
        </w:rPr>
      </w:pPr>
    </w:p>
    <w:p>
      <w:pPr>
        <w:pStyle w:val="ListParagraph"/>
        <w:numPr>
          <w:ilvl w:val="0"/>
          <w:numId w:val="2"/>
        </w:numPr>
        <w:tabs>
          <w:tab w:pos="417" w:val="left" w:leader="none"/>
        </w:tabs>
        <w:spacing w:line="228" w:lineRule="auto" w:before="1" w:after="0"/>
        <w:ind w:left="118" w:right="122" w:firstLine="0"/>
        <w:jc w:val="both"/>
        <w:rPr>
          <w:sz w:val="20"/>
        </w:rPr>
      </w:pPr>
      <w:r>
        <w:rPr>
          <w:w w:val="110"/>
          <w:sz w:val="20"/>
        </w:rPr>
        <w:t>Fortalecer y promover las acciones para preservar la integridad, estabilidad y permanencia  de las instituciones del</w:t>
      </w:r>
      <w:r>
        <w:rPr>
          <w:spacing w:val="42"/>
          <w:w w:val="110"/>
          <w:sz w:val="20"/>
        </w:rPr>
        <w:t> </w:t>
      </w:r>
      <w:r>
        <w:rPr>
          <w:w w:val="110"/>
          <w:sz w:val="20"/>
        </w:rPr>
        <w:t>Estado;</w:t>
      </w:r>
    </w:p>
    <w:p>
      <w:pPr>
        <w:pStyle w:val="BodyText"/>
        <w:spacing w:before="3"/>
        <w:ind w:left="0"/>
        <w:jc w:val="left"/>
        <w:rPr>
          <w:sz w:val="18"/>
        </w:rPr>
      </w:pPr>
    </w:p>
    <w:p>
      <w:pPr>
        <w:pStyle w:val="ListParagraph"/>
        <w:numPr>
          <w:ilvl w:val="0"/>
          <w:numId w:val="2"/>
        </w:numPr>
        <w:tabs>
          <w:tab w:pos="511" w:val="left" w:leader="none"/>
        </w:tabs>
        <w:spacing w:line="230" w:lineRule="auto" w:before="0" w:after="0"/>
        <w:ind w:left="118" w:right="119" w:firstLine="0"/>
        <w:jc w:val="both"/>
        <w:rPr>
          <w:sz w:val="20"/>
        </w:rPr>
      </w:pPr>
      <w:r>
        <w:rPr>
          <w:w w:val="110"/>
          <w:sz w:val="20"/>
        </w:rPr>
        <w:t>Cumplir y hacer cumplir las políticas, los acuerdos, las órdenes, las circulares y demás disposiciones del Ejecutivo del</w:t>
      </w:r>
      <w:r>
        <w:rPr>
          <w:spacing w:val="43"/>
          <w:w w:val="110"/>
          <w:sz w:val="20"/>
        </w:rPr>
        <w:t> </w:t>
      </w:r>
      <w:r>
        <w:rPr>
          <w:w w:val="110"/>
          <w:sz w:val="20"/>
        </w:rPr>
        <w:t>Estado;</w:t>
      </w:r>
    </w:p>
    <w:p>
      <w:pPr>
        <w:spacing w:after="0" w:line="230" w:lineRule="auto"/>
        <w:jc w:val="both"/>
        <w:rPr>
          <w:sz w:val="20"/>
        </w:rPr>
        <w:sectPr>
          <w:pgSz w:w="12240" w:h="15840"/>
          <w:pgMar w:header="720" w:footer="987" w:top="1680" w:bottom="1180" w:left="1300" w:right="1300"/>
        </w:sectPr>
      </w:pPr>
    </w:p>
    <w:p>
      <w:pPr>
        <w:pStyle w:val="ListParagraph"/>
        <w:numPr>
          <w:ilvl w:val="0"/>
          <w:numId w:val="2"/>
        </w:numPr>
        <w:tabs>
          <w:tab w:pos="561" w:val="left" w:leader="none"/>
        </w:tabs>
        <w:spacing w:line="236" w:lineRule="exact" w:before="1" w:after="0"/>
        <w:ind w:left="118" w:right="114" w:firstLine="0"/>
        <w:jc w:val="both"/>
        <w:rPr>
          <w:sz w:val="20"/>
        </w:rPr>
      </w:pPr>
      <w:r>
        <w:rPr>
          <w:w w:val="110"/>
          <w:sz w:val="20"/>
        </w:rPr>
        <w:t>Realizar análisis y prospectiva política para contribuir a la gobernabilidad democrática que dé sustento a la unidad</w:t>
      </w:r>
      <w:r>
        <w:rPr>
          <w:spacing w:val="4"/>
          <w:w w:val="110"/>
          <w:sz w:val="20"/>
        </w:rPr>
        <w:t> </w:t>
      </w:r>
      <w:r>
        <w:rPr>
          <w:w w:val="110"/>
          <w:sz w:val="20"/>
        </w:rPr>
        <w:t>estatal;</w:t>
      </w:r>
    </w:p>
    <w:p>
      <w:pPr>
        <w:pStyle w:val="ListParagraph"/>
        <w:numPr>
          <w:ilvl w:val="0"/>
          <w:numId w:val="2"/>
        </w:numPr>
        <w:tabs>
          <w:tab w:pos="695" w:val="left" w:leader="none"/>
        </w:tabs>
        <w:spacing w:line="237" w:lineRule="auto" w:before="194" w:after="0"/>
        <w:ind w:left="118" w:right="119" w:firstLine="0"/>
        <w:jc w:val="both"/>
        <w:rPr>
          <w:sz w:val="20"/>
        </w:rPr>
      </w:pPr>
      <w:r>
        <w:rPr>
          <w:w w:val="110"/>
          <w:sz w:val="20"/>
        </w:rPr>
        <w:t>Refrendar para su validez y observancia, los decretos promulgatorios de las leyes o decretos expedidos por la Legislatura y demás instrumentos jurídicos en términos de lo previsto en el artículo 7 de esta</w:t>
      </w:r>
      <w:r>
        <w:rPr>
          <w:spacing w:val="14"/>
          <w:w w:val="110"/>
          <w:sz w:val="20"/>
        </w:rPr>
        <w:t> </w:t>
      </w:r>
      <w:r>
        <w:rPr>
          <w:w w:val="110"/>
          <w:sz w:val="20"/>
        </w:rPr>
        <w:t>Ley.</w:t>
      </w:r>
    </w:p>
    <w:p>
      <w:pPr>
        <w:pStyle w:val="ListParagraph"/>
        <w:numPr>
          <w:ilvl w:val="0"/>
          <w:numId w:val="2"/>
        </w:numPr>
        <w:tabs>
          <w:tab w:pos="487" w:val="left" w:leader="none"/>
        </w:tabs>
        <w:spacing w:line="240" w:lineRule="auto" w:before="197" w:after="0"/>
        <w:ind w:left="118" w:right="120" w:firstLine="0"/>
        <w:jc w:val="both"/>
        <w:rPr>
          <w:sz w:val="20"/>
        </w:rPr>
      </w:pPr>
      <w:r>
        <w:rPr>
          <w:w w:val="110"/>
          <w:sz w:val="20"/>
        </w:rPr>
        <w:t>Ser el conducto, previo acuerdo con el Gobernador, para entregar a la Legislatura el Informe acerca del estado que guarda la administración pública a que hace referencia la Constitución Política del Estado Libre y Soberano de</w:t>
      </w:r>
      <w:r>
        <w:rPr>
          <w:spacing w:val="10"/>
          <w:w w:val="110"/>
          <w:sz w:val="20"/>
        </w:rPr>
        <w:t> </w:t>
      </w:r>
      <w:r>
        <w:rPr>
          <w:w w:val="110"/>
          <w:sz w:val="20"/>
        </w:rPr>
        <w:t>México;</w:t>
      </w:r>
    </w:p>
    <w:p>
      <w:pPr>
        <w:pStyle w:val="BodyText"/>
        <w:spacing w:before="8"/>
        <w:ind w:left="0"/>
        <w:jc w:val="left"/>
        <w:rPr>
          <w:sz w:val="17"/>
        </w:rPr>
      </w:pPr>
    </w:p>
    <w:p>
      <w:pPr>
        <w:pStyle w:val="ListParagraph"/>
        <w:numPr>
          <w:ilvl w:val="0"/>
          <w:numId w:val="2"/>
        </w:numPr>
        <w:tabs>
          <w:tab w:pos="460" w:val="left" w:leader="none"/>
        </w:tabs>
        <w:spacing w:line="230" w:lineRule="auto" w:before="1" w:after="0"/>
        <w:ind w:left="118" w:right="113" w:firstLine="0"/>
        <w:jc w:val="both"/>
        <w:rPr>
          <w:sz w:val="20"/>
        </w:rPr>
      </w:pPr>
      <w:r>
        <w:rPr>
          <w:w w:val="110"/>
          <w:sz w:val="20"/>
        </w:rPr>
        <w:t>Intervenir y ejercer las atribuciones que en materia electoral le señalen las leyes o los convenios que para ese efecto se</w:t>
      </w:r>
      <w:r>
        <w:rPr>
          <w:spacing w:val="8"/>
          <w:w w:val="110"/>
          <w:sz w:val="20"/>
        </w:rPr>
        <w:t> </w:t>
      </w:r>
      <w:r>
        <w:rPr>
          <w:w w:val="110"/>
          <w:sz w:val="20"/>
        </w:rPr>
        <w:t>celebren;</w:t>
      </w:r>
    </w:p>
    <w:p>
      <w:pPr>
        <w:pStyle w:val="BodyText"/>
        <w:spacing w:before="5"/>
        <w:ind w:left="0"/>
        <w:jc w:val="left"/>
        <w:rPr>
          <w:sz w:val="17"/>
        </w:rPr>
      </w:pPr>
    </w:p>
    <w:p>
      <w:pPr>
        <w:pStyle w:val="ListParagraph"/>
        <w:numPr>
          <w:ilvl w:val="0"/>
          <w:numId w:val="2"/>
        </w:numPr>
        <w:tabs>
          <w:tab w:pos="487" w:val="left" w:leader="none"/>
        </w:tabs>
        <w:spacing w:line="240" w:lineRule="auto" w:before="0" w:after="0"/>
        <w:ind w:left="486" w:right="0" w:hanging="369"/>
        <w:jc w:val="left"/>
        <w:rPr>
          <w:sz w:val="20"/>
        </w:rPr>
      </w:pPr>
      <w:r>
        <w:rPr>
          <w:w w:val="110"/>
          <w:sz w:val="20"/>
        </w:rPr>
        <w:t>Formular,</w:t>
      </w:r>
      <w:r>
        <w:rPr>
          <w:spacing w:val="10"/>
          <w:w w:val="110"/>
          <w:sz w:val="20"/>
        </w:rPr>
        <w:t> </w:t>
      </w:r>
      <w:r>
        <w:rPr>
          <w:w w:val="110"/>
          <w:sz w:val="20"/>
        </w:rPr>
        <w:t>conducir</w:t>
      </w:r>
      <w:r>
        <w:rPr>
          <w:spacing w:val="11"/>
          <w:w w:val="110"/>
          <w:sz w:val="20"/>
        </w:rPr>
        <w:t> </w:t>
      </w:r>
      <w:r>
        <w:rPr>
          <w:w w:val="110"/>
          <w:sz w:val="20"/>
        </w:rPr>
        <w:t>y</w:t>
      </w:r>
      <w:r>
        <w:rPr>
          <w:spacing w:val="9"/>
          <w:w w:val="110"/>
          <w:sz w:val="20"/>
        </w:rPr>
        <w:t> </w:t>
      </w:r>
      <w:r>
        <w:rPr>
          <w:w w:val="110"/>
          <w:sz w:val="20"/>
        </w:rPr>
        <w:t>evaluar</w:t>
      </w:r>
      <w:r>
        <w:rPr>
          <w:spacing w:val="10"/>
          <w:w w:val="110"/>
          <w:sz w:val="20"/>
        </w:rPr>
        <w:t> </w:t>
      </w:r>
      <w:r>
        <w:rPr>
          <w:w w:val="110"/>
          <w:sz w:val="20"/>
        </w:rPr>
        <w:t>las</w:t>
      </w:r>
      <w:r>
        <w:rPr>
          <w:spacing w:val="8"/>
          <w:w w:val="110"/>
          <w:sz w:val="20"/>
        </w:rPr>
        <w:t> </w:t>
      </w:r>
      <w:r>
        <w:rPr>
          <w:w w:val="110"/>
          <w:sz w:val="20"/>
        </w:rPr>
        <w:t>políticas</w:t>
      </w:r>
      <w:r>
        <w:rPr>
          <w:spacing w:val="9"/>
          <w:w w:val="110"/>
          <w:sz w:val="20"/>
        </w:rPr>
        <w:t> </w:t>
      </w:r>
      <w:r>
        <w:rPr>
          <w:w w:val="110"/>
          <w:sz w:val="20"/>
        </w:rPr>
        <w:t>estatales</w:t>
      </w:r>
      <w:r>
        <w:rPr>
          <w:spacing w:val="9"/>
          <w:w w:val="110"/>
          <w:sz w:val="20"/>
        </w:rPr>
        <w:t> </w:t>
      </w:r>
      <w:r>
        <w:rPr>
          <w:w w:val="110"/>
          <w:sz w:val="20"/>
        </w:rPr>
        <w:t>en</w:t>
      </w:r>
      <w:r>
        <w:rPr>
          <w:spacing w:val="9"/>
          <w:w w:val="110"/>
          <w:sz w:val="20"/>
        </w:rPr>
        <w:t> </w:t>
      </w:r>
      <w:r>
        <w:rPr>
          <w:w w:val="110"/>
          <w:sz w:val="20"/>
        </w:rPr>
        <w:t>materia</w:t>
      </w:r>
      <w:r>
        <w:rPr>
          <w:spacing w:val="10"/>
          <w:w w:val="110"/>
          <w:sz w:val="20"/>
        </w:rPr>
        <w:t> </w:t>
      </w:r>
      <w:r>
        <w:rPr>
          <w:w w:val="110"/>
          <w:sz w:val="20"/>
        </w:rPr>
        <w:t>de</w:t>
      </w:r>
      <w:r>
        <w:rPr>
          <w:spacing w:val="8"/>
          <w:w w:val="110"/>
          <w:sz w:val="20"/>
        </w:rPr>
        <w:t> </w:t>
      </w:r>
      <w:r>
        <w:rPr>
          <w:w w:val="110"/>
          <w:sz w:val="20"/>
        </w:rPr>
        <w:t>desarrollo</w:t>
      </w:r>
      <w:r>
        <w:rPr>
          <w:spacing w:val="11"/>
          <w:w w:val="110"/>
          <w:sz w:val="20"/>
        </w:rPr>
        <w:t> </w:t>
      </w:r>
      <w:r>
        <w:rPr>
          <w:w w:val="110"/>
          <w:sz w:val="20"/>
        </w:rPr>
        <w:t>municipal;</w:t>
      </w:r>
    </w:p>
    <w:p>
      <w:pPr>
        <w:pStyle w:val="ListParagraph"/>
        <w:numPr>
          <w:ilvl w:val="0"/>
          <w:numId w:val="2"/>
        </w:numPr>
        <w:tabs>
          <w:tab w:pos="573" w:val="left" w:leader="none"/>
        </w:tabs>
        <w:spacing w:line="240" w:lineRule="auto" w:before="176" w:after="0"/>
        <w:ind w:left="118" w:right="119" w:firstLine="0"/>
        <w:jc w:val="both"/>
        <w:rPr>
          <w:sz w:val="20"/>
        </w:rPr>
      </w:pPr>
      <w:r>
        <w:rPr>
          <w:w w:val="110"/>
          <w:sz w:val="20"/>
        </w:rPr>
        <w:t>Proponer políticas y estrategias, así como acciones de coordinación entre las dependencias encargadas de la seguridad pública estatal y nacional, en materia de  prevención  social  del delito;</w:t>
      </w:r>
    </w:p>
    <w:p>
      <w:pPr>
        <w:pStyle w:val="ListParagraph"/>
        <w:numPr>
          <w:ilvl w:val="0"/>
          <w:numId w:val="2"/>
        </w:numPr>
        <w:tabs>
          <w:tab w:pos="647" w:val="left" w:leader="none"/>
        </w:tabs>
        <w:spacing w:line="240" w:lineRule="auto" w:before="195" w:after="0"/>
        <w:ind w:left="646" w:right="0" w:hanging="529"/>
        <w:jc w:val="left"/>
        <w:rPr>
          <w:sz w:val="20"/>
        </w:rPr>
      </w:pPr>
      <w:r>
        <w:rPr>
          <w:w w:val="110"/>
          <w:sz w:val="20"/>
        </w:rPr>
        <w:t>Derogada</w:t>
      </w:r>
    </w:p>
    <w:p>
      <w:pPr>
        <w:pStyle w:val="ListParagraph"/>
        <w:numPr>
          <w:ilvl w:val="0"/>
          <w:numId w:val="2"/>
        </w:numPr>
        <w:tabs>
          <w:tab w:pos="702" w:val="left" w:leader="none"/>
        </w:tabs>
        <w:spacing w:line="240" w:lineRule="auto" w:before="176" w:after="0"/>
        <w:ind w:left="118" w:right="117" w:firstLine="0"/>
        <w:jc w:val="both"/>
        <w:rPr>
          <w:sz w:val="20"/>
        </w:rPr>
      </w:pPr>
      <w:r>
        <w:rPr>
          <w:w w:val="110"/>
          <w:sz w:val="20"/>
        </w:rPr>
        <w:t>Coordinar a las dependencias del Ejecutivo Estatal en casos de riesgo, siniestro  o  desastre, para la ejecución de acciones y programas públicos en relación a las personas, sus bienes</w:t>
      </w:r>
      <w:r>
        <w:rPr>
          <w:spacing w:val="9"/>
          <w:w w:val="110"/>
          <w:sz w:val="20"/>
        </w:rPr>
        <w:t> </w:t>
      </w:r>
      <w:r>
        <w:rPr>
          <w:w w:val="110"/>
          <w:sz w:val="20"/>
        </w:rPr>
        <w:t>y</w:t>
      </w:r>
      <w:r>
        <w:rPr>
          <w:spacing w:val="10"/>
          <w:w w:val="110"/>
          <w:sz w:val="20"/>
        </w:rPr>
        <w:t> </w:t>
      </w:r>
      <w:r>
        <w:rPr>
          <w:w w:val="110"/>
          <w:sz w:val="20"/>
        </w:rPr>
        <w:t>el</w:t>
      </w:r>
      <w:r>
        <w:rPr>
          <w:spacing w:val="11"/>
          <w:w w:val="110"/>
          <w:sz w:val="20"/>
        </w:rPr>
        <w:t> </w:t>
      </w:r>
      <w:r>
        <w:rPr>
          <w:w w:val="110"/>
          <w:sz w:val="20"/>
        </w:rPr>
        <w:t>hábitat</w:t>
      </w:r>
      <w:r>
        <w:rPr>
          <w:spacing w:val="10"/>
          <w:w w:val="110"/>
          <w:sz w:val="20"/>
        </w:rPr>
        <w:t> </w:t>
      </w:r>
      <w:r>
        <w:rPr>
          <w:w w:val="110"/>
          <w:sz w:val="20"/>
        </w:rPr>
        <w:t>para</w:t>
      </w:r>
      <w:r>
        <w:rPr>
          <w:spacing w:val="8"/>
          <w:w w:val="110"/>
          <w:sz w:val="20"/>
        </w:rPr>
        <w:t> </w:t>
      </w:r>
      <w:r>
        <w:rPr>
          <w:w w:val="110"/>
          <w:sz w:val="20"/>
        </w:rPr>
        <w:t>el</w:t>
      </w:r>
      <w:r>
        <w:rPr>
          <w:spacing w:val="10"/>
          <w:w w:val="110"/>
          <w:sz w:val="20"/>
        </w:rPr>
        <w:t> </w:t>
      </w:r>
      <w:r>
        <w:rPr>
          <w:w w:val="110"/>
          <w:sz w:val="20"/>
        </w:rPr>
        <w:t>restablecimiento</w:t>
      </w:r>
      <w:r>
        <w:rPr>
          <w:spacing w:val="12"/>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normalidad;</w:t>
      </w:r>
    </w:p>
    <w:p>
      <w:pPr>
        <w:pStyle w:val="BodyText"/>
        <w:spacing w:before="192"/>
        <w:ind w:right="115"/>
      </w:pPr>
      <w:r>
        <w:rPr>
          <w:rFonts w:ascii="TeX Gyre Bonum" w:hAnsi="TeX Gyre Bonum"/>
          <w:b/>
          <w:w w:val="110"/>
        </w:rPr>
        <w:t>XIV Bis. </w:t>
      </w:r>
      <w:r>
        <w:rPr>
          <w:w w:val="110"/>
        </w:rPr>
        <w:t>Instrumentar por si o a través de organismos y dependencias, entidades públicas o privadas especializadas, y en su caso, operar redes de detección, monitoreo, pronostico y medición de riesgos en coordinación con las dependencias responsables.</w:t>
      </w:r>
    </w:p>
    <w:p>
      <w:pPr>
        <w:pStyle w:val="ListParagraph"/>
        <w:numPr>
          <w:ilvl w:val="0"/>
          <w:numId w:val="2"/>
        </w:numPr>
        <w:tabs>
          <w:tab w:pos="554" w:val="left" w:leader="none"/>
        </w:tabs>
        <w:spacing w:line="237" w:lineRule="auto" w:before="197" w:after="0"/>
        <w:ind w:left="118" w:right="115" w:firstLine="0"/>
        <w:jc w:val="both"/>
        <w:rPr>
          <w:sz w:val="20"/>
        </w:rPr>
      </w:pPr>
      <w:r>
        <w:rPr>
          <w:w w:val="110"/>
          <w:sz w:val="20"/>
        </w:rPr>
        <w:t>Coordinar y supervisar las acciones en materia de protección civil, así como administrar en el ámbito de su competencia, la aplicación de recursos destinados a la atención de desastres y siniestros ambientales o</w:t>
      </w:r>
      <w:r>
        <w:rPr>
          <w:spacing w:val="31"/>
          <w:w w:val="110"/>
          <w:sz w:val="20"/>
        </w:rPr>
        <w:t> </w:t>
      </w:r>
      <w:r>
        <w:rPr>
          <w:w w:val="110"/>
          <w:sz w:val="20"/>
        </w:rPr>
        <w:t>antropogénicos;</w:t>
      </w:r>
    </w:p>
    <w:p>
      <w:pPr>
        <w:pStyle w:val="BodyText"/>
        <w:spacing w:before="2"/>
        <w:ind w:left="0"/>
        <w:jc w:val="left"/>
        <w:rPr>
          <w:sz w:val="18"/>
        </w:rPr>
      </w:pPr>
    </w:p>
    <w:p>
      <w:pPr>
        <w:pStyle w:val="ListParagraph"/>
        <w:numPr>
          <w:ilvl w:val="0"/>
          <w:numId w:val="2"/>
        </w:numPr>
        <w:tabs>
          <w:tab w:pos="664" w:val="left" w:leader="none"/>
        </w:tabs>
        <w:spacing w:line="230" w:lineRule="auto" w:before="0" w:after="0"/>
        <w:ind w:left="118" w:right="122" w:firstLine="0"/>
        <w:jc w:val="both"/>
        <w:rPr>
          <w:sz w:val="20"/>
        </w:rPr>
      </w:pPr>
      <w:r>
        <w:rPr>
          <w:w w:val="110"/>
          <w:sz w:val="20"/>
        </w:rPr>
        <w:t>Coordinar con el Instituto Mexiquense de la Pirotecnia, todas las acciones  relacionadas con</w:t>
      </w:r>
      <w:r>
        <w:rPr>
          <w:spacing w:val="10"/>
          <w:w w:val="110"/>
          <w:sz w:val="20"/>
        </w:rPr>
        <w:t> </w:t>
      </w:r>
      <w:r>
        <w:rPr>
          <w:w w:val="110"/>
          <w:sz w:val="20"/>
        </w:rPr>
        <w:t>la</w:t>
      </w:r>
      <w:r>
        <w:rPr>
          <w:spacing w:val="11"/>
          <w:w w:val="110"/>
          <w:sz w:val="20"/>
        </w:rPr>
        <w:t> </w:t>
      </w:r>
      <w:r>
        <w:rPr>
          <w:w w:val="110"/>
          <w:sz w:val="20"/>
        </w:rPr>
        <w:t>misma,</w:t>
      </w:r>
      <w:r>
        <w:rPr>
          <w:spacing w:val="11"/>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ámbito</w:t>
      </w:r>
      <w:r>
        <w:rPr>
          <w:spacing w:val="12"/>
          <w:w w:val="110"/>
          <w:sz w:val="20"/>
        </w:rPr>
        <w:t> </w:t>
      </w:r>
      <w:r>
        <w:rPr>
          <w:w w:val="110"/>
          <w:sz w:val="20"/>
        </w:rPr>
        <w:t>de</w:t>
      </w:r>
      <w:r>
        <w:rPr>
          <w:spacing w:val="10"/>
          <w:w w:val="110"/>
          <w:sz w:val="20"/>
        </w:rPr>
        <w:t> </w:t>
      </w:r>
      <w:r>
        <w:rPr>
          <w:w w:val="110"/>
          <w:sz w:val="20"/>
        </w:rPr>
        <w:t>su</w:t>
      </w:r>
      <w:r>
        <w:rPr>
          <w:spacing w:val="12"/>
          <w:w w:val="110"/>
          <w:sz w:val="20"/>
        </w:rPr>
        <w:t> </w:t>
      </w:r>
      <w:r>
        <w:rPr>
          <w:w w:val="110"/>
          <w:sz w:val="20"/>
        </w:rPr>
        <w:t>competencia;</w:t>
      </w:r>
    </w:p>
    <w:p>
      <w:pPr>
        <w:pStyle w:val="ListParagraph"/>
        <w:numPr>
          <w:ilvl w:val="0"/>
          <w:numId w:val="2"/>
        </w:numPr>
        <w:tabs>
          <w:tab w:pos="710" w:val="left" w:leader="none"/>
        </w:tabs>
        <w:spacing w:line="240" w:lineRule="auto" w:before="196" w:after="0"/>
        <w:ind w:left="709" w:right="0" w:hanging="592"/>
        <w:jc w:val="left"/>
        <w:rPr>
          <w:sz w:val="20"/>
        </w:rPr>
      </w:pPr>
      <w:r>
        <w:rPr>
          <w:w w:val="110"/>
          <w:sz w:val="20"/>
        </w:rPr>
        <w:t>Formular</w:t>
      </w:r>
      <w:r>
        <w:rPr>
          <w:spacing w:val="10"/>
          <w:w w:val="110"/>
          <w:sz w:val="20"/>
        </w:rPr>
        <w:t> </w:t>
      </w:r>
      <w:r>
        <w:rPr>
          <w:w w:val="110"/>
          <w:sz w:val="20"/>
        </w:rPr>
        <w:t>y</w:t>
      </w:r>
      <w:r>
        <w:rPr>
          <w:spacing w:val="11"/>
          <w:w w:val="110"/>
          <w:sz w:val="20"/>
        </w:rPr>
        <w:t> </w:t>
      </w:r>
      <w:r>
        <w:rPr>
          <w:w w:val="110"/>
          <w:sz w:val="20"/>
        </w:rPr>
        <w:t>conducir</w:t>
      </w:r>
      <w:r>
        <w:rPr>
          <w:spacing w:val="11"/>
          <w:w w:val="110"/>
          <w:sz w:val="20"/>
        </w:rPr>
        <w:t> </w:t>
      </w:r>
      <w:r>
        <w:rPr>
          <w:w w:val="110"/>
          <w:sz w:val="20"/>
        </w:rPr>
        <w:t>las</w:t>
      </w:r>
      <w:r>
        <w:rPr>
          <w:spacing w:val="10"/>
          <w:w w:val="110"/>
          <w:sz w:val="20"/>
        </w:rPr>
        <w:t> </w:t>
      </w:r>
      <w:r>
        <w:rPr>
          <w:w w:val="110"/>
          <w:sz w:val="20"/>
        </w:rPr>
        <w:t>políticas</w:t>
      </w:r>
      <w:r>
        <w:rPr>
          <w:spacing w:val="10"/>
          <w:w w:val="110"/>
          <w:sz w:val="20"/>
        </w:rPr>
        <w:t> </w:t>
      </w:r>
      <w:r>
        <w:rPr>
          <w:w w:val="110"/>
          <w:sz w:val="20"/>
        </w:rPr>
        <w:t>estatales</w:t>
      </w:r>
      <w:r>
        <w:rPr>
          <w:spacing w:val="9"/>
          <w:w w:val="110"/>
          <w:sz w:val="20"/>
        </w:rPr>
        <w:t> </w:t>
      </w:r>
      <w:r>
        <w:rPr>
          <w:w w:val="110"/>
          <w:sz w:val="20"/>
        </w:rPr>
        <w:t>en</w:t>
      </w:r>
      <w:r>
        <w:rPr>
          <w:spacing w:val="11"/>
          <w:w w:val="110"/>
          <w:sz w:val="20"/>
        </w:rPr>
        <w:t> </w:t>
      </w:r>
      <w:r>
        <w:rPr>
          <w:w w:val="110"/>
          <w:sz w:val="20"/>
        </w:rPr>
        <w:t>materia</w:t>
      </w:r>
      <w:r>
        <w:rPr>
          <w:spacing w:val="10"/>
          <w:w w:val="110"/>
          <w:sz w:val="20"/>
        </w:rPr>
        <w:t> </w:t>
      </w:r>
      <w:r>
        <w:rPr>
          <w:w w:val="110"/>
          <w:sz w:val="20"/>
        </w:rPr>
        <w:t>de</w:t>
      </w:r>
      <w:r>
        <w:rPr>
          <w:spacing w:val="10"/>
          <w:w w:val="110"/>
          <w:sz w:val="20"/>
        </w:rPr>
        <w:t> </w:t>
      </w:r>
      <w:r>
        <w:rPr>
          <w:w w:val="110"/>
          <w:sz w:val="20"/>
        </w:rPr>
        <w:t>población;</w:t>
      </w:r>
    </w:p>
    <w:p>
      <w:pPr>
        <w:pStyle w:val="ListParagraph"/>
        <w:numPr>
          <w:ilvl w:val="0"/>
          <w:numId w:val="2"/>
        </w:numPr>
        <w:tabs>
          <w:tab w:pos="820" w:val="left" w:leader="none"/>
        </w:tabs>
        <w:spacing w:line="230" w:lineRule="auto" w:before="188" w:after="0"/>
        <w:ind w:left="118" w:right="119" w:firstLine="0"/>
        <w:jc w:val="both"/>
        <w:rPr>
          <w:sz w:val="20"/>
        </w:rPr>
      </w:pPr>
      <w:r>
        <w:rPr>
          <w:w w:val="110"/>
          <w:sz w:val="20"/>
        </w:rPr>
        <w:t>Fortalecer el desarrollo político en la Entidad y promover la activa participación de la ciudadanía en el</w:t>
      </w:r>
      <w:r>
        <w:rPr>
          <w:spacing w:val="33"/>
          <w:w w:val="110"/>
          <w:sz w:val="20"/>
        </w:rPr>
        <w:t> </w:t>
      </w:r>
      <w:r>
        <w:rPr>
          <w:w w:val="110"/>
          <w:sz w:val="20"/>
        </w:rPr>
        <w:t>mismo;</w:t>
      </w:r>
    </w:p>
    <w:p>
      <w:pPr>
        <w:pStyle w:val="BodyText"/>
        <w:spacing w:before="5"/>
        <w:ind w:left="0"/>
        <w:jc w:val="left"/>
        <w:rPr>
          <w:sz w:val="17"/>
        </w:rPr>
      </w:pPr>
    </w:p>
    <w:p>
      <w:pPr>
        <w:pStyle w:val="ListParagraph"/>
        <w:numPr>
          <w:ilvl w:val="0"/>
          <w:numId w:val="2"/>
        </w:numPr>
        <w:tabs>
          <w:tab w:pos="643" w:val="left" w:leader="none"/>
        </w:tabs>
        <w:spacing w:line="240" w:lineRule="auto" w:before="0" w:after="0"/>
        <w:ind w:left="642" w:right="0" w:hanging="525"/>
        <w:jc w:val="left"/>
        <w:rPr>
          <w:sz w:val="20"/>
        </w:rPr>
      </w:pPr>
      <w:r>
        <w:rPr>
          <w:w w:val="105"/>
          <w:sz w:val="20"/>
        </w:rPr>
        <w:t>Promover</w:t>
      </w:r>
      <w:r>
        <w:rPr>
          <w:spacing w:val="26"/>
          <w:w w:val="105"/>
          <w:sz w:val="20"/>
        </w:rPr>
        <w:t> </w:t>
      </w:r>
      <w:r>
        <w:rPr>
          <w:w w:val="105"/>
          <w:sz w:val="20"/>
        </w:rPr>
        <w:t>las</w:t>
      </w:r>
      <w:r>
        <w:rPr>
          <w:spacing w:val="24"/>
          <w:w w:val="105"/>
          <w:sz w:val="20"/>
        </w:rPr>
        <w:t> </w:t>
      </w:r>
      <w:r>
        <w:rPr>
          <w:w w:val="105"/>
          <w:sz w:val="20"/>
        </w:rPr>
        <w:t>acciones</w:t>
      </w:r>
      <w:r>
        <w:rPr>
          <w:spacing w:val="25"/>
          <w:w w:val="105"/>
          <w:sz w:val="20"/>
        </w:rPr>
        <w:t> </w:t>
      </w:r>
      <w:r>
        <w:rPr>
          <w:w w:val="105"/>
          <w:sz w:val="20"/>
        </w:rPr>
        <w:t>de</w:t>
      </w:r>
      <w:r>
        <w:rPr>
          <w:spacing w:val="24"/>
          <w:w w:val="105"/>
          <w:sz w:val="20"/>
        </w:rPr>
        <w:t> </w:t>
      </w:r>
      <w:r>
        <w:rPr>
          <w:w w:val="105"/>
          <w:sz w:val="20"/>
        </w:rPr>
        <w:t>fomento</w:t>
      </w:r>
      <w:r>
        <w:rPr>
          <w:spacing w:val="26"/>
          <w:w w:val="105"/>
          <w:sz w:val="20"/>
        </w:rPr>
        <w:t> </w:t>
      </w:r>
      <w:r>
        <w:rPr>
          <w:w w:val="105"/>
          <w:sz w:val="20"/>
        </w:rPr>
        <w:t>a</w:t>
      </w:r>
      <w:r>
        <w:rPr>
          <w:spacing w:val="25"/>
          <w:w w:val="105"/>
          <w:sz w:val="20"/>
        </w:rPr>
        <w:t> </w:t>
      </w:r>
      <w:r>
        <w:rPr>
          <w:w w:val="105"/>
          <w:sz w:val="20"/>
        </w:rPr>
        <w:t>la</w:t>
      </w:r>
      <w:r>
        <w:rPr>
          <w:spacing w:val="25"/>
          <w:w w:val="105"/>
          <w:sz w:val="20"/>
        </w:rPr>
        <w:t> </w:t>
      </w:r>
      <w:r>
        <w:rPr>
          <w:w w:val="105"/>
          <w:sz w:val="20"/>
        </w:rPr>
        <w:t>cultura</w:t>
      </w:r>
      <w:r>
        <w:rPr>
          <w:spacing w:val="25"/>
          <w:w w:val="105"/>
          <w:sz w:val="20"/>
        </w:rPr>
        <w:t> </w:t>
      </w:r>
      <w:r>
        <w:rPr>
          <w:w w:val="105"/>
          <w:sz w:val="20"/>
        </w:rPr>
        <w:t>cívica</w:t>
      </w:r>
      <w:r>
        <w:rPr>
          <w:spacing w:val="25"/>
          <w:w w:val="105"/>
          <w:sz w:val="20"/>
        </w:rPr>
        <w:t> </w:t>
      </w:r>
      <w:r>
        <w:rPr>
          <w:w w:val="105"/>
          <w:sz w:val="20"/>
        </w:rPr>
        <w:t>del</w:t>
      </w:r>
      <w:r>
        <w:rPr>
          <w:spacing w:val="25"/>
          <w:w w:val="105"/>
          <w:sz w:val="20"/>
        </w:rPr>
        <w:t> </w:t>
      </w:r>
      <w:r>
        <w:rPr>
          <w:w w:val="105"/>
          <w:sz w:val="20"/>
        </w:rPr>
        <w:t>Gobierno</w:t>
      </w:r>
      <w:r>
        <w:rPr>
          <w:spacing w:val="27"/>
          <w:w w:val="105"/>
          <w:sz w:val="20"/>
        </w:rPr>
        <w:t> </w:t>
      </w:r>
      <w:r>
        <w:rPr>
          <w:w w:val="105"/>
          <w:sz w:val="20"/>
        </w:rPr>
        <w:t>del</w:t>
      </w:r>
      <w:r>
        <w:rPr>
          <w:spacing w:val="25"/>
          <w:w w:val="105"/>
          <w:sz w:val="20"/>
        </w:rPr>
        <w:t> </w:t>
      </w:r>
      <w:r>
        <w:rPr>
          <w:w w:val="105"/>
          <w:sz w:val="20"/>
        </w:rPr>
        <w:t>Estado</w:t>
      </w:r>
      <w:r>
        <w:rPr>
          <w:spacing w:val="26"/>
          <w:w w:val="105"/>
          <w:sz w:val="20"/>
        </w:rPr>
        <w:t> </w:t>
      </w:r>
      <w:r>
        <w:rPr>
          <w:w w:val="105"/>
          <w:sz w:val="20"/>
        </w:rPr>
        <w:t>de</w:t>
      </w:r>
      <w:r>
        <w:rPr>
          <w:spacing w:val="24"/>
          <w:w w:val="105"/>
          <w:sz w:val="20"/>
        </w:rPr>
        <w:t> </w:t>
      </w:r>
      <w:r>
        <w:rPr>
          <w:w w:val="105"/>
          <w:sz w:val="20"/>
        </w:rPr>
        <w:t>México;</w:t>
      </w:r>
    </w:p>
    <w:p>
      <w:pPr>
        <w:pStyle w:val="ListParagraph"/>
        <w:numPr>
          <w:ilvl w:val="0"/>
          <w:numId w:val="2"/>
        </w:numPr>
        <w:tabs>
          <w:tab w:pos="645" w:val="left" w:leader="none"/>
        </w:tabs>
        <w:spacing w:line="240" w:lineRule="auto" w:before="177" w:after="0"/>
        <w:ind w:left="118" w:right="120" w:firstLine="0"/>
        <w:jc w:val="both"/>
        <w:rPr>
          <w:sz w:val="20"/>
        </w:rPr>
      </w:pPr>
      <w:r>
        <w:rPr>
          <w:w w:val="110"/>
          <w:sz w:val="20"/>
        </w:rPr>
        <w:t>Intervenir, en el ámbito de su competencia, en auxilio o en coordinación con las autoridades federales, en materia de loterías, rifas, concursos y juegos permitidos con cruce de apuestas, migración y atención de desastres</w:t>
      </w:r>
      <w:r>
        <w:rPr>
          <w:spacing w:val="14"/>
          <w:w w:val="110"/>
          <w:sz w:val="20"/>
        </w:rPr>
        <w:t> </w:t>
      </w:r>
      <w:r>
        <w:rPr>
          <w:w w:val="110"/>
          <w:sz w:val="20"/>
        </w:rPr>
        <w:t>naturales;</w:t>
      </w:r>
    </w:p>
    <w:p>
      <w:pPr>
        <w:pStyle w:val="BodyText"/>
        <w:spacing w:before="8"/>
        <w:ind w:left="0"/>
        <w:jc w:val="left"/>
        <w:rPr>
          <w:sz w:val="17"/>
        </w:rPr>
      </w:pPr>
    </w:p>
    <w:p>
      <w:pPr>
        <w:pStyle w:val="ListParagraph"/>
        <w:numPr>
          <w:ilvl w:val="0"/>
          <w:numId w:val="2"/>
        </w:numPr>
        <w:tabs>
          <w:tab w:pos="714" w:val="left" w:leader="none"/>
        </w:tabs>
        <w:spacing w:line="230" w:lineRule="auto" w:before="0" w:after="0"/>
        <w:ind w:left="118" w:right="121" w:firstLine="0"/>
        <w:jc w:val="both"/>
        <w:rPr>
          <w:sz w:val="20"/>
        </w:rPr>
      </w:pPr>
      <w:r>
        <w:rPr>
          <w:w w:val="110"/>
          <w:sz w:val="20"/>
        </w:rPr>
        <w:t>Expedir previo acuerdo del Gobernador, las licencias, autorizaciones, concesiones y permisos</w:t>
      </w:r>
      <w:r>
        <w:rPr>
          <w:spacing w:val="8"/>
          <w:w w:val="110"/>
          <w:sz w:val="20"/>
        </w:rPr>
        <w:t> </w:t>
      </w:r>
      <w:r>
        <w:rPr>
          <w:w w:val="110"/>
          <w:sz w:val="20"/>
        </w:rPr>
        <w:t>cuyo</w:t>
      </w:r>
      <w:r>
        <w:rPr>
          <w:spacing w:val="10"/>
          <w:w w:val="110"/>
          <w:sz w:val="20"/>
        </w:rPr>
        <w:t> </w:t>
      </w:r>
      <w:r>
        <w:rPr>
          <w:w w:val="110"/>
          <w:sz w:val="20"/>
        </w:rPr>
        <w:t>otorgamiento</w:t>
      </w:r>
      <w:r>
        <w:rPr>
          <w:spacing w:val="10"/>
          <w:w w:val="110"/>
          <w:sz w:val="20"/>
        </w:rPr>
        <w:t> </w:t>
      </w:r>
      <w:r>
        <w:rPr>
          <w:w w:val="110"/>
          <w:sz w:val="20"/>
        </w:rPr>
        <w:t>no</w:t>
      </w:r>
      <w:r>
        <w:rPr>
          <w:spacing w:val="8"/>
          <w:w w:val="110"/>
          <w:sz w:val="20"/>
        </w:rPr>
        <w:t> </w:t>
      </w:r>
      <w:r>
        <w:rPr>
          <w:w w:val="110"/>
          <w:sz w:val="20"/>
        </w:rPr>
        <w:t>esté</w:t>
      </w:r>
      <w:r>
        <w:rPr>
          <w:spacing w:val="8"/>
          <w:w w:val="110"/>
          <w:sz w:val="20"/>
        </w:rPr>
        <w:t> </w:t>
      </w:r>
      <w:r>
        <w:rPr>
          <w:w w:val="110"/>
          <w:sz w:val="20"/>
        </w:rPr>
        <w:t>atribuido</w:t>
      </w:r>
      <w:r>
        <w:rPr>
          <w:spacing w:val="10"/>
          <w:w w:val="110"/>
          <w:sz w:val="20"/>
        </w:rPr>
        <w:t> </w:t>
      </w:r>
      <w:r>
        <w:rPr>
          <w:w w:val="110"/>
          <w:sz w:val="20"/>
        </w:rPr>
        <w:t>a</w:t>
      </w:r>
      <w:r>
        <w:rPr>
          <w:spacing w:val="6"/>
          <w:w w:val="110"/>
          <w:sz w:val="20"/>
        </w:rPr>
        <w:t> </w:t>
      </w:r>
      <w:r>
        <w:rPr>
          <w:w w:val="110"/>
          <w:sz w:val="20"/>
        </w:rPr>
        <w:t>otras</w:t>
      </w:r>
      <w:r>
        <w:rPr>
          <w:spacing w:val="8"/>
          <w:w w:val="110"/>
          <w:sz w:val="20"/>
        </w:rPr>
        <w:t> </w:t>
      </w:r>
      <w:r>
        <w:rPr>
          <w:w w:val="110"/>
          <w:sz w:val="20"/>
        </w:rPr>
        <w:t>dependencias</w:t>
      </w:r>
      <w:r>
        <w:rPr>
          <w:spacing w:val="8"/>
          <w:w w:val="110"/>
          <w:sz w:val="20"/>
        </w:rPr>
        <w:t> </w:t>
      </w:r>
      <w:r>
        <w:rPr>
          <w:w w:val="110"/>
          <w:sz w:val="20"/>
        </w:rPr>
        <w:t>del</w:t>
      </w:r>
      <w:r>
        <w:rPr>
          <w:spacing w:val="9"/>
          <w:w w:val="110"/>
          <w:sz w:val="20"/>
        </w:rPr>
        <w:t> </w:t>
      </w:r>
      <w:r>
        <w:rPr>
          <w:w w:val="110"/>
          <w:sz w:val="20"/>
        </w:rPr>
        <w:t>Ejecutivo;</w:t>
      </w:r>
    </w:p>
    <w:p>
      <w:pPr>
        <w:pStyle w:val="BodyText"/>
        <w:spacing w:before="2"/>
        <w:ind w:left="0"/>
        <w:jc w:val="left"/>
        <w:rPr>
          <w:sz w:val="18"/>
        </w:rPr>
      </w:pPr>
    </w:p>
    <w:p>
      <w:pPr>
        <w:pStyle w:val="BodyText"/>
        <w:spacing w:line="230" w:lineRule="auto" w:before="1"/>
        <w:ind w:right="117"/>
      </w:pPr>
      <w:r>
        <w:rPr>
          <w:rFonts w:ascii="TeX Gyre Bonum" w:hAnsi="TeX Gyre Bonum"/>
          <w:b/>
          <w:w w:val="110"/>
        </w:rPr>
        <w:t>XXI Bis. </w:t>
      </w:r>
      <w:r>
        <w:rPr>
          <w:w w:val="110"/>
        </w:rPr>
        <w:t>Intervenir en el auxilio o en coordinación con las autoridades federales, en términos de las leyes en materia de cultos</w:t>
      </w:r>
      <w:r>
        <w:rPr>
          <w:spacing w:val="18"/>
          <w:w w:val="110"/>
        </w:rPr>
        <w:t> </w:t>
      </w:r>
      <w:r>
        <w:rPr>
          <w:w w:val="110"/>
        </w:rPr>
        <w:t>religiosos;</w:t>
      </w:r>
    </w:p>
    <w:p>
      <w:pPr>
        <w:spacing w:after="0" w:line="230" w:lineRule="auto"/>
        <w:sectPr>
          <w:pgSz w:w="12240" w:h="15840"/>
          <w:pgMar w:header="720" w:footer="987" w:top="1680" w:bottom="1180" w:left="1300" w:right="1300"/>
        </w:sectPr>
      </w:pPr>
    </w:p>
    <w:p>
      <w:pPr>
        <w:pStyle w:val="ListParagraph"/>
        <w:numPr>
          <w:ilvl w:val="0"/>
          <w:numId w:val="2"/>
        </w:numPr>
        <w:tabs>
          <w:tab w:pos="827" w:val="left" w:leader="none"/>
        </w:tabs>
        <w:spacing w:line="251" w:lineRule="exact" w:before="0" w:after="0"/>
        <w:ind w:left="826" w:right="0" w:hanging="709"/>
        <w:jc w:val="left"/>
        <w:rPr>
          <w:sz w:val="20"/>
        </w:rPr>
      </w:pPr>
      <w:r>
        <w:rPr>
          <w:w w:val="110"/>
          <w:sz w:val="20"/>
        </w:rPr>
        <w:t>Derogada</w:t>
      </w:r>
    </w:p>
    <w:p>
      <w:pPr>
        <w:pStyle w:val="ListParagraph"/>
        <w:numPr>
          <w:ilvl w:val="0"/>
          <w:numId w:val="2"/>
        </w:numPr>
        <w:tabs>
          <w:tab w:pos="827" w:val="left" w:leader="none"/>
        </w:tabs>
        <w:spacing w:line="240" w:lineRule="auto" w:before="178" w:after="0"/>
        <w:ind w:left="826" w:right="0" w:hanging="709"/>
        <w:jc w:val="left"/>
        <w:rPr>
          <w:sz w:val="20"/>
        </w:rPr>
      </w:pPr>
      <w:r>
        <w:rPr>
          <w:w w:val="110"/>
          <w:sz w:val="20"/>
        </w:rPr>
        <w:t>Derogada</w:t>
      </w:r>
    </w:p>
    <w:p>
      <w:pPr>
        <w:pStyle w:val="ListParagraph"/>
        <w:numPr>
          <w:ilvl w:val="0"/>
          <w:numId w:val="2"/>
        </w:numPr>
        <w:tabs>
          <w:tab w:pos="827" w:val="left" w:leader="none"/>
        </w:tabs>
        <w:spacing w:line="240" w:lineRule="auto" w:before="176" w:after="0"/>
        <w:ind w:left="826" w:right="0" w:hanging="709"/>
        <w:jc w:val="left"/>
        <w:rPr>
          <w:sz w:val="20"/>
        </w:rPr>
      </w:pPr>
      <w:r>
        <w:rPr>
          <w:w w:val="110"/>
          <w:sz w:val="20"/>
        </w:rPr>
        <w:t>Derogada</w:t>
      </w:r>
    </w:p>
    <w:p>
      <w:pPr>
        <w:pStyle w:val="ListParagraph"/>
        <w:numPr>
          <w:ilvl w:val="0"/>
          <w:numId w:val="2"/>
        </w:numPr>
        <w:tabs>
          <w:tab w:pos="827" w:val="left" w:leader="none"/>
        </w:tabs>
        <w:spacing w:line="240" w:lineRule="auto" w:before="179" w:after="0"/>
        <w:ind w:left="826" w:right="0" w:hanging="709"/>
        <w:jc w:val="left"/>
        <w:rPr>
          <w:sz w:val="20"/>
        </w:rPr>
      </w:pPr>
      <w:r>
        <w:rPr>
          <w:w w:val="110"/>
          <w:sz w:val="20"/>
        </w:rPr>
        <w:t>Derogada</w:t>
      </w:r>
    </w:p>
    <w:p>
      <w:pPr>
        <w:pStyle w:val="ListParagraph"/>
        <w:numPr>
          <w:ilvl w:val="0"/>
          <w:numId w:val="2"/>
        </w:numPr>
        <w:tabs>
          <w:tab w:pos="827" w:val="left" w:leader="none"/>
        </w:tabs>
        <w:spacing w:line="240" w:lineRule="auto" w:before="179" w:after="0"/>
        <w:ind w:left="826" w:right="0" w:hanging="709"/>
        <w:jc w:val="left"/>
        <w:rPr>
          <w:sz w:val="20"/>
        </w:rPr>
      </w:pPr>
      <w:r>
        <w:rPr>
          <w:w w:val="110"/>
          <w:sz w:val="20"/>
        </w:rPr>
        <w:t>Derogada</w:t>
      </w:r>
    </w:p>
    <w:p>
      <w:pPr>
        <w:pStyle w:val="ListParagraph"/>
        <w:numPr>
          <w:ilvl w:val="0"/>
          <w:numId w:val="2"/>
        </w:numPr>
        <w:tabs>
          <w:tab w:pos="827" w:val="left" w:leader="none"/>
        </w:tabs>
        <w:spacing w:line="240" w:lineRule="auto" w:before="176" w:after="0"/>
        <w:ind w:left="826" w:right="0" w:hanging="709"/>
        <w:jc w:val="left"/>
        <w:rPr>
          <w:sz w:val="20"/>
        </w:rPr>
      </w:pPr>
      <w:r>
        <w:rPr>
          <w:w w:val="110"/>
          <w:sz w:val="20"/>
        </w:rPr>
        <w:t>Derogada</w:t>
      </w:r>
    </w:p>
    <w:p>
      <w:pPr>
        <w:pStyle w:val="ListParagraph"/>
        <w:numPr>
          <w:ilvl w:val="0"/>
          <w:numId w:val="2"/>
        </w:numPr>
        <w:tabs>
          <w:tab w:pos="947" w:val="left" w:leader="none"/>
        </w:tabs>
        <w:spacing w:line="240" w:lineRule="auto" w:before="179" w:after="0"/>
        <w:ind w:left="946" w:right="0" w:hanging="829"/>
        <w:jc w:val="left"/>
        <w:rPr>
          <w:sz w:val="20"/>
        </w:rPr>
      </w:pPr>
      <w:r>
        <w:rPr>
          <w:w w:val="110"/>
          <w:sz w:val="20"/>
        </w:rPr>
        <w:t>Derogada</w:t>
      </w:r>
    </w:p>
    <w:p>
      <w:pPr>
        <w:pStyle w:val="ListParagraph"/>
        <w:numPr>
          <w:ilvl w:val="0"/>
          <w:numId w:val="2"/>
        </w:numPr>
        <w:tabs>
          <w:tab w:pos="827" w:val="left" w:leader="none"/>
        </w:tabs>
        <w:spacing w:line="240" w:lineRule="auto" w:before="179" w:after="0"/>
        <w:ind w:left="826" w:right="0" w:hanging="709"/>
        <w:jc w:val="left"/>
        <w:rPr>
          <w:sz w:val="20"/>
        </w:rPr>
      </w:pPr>
      <w:r>
        <w:rPr>
          <w:w w:val="110"/>
          <w:sz w:val="20"/>
        </w:rPr>
        <w:t>Derogada</w:t>
      </w:r>
    </w:p>
    <w:p>
      <w:pPr>
        <w:pStyle w:val="ListParagraph"/>
        <w:numPr>
          <w:ilvl w:val="0"/>
          <w:numId w:val="2"/>
        </w:numPr>
        <w:tabs>
          <w:tab w:pos="827" w:val="left" w:leader="none"/>
        </w:tabs>
        <w:spacing w:line="240" w:lineRule="auto" w:before="176" w:after="0"/>
        <w:ind w:left="826" w:right="0" w:hanging="709"/>
        <w:jc w:val="left"/>
        <w:rPr>
          <w:sz w:val="20"/>
        </w:rPr>
      </w:pPr>
      <w:r>
        <w:rPr>
          <w:w w:val="110"/>
          <w:sz w:val="20"/>
        </w:rPr>
        <w:t>Derogada</w:t>
      </w:r>
    </w:p>
    <w:p>
      <w:pPr>
        <w:pStyle w:val="ListParagraph"/>
        <w:numPr>
          <w:ilvl w:val="0"/>
          <w:numId w:val="2"/>
        </w:numPr>
        <w:tabs>
          <w:tab w:pos="827" w:val="left" w:leader="none"/>
        </w:tabs>
        <w:spacing w:line="240" w:lineRule="auto" w:before="178" w:after="0"/>
        <w:ind w:left="826" w:right="0" w:hanging="709"/>
        <w:jc w:val="left"/>
        <w:rPr>
          <w:sz w:val="20"/>
        </w:rPr>
      </w:pPr>
      <w:r>
        <w:rPr>
          <w:w w:val="110"/>
          <w:sz w:val="20"/>
        </w:rPr>
        <w:t>Derogada</w:t>
      </w:r>
    </w:p>
    <w:p>
      <w:pPr>
        <w:pStyle w:val="ListParagraph"/>
        <w:numPr>
          <w:ilvl w:val="0"/>
          <w:numId w:val="2"/>
        </w:numPr>
        <w:tabs>
          <w:tab w:pos="894" w:val="left" w:leader="none"/>
        </w:tabs>
        <w:spacing w:line="240" w:lineRule="auto" w:before="179" w:after="0"/>
        <w:ind w:left="894" w:right="0" w:hanging="776"/>
        <w:jc w:val="left"/>
        <w:rPr>
          <w:sz w:val="20"/>
        </w:rPr>
      </w:pPr>
      <w:r>
        <w:rPr>
          <w:w w:val="110"/>
          <w:sz w:val="20"/>
        </w:rPr>
        <w:t>Derogada</w:t>
      </w:r>
    </w:p>
    <w:p>
      <w:pPr>
        <w:pStyle w:val="ListParagraph"/>
        <w:numPr>
          <w:ilvl w:val="0"/>
          <w:numId w:val="2"/>
        </w:numPr>
        <w:tabs>
          <w:tab w:pos="962" w:val="left" w:leader="none"/>
        </w:tabs>
        <w:spacing w:line="240" w:lineRule="auto" w:before="176" w:after="0"/>
        <w:ind w:left="961" w:right="0" w:hanging="844"/>
        <w:jc w:val="both"/>
        <w:rPr>
          <w:sz w:val="20"/>
        </w:rPr>
      </w:pPr>
      <w:r>
        <w:rPr>
          <w:w w:val="110"/>
          <w:sz w:val="20"/>
        </w:rPr>
        <w:t>Las</w:t>
      </w:r>
      <w:r>
        <w:rPr>
          <w:spacing w:val="11"/>
          <w:w w:val="110"/>
          <w:sz w:val="20"/>
        </w:rPr>
        <w:t> </w:t>
      </w:r>
      <w:r>
        <w:rPr>
          <w:w w:val="110"/>
          <w:sz w:val="20"/>
        </w:rPr>
        <w:t>demás</w:t>
      </w:r>
      <w:r>
        <w:rPr>
          <w:spacing w:val="10"/>
          <w:w w:val="110"/>
          <w:sz w:val="20"/>
        </w:rPr>
        <w:t> </w:t>
      </w:r>
      <w:r>
        <w:rPr>
          <w:w w:val="110"/>
          <w:sz w:val="20"/>
        </w:rPr>
        <w:t>que</w:t>
      </w:r>
      <w:r>
        <w:rPr>
          <w:spacing w:val="9"/>
          <w:w w:val="110"/>
          <w:sz w:val="20"/>
        </w:rPr>
        <w:t> </w:t>
      </w:r>
      <w:r>
        <w:rPr>
          <w:w w:val="110"/>
          <w:sz w:val="20"/>
        </w:rPr>
        <w:t>le</w:t>
      </w:r>
      <w:r>
        <w:rPr>
          <w:spacing w:val="10"/>
          <w:w w:val="110"/>
          <w:sz w:val="20"/>
        </w:rPr>
        <w:t> </w:t>
      </w:r>
      <w:r>
        <w:rPr>
          <w:w w:val="110"/>
          <w:sz w:val="20"/>
        </w:rPr>
        <w:t>señalen</w:t>
      </w:r>
      <w:r>
        <w:rPr>
          <w:spacing w:val="11"/>
          <w:w w:val="110"/>
          <w:sz w:val="20"/>
        </w:rPr>
        <w:t> </w:t>
      </w:r>
      <w:r>
        <w:rPr>
          <w:w w:val="110"/>
          <w:sz w:val="20"/>
        </w:rPr>
        <w:t>las</w:t>
      </w:r>
      <w:r>
        <w:rPr>
          <w:spacing w:val="10"/>
          <w:w w:val="110"/>
          <w:sz w:val="20"/>
        </w:rPr>
        <w:t> </w:t>
      </w:r>
      <w:r>
        <w:rPr>
          <w:w w:val="110"/>
          <w:sz w:val="20"/>
        </w:rPr>
        <w:t>leyes</w:t>
      </w:r>
      <w:r>
        <w:rPr>
          <w:spacing w:val="11"/>
          <w:w w:val="110"/>
          <w:sz w:val="20"/>
        </w:rPr>
        <w:t> </w:t>
      </w:r>
      <w:r>
        <w:rPr>
          <w:w w:val="110"/>
          <w:sz w:val="20"/>
        </w:rPr>
        <w:t>y</w:t>
      </w:r>
      <w:r>
        <w:rPr>
          <w:spacing w:val="11"/>
          <w:w w:val="110"/>
          <w:sz w:val="20"/>
        </w:rPr>
        <w:t> </w:t>
      </w:r>
      <w:r>
        <w:rPr>
          <w:w w:val="110"/>
          <w:sz w:val="20"/>
        </w:rPr>
        <w:t>reglamentos</w:t>
      </w:r>
      <w:r>
        <w:rPr>
          <w:spacing w:val="10"/>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Estado.</w:t>
      </w:r>
    </w:p>
    <w:p>
      <w:pPr>
        <w:pStyle w:val="BodyText"/>
        <w:spacing w:line="237" w:lineRule="auto" w:before="181"/>
        <w:ind w:right="117"/>
      </w:pPr>
      <w:r>
        <w:rPr>
          <w:rFonts w:ascii="TeX Gyre Bonum" w:hAnsi="TeX Gyre Bonum"/>
          <w:b/>
          <w:w w:val="110"/>
        </w:rPr>
        <w:t>Artículo 21 Bis. </w:t>
      </w:r>
      <w:r>
        <w:rPr>
          <w:w w:val="110"/>
        </w:rPr>
        <w:t>La Secretaría de Seguridad es la dependencia encargada de planear, formular, conducir, coordinar, ejecutar, supervisar y evaluar las políticas, programas y acciones  en  materia de seguridad</w:t>
      </w:r>
      <w:r>
        <w:rPr>
          <w:spacing w:val="33"/>
          <w:w w:val="110"/>
        </w:rPr>
        <w:t> </w:t>
      </w:r>
      <w:r>
        <w:rPr>
          <w:w w:val="110"/>
        </w:rPr>
        <w:t>pública.</w:t>
      </w:r>
    </w:p>
    <w:p>
      <w:pPr>
        <w:pStyle w:val="BodyText"/>
        <w:spacing w:before="6"/>
        <w:ind w:left="0"/>
        <w:jc w:val="left"/>
        <w:rPr>
          <w:sz w:val="21"/>
        </w:rPr>
      </w:pPr>
    </w:p>
    <w:p>
      <w:pPr>
        <w:pStyle w:val="BodyText"/>
      </w:pPr>
      <w:r>
        <w:rPr>
          <w:w w:val="110"/>
        </w:rPr>
        <w:t>A la Secretaría le corresponde el despacho de los siguientes asuntos:</w:t>
      </w:r>
    </w:p>
    <w:p>
      <w:pPr>
        <w:pStyle w:val="BodyText"/>
        <w:spacing w:before="1"/>
        <w:ind w:left="0"/>
        <w:jc w:val="left"/>
        <w:rPr>
          <w:sz w:val="18"/>
        </w:rPr>
      </w:pPr>
    </w:p>
    <w:p>
      <w:pPr>
        <w:pStyle w:val="ListParagraph"/>
        <w:numPr>
          <w:ilvl w:val="0"/>
          <w:numId w:val="3"/>
        </w:numPr>
        <w:tabs>
          <w:tab w:pos="371" w:val="left" w:leader="none"/>
        </w:tabs>
        <w:spacing w:line="230" w:lineRule="auto" w:before="0" w:after="0"/>
        <w:ind w:left="118" w:right="120" w:firstLine="0"/>
        <w:jc w:val="both"/>
        <w:rPr>
          <w:sz w:val="20"/>
        </w:rPr>
      </w:pPr>
      <w:r>
        <w:rPr>
          <w:w w:val="110"/>
          <w:sz w:val="20"/>
        </w:rPr>
        <w:t>Transmitir y ejecutar los acuerdos y demás disposiciones que instruya el Gobernador del Estado</w:t>
      </w:r>
      <w:r>
        <w:rPr>
          <w:spacing w:val="12"/>
          <w:w w:val="110"/>
          <w:sz w:val="20"/>
        </w:rPr>
        <w:t> </w:t>
      </w:r>
      <w:r>
        <w:rPr>
          <w:w w:val="110"/>
          <w:sz w:val="20"/>
        </w:rPr>
        <w:t>en</w:t>
      </w:r>
      <w:r>
        <w:rPr>
          <w:spacing w:val="11"/>
          <w:w w:val="110"/>
          <w:sz w:val="20"/>
        </w:rPr>
        <w:t> </w:t>
      </w:r>
      <w:r>
        <w:rPr>
          <w:w w:val="110"/>
          <w:sz w:val="20"/>
        </w:rPr>
        <w:t>materia</w:t>
      </w:r>
      <w:r>
        <w:rPr>
          <w:spacing w:val="11"/>
          <w:w w:val="110"/>
          <w:sz w:val="20"/>
        </w:rPr>
        <w:t> </w:t>
      </w:r>
      <w:r>
        <w:rPr>
          <w:w w:val="110"/>
          <w:sz w:val="20"/>
        </w:rPr>
        <w:t>de</w:t>
      </w:r>
      <w:r>
        <w:rPr>
          <w:spacing w:val="10"/>
          <w:w w:val="110"/>
          <w:sz w:val="20"/>
        </w:rPr>
        <w:t> </w:t>
      </w:r>
      <w:r>
        <w:rPr>
          <w:w w:val="110"/>
          <w:sz w:val="20"/>
        </w:rPr>
        <w:t>seguridad</w:t>
      </w:r>
      <w:r>
        <w:rPr>
          <w:spacing w:val="12"/>
          <w:w w:val="110"/>
          <w:sz w:val="20"/>
        </w:rPr>
        <w:t> </w:t>
      </w:r>
      <w:r>
        <w:rPr>
          <w:w w:val="110"/>
          <w:sz w:val="20"/>
        </w:rPr>
        <w:t>y</w:t>
      </w:r>
      <w:r>
        <w:rPr>
          <w:spacing w:val="11"/>
          <w:w w:val="110"/>
          <w:sz w:val="20"/>
        </w:rPr>
        <w:t> </w:t>
      </w:r>
      <w:r>
        <w:rPr>
          <w:w w:val="110"/>
          <w:sz w:val="20"/>
        </w:rPr>
        <w:t>fuerza</w:t>
      </w:r>
      <w:r>
        <w:rPr>
          <w:spacing w:val="11"/>
          <w:w w:val="110"/>
          <w:sz w:val="20"/>
        </w:rPr>
        <w:t> </w:t>
      </w:r>
      <w:r>
        <w:rPr>
          <w:w w:val="110"/>
          <w:sz w:val="20"/>
        </w:rPr>
        <w:t>pública;</w:t>
      </w:r>
    </w:p>
    <w:p>
      <w:pPr>
        <w:pStyle w:val="ListParagraph"/>
        <w:numPr>
          <w:ilvl w:val="0"/>
          <w:numId w:val="3"/>
        </w:numPr>
        <w:tabs>
          <w:tab w:pos="431" w:val="left" w:leader="none"/>
        </w:tabs>
        <w:spacing w:line="244" w:lineRule="auto" w:before="196" w:after="0"/>
        <w:ind w:left="118" w:right="115" w:firstLine="0"/>
        <w:jc w:val="both"/>
        <w:rPr>
          <w:sz w:val="20"/>
        </w:rPr>
      </w:pPr>
      <w:r>
        <w:rPr>
          <w:w w:val="110"/>
          <w:sz w:val="20"/>
        </w:rPr>
        <w:t>Dictar las disposiciones necesarias para asegurar y proteger en forma inmediata el orden y    la paz públicos, la integridad física de las personas y sus bienes, prevenir la comisión de delitos   e infracciones administrativas, realizar la investigación de los delitos bajo la conducción y  mando del Ministerio Público, auxiliar en la persecución de éstos y a otras autoridades cuando así lo soliciten, así como concurrir, en términos de la ley, con las autoridades en casos de siniestro o</w:t>
      </w:r>
      <w:r>
        <w:rPr>
          <w:spacing w:val="24"/>
          <w:w w:val="110"/>
          <w:sz w:val="20"/>
        </w:rPr>
        <w:t> </w:t>
      </w:r>
      <w:r>
        <w:rPr>
          <w:w w:val="110"/>
          <w:sz w:val="20"/>
        </w:rPr>
        <w:t>desastre;</w:t>
      </w:r>
    </w:p>
    <w:p>
      <w:pPr>
        <w:pStyle w:val="ListParagraph"/>
        <w:numPr>
          <w:ilvl w:val="0"/>
          <w:numId w:val="3"/>
        </w:numPr>
        <w:tabs>
          <w:tab w:pos="506" w:val="left" w:leader="none"/>
        </w:tabs>
        <w:spacing w:line="230" w:lineRule="auto" w:before="196" w:after="0"/>
        <w:ind w:left="118" w:right="115" w:firstLine="0"/>
        <w:jc w:val="both"/>
        <w:rPr>
          <w:sz w:val="20"/>
        </w:rPr>
      </w:pPr>
      <w:r>
        <w:rPr>
          <w:w w:val="110"/>
          <w:sz w:val="20"/>
        </w:rPr>
        <w:t>Impulsar mecanismos para garantizar la participación de la ciudadanía en el diseño de las políticas de seguridad</w:t>
      </w:r>
      <w:r>
        <w:rPr>
          <w:spacing w:val="32"/>
          <w:w w:val="110"/>
          <w:sz w:val="20"/>
        </w:rPr>
        <w:t> </w:t>
      </w:r>
      <w:r>
        <w:rPr>
          <w:w w:val="110"/>
          <w:sz w:val="20"/>
        </w:rPr>
        <w:t>pública;</w:t>
      </w:r>
    </w:p>
    <w:p>
      <w:pPr>
        <w:pStyle w:val="BodyText"/>
        <w:spacing w:before="1"/>
        <w:ind w:left="0"/>
        <w:jc w:val="left"/>
        <w:rPr>
          <w:sz w:val="18"/>
        </w:rPr>
      </w:pPr>
    </w:p>
    <w:p>
      <w:pPr>
        <w:pStyle w:val="ListParagraph"/>
        <w:numPr>
          <w:ilvl w:val="0"/>
          <w:numId w:val="3"/>
        </w:numPr>
        <w:tabs>
          <w:tab w:pos="479" w:val="left" w:leader="none"/>
        </w:tabs>
        <w:spacing w:line="230" w:lineRule="auto" w:before="0" w:after="0"/>
        <w:ind w:left="118" w:right="121" w:firstLine="0"/>
        <w:jc w:val="both"/>
        <w:rPr>
          <w:sz w:val="20"/>
        </w:rPr>
      </w:pPr>
      <w:r>
        <w:rPr>
          <w:w w:val="110"/>
          <w:sz w:val="20"/>
        </w:rPr>
        <w:t>Impulsar mecanismos que garanticen la participación social y ciudadana en la vigilancia del desarrollo</w:t>
      </w:r>
      <w:r>
        <w:rPr>
          <w:spacing w:val="11"/>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actividades</w:t>
      </w:r>
      <w:r>
        <w:rPr>
          <w:spacing w:val="10"/>
          <w:w w:val="110"/>
          <w:sz w:val="20"/>
        </w:rPr>
        <w:t> </w:t>
      </w:r>
      <w:r>
        <w:rPr>
          <w:w w:val="110"/>
          <w:sz w:val="20"/>
        </w:rPr>
        <w:t>en</w:t>
      </w:r>
      <w:r>
        <w:rPr>
          <w:spacing w:val="10"/>
          <w:w w:val="110"/>
          <w:sz w:val="20"/>
        </w:rPr>
        <w:t> </w:t>
      </w:r>
      <w:r>
        <w:rPr>
          <w:w w:val="110"/>
          <w:sz w:val="20"/>
        </w:rPr>
        <w:t>materia</w:t>
      </w:r>
      <w:r>
        <w:rPr>
          <w:spacing w:val="11"/>
          <w:w w:val="110"/>
          <w:sz w:val="20"/>
        </w:rPr>
        <w:t> </w:t>
      </w:r>
      <w:r>
        <w:rPr>
          <w:w w:val="110"/>
          <w:sz w:val="20"/>
        </w:rPr>
        <w:t>de</w:t>
      </w:r>
      <w:r>
        <w:rPr>
          <w:spacing w:val="14"/>
          <w:w w:val="110"/>
          <w:sz w:val="20"/>
        </w:rPr>
        <w:t> </w:t>
      </w:r>
      <w:r>
        <w:rPr>
          <w:w w:val="110"/>
          <w:sz w:val="20"/>
        </w:rPr>
        <w:t>seguridad</w:t>
      </w:r>
      <w:r>
        <w:rPr>
          <w:spacing w:val="12"/>
          <w:w w:val="110"/>
          <w:sz w:val="20"/>
        </w:rPr>
        <w:t> </w:t>
      </w:r>
      <w:r>
        <w:rPr>
          <w:w w:val="110"/>
          <w:sz w:val="20"/>
        </w:rPr>
        <w:t>pública;</w:t>
      </w:r>
    </w:p>
    <w:p>
      <w:pPr>
        <w:pStyle w:val="BodyText"/>
        <w:spacing w:before="5"/>
        <w:ind w:left="0"/>
        <w:jc w:val="left"/>
        <w:rPr>
          <w:sz w:val="17"/>
        </w:rPr>
      </w:pPr>
    </w:p>
    <w:p>
      <w:pPr>
        <w:pStyle w:val="ListParagraph"/>
        <w:numPr>
          <w:ilvl w:val="0"/>
          <w:numId w:val="3"/>
        </w:numPr>
        <w:tabs>
          <w:tab w:pos="398" w:val="left" w:leader="none"/>
        </w:tabs>
        <w:spacing w:line="240" w:lineRule="auto" w:before="0" w:after="0"/>
        <w:ind w:left="397" w:right="0" w:hanging="280"/>
        <w:jc w:val="both"/>
        <w:rPr>
          <w:sz w:val="20"/>
        </w:rPr>
      </w:pPr>
      <w:r>
        <w:rPr>
          <w:w w:val="110"/>
          <w:sz w:val="20"/>
        </w:rPr>
        <w:t>Realizar la investigación para la prevención de los</w:t>
      </w:r>
      <w:r>
        <w:rPr>
          <w:spacing w:val="19"/>
          <w:w w:val="110"/>
          <w:sz w:val="20"/>
        </w:rPr>
        <w:t> </w:t>
      </w:r>
      <w:r>
        <w:rPr>
          <w:w w:val="110"/>
          <w:sz w:val="20"/>
        </w:rPr>
        <w:t>delitos;</w:t>
      </w:r>
    </w:p>
    <w:p>
      <w:pPr>
        <w:pStyle w:val="ListParagraph"/>
        <w:numPr>
          <w:ilvl w:val="0"/>
          <w:numId w:val="3"/>
        </w:numPr>
        <w:tabs>
          <w:tab w:pos="491" w:val="left" w:leader="none"/>
        </w:tabs>
        <w:spacing w:line="230" w:lineRule="auto" w:before="186" w:after="0"/>
        <w:ind w:left="118" w:right="121" w:firstLine="0"/>
        <w:jc w:val="both"/>
        <w:rPr>
          <w:sz w:val="20"/>
        </w:rPr>
      </w:pPr>
      <w:r>
        <w:rPr>
          <w:w w:val="110"/>
          <w:sz w:val="20"/>
        </w:rPr>
        <w:t>Elaborar y ejecutar los programas de reinserción social de los sentenciados y reintegración social para</w:t>
      </w:r>
      <w:r>
        <w:rPr>
          <w:spacing w:val="22"/>
          <w:w w:val="110"/>
          <w:sz w:val="20"/>
        </w:rPr>
        <w:t> </w:t>
      </w:r>
      <w:r>
        <w:rPr>
          <w:w w:val="110"/>
          <w:sz w:val="20"/>
        </w:rPr>
        <w:t>adolescentes;</w:t>
      </w:r>
    </w:p>
    <w:p>
      <w:pPr>
        <w:pStyle w:val="BodyText"/>
        <w:spacing w:before="4"/>
        <w:ind w:left="0"/>
        <w:jc w:val="left"/>
        <w:rPr>
          <w:sz w:val="17"/>
        </w:rPr>
      </w:pPr>
    </w:p>
    <w:p>
      <w:pPr>
        <w:pStyle w:val="ListParagraph"/>
        <w:numPr>
          <w:ilvl w:val="0"/>
          <w:numId w:val="3"/>
        </w:numPr>
        <w:tabs>
          <w:tab w:pos="578" w:val="left" w:leader="none"/>
        </w:tabs>
        <w:spacing w:line="240" w:lineRule="auto" w:before="1" w:after="0"/>
        <w:ind w:left="118" w:right="116" w:firstLine="0"/>
        <w:jc w:val="both"/>
        <w:rPr>
          <w:sz w:val="20"/>
        </w:rPr>
      </w:pPr>
      <w:r>
        <w:rPr>
          <w:w w:val="110"/>
          <w:sz w:val="20"/>
        </w:rPr>
        <w:t>Ejercer las atribuciones que la Constitución Política de los Estados Unidos Mexicanos, la Constitución Política del Estado Libre y Soberano de México y demás ordenamientos aplicables otorgan</w:t>
      </w:r>
      <w:r>
        <w:rPr>
          <w:spacing w:val="25"/>
          <w:w w:val="110"/>
          <w:sz w:val="20"/>
        </w:rPr>
        <w:t> </w:t>
      </w:r>
      <w:r>
        <w:rPr>
          <w:w w:val="110"/>
          <w:sz w:val="20"/>
        </w:rPr>
        <w:t>a</w:t>
      </w:r>
      <w:r>
        <w:rPr>
          <w:spacing w:val="28"/>
          <w:w w:val="110"/>
          <w:sz w:val="20"/>
        </w:rPr>
        <w:t> </w:t>
      </w:r>
      <w:r>
        <w:rPr>
          <w:w w:val="110"/>
          <w:sz w:val="20"/>
        </w:rPr>
        <w:t>las</w:t>
      </w:r>
      <w:r>
        <w:rPr>
          <w:spacing w:val="28"/>
          <w:w w:val="110"/>
          <w:sz w:val="20"/>
        </w:rPr>
        <w:t> </w:t>
      </w:r>
      <w:r>
        <w:rPr>
          <w:w w:val="110"/>
          <w:sz w:val="20"/>
        </w:rPr>
        <w:t>instituciones</w:t>
      </w:r>
      <w:r>
        <w:rPr>
          <w:spacing w:val="27"/>
          <w:w w:val="110"/>
          <w:sz w:val="20"/>
        </w:rPr>
        <w:t> </w:t>
      </w:r>
      <w:r>
        <w:rPr>
          <w:w w:val="110"/>
          <w:sz w:val="20"/>
        </w:rPr>
        <w:t>policiales</w:t>
      </w:r>
      <w:r>
        <w:rPr>
          <w:spacing w:val="28"/>
          <w:w w:val="110"/>
          <w:sz w:val="20"/>
        </w:rPr>
        <w:t> </w:t>
      </w:r>
      <w:r>
        <w:rPr>
          <w:w w:val="110"/>
          <w:sz w:val="20"/>
        </w:rPr>
        <w:t>en</w:t>
      </w:r>
      <w:r>
        <w:rPr>
          <w:spacing w:val="28"/>
          <w:w w:val="110"/>
          <w:sz w:val="20"/>
        </w:rPr>
        <w:t> </w:t>
      </w:r>
      <w:r>
        <w:rPr>
          <w:w w:val="110"/>
          <w:sz w:val="20"/>
        </w:rPr>
        <w:t>materia</w:t>
      </w:r>
      <w:r>
        <w:rPr>
          <w:spacing w:val="25"/>
          <w:w w:val="110"/>
          <w:sz w:val="20"/>
        </w:rPr>
        <w:t> </w:t>
      </w:r>
      <w:r>
        <w:rPr>
          <w:w w:val="110"/>
          <w:sz w:val="20"/>
        </w:rPr>
        <w:t>de</w:t>
      </w:r>
      <w:r>
        <w:rPr>
          <w:spacing w:val="28"/>
          <w:w w:val="110"/>
          <w:sz w:val="20"/>
        </w:rPr>
        <w:t> </w:t>
      </w:r>
      <w:r>
        <w:rPr>
          <w:w w:val="110"/>
          <w:sz w:val="20"/>
        </w:rPr>
        <w:t>investigación</w:t>
      </w:r>
      <w:r>
        <w:rPr>
          <w:spacing w:val="29"/>
          <w:w w:val="110"/>
          <w:sz w:val="20"/>
        </w:rPr>
        <w:t> </w:t>
      </w:r>
      <w:r>
        <w:rPr>
          <w:w w:val="110"/>
          <w:sz w:val="20"/>
        </w:rPr>
        <w:t>preventiva</w:t>
      </w:r>
      <w:r>
        <w:rPr>
          <w:spacing w:val="27"/>
          <w:w w:val="110"/>
          <w:sz w:val="20"/>
        </w:rPr>
        <w:t> </w:t>
      </w:r>
      <w:r>
        <w:rPr>
          <w:w w:val="110"/>
          <w:sz w:val="20"/>
        </w:rPr>
        <w:t>y</w:t>
      </w:r>
      <w:r>
        <w:rPr>
          <w:spacing w:val="29"/>
          <w:w w:val="110"/>
          <w:sz w:val="20"/>
        </w:rPr>
        <w:t> </w:t>
      </w:r>
      <w:r>
        <w:rPr>
          <w:w w:val="110"/>
          <w:sz w:val="20"/>
        </w:rPr>
        <w:t>de</w:t>
      </w:r>
      <w:r>
        <w:rPr>
          <w:spacing w:val="25"/>
          <w:w w:val="110"/>
          <w:sz w:val="20"/>
        </w:rPr>
        <w:t> </w:t>
      </w:r>
      <w:r>
        <w:rPr>
          <w:w w:val="110"/>
          <w:sz w:val="20"/>
        </w:rPr>
        <w:t>los</w:t>
      </w:r>
      <w:r>
        <w:rPr>
          <w:spacing w:val="24"/>
          <w:w w:val="110"/>
          <w:sz w:val="20"/>
        </w:rPr>
        <w:t> </w:t>
      </w:r>
      <w:r>
        <w:rPr>
          <w:w w:val="110"/>
          <w:sz w:val="20"/>
        </w:rPr>
        <w:t>delitos,</w:t>
      </w:r>
      <w:r>
        <w:rPr>
          <w:spacing w:val="26"/>
          <w:w w:val="110"/>
          <w:sz w:val="20"/>
        </w:rPr>
        <w:t> </w:t>
      </w:r>
      <w:r>
        <w:rPr>
          <w:w w:val="110"/>
          <w:sz w:val="20"/>
        </w:rPr>
        <w:t>e</w:t>
      </w:r>
    </w:p>
    <w:p>
      <w:pPr>
        <w:spacing w:after="0" w:line="240" w:lineRule="auto"/>
        <w:jc w:val="both"/>
        <w:rPr>
          <w:sz w:val="20"/>
        </w:rPr>
        <w:sectPr>
          <w:pgSz w:w="12240" w:h="15840"/>
          <w:pgMar w:header="720" w:footer="987" w:top="1680" w:bottom="1180" w:left="1300" w:right="1300"/>
        </w:sectPr>
      </w:pPr>
    </w:p>
    <w:p>
      <w:pPr>
        <w:pStyle w:val="BodyText"/>
        <w:tabs>
          <w:tab w:pos="1622" w:val="left" w:leader="none"/>
          <w:tab w:pos="1936" w:val="left" w:leader="none"/>
          <w:tab w:pos="3081" w:val="left" w:leader="none"/>
          <w:tab w:pos="4122" w:val="left" w:leader="none"/>
          <w:tab w:pos="4436" w:val="left" w:leader="none"/>
          <w:tab w:pos="6134" w:val="left" w:leader="none"/>
          <w:tab w:pos="6784" w:val="left" w:leader="none"/>
          <w:tab w:pos="7165" w:val="left" w:leader="none"/>
          <w:tab w:pos="8500" w:val="left" w:leader="none"/>
        </w:tabs>
        <w:spacing w:line="247" w:lineRule="auto" w:before="7"/>
        <w:ind w:right="117"/>
        <w:jc w:val="left"/>
      </w:pPr>
      <w:r>
        <w:rPr>
          <w:w w:val="110"/>
        </w:rPr>
        <w:t>instrumentar</w:t>
        <w:tab/>
        <w:t>y</w:t>
        <w:tab/>
        <w:t>coordinar</w:t>
        <w:tab/>
        <w:t>acciones</w:t>
        <w:tab/>
        <w:t>y</w:t>
        <w:tab/>
        <w:t>procedimientos</w:t>
        <w:tab/>
        <w:t>para</w:t>
        <w:tab/>
        <w:t>la</w:t>
        <w:tab/>
        <w:t>planeación,</w:t>
        <w:tab/>
      </w:r>
      <w:r>
        <w:rPr>
          <w:spacing w:val="-1"/>
          <w:w w:val="110"/>
        </w:rPr>
        <w:t>obtención, </w:t>
      </w:r>
      <w:r>
        <w:rPr>
          <w:w w:val="110"/>
        </w:rPr>
        <w:t>procesamiento y aprovechamiento de información de inteligencia para tales</w:t>
      </w:r>
      <w:r>
        <w:rPr>
          <w:spacing w:val="13"/>
          <w:w w:val="110"/>
        </w:rPr>
        <w:t> </w:t>
      </w:r>
      <w:r>
        <w:rPr>
          <w:w w:val="110"/>
        </w:rPr>
        <w:t>efectos;</w:t>
      </w:r>
    </w:p>
    <w:p>
      <w:pPr>
        <w:pStyle w:val="ListParagraph"/>
        <w:numPr>
          <w:ilvl w:val="0"/>
          <w:numId w:val="3"/>
        </w:numPr>
        <w:tabs>
          <w:tab w:pos="659" w:val="left" w:leader="none"/>
        </w:tabs>
        <w:spacing w:line="242" w:lineRule="auto" w:before="190" w:after="0"/>
        <w:ind w:left="118" w:right="115" w:firstLine="0"/>
        <w:jc w:val="both"/>
        <w:rPr>
          <w:sz w:val="20"/>
        </w:rPr>
      </w:pPr>
      <w:r>
        <w:rPr>
          <w:w w:val="110"/>
          <w:sz w:val="20"/>
        </w:rPr>
        <w:t>Ejercer el mando directo de las instituciones policiales del Estado, y cuando proceda de   los municipios, en los términos de la ley de la materia y demás disposiciones  jurídicas  aplicables, a fin de salvaguardar la integridad física y los derechos de las personas, así como preservar</w:t>
      </w:r>
      <w:r>
        <w:rPr>
          <w:spacing w:val="11"/>
          <w:w w:val="110"/>
          <w:sz w:val="20"/>
        </w:rPr>
        <w:t> </w:t>
      </w:r>
      <w:r>
        <w:rPr>
          <w:w w:val="110"/>
          <w:sz w:val="20"/>
        </w:rPr>
        <w:t>las</w:t>
      </w:r>
      <w:r>
        <w:rPr>
          <w:spacing w:val="10"/>
          <w:w w:val="110"/>
          <w:sz w:val="20"/>
        </w:rPr>
        <w:t> </w:t>
      </w:r>
      <w:r>
        <w:rPr>
          <w:w w:val="110"/>
          <w:sz w:val="20"/>
        </w:rPr>
        <w:t>libertades,</w:t>
      </w:r>
      <w:r>
        <w:rPr>
          <w:spacing w:val="12"/>
          <w:w w:val="110"/>
          <w:sz w:val="20"/>
        </w:rPr>
        <w:t> </w:t>
      </w:r>
      <w:r>
        <w:rPr>
          <w:w w:val="110"/>
          <w:sz w:val="20"/>
        </w:rPr>
        <w:t>el</w:t>
      </w:r>
      <w:r>
        <w:rPr>
          <w:spacing w:val="11"/>
          <w:w w:val="110"/>
          <w:sz w:val="20"/>
        </w:rPr>
        <w:t> </w:t>
      </w:r>
      <w:r>
        <w:rPr>
          <w:w w:val="110"/>
          <w:sz w:val="20"/>
        </w:rPr>
        <w:t>orden</w:t>
      </w:r>
      <w:r>
        <w:rPr>
          <w:spacing w:val="11"/>
          <w:w w:val="110"/>
          <w:sz w:val="20"/>
        </w:rPr>
        <w:t> </w:t>
      </w:r>
      <w:r>
        <w:rPr>
          <w:w w:val="110"/>
          <w:sz w:val="20"/>
        </w:rPr>
        <w:t>y</w:t>
      </w:r>
      <w:r>
        <w:rPr>
          <w:spacing w:val="11"/>
          <w:w w:val="110"/>
          <w:sz w:val="20"/>
        </w:rPr>
        <w:t> </w:t>
      </w:r>
      <w:r>
        <w:rPr>
          <w:w w:val="110"/>
          <w:sz w:val="20"/>
        </w:rPr>
        <w:t>la</w:t>
      </w:r>
      <w:r>
        <w:rPr>
          <w:spacing w:val="9"/>
          <w:w w:val="110"/>
          <w:sz w:val="20"/>
        </w:rPr>
        <w:t> </w:t>
      </w:r>
      <w:r>
        <w:rPr>
          <w:w w:val="110"/>
          <w:sz w:val="20"/>
        </w:rPr>
        <w:t>paz</w:t>
      </w:r>
      <w:r>
        <w:rPr>
          <w:spacing w:val="11"/>
          <w:w w:val="110"/>
          <w:sz w:val="20"/>
        </w:rPr>
        <w:t> </w:t>
      </w:r>
      <w:r>
        <w:rPr>
          <w:w w:val="110"/>
          <w:sz w:val="20"/>
        </w:rPr>
        <w:t>públicos;</w:t>
      </w:r>
    </w:p>
    <w:p>
      <w:pPr>
        <w:pStyle w:val="BodyText"/>
        <w:spacing w:before="6"/>
        <w:ind w:left="0"/>
        <w:jc w:val="left"/>
        <w:rPr>
          <w:sz w:val="17"/>
        </w:rPr>
      </w:pPr>
    </w:p>
    <w:p>
      <w:pPr>
        <w:pStyle w:val="ListParagraph"/>
        <w:numPr>
          <w:ilvl w:val="0"/>
          <w:numId w:val="3"/>
        </w:numPr>
        <w:tabs>
          <w:tab w:pos="494" w:val="left" w:leader="none"/>
        </w:tabs>
        <w:spacing w:line="230" w:lineRule="auto" w:before="0" w:after="0"/>
        <w:ind w:left="118" w:right="115" w:firstLine="0"/>
        <w:jc w:val="both"/>
        <w:rPr>
          <w:sz w:val="20"/>
        </w:rPr>
      </w:pPr>
      <w:r>
        <w:rPr>
          <w:w w:val="110"/>
          <w:sz w:val="20"/>
        </w:rPr>
        <w:t>Ejercer el mando directo de la policía procesal que realice los traslados de imputados de las áreas</w:t>
      </w:r>
      <w:r>
        <w:rPr>
          <w:spacing w:val="10"/>
          <w:w w:val="110"/>
          <w:sz w:val="20"/>
        </w:rPr>
        <w:t> </w:t>
      </w:r>
      <w:r>
        <w:rPr>
          <w:w w:val="110"/>
          <w:sz w:val="20"/>
        </w:rPr>
        <w:t>de</w:t>
      </w:r>
      <w:r>
        <w:rPr>
          <w:spacing w:val="10"/>
          <w:w w:val="110"/>
          <w:sz w:val="20"/>
        </w:rPr>
        <w:t> </w:t>
      </w:r>
      <w:r>
        <w:rPr>
          <w:w w:val="110"/>
          <w:sz w:val="20"/>
        </w:rPr>
        <w:t>espera</w:t>
      </w:r>
      <w:r>
        <w:rPr>
          <w:spacing w:val="11"/>
          <w:w w:val="110"/>
          <w:sz w:val="20"/>
        </w:rPr>
        <w:t> </w:t>
      </w:r>
      <w:r>
        <w:rPr>
          <w:w w:val="110"/>
          <w:sz w:val="20"/>
        </w:rPr>
        <w:t>de</w:t>
      </w:r>
      <w:r>
        <w:rPr>
          <w:spacing w:val="10"/>
          <w:w w:val="110"/>
          <w:sz w:val="20"/>
        </w:rPr>
        <w:t> </w:t>
      </w:r>
      <w:r>
        <w:rPr>
          <w:w w:val="110"/>
          <w:sz w:val="20"/>
        </w:rPr>
        <w:t>detenidos</w:t>
      </w:r>
      <w:r>
        <w:rPr>
          <w:spacing w:val="10"/>
          <w:w w:val="110"/>
          <w:sz w:val="20"/>
        </w:rPr>
        <w:t> </w:t>
      </w:r>
      <w:r>
        <w:rPr>
          <w:w w:val="110"/>
          <w:sz w:val="20"/>
        </w:rPr>
        <w:t>puestos</w:t>
      </w:r>
      <w:r>
        <w:rPr>
          <w:spacing w:val="10"/>
          <w:w w:val="110"/>
          <w:sz w:val="20"/>
        </w:rPr>
        <w:t> </w:t>
      </w:r>
      <w:r>
        <w:rPr>
          <w:w w:val="110"/>
          <w:sz w:val="20"/>
        </w:rPr>
        <w:t>a</w:t>
      </w:r>
      <w:r>
        <w:rPr>
          <w:spacing w:val="11"/>
          <w:w w:val="110"/>
          <w:sz w:val="20"/>
        </w:rPr>
        <w:t> </w:t>
      </w:r>
      <w:r>
        <w:rPr>
          <w:w w:val="110"/>
          <w:sz w:val="20"/>
        </w:rPr>
        <w:t>disposición</w:t>
      </w:r>
      <w:r>
        <w:rPr>
          <w:spacing w:val="11"/>
          <w:w w:val="110"/>
          <w:sz w:val="20"/>
        </w:rPr>
        <w:t> </w:t>
      </w:r>
      <w:r>
        <w:rPr>
          <w:w w:val="110"/>
          <w:sz w:val="20"/>
        </w:rPr>
        <w:t>del</w:t>
      </w:r>
      <w:r>
        <w:rPr>
          <w:spacing w:val="11"/>
          <w:w w:val="110"/>
          <w:sz w:val="20"/>
        </w:rPr>
        <w:t> </w:t>
      </w:r>
      <w:r>
        <w:rPr>
          <w:w w:val="110"/>
          <w:sz w:val="20"/>
        </w:rPr>
        <w:t>juez</w:t>
      </w:r>
      <w:r>
        <w:rPr>
          <w:spacing w:val="12"/>
          <w:w w:val="110"/>
          <w:sz w:val="20"/>
        </w:rPr>
        <w:t> </w:t>
      </w:r>
      <w:r>
        <w:rPr>
          <w:w w:val="110"/>
          <w:sz w:val="20"/>
        </w:rPr>
        <w:t>para</w:t>
      </w:r>
      <w:r>
        <w:rPr>
          <w:spacing w:val="11"/>
          <w:w w:val="110"/>
          <w:sz w:val="20"/>
        </w:rPr>
        <w:t> </w:t>
      </w:r>
      <w:r>
        <w:rPr>
          <w:w w:val="110"/>
          <w:sz w:val="20"/>
        </w:rPr>
        <w:t>audiencia;</w:t>
      </w:r>
    </w:p>
    <w:p>
      <w:pPr>
        <w:pStyle w:val="ListParagraph"/>
        <w:numPr>
          <w:ilvl w:val="0"/>
          <w:numId w:val="3"/>
        </w:numPr>
        <w:tabs>
          <w:tab w:pos="410" w:val="left" w:leader="none"/>
        </w:tabs>
        <w:spacing w:line="240" w:lineRule="auto" w:before="196" w:after="0"/>
        <w:ind w:left="409" w:right="0" w:hanging="292"/>
        <w:jc w:val="both"/>
        <w:rPr>
          <w:sz w:val="20"/>
        </w:rPr>
      </w:pPr>
      <w:r>
        <w:rPr>
          <w:w w:val="110"/>
          <w:sz w:val="20"/>
        </w:rPr>
        <w:t>Resguardar</w:t>
      </w:r>
      <w:r>
        <w:rPr>
          <w:spacing w:val="11"/>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imputados</w:t>
      </w:r>
      <w:r>
        <w:rPr>
          <w:spacing w:val="10"/>
          <w:w w:val="110"/>
          <w:sz w:val="20"/>
        </w:rPr>
        <w:t> </w:t>
      </w:r>
      <w:r>
        <w:rPr>
          <w:w w:val="110"/>
          <w:sz w:val="20"/>
        </w:rPr>
        <w:t>en</w:t>
      </w:r>
      <w:r>
        <w:rPr>
          <w:spacing w:val="11"/>
          <w:w w:val="110"/>
          <w:sz w:val="20"/>
        </w:rPr>
        <w:t> </w:t>
      </w:r>
      <w:r>
        <w:rPr>
          <w:w w:val="110"/>
          <w:sz w:val="20"/>
        </w:rPr>
        <w:t>las</w:t>
      </w:r>
      <w:r>
        <w:rPr>
          <w:spacing w:val="11"/>
          <w:w w:val="110"/>
          <w:sz w:val="20"/>
        </w:rPr>
        <w:t> </w:t>
      </w:r>
      <w:r>
        <w:rPr>
          <w:w w:val="110"/>
          <w:sz w:val="20"/>
        </w:rPr>
        <w:t>audiencias</w:t>
      </w:r>
      <w:r>
        <w:rPr>
          <w:spacing w:val="12"/>
          <w:w w:val="110"/>
          <w:sz w:val="20"/>
        </w:rPr>
        <w:t> </w:t>
      </w:r>
      <w:r>
        <w:rPr>
          <w:w w:val="110"/>
          <w:sz w:val="20"/>
        </w:rPr>
        <w:t>bajo</w:t>
      </w:r>
      <w:r>
        <w:rPr>
          <w:spacing w:val="12"/>
          <w:w w:val="110"/>
          <w:sz w:val="20"/>
        </w:rPr>
        <w:t> </w:t>
      </w:r>
      <w:r>
        <w:rPr>
          <w:w w:val="110"/>
          <w:sz w:val="20"/>
        </w:rPr>
        <w:t>el</w:t>
      </w:r>
      <w:r>
        <w:rPr>
          <w:spacing w:val="11"/>
          <w:w w:val="110"/>
          <w:sz w:val="20"/>
        </w:rPr>
        <w:t> </w:t>
      </w:r>
      <w:r>
        <w:rPr>
          <w:w w:val="110"/>
          <w:sz w:val="20"/>
        </w:rPr>
        <w:t>mando</w:t>
      </w:r>
      <w:r>
        <w:rPr>
          <w:spacing w:val="10"/>
          <w:w w:val="110"/>
          <w:sz w:val="20"/>
        </w:rPr>
        <w:t> </w:t>
      </w:r>
      <w:r>
        <w:rPr>
          <w:w w:val="110"/>
          <w:sz w:val="20"/>
        </w:rPr>
        <w:t>de</w:t>
      </w:r>
      <w:r>
        <w:rPr>
          <w:spacing w:val="11"/>
          <w:w w:val="110"/>
          <w:sz w:val="20"/>
        </w:rPr>
        <w:t> </w:t>
      </w:r>
      <w:r>
        <w:rPr>
          <w:w w:val="110"/>
          <w:sz w:val="20"/>
        </w:rPr>
        <w:t>los</w:t>
      </w:r>
      <w:r>
        <w:rPr>
          <w:spacing w:val="10"/>
          <w:w w:val="110"/>
          <w:sz w:val="20"/>
        </w:rPr>
        <w:t> </w:t>
      </w:r>
      <w:r>
        <w:rPr>
          <w:w w:val="110"/>
          <w:sz w:val="20"/>
        </w:rPr>
        <w:t>jueces;</w:t>
      </w:r>
    </w:p>
    <w:p>
      <w:pPr>
        <w:pStyle w:val="ListParagraph"/>
        <w:numPr>
          <w:ilvl w:val="0"/>
          <w:numId w:val="3"/>
        </w:numPr>
        <w:tabs>
          <w:tab w:pos="568" w:val="left" w:leader="none"/>
        </w:tabs>
        <w:spacing w:line="237" w:lineRule="auto" w:before="181" w:after="0"/>
        <w:ind w:left="118" w:right="112" w:firstLine="0"/>
        <w:jc w:val="both"/>
        <w:rPr>
          <w:sz w:val="20"/>
        </w:rPr>
      </w:pPr>
      <w:r>
        <w:rPr>
          <w:w w:val="110"/>
          <w:sz w:val="20"/>
        </w:rPr>
        <w:t>Auxiliar a la autoridad de vigilancia de las medidas cautelares, de las obligaciones suspensionales, así como a la autoridad de reinserción social en la  vigilancia  de  los sentenciados</w:t>
      </w:r>
      <w:r>
        <w:rPr>
          <w:spacing w:val="10"/>
          <w:w w:val="110"/>
          <w:sz w:val="20"/>
        </w:rPr>
        <w:t> </w:t>
      </w:r>
      <w:r>
        <w:rPr>
          <w:w w:val="110"/>
          <w:sz w:val="20"/>
        </w:rPr>
        <w:t>con</w:t>
      </w:r>
      <w:r>
        <w:rPr>
          <w:spacing w:val="11"/>
          <w:w w:val="110"/>
          <w:sz w:val="20"/>
        </w:rPr>
        <w:t> </w:t>
      </w:r>
      <w:r>
        <w:rPr>
          <w:w w:val="110"/>
          <w:sz w:val="20"/>
        </w:rPr>
        <w:t>sustitutivo</w:t>
      </w:r>
      <w:r>
        <w:rPr>
          <w:spacing w:val="13"/>
          <w:w w:val="110"/>
          <w:sz w:val="20"/>
        </w:rPr>
        <w:t> </w:t>
      </w:r>
      <w:r>
        <w:rPr>
          <w:w w:val="110"/>
          <w:sz w:val="20"/>
        </w:rPr>
        <w:t>penal</w:t>
      </w:r>
      <w:r>
        <w:rPr>
          <w:spacing w:val="11"/>
          <w:w w:val="110"/>
          <w:sz w:val="20"/>
        </w:rPr>
        <w:t> </w:t>
      </w:r>
      <w:r>
        <w:rPr>
          <w:w w:val="110"/>
          <w:sz w:val="20"/>
        </w:rPr>
        <w:t>o</w:t>
      </w:r>
      <w:r>
        <w:rPr>
          <w:spacing w:val="12"/>
          <w:w w:val="110"/>
          <w:sz w:val="20"/>
        </w:rPr>
        <w:t> </w:t>
      </w:r>
      <w:r>
        <w:rPr>
          <w:w w:val="110"/>
          <w:sz w:val="20"/>
        </w:rPr>
        <w:t>sujetos</w:t>
      </w:r>
      <w:r>
        <w:rPr>
          <w:spacing w:val="11"/>
          <w:w w:val="110"/>
          <w:sz w:val="20"/>
        </w:rPr>
        <w:t> </w:t>
      </w:r>
      <w:r>
        <w:rPr>
          <w:w w:val="110"/>
          <w:sz w:val="20"/>
        </w:rPr>
        <w:t>a</w:t>
      </w:r>
      <w:r>
        <w:rPr>
          <w:spacing w:val="11"/>
          <w:w w:val="110"/>
          <w:sz w:val="20"/>
        </w:rPr>
        <w:t> </w:t>
      </w:r>
      <w:r>
        <w:rPr>
          <w:w w:val="110"/>
          <w:sz w:val="20"/>
        </w:rPr>
        <w:t>libertad</w:t>
      </w:r>
      <w:r>
        <w:rPr>
          <w:spacing w:val="12"/>
          <w:w w:val="110"/>
          <w:sz w:val="20"/>
        </w:rPr>
        <w:t> </w:t>
      </w:r>
      <w:r>
        <w:rPr>
          <w:w w:val="110"/>
          <w:sz w:val="20"/>
        </w:rPr>
        <w:t>anticipada;</w:t>
      </w:r>
    </w:p>
    <w:p>
      <w:pPr>
        <w:pStyle w:val="ListParagraph"/>
        <w:numPr>
          <w:ilvl w:val="0"/>
          <w:numId w:val="3"/>
        </w:numPr>
        <w:tabs>
          <w:tab w:pos="647" w:val="left" w:leader="none"/>
        </w:tabs>
        <w:spacing w:line="240" w:lineRule="auto" w:before="198" w:after="0"/>
        <w:ind w:left="118" w:right="117" w:firstLine="0"/>
        <w:jc w:val="both"/>
        <w:rPr>
          <w:sz w:val="20"/>
        </w:rPr>
      </w:pPr>
      <w:r>
        <w:rPr>
          <w:w w:val="110"/>
          <w:sz w:val="20"/>
        </w:rPr>
        <w:t>Aplicar los protocolos nacionales autorizados por el Consejo Nacional de Seguridad Pública, así como los emitidos por la Fiscalía General de Justicia en materia de investigación y persecución de los</w:t>
      </w:r>
      <w:r>
        <w:rPr>
          <w:spacing w:val="31"/>
          <w:w w:val="110"/>
          <w:sz w:val="20"/>
        </w:rPr>
        <w:t> </w:t>
      </w:r>
      <w:r>
        <w:rPr>
          <w:w w:val="110"/>
          <w:sz w:val="20"/>
        </w:rPr>
        <w:t>delitos;</w:t>
      </w:r>
    </w:p>
    <w:p>
      <w:pPr>
        <w:pStyle w:val="ListParagraph"/>
        <w:numPr>
          <w:ilvl w:val="0"/>
          <w:numId w:val="3"/>
        </w:numPr>
        <w:tabs>
          <w:tab w:pos="674" w:val="left" w:leader="none"/>
        </w:tabs>
        <w:spacing w:line="240" w:lineRule="auto" w:before="192" w:after="0"/>
        <w:ind w:left="118" w:right="117" w:firstLine="0"/>
        <w:jc w:val="both"/>
        <w:rPr>
          <w:sz w:val="20"/>
        </w:rPr>
      </w:pPr>
      <w:r>
        <w:rPr>
          <w:w w:val="110"/>
          <w:sz w:val="20"/>
        </w:rPr>
        <w:t>Impulsar la coordinación de las instituciones policiales y proponer, en el ámbito de sus facultades, la adopción y aplicación de políticas y programas de cooperación en materia de seguridad</w:t>
      </w:r>
      <w:r>
        <w:rPr>
          <w:spacing w:val="11"/>
          <w:w w:val="110"/>
          <w:sz w:val="20"/>
        </w:rPr>
        <w:t> </w:t>
      </w:r>
      <w:r>
        <w:rPr>
          <w:w w:val="110"/>
          <w:sz w:val="20"/>
        </w:rPr>
        <w:t>pública,</w:t>
      </w:r>
      <w:r>
        <w:rPr>
          <w:spacing w:val="11"/>
          <w:w w:val="110"/>
          <w:sz w:val="20"/>
        </w:rPr>
        <w:t> </w:t>
      </w:r>
      <w:r>
        <w:rPr>
          <w:w w:val="110"/>
          <w:sz w:val="20"/>
        </w:rPr>
        <w:t>con</w:t>
      </w:r>
      <w:r>
        <w:rPr>
          <w:spacing w:val="11"/>
          <w:w w:val="110"/>
          <w:sz w:val="20"/>
        </w:rPr>
        <w:t> </w:t>
      </w:r>
      <w:r>
        <w:rPr>
          <w:w w:val="110"/>
          <w:sz w:val="20"/>
        </w:rPr>
        <w:t>la</w:t>
      </w:r>
      <w:r>
        <w:rPr>
          <w:spacing w:val="10"/>
          <w:w w:val="110"/>
          <w:sz w:val="20"/>
        </w:rPr>
        <w:t> </w:t>
      </w:r>
      <w:r>
        <w:rPr>
          <w:w w:val="110"/>
          <w:sz w:val="20"/>
        </w:rPr>
        <w:t>Federación,</w:t>
      </w:r>
      <w:r>
        <w:rPr>
          <w:spacing w:val="12"/>
          <w:w w:val="110"/>
          <w:sz w:val="20"/>
        </w:rPr>
        <w:t> </w:t>
      </w:r>
      <w:r>
        <w:rPr>
          <w:w w:val="110"/>
          <w:sz w:val="20"/>
        </w:rPr>
        <w:t>las</w:t>
      </w:r>
      <w:r>
        <w:rPr>
          <w:spacing w:val="10"/>
          <w:w w:val="110"/>
          <w:sz w:val="20"/>
        </w:rPr>
        <w:t> </w:t>
      </w:r>
      <w:r>
        <w:rPr>
          <w:w w:val="110"/>
          <w:sz w:val="20"/>
        </w:rPr>
        <w:t>entidades</w:t>
      </w:r>
      <w:r>
        <w:rPr>
          <w:spacing w:val="9"/>
          <w:w w:val="110"/>
          <w:sz w:val="20"/>
        </w:rPr>
        <w:t> </w:t>
      </w:r>
      <w:r>
        <w:rPr>
          <w:w w:val="110"/>
          <w:sz w:val="20"/>
        </w:rPr>
        <w:t>federativas</w:t>
      </w:r>
      <w:r>
        <w:rPr>
          <w:spacing w:val="10"/>
          <w:w w:val="110"/>
          <w:sz w:val="20"/>
        </w:rPr>
        <w:t> </w:t>
      </w:r>
      <w:r>
        <w:rPr>
          <w:w w:val="110"/>
          <w:sz w:val="20"/>
        </w:rPr>
        <w:t>y</w:t>
      </w:r>
      <w:r>
        <w:rPr>
          <w:spacing w:val="11"/>
          <w:w w:val="110"/>
          <w:sz w:val="20"/>
        </w:rPr>
        <w:t> </w:t>
      </w:r>
      <w:r>
        <w:rPr>
          <w:w w:val="110"/>
          <w:sz w:val="20"/>
        </w:rPr>
        <w:t>los</w:t>
      </w:r>
      <w:r>
        <w:rPr>
          <w:spacing w:val="9"/>
          <w:w w:val="110"/>
          <w:sz w:val="20"/>
        </w:rPr>
        <w:t> </w:t>
      </w:r>
      <w:r>
        <w:rPr>
          <w:w w:val="110"/>
          <w:sz w:val="20"/>
        </w:rPr>
        <w:t>municipios;</w:t>
      </w:r>
    </w:p>
    <w:p>
      <w:pPr>
        <w:pStyle w:val="BodyText"/>
        <w:spacing w:before="1"/>
        <w:ind w:left="0"/>
        <w:jc w:val="left"/>
        <w:rPr>
          <w:sz w:val="18"/>
        </w:rPr>
      </w:pPr>
    </w:p>
    <w:p>
      <w:pPr>
        <w:pStyle w:val="ListParagraph"/>
        <w:numPr>
          <w:ilvl w:val="0"/>
          <w:numId w:val="3"/>
        </w:numPr>
        <w:tabs>
          <w:tab w:pos="667" w:val="left" w:leader="none"/>
        </w:tabs>
        <w:spacing w:line="228" w:lineRule="auto" w:before="0" w:after="0"/>
        <w:ind w:left="118" w:right="114" w:firstLine="0"/>
        <w:jc w:val="both"/>
        <w:rPr>
          <w:sz w:val="20"/>
        </w:rPr>
      </w:pPr>
      <w:r>
        <w:rPr>
          <w:w w:val="110"/>
          <w:sz w:val="20"/>
        </w:rPr>
        <w:t>Promover la formación, capacitación, profesionalización, actualización, adiestramiento y especialización de las instituciones</w:t>
      </w:r>
      <w:r>
        <w:rPr>
          <w:spacing w:val="42"/>
          <w:w w:val="110"/>
          <w:sz w:val="20"/>
        </w:rPr>
        <w:t> </w:t>
      </w:r>
      <w:r>
        <w:rPr>
          <w:w w:val="110"/>
          <w:sz w:val="20"/>
        </w:rPr>
        <w:t>policiales;</w:t>
      </w:r>
    </w:p>
    <w:p>
      <w:pPr>
        <w:pStyle w:val="BodyText"/>
        <w:spacing w:before="5"/>
        <w:ind w:left="0"/>
        <w:jc w:val="left"/>
        <w:rPr>
          <w:sz w:val="17"/>
        </w:rPr>
      </w:pPr>
    </w:p>
    <w:p>
      <w:pPr>
        <w:pStyle w:val="ListParagraph"/>
        <w:numPr>
          <w:ilvl w:val="0"/>
          <w:numId w:val="3"/>
        </w:numPr>
        <w:tabs>
          <w:tab w:pos="554" w:val="left" w:leader="none"/>
        </w:tabs>
        <w:spacing w:line="240" w:lineRule="auto" w:before="1" w:after="0"/>
        <w:ind w:left="553" w:right="0" w:hanging="436"/>
        <w:jc w:val="both"/>
        <w:rPr>
          <w:sz w:val="20"/>
        </w:rPr>
      </w:pPr>
      <w:r>
        <w:rPr>
          <w:w w:val="110"/>
          <w:sz w:val="20"/>
        </w:rPr>
        <w:t>Coordinar</w:t>
      </w:r>
      <w:r>
        <w:rPr>
          <w:spacing w:val="10"/>
          <w:w w:val="110"/>
          <w:sz w:val="20"/>
        </w:rPr>
        <w:t> </w:t>
      </w:r>
      <w:r>
        <w:rPr>
          <w:w w:val="110"/>
          <w:sz w:val="20"/>
        </w:rPr>
        <w:t>la</w:t>
      </w:r>
      <w:r>
        <w:rPr>
          <w:spacing w:val="10"/>
          <w:w w:val="110"/>
          <w:sz w:val="20"/>
        </w:rPr>
        <w:t> </w:t>
      </w:r>
      <w:r>
        <w:rPr>
          <w:w w:val="110"/>
          <w:sz w:val="20"/>
        </w:rPr>
        <w:t>evaluación</w:t>
      </w:r>
      <w:r>
        <w:rPr>
          <w:spacing w:val="10"/>
          <w:w w:val="110"/>
          <w:sz w:val="20"/>
        </w:rPr>
        <w:t> </w:t>
      </w:r>
      <w:r>
        <w:rPr>
          <w:w w:val="110"/>
          <w:sz w:val="20"/>
        </w:rPr>
        <w:t>del</w:t>
      </w:r>
      <w:r>
        <w:rPr>
          <w:spacing w:val="10"/>
          <w:w w:val="110"/>
          <w:sz w:val="20"/>
        </w:rPr>
        <w:t> </w:t>
      </w:r>
      <w:r>
        <w:rPr>
          <w:w w:val="110"/>
          <w:sz w:val="20"/>
        </w:rPr>
        <w:t>funcionamiento</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seguridad</w:t>
      </w:r>
      <w:r>
        <w:rPr>
          <w:spacing w:val="11"/>
          <w:w w:val="110"/>
          <w:sz w:val="20"/>
        </w:rPr>
        <w:t> </w:t>
      </w:r>
      <w:r>
        <w:rPr>
          <w:w w:val="110"/>
          <w:sz w:val="20"/>
        </w:rPr>
        <w:t>pública;</w:t>
      </w:r>
    </w:p>
    <w:p>
      <w:pPr>
        <w:pStyle w:val="ListParagraph"/>
        <w:numPr>
          <w:ilvl w:val="0"/>
          <w:numId w:val="3"/>
        </w:numPr>
        <w:tabs>
          <w:tab w:pos="691" w:val="left" w:leader="none"/>
        </w:tabs>
        <w:spacing w:line="230" w:lineRule="auto" w:before="188" w:after="0"/>
        <w:ind w:left="118" w:right="119" w:firstLine="0"/>
        <w:jc w:val="both"/>
        <w:rPr>
          <w:sz w:val="20"/>
        </w:rPr>
      </w:pPr>
      <w:r>
        <w:rPr>
          <w:w w:val="110"/>
          <w:sz w:val="20"/>
        </w:rPr>
        <w:t>Participar, en coordinación con la Fiscalía General de Justicia, en la elaboración de diagnósticos y estrategias de política</w:t>
      </w:r>
      <w:r>
        <w:rPr>
          <w:spacing w:val="50"/>
          <w:w w:val="110"/>
          <w:sz w:val="20"/>
        </w:rPr>
        <w:t> </w:t>
      </w:r>
      <w:r>
        <w:rPr>
          <w:w w:val="110"/>
          <w:sz w:val="20"/>
        </w:rPr>
        <w:t>criminal;</w:t>
      </w:r>
    </w:p>
    <w:p>
      <w:pPr>
        <w:pStyle w:val="BodyText"/>
        <w:ind w:left="0"/>
        <w:jc w:val="left"/>
        <w:rPr>
          <w:sz w:val="18"/>
        </w:rPr>
      </w:pPr>
    </w:p>
    <w:p>
      <w:pPr>
        <w:pStyle w:val="ListParagraph"/>
        <w:numPr>
          <w:ilvl w:val="0"/>
          <w:numId w:val="3"/>
        </w:numPr>
        <w:tabs>
          <w:tab w:pos="729" w:val="left" w:leader="none"/>
        </w:tabs>
        <w:spacing w:line="230" w:lineRule="auto" w:before="0" w:after="0"/>
        <w:ind w:left="118" w:right="118" w:firstLine="0"/>
        <w:jc w:val="both"/>
        <w:rPr>
          <w:sz w:val="20"/>
        </w:rPr>
      </w:pPr>
      <w:r>
        <w:rPr>
          <w:w w:val="110"/>
          <w:sz w:val="20"/>
        </w:rPr>
        <w:t>Autorizar, coordinar, controlar y supervisar los servicios de seguridad pública y privada, de conformidad con las normas</w:t>
      </w:r>
      <w:r>
        <w:rPr>
          <w:spacing w:val="47"/>
          <w:w w:val="110"/>
          <w:sz w:val="20"/>
        </w:rPr>
        <w:t> </w:t>
      </w:r>
      <w:r>
        <w:rPr>
          <w:w w:val="110"/>
          <w:sz w:val="20"/>
        </w:rPr>
        <w:t>aplicables;</w:t>
      </w:r>
    </w:p>
    <w:p>
      <w:pPr>
        <w:pStyle w:val="BodyText"/>
        <w:spacing w:before="5"/>
        <w:ind w:left="0"/>
        <w:jc w:val="left"/>
        <w:rPr>
          <w:sz w:val="17"/>
        </w:rPr>
      </w:pPr>
    </w:p>
    <w:p>
      <w:pPr>
        <w:pStyle w:val="ListParagraph"/>
        <w:numPr>
          <w:ilvl w:val="0"/>
          <w:numId w:val="3"/>
        </w:numPr>
        <w:tabs>
          <w:tab w:pos="796" w:val="left" w:leader="none"/>
        </w:tabs>
        <w:spacing w:line="242" w:lineRule="auto" w:before="0" w:after="0"/>
        <w:ind w:left="118" w:right="113" w:firstLine="0"/>
        <w:jc w:val="both"/>
        <w:rPr>
          <w:sz w:val="20"/>
        </w:rPr>
      </w:pPr>
      <w:r>
        <w:rPr>
          <w:w w:val="110"/>
          <w:sz w:val="20"/>
        </w:rPr>
        <w:t>Coordinar y prestar los servicios de seguridad pública, vigilancia y protección regional en caminos y carreteras estatales o vías primarias, carriles confinados, terminales y estaciones del sistema de transporte masivo y teleférico, zonas rurales, áreas de recreo y turísticas de competencia</w:t>
      </w:r>
      <w:r>
        <w:rPr>
          <w:spacing w:val="11"/>
          <w:w w:val="110"/>
          <w:sz w:val="20"/>
        </w:rPr>
        <w:t> </w:t>
      </w:r>
      <w:r>
        <w:rPr>
          <w:w w:val="110"/>
          <w:sz w:val="20"/>
        </w:rPr>
        <w:t>estatal;</w:t>
      </w:r>
      <w:r>
        <w:rPr>
          <w:spacing w:val="12"/>
          <w:w w:val="110"/>
          <w:sz w:val="20"/>
        </w:rPr>
        <w:t> </w:t>
      </w:r>
      <w:r>
        <w:rPr>
          <w:w w:val="110"/>
          <w:sz w:val="20"/>
        </w:rPr>
        <w:t>así</w:t>
      </w:r>
      <w:r>
        <w:rPr>
          <w:spacing w:val="14"/>
          <w:w w:val="110"/>
          <w:sz w:val="20"/>
        </w:rPr>
        <w:t> </w:t>
      </w:r>
      <w:r>
        <w:rPr>
          <w:w w:val="110"/>
          <w:sz w:val="20"/>
        </w:rPr>
        <w:t>como</w:t>
      </w:r>
      <w:r>
        <w:rPr>
          <w:spacing w:val="12"/>
          <w:w w:val="110"/>
          <w:sz w:val="20"/>
        </w:rPr>
        <w:t> </w:t>
      </w:r>
      <w:r>
        <w:rPr>
          <w:w w:val="110"/>
          <w:sz w:val="20"/>
        </w:rPr>
        <w:t>las</w:t>
      </w:r>
      <w:r>
        <w:rPr>
          <w:spacing w:val="10"/>
          <w:w w:val="110"/>
          <w:sz w:val="20"/>
        </w:rPr>
        <w:t> </w:t>
      </w:r>
      <w:r>
        <w:rPr>
          <w:w w:val="110"/>
          <w:sz w:val="20"/>
        </w:rPr>
        <w:t>instalaciones</w:t>
      </w:r>
      <w:r>
        <w:rPr>
          <w:spacing w:val="11"/>
          <w:w w:val="110"/>
          <w:sz w:val="20"/>
        </w:rPr>
        <w:t> </w:t>
      </w:r>
      <w:r>
        <w:rPr>
          <w:w w:val="110"/>
          <w:sz w:val="20"/>
        </w:rPr>
        <w:t>estratégicas</w:t>
      </w:r>
      <w:r>
        <w:rPr>
          <w:spacing w:val="11"/>
          <w:w w:val="110"/>
          <w:sz w:val="20"/>
        </w:rPr>
        <w:t> </w:t>
      </w:r>
      <w:r>
        <w:rPr>
          <w:w w:val="110"/>
          <w:sz w:val="20"/>
        </w:rPr>
        <w:t>del</w:t>
      </w:r>
      <w:r>
        <w:rPr>
          <w:spacing w:val="11"/>
          <w:w w:val="110"/>
          <w:sz w:val="20"/>
        </w:rPr>
        <w:t> </w:t>
      </w:r>
      <w:r>
        <w:rPr>
          <w:w w:val="110"/>
          <w:sz w:val="20"/>
        </w:rPr>
        <w:t>Estado;</w:t>
      </w:r>
    </w:p>
    <w:p>
      <w:pPr>
        <w:pStyle w:val="BodyText"/>
        <w:spacing w:before="6"/>
        <w:ind w:left="0"/>
        <w:jc w:val="left"/>
        <w:rPr>
          <w:sz w:val="17"/>
        </w:rPr>
      </w:pPr>
    </w:p>
    <w:p>
      <w:pPr>
        <w:pStyle w:val="ListParagraph"/>
        <w:numPr>
          <w:ilvl w:val="0"/>
          <w:numId w:val="3"/>
        </w:numPr>
        <w:tabs>
          <w:tab w:pos="698" w:val="left" w:leader="none"/>
        </w:tabs>
        <w:spacing w:line="230" w:lineRule="auto" w:before="1" w:after="0"/>
        <w:ind w:left="118" w:right="119" w:firstLine="0"/>
        <w:jc w:val="both"/>
        <w:rPr>
          <w:sz w:val="20"/>
        </w:rPr>
      </w:pPr>
      <w:r>
        <w:rPr>
          <w:w w:val="110"/>
          <w:sz w:val="20"/>
        </w:rPr>
        <w:t>Establecer y vigilar la operación de los procedimientos de administración, seguridad, control, vigilancia y apoyo logístico del sistema</w:t>
      </w:r>
      <w:r>
        <w:rPr>
          <w:spacing w:val="14"/>
          <w:w w:val="110"/>
          <w:sz w:val="20"/>
        </w:rPr>
        <w:t> </w:t>
      </w:r>
      <w:r>
        <w:rPr>
          <w:w w:val="110"/>
          <w:sz w:val="20"/>
        </w:rPr>
        <w:t>penitenciario;</w:t>
      </w:r>
    </w:p>
    <w:p>
      <w:pPr>
        <w:pStyle w:val="ListParagraph"/>
        <w:numPr>
          <w:ilvl w:val="0"/>
          <w:numId w:val="3"/>
        </w:numPr>
        <w:tabs>
          <w:tab w:pos="650" w:val="left" w:leader="none"/>
        </w:tabs>
        <w:spacing w:line="240" w:lineRule="auto" w:before="196" w:after="0"/>
        <w:ind w:left="118" w:right="115" w:firstLine="0"/>
        <w:jc w:val="both"/>
        <w:rPr>
          <w:sz w:val="20"/>
        </w:rPr>
      </w:pPr>
      <w:r>
        <w:rPr>
          <w:w w:val="110"/>
          <w:sz w:val="20"/>
        </w:rPr>
        <w:t>Administrar los centros de reinserción social y tramitar las solicitudes de libertad anticipada y traslado de internos, así como supervisar a los sentenciados con sustitutivos o beneficios de libertad</w:t>
      </w:r>
      <w:r>
        <w:rPr>
          <w:spacing w:val="31"/>
          <w:w w:val="110"/>
          <w:sz w:val="20"/>
        </w:rPr>
        <w:t> </w:t>
      </w:r>
      <w:r>
        <w:rPr>
          <w:w w:val="110"/>
          <w:sz w:val="20"/>
        </w:rPr>
        <w:t>anticipada;</w:t>
      </w:r>
    </w:p>
    <w:p>
      <w:pPr>
        <w:pStyle w:val="BodyText"/>
        <w:spacing w:before="8"/>
        <w:ind w:left="0"/>
        <w:jc w:val="left"/>
        <w:rPr>
          <w:sz w:val="17"/>
        </w:rPr>
      </w:pPr>
    </w:p>
    <w:p>
      <w:pPr>
        <w:pStyle w:val="ListParagraph"/>
        <w:numPr>
          <w:ilvl w:val="0"/>
          <w:numId w:val="3"/>
        </w:numPr>
        <w:tabs>
          <w:tab w:pos="717" w:val="left" w:leader="none"/>
        </w:tabs>
        <w:spacing w:line="230" w:lineRule="auto" w:before="0" w:after="0"/>
        <w:ind w:left="118" w:right="119" w:firstLine="0"/>
        <w:jc w:val="both"/>
        <w:rPr>
          <w:sz w:val="20"/>
        </w:rPr>
      </w:pPr>
      <w:r>
        <w:rPr>
          <w:w w:val="110"/>
          <w:sz w:val="20"/>
        </w:rPr>
        <w:t>Vigilar el establecimiento de instituciones para internamiento y la aplicación de la normatividad en materia de justicia para</w:t>
      </w:r>
      <w:r>
        <w:rPr>
          <w:spacing w:val="12"/>
          <w:w w:val="110"/>
          <w:sz w:val="20"/>
        </w:rPr>
        <w:t> </w:t>
      </w:r>
      <w:r>
        <w:rPr>
          <w:w w:val="110"/>
          <w:sz w:val="20"/>
        </w:rPr>
        <w:t>adolescentes;</w:t>
      </w:r>
    </w:p>
    <w:p>
      <w:pPr>
        <w:pStyle w:val="BodyText"/>
        <w:spacing w:before="3"/>
        <w:ind w:left="0"/>
        <w:jc w:val="left"/>
        <w:rPr>
          <w:sz w:val="18"/>
        </w:rPr>
      </w:pPr>
    </w:p>
    <w:p>
      <w:pPr>
        <w:pStyle w:val="ListParagraph"/>
        <w:numPr>
          <w:ilvl w:val="0"/>
          <w:numId w:val="3"/>
        </w:numPr>
        <w:tabs>
          <w:tab w:pos="789" w:val="left" w:leader="none"/>
        </w:tabs>
        <w:spacing w:line="230" w:lineRule="auto" w:before="0" w:after="0"/>
        <w:ind w:left="118" w:right="117" w:firstLine="0"/>
        <w:jc w:val="both"/>
        <w:rPr>
          <w:sz w:val="20"/>
        </w:rPr>
      </w:pPr>
      <w:r>
        <w:rPr>
          <w:w w:val="110"/>
          <w:sz w:val="20"/>
        </w:rPr>
        <w:t>Ejecutar las políticas, lineamientos y acciones de su competencia, previstos en los convenios</w:t>
      </w:r>
      <w:r>
        <w:rPr>
          <w:spacing w:val="15"/>
          <w:w w:val="110"/>
          <w:sz w:val="20"/>
        </w:rPr>
        <w:t> </w:t>
      </w:r>
      <w:r>
        <w:rPr>
          <w:w w:val="110"/>
          <w:sz w:val="20"/>
        </w:rPr>
        <w:t>de</w:t>
      </w:r>
      <w:r>
        <w:rPr>
          <w:spacing w:val="15"/>
          <w:w w:val="110"/>
          <w:sz w:val="20"/>
        </w:rPr>
        <w:t> </w:t>
      </w:r>
      <w:r>
        <w:rPr>
          <w:w w:val="110"/>
          <w:sz w:val="20"/>
        </w:rPr>
        <w:t>coordinación</w:t>
      </w:r>
      <w:r>
        <w:rPr>
          <w:spacing w:val="16"/>
          <w:w w:val="110"/>
          <w:sz w:val="20"/>
        </w:rPr>
        <w:t> </w:t>
      </w:r>
      <w:r>
        <w:rPr>
          <w:w w:val="110"/>
          <w:sz w:val="20"/>
        </w:rPr>
        <w:t>suscritos</w:t>
      </w:r>
      <w:r>
        <w:rPr>
          <w:spacing w:val="15"/>
          <w:w w:val="110"/>
          <w:sz w:val="20"/>
        </w:rPr>
        <w:t> </w:t>
      </w:r>
      <w:r>
        <w:rPr>
          <w:w w:val="110"/>
          <w:sz w:val="20"/>
        </w:rPr>
        <w:t>por</w:t>
      </w:r>
      <w:r>
        <w:rPr>
          <w:spacing w:val="17"/>
          <w:w w:val="110"/>
          <w:sz w:val="20"/>
        </w:rPr>
        <w:t> </w:t>
      </w:r>
      <w:r>
        <w:rPr>
          <w:w w:val="110"/>
          <w:sz w:val="20"/>
        </w:rPr>
        <w:t>el</w:t>
      </w:r>
      <w:r>
        <w:rPr>
          <w:spacing w:val="16"/>
          <w:w w:val="110"/>
          <w:sz w:val="20"/>
        </w:rPr>
        <w:t> </w:t>
      </w:r>
      <w:r>
        <w:rPr>
          <w:w w:val="110"/>
          <w:sz w:val="20"/>
        </w:rPr>
        <w:t>Estado</w:t>
      </w:r>
      <w:r>
        <w:rPr>
          <w:spacing w:val="17"/>
          <w:w w:val="110"/>
          <w:sz w:val="20"/>
        </w:rPr>
        <w:t> </w:t>
      </w:r>
      <w:r>
        <w:rPr>
          <w:w w:val="110"/>
          <w:sz w:val="20"/>
        </w:rPr>
        <w:t>de</w:t>
      </w:r>
      <w:r>
        <w:rPr>
          <w:spacing w:val="15"/>
          <w:w w:val="110"/>
          <w:sz w:val="20"/>
        </w:rPr>
        <w:t> </w:t>
      </w:r>
      <w:r>
        <w:rPr>
          <w:w w:val="110"/>
          <w:sz w:val="20"/>
        </w:rPr>
        <w:t>México</w:t>
      </w:r>
      <w:r>
        <w:rPr>
          <w:spacing w:val="17"/>
          <w:w w:val="110"/>
          <w:sz w:val="20"/>
        </w:rPr>
        <w:t> </w:t>
      </w:r>
      <w:r>
        <w:rPr>
          <w:w w:val="110"/>
          <w:sz w:val="20"/>
        </w:rPr>
        <w:t>en</w:t>
      </w:r>
      <w:r>
        <w:rPr>
          <w:spacing w:val="16"/>
          <w:w w:val="110"/>
          <w:sz w:val="20"/>
        </w:rPr>
        <w:t> </w:t>
      </w:r>
      <w:r>
        <w:rPr>
          <w:w w:val="110"/>
          <w:sz w:val="20"/>
        </w:rPr>
        <w:t>el</w:t>
      </w:r>
      <w:r>
        <w:rPr>
          <w:spacing w:val="17"/>
          <w:w w:val="110"/>
          <w:sz w:val="20"/>
        </w:rPr>
        <w:t> </w:t>
      </w:r>
      <w:r>
        <w:rPr>
          <w:w w:val="110"/>
          <w:sz w:val="20"/>
        </w:rPr>
        <w:t>marco</w:t>
      </w:r>
      <w:r>
        <w:rPr>
          <w:spacing w:val="17"/>
          <w:w w:val="110"/>
          <w:sz w:val="20"/>
        </w:rPr>
        <w:t> </w:t>
      </w:r>
      <w:r>
        <w:rPr>
          <w:w w:val="110"/>
          <w:sz w:val="20"/>
        </w:rPr>
        <w:t>del</w:t>
      </w:r>
      <w:r>
        <w:rPr>
          <w:spacing w:val="16"/>
          <w:w w:val="110"/>
          <w:sz w:val="20"/>
        </w:rPr>
        <w:t> </w:t>
      </w:r>
      <w:r>
        <w:rPr>
          <w:w w:val="110"/>
          <w:sz w:val="20"/>
        </w:rPr>
        <w:t>Sistema</w:t>
      </w:r>
      <w:r>
        <w:rPr>
          <w:spacing w:val="15"/>
          <w:w w:val="110"/>
          <w:sz w:val="20"/>
        </w:rPr>
        <w:t> </w:t>
      </w:r>
      <w:r>
        <w:rPr>
          <w:w w:val="110"/>
          <w:sz w:val="20"/>
        </w:rPr>
        <w:t>Nacional</w:t>
      </w:r>
    </w:p>
    <w:p>
      <w:pPr>
        <w:spacing w:after="0" w:line="230" w:lineRule="auto"/>
        <w:jc w:val="both"/>
        <w:rPr>
          <w:sz w:val="20"/>
        </w:rPr>
        <w:sectPr>
          <w:pgSz w:w="12240" w:h="15840"/>
          <w:pgMar w:header="720" w:footer="987" w:top="1680" w:bottom="1180" w:left="1300" w:right="1300"/>
        </w:sectPr>
      </w:pPr>
    </w:p>
    <w:p>
      <w:pPr>
        <w:pStyle w:val="BodyText"/>
        <w:spacing w:line="247" w:lineRule="auto" w:before="7"/>
        <w:ind w:right="122"/>
      </w:pPr>
      <w:r>
        <w:rPr>
          <w:w w:val="110"/>
        </w:rPr>
        <w:t>de Seguridad Pública, así como los derivados de los acuerdos y resoluciones del Consejo  Nacional</w:t>
      </w:r>
      <w:r>
        <w:rPr>
          <w:spacing w:val="10"/>
          <w:w w:val="110"/>
        </w:rPr>
        <w:t> </w:t>
      </w:r>
      <w:r>
        <w:rPr>
          <w:w w:val="110"/>
        </w:rPr>
        <w:t>de</w:t>
      </w:r>
      <w:r>
        <w:rPr>
          <w:spacing w:val="8"/>
          <w:w w:val="110"/>
        </w:rPr>
        <w:t> </w:t>
      </w:r>
      <w:r>
        <w:rPr>
          <w:w w:val="110"/>
        </w:rPr>
        <w:t>Seguridad</w:t>
      </w:r>
      <w:r>
        <w:rPr>
          <w:spacing w:val="10"/>
          <w:w w:val="110"/>
        </w:rPr>
        <w:t> </w:t>
      </w:r>
      <w:r>
        <w:rPr>
          <w:w w:val="110"/>
        </w:rPr>
        <w:t>Pública</w:t>
      </w:r>
      <w:r>
        <w:rPr>
          <w:spacing w:val="10"/>
          <w:w w:val="110"/>
        </w:rPr>
        <w:t> </w:t>
      </w:r>
      <w:r>
        <w:rPr>
          <w:w w:val="110"/>
        </w:rPr>
        <w:t>y</w:t>
      </w:r>
      <w:r>
        <w:rPr>
          <w:spacing w:val="9"/>
          <w:w w:val="110"/>
        </w:rPr>
        <w:t> </w:t>
      </w:r>
      <w:r>
        <w:rPr>
          <w:w w:val="110"/>
        </w:rPr>
        <w:t>demás</w:t>
      </w:r>
      <w:r>
        <w:rPr>
          <w:spacing w:val="8"/>
          <w:w w:val="110"/>
        </w:rPr>
        <w:t> </w:t>
      </w:r>
      <w:r>
        <w:rPr>
          <w:w w:val="110"/>
        </w:rPr>
        <w:t>instancias</w:t>
      </w:r>
      <w:r>
        <w:rPr>
          <w:spacing w:val="8"/>
          <w:w w:val="110"/>
        </w:rPr>
        <w:t> </w:t>
      </w:r>
      <w:r>
        <w:rPr>
          <w:w w:val="110"/>
        </w:rPr>
        <w:t>de</w:t>
      </w:r>
      <w:r>
        <w:rPr>
          <w:spacing w:val="9"/>
          <w:w w:val="110"/>
        </w:rPr>
        <w:t> </w:t>
      </w:r>
      <w:r>
        <w:rPr>
          <w:w w:val="110"/>
        </w:rPr>
        <w:t>coordinación</w:t>
      </w:r>
      <w:r>
        <w:rPr>
          <w:spacing w:val="9"/>
          <w:w w:val="110"/>
        </w:rPr>
        <w:t> </w:t>
      </w:r>
      <w:r>
        <w:rPr>
          <w:w w:val="110"/>
        </w:rPr>
        <w:t>que</w:t>
      </w:r>
      <w:r>
        <w:rPr>
          <w:spacing w:val="8"/>
          <w:w w:val="110"/>
        </w:rPr>
        <w:t> </w:t>
      </w:r>
      <w:r>
        <w:rPr>
          <w:w w:val="110"/>
        </w:rPr>
        <w:t>correspondan;</w:t>
      </w:r>
    </w:p>
    <w:p>
      <w:pPr>
        <w:pStyle w:val="BodyText"/>
        <w:spacing w:before="8"/>
        <w:ind w:left="0"/>
        <w:jc w:val="left"/>
        <w:rPr>
          <w:sz w:val="17"/>
        </w:rPr>
      </w:pPr>
    </w:p>
    <w:p>
      <w:pPr>
        <w:pStyle w:val="ListParagraph"/>
        <w:numPr>
          <w:ilvl w:val="0"/>
          <w:numId w:val="3"/>
        </w:numPr>
        <w:tabs>
          <w:tab w:pos="827" w:val="left" w:leader="none"/>
        </w:tabs>
        <w:spacing w:line="228" w:lineRule="auto" w:before="0" w:after="0"/>
        <w:ind w:left="118" w:right="122" w:firstLine="0"/>
        <w:jc w:val="both"/>
        <w:rPr>
          <w:sz w:val="20"/>
        </w:rPr>
      </w:pPr>
      <w:r>
        <w:rPr>
          <w:w w:val="110"/>
          <w:sz w:val="20"/>
        </w:rPr>
        <w:t>Establecer mecanismos de coordinación con el Secretariado Ejecutivo del  Sistema Estatal de Seguridad</w:t>
      </w:r>
      <w:r>
        <w:rPr>
          <w:spacing w:val="33"/>
          <w:w w:val="110"/>
          <w:sz w:val="20"/>
        </w:rPr>
        <w:t> </w:t>
      </w:r>
      <w:r>
        <w:rPr>
          <w:w w:val="110"/>
          <w:sz w:val="20"/>
        </w:rPr>
        <w:t>Pública;</w:t>
      </w:r>
    </w:p>
    <w:p>
      <w:pPr>
        <w:pStyle w:val="BodyText"/>
        <w:spacing w:before="5"/>
        <w:ind w:left="0"/>
        <w:jc w:val="left"/>
        <w:rPr>
          <w:sz w:val="17"/>
        </w:rPr>
      </w:pPr>
    </w:p>
    <w:p>
      <w:pPr>
        <w:pStyle w:val="ListParagraph"/>
        <w:numPr>
          <w:ilvl w:val="0"/>
          <w:numId w:val="3"/>
        </w:numPr>
        <w:tabs>
          <w:tab w:pos="827" w:val="left" w:leader="none"/>
        </w:tabs>
        <w:spacing w:line="244" w:lineRule="auto" w:before="1" w:after="0"/>
        <w:ind w:left="118" w:right="114" w:firstLine="0"/>
        <w:jc w:val="both"/>
        <w:rPr>
          <w:sz w:val="20"/>
        </w:rPr>
      </w:pPr>
      <w:r>
        <w:rPr>
          <w:w w:val="110"/>
          <w:sz w:val="20"/>
        </w:rPr>
        <w:t>Colaborar, cuando así lo soliciten otras instituciones del Estado, federales, municipales    o de la Ciudad de México competentes en la protección de la integridad, derechos y patrimonio de las personas, en situaciones de peligro, cuando se vean amenazadas por disturbios u otras situaciones que impliquen violencia o riesgo inminente en el mantenimiento y restablecimiento de la paz y orden públicos, así como intervenir, en el ámbito de su competencia, en materia de portación de armas y</w:t>
      </w:r>
      <w:r>
        <w:rPr>
          <w:spacing w:val="39"/>
          <w:w w:val="110"/>
          <w:sz w:val="20"/>
        </w:rPr>
        <w:t> </w:t>
      </w:r>
      <w:r>
        <w:rPr>
          <w:w w:val="110"/>
          <w:sz w:val="20"/>
        </w:rPr>
        <w:t>explosivos;</w:t>
      </w:r>
    </w:p>
    <w:p>
      <w:pPr>
        <w:pStyle w:val="ListParagraph"/>
        <w:numPr>
          <w:ilvl w:val="0"/>
          <w:numId w:val="3"/>
        </w:numPr>
        <w:tabs>
          <w:tab w:pos="827" w:val="left" w:leader="none"/>
        </w:tabs>
        <w:spacing w:line="237" w:lineRule="auto" w:before="189" w:after="0"/>
        <w:ind w:left="118" w:right="119" w:firstLine="0"/>
        <w:jc w:val="both"/>
        <w:rPr>
          <w:sz w:val="20"/>
        </w:rPr>
      </w:pPr>
      <w:r>
        <w:rPr>
          <w:w w:val="110"/>
          <w:sz w:val="20"/>
        </w:rPr>
        <w:t>Establecer, integrar, supervisar, utilizar y mantener actualizados los instrumentos de información del Sistema Nacional de Seguridad Pública que le competan, mediante las bases de datos en materia de seguridad pública</w:t>
      </w:r>
      <w:r>
        <w:rPr>
          <w:spacing w:val="11"/>
          <w:w w:val="110"/>
          <w:sz w:val="20"/>
        </w:rPr>
        <w:t> </w:t>
      </w:r>
      <w:r>
        <w:rPr>
          <w:w w:val="110"/>
          <w:sz w:val="20"/>
        </w:rPr>
        <w:t>correspondientes;</w:t>
      </w:r>
    </w:p>
    <w:p>
      <w:pPr>
        <w:pStyle w:val="BodyText"/>
        <w:spacing w:before="3"/>
        <w:ind w:left="0"/>
        <w:jc w:val="left"/>
        <w:rPr>
          <w:sz w:val="18"/>
        </w:rPr>
      </w:pPr>
    </w:p>
    <w:p>
      <w:pPr>
        <w:pStyle w:val="ListParagraph"/>
        <w:numPr>
          <w:ilvl w:val="0"/>
          <w:numId w:val="3"/>
        </w:numPr>
        <w:tabs>
          <w:tab w:pos="827" w:val="left" w:leader="none"/>
        </w:tabs>
        <w:spacing w:line="230" w:lineRule="auto" w:before="0" w:after="0"/>
        <w:ind w:left="118" w:right="112" w:firstLine="0"/>
        <w:jc w:val="both"/>
        <w:rPr>
          <w:sz w:val="20"/>
        </w:rPr>
      </w:pPr>
      <w:r>
        <w:rPr>
          <w:w w:val="110"/>
          <w:sz w:val="20"/>
        </w:rPr>
        <w:t>Organizar, dirigir y administrar la recepción y transferencia de los reportes sobre emergencias, infracciones y</w:t>
      </w:r>
      <w:r>
        <w:rPr>
          <w:spacing w:val="32"/>
          <w:w w:val="110"/>
          <w:sz w:val="20"/>
        </w:rPr>
        <w:t> </w:t>
      </w:r>
      <w:r>
        <w:rPr>
          <w:w w:val="110"/>
          <w:sz w:val="20"/>
        </w:rPr>
        <w:t>delitos;</w:t>
      </w:r>
    </w:p>
    <w:p>
      <w:pPr>
        <w:pStyle w:val="BodyText"/>
        <w:spacing w:before="5"/>
        <w:ind w:left="0"/>
        <w:jc w:val="left"/>
        <w:rPr>
          <w:sz w:val="18"/>
        </w:rPr>
      </w:pPr>
    </w:p>
    <w:p>
      <w:pPr>
        <w:pStyle w:val="ListParagraph"/>
        <w:numPr>
          <w:ilvl w:val="0"/>
          <w:numId w:val="3"/>
        </w:numPr>
        <w:tabs>
          <w:tab w:pos="894" w:val="left" w:leader="none"/>
        </w:tabs>
        <w:spacing w:line="228" w:lineRule="auto" w:before="0" w:after="0"/>
        <w:ind w:left="118" w:right="120" w:firstLine="0"/>
        <w:jc w:val="both"/>
        <w:rPr>
          <w:sz w:val="20"/>
        </w:rPr>
      </w:pPr>
      <w:r>
        <w:rPr>
          <w:w w:val="110"/>
          <w:sz w:val="20"/>
        </w:rPr>
        <w:t>Coordinar planes y operativos para la defensa y protección del medio ambiente, a fin de preservar</w:t>
      </w:r>
      <w:r>
        <w:rPr>
          <w:spacing w:val="12"/>
          <w:w w:val="110"/>
          <w:sz w:val="20"/>
        </w:rPr>
        <w:t> </w:t>
      </w:r>
      <w:r>
        <w:rPr>
          <w:w w:val="110"/>
          <w:sz w:val="20"/>
        </w:rPr>
        <w:t>y</w:t>
      </w:r>
      <w:r>
        <w:rPr>
          <w:spacing w:val="12"/>
          <w:w w:val="110"/>
          <w:sz w:val="20"/>
        </w:rPr>
        <w:t> </w:t>
      </w:r>
      <w:r>
        <w:rPr>
          <w:w w:val="110"/>
          <w:sz w:val="20"/>
        </w:rPr>
        <w:t>salvaguardar</w:t>
      </w:r>
      <w:r>
        <w:rPr>
          <w:spacing w:val="11"/>
          <w:w w:val="110"/>
          <w:sz w:val="20"/>
        </w:rPr>
        <w:t> </w:t>
      </w:r>
      <w:r>
        <w:rPr>
          <w:w w:val="110"/>
          <w:sz w:val="20"/>
        </w:rPr>
        <w:t>los</w:t>
      </w:r>
      <w:r>
        <w:rPr>
          <w:spacing w:val="11"/>
          <w:w w:val="110"/>
          <w:sz w:val="20"/>
        </w:rPr>
        <w:t> </w:t>
      </w:r>
      <w:r>
        <w:rPr>
          <w:w w:val="110"/>
          <w:sz w:val="20"/>
        </w:rPr>
        <w:t>recursos</w:t>
      </w:r>
      <w:r>
        <w:rPr>
          <w:spacing w:val="10"/>
          <w:w w:val="110"/>
          <w:sz w:val="20"/>
        </w:rPr>
        <w:t> </w:t>
      </w:r>
      <w:r>
        <w:rPr>
          <w:w w:val="110"/>
          <w:sz w:val="20"/>
        </w:rPr>
        <w:t>naturales</w:t>
      </w:r>
      <w:r>
        <w:rPr>
          <w:spacing w:val="11"/>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entidad;</w:t>
      </w:r>
    </w:p>
    <w:p>
      <w:pPr>
        <w:pStyle w:val="BodyText"/>
        <w:spacing w:before="3"/>
        <w:ind w:left="0"/>
        <w:jc w:val="left"/>
        <w:rPr>
          <w:sz w:val="18"/>
        </w:rPr>
      </w:pPr>
    </w:p>
    <w:p>
      <w:pPr>
        <w:pStyle w:val="ListParagraph"/>
        <w:numPr>
          <w:ilvl w:val="0"/>
          <w:numId w:val="3"/>
        </w:numPr>
        <w:tabs>
          <w:tab w:pos="983" w:val="left" w:leader="none"/>
        </w:tabs>
        <w:spacing w:line="230" w:lineRule="auto" w:before="0" w:after="0"/>
        <w:ind w:left="118" w:right="116" w:firstLine="0"/>
        <w:jc w:val="both"/>
        <w:rPr>
          <w:sz w:val="20"/>
        </w:rPr>
      </w:pPr>
      <w:r>
        <w:rPr>
          <w:w w:val="110"/>
          <w:sz w:val="20"/>
        </w:rPr>
        <w:t>Retirar los vehículos abandonados en la infraestructura vial y remitirlos al depósito vehicular más</w:t>
      </w:r>
      <w:r>
        <w:rPr>
          <w:spacing w:val="22"/>
          <w:w w:val="110"/>
          <w:sz w:val="20"/>
        </w:rPr>
        <w:t> </w:t>
      </w:r>
      <w:r>
        <w:rPr>
          <w:w w:val="110"/>
          <w:sz w:val="20"/>
        </w:rPr>
        <w:t>cercano;</w:t>
      </w:r>
    </w:p>
    <w:p>
      <w:pPr>
        <w:pStyle w:val="ListParagraph"/>
        <w:numPr>
          <w:ilvl w:val="0"/>
          <w:numId w:val="3"/>
        </w:numPr>
        <w:tabs>
          <w:tab w:pos="827" w:val="left" w:leader="none"/>
        </w:tabs>
        <w:spacing w:line="240" w:lineRule="auto" w:before="196" w:after="0"/>
        <w:ind w:left="118" w:right="116" w:firstLine="0"/>
        <w:jc w:val="both"/>
        <w:rPr>
          <w:sz w:val="20"/>
        </w:rPr>
      </w:pPr>
      <w:r>
        <w:rPr>
          <w:w w:val="110"/>
          <w:sz w:val="20"/>
        </w:rPr>
        <w:t>Compartir las bases de datos e información de que disponga en materia delictiva para la consolidación de una plataforma única de información preventiva y para la investigación de los delitos.</w:t>
      </w:r>
    </w:p>
    <w:p>
      <w:pPr>
        <w:pStyle w:val="BodyText"/>
        <w:spacing w:before="3"/>
        <w:ind w:left="0"/>
        <w:jc w:val="left"/>
        <w:rPr>
          <w:sz w:val="21"/>
        </w:rPr>
      </w:pPr>
    </w:p>
    <w:p>
      <w:pPr>
        <w:pStyle w:val="BodyText"/>
        <w:spacing w:line="247" w:lineRule="auto"/>
        <w:ind w:right="120"/>
      </w:pPr>
      <w:r>
        <w:rPr>
          <w:w w:val="110"/>
        </w:rPr>
        <w:t>Para efectos de lo dispuesto en esta fracción, todas las autoridades del gobierno del Estado de México y de los municipios deben aportar sus bases de datos para la consolidación de una plataforma única de información para la prevención e investigación de los delitos.</w:t>
      </w:r>
    </w:p>
    <w:p>
      <w:pPr>
        <w:pStyle w:val="BodyText"/>
        <w:spacing w:before="9"/>
        <w:ind w:left="0"/>
        <w:jc w:val="left"/>
      </w:pPr>
    </w:p>
    <w:p>
      <w:pPr>
        <w:pStyle w:val="BodyText"/>
        <w:spacing w:line="249" w:lineRule="auto"/>
        <w:ind w:right="120"/>
      </w:pPr>
      <w:r>
        <w:rPr>
          <w:w w:val="110"/>
        </w:rPr>
        <w:t>Los niveles de acceso y características de la plataforma serán definidos en los protocolos de seguridad y en materia de investigación que emitan el Secretario y el Fiscal General, y</w:t>
      </w:r>
    </w:p>
    <w:p>
      <w:pPr>
        <w:pStyle w:val="ListParagraph"/>
        <w:numPr>
          <w:ilvl w:val="0"/>
          <w:numId w:val="3"/>
        </w:numPr>
        <w:tabs>
          <w:tab w:pos="827" w:val="left" w:leader="none"/>
        </w:tabs>
        <w:spacing w:line="230" w:lineRule="auto" w:before="193" w:after="0"/>
        <w:ind w:left="118" w:right="115" w:firstLine="0"/>
        <w:jc w:val="both"/>
        <w:rPr>
          <w:sz w:val="20"/>
        </w:rPr>
      </w:pPr>
      <w:r>
        <w:rPr>
          <w:w w:val="110"/>
          <w:sz w:val="20"/>
        </w:rPr>
        <w:t>Coordinar e instrumentar las actividades en materia de control de confianza de los cuerpos</w:t>
      </w:r>
      <w:r>
        <w:rPr>
          <w:spacing w:val="10"/>
          <w:w w:val="110"/>
          <w:sz w:val="20"/>
        </w:rPr>
        <w:t> </w:t>
      </w:r>
      <w:r>
        <w:rPr>
          <w:w w:val="110"/>
          <w:sz w:val="20"/>
        </w:rPr>
        <w:t>de</w:t>
      </w:r>
      <w:r>
        <w:rPr>
          <w:spacing w:val="10"/>
          <w:w w:val="110"/>
          <w:sz w:val="20"/>
        </w:rPr>
        <w:t> </w:t>
      </w:r>
      <w:r>
        <w:rPr>
          <w:w w:val="110"/>
          <w:sz w:val="20"/>
        </w:rPr>
        <w:t>seguridad</w:t>
      </w:r>
      <w:r>
        <w:rPr>
          <w:spacing w:val="13"/>
          <w:w w:val="110"/>
          <w:sz w:val="20"/>
        </w:rPr>
        <w:t> </w:t>
      </w:r>
      <w:r>
        <w:rPr>
          <w:w w:val="110"/>
          <w:sz w:val="20"/>
        </w:rPr>
        <w:t>pública</w:t>
      </w:r>
      <w:r>
        <w:rPr>
          <w:spacing w:val="11"/>
          <w:w w:val="110"/>
          <w:sz w:val="20"/>
        </w:rPr>
        <w:t> </w:t>
      </w:r>
      <w:r>
        <w:rPr>
          <w:w w:val="110"/>
          <w:sz w:val="20"/>
        </w:rPr>
        <w:t>y</w:t>
      </w:r>
      <w:r>
        <w:rPr>
          <w:spacing w:val="11"/>
          <w:w w:val="110"/>
          <w:sz w:val="20"/>
        </w:rPr>
        <w:t> </w:t>
      </w:r>
      <w:r>
        <w:rPr>
          <w:w w:val="110"/>
          <w:sz w:val="20"/>
        </w:rPr>
        <w:t>privada</w:t>
      </w:r>
      <w:r>
        <w:rPr>
          <w:spacing w:val="12"/>
          <w:w w:val="110"/>
          <w:sz w:val="20"/>
        </w:rPr>
        <w:t> </w:t>
      </w:r>
      <w:r>
        <w:rPr>
          <w:w w:val="110"/>
          <w:sz w:val="20"/>
        </w:rPr>
        <w:t>estatales;</w:t>
      </w:r>
      <w:r>
        <w:rPr>
          <w:spacing w:val="12"/>
          <w:w w:val="110"/>
          <w:sz w:val="20"/>
        </w:rPr>
        <w:t> </w:t>
      </w:r>
      <w:r>
        <w:rPr>
          <w:w w:val="110"/>
          <w:sz w:val="20"/>
        </w:rPr>
        <w:t>y</w:t>
      </w:r>
    </w:p>
    <w:p>
      <w:pPr>
        <w:pStyle w:val="BodyText"/>
        <w:spacing w:before="5"/>
        <w:ind w:left="0"/>
        <w:jc w:val="left"/>
        <w:rPr>
          <w:sz w:val="17"/>
        </w:rPr>
      </w:pPr>
    </w:p>
    <w:p>
      <w:pPr>
        <w:pStyle w:val="ListParagraph"/>
        <w:numPr>
          <w:ilvl w:val="0"/>
          <w:numId w:val="3"/>
        </w:numPr>
        <w:tabs>
          <w:tab w:pos="827" w:val="left" w:leader="none"/>
        </w:tabs>
        <w:spacing w:line="240" w:lineRule="auto" w:before="0" w:after="0"/>
        <w:ind w:left="826" w:right="0" w:hanging="709"/>
        <w:jc w:val="both"/>
        <w:rPr>
          <w:sz w:val="20"/>
        </w:rPr>
      </w:pPr>
      <w:r>
        <w:rPr>
          <w:w w:val="110"/>
          <w:sz w:val="20"/>
        </w:rPr>
        <w:t>Las demás que le señalen otros ordenamientos</w:t>
      </w:r>
      <w:r>
        <w:rPr>
          <w:spacing w:val="17"/>
          <w:w w:val="110"/>
          <w:sz w:val="20"/>
        </w:rPr>
        <w:t> </w:t>
      </w:r>
      <w:r>
        <w:rPr>
          <w:w w:val="110"/>
          <w:sz w:val="20"/>
        </w:rPr>
        <w:t>jurídicos.</w:t>
      </w:r>
    </w:p>
    <w:p>
      <w:pPr>
        <w:pStyle w:val="BodyText"/>
        <w:spacing w:line="242" w:lineRule="auto" w:before="178"/>
        <w:ind w:right="116"/>
      </w:pPr>
      <w:r>
        <w:rPr>
          <w:rFonts w:ascii="TeX Gyre Bonum" w:hAnsi="TeX Gyre Bonum"/>
          <w:b/>
          <w:w w:val="110"/>
        </w:rPr>
        <w:t>Artículo 22.- </w:t>
      </w:r>
      <w:r>
        <w:rPr>
          <w:w w:val="110"/>
        </w:rPr>
        <w:t>La Secretaría de Desarrollo Social es la dependencia encargada de planear, coordinar, dirigir y evaluar la política en materia de desarrollo social, desarrollo regional e infraestructura para el desarrollo, así como vincular las prioridades, estrategias y recursos para elevar el nivel de vida de la población más desprotegida en el Estado.</w:t>
      </w:r>
    </w:p>
    <w:p>
      <w:pPr>
        <w:pStyle w:val="BodyText"/>
        <w:ind w:left="0"/>
        <w:jc w:val="left"/>
        <w:rPr>
          <w:sz w:val="21"/>
        </w:rPr>
      </w:pPr>
    </w:p>
    <w:p>
      <w:pPr>
        <w:pStyle w:val="BodyText"/>
      </w:pPr>
      <w:r>
        <w:rPr>
          <w:w w:val="110"/>
        </w:rPr>
        <w:t>A la Secretaría de Desarrollo Social le corresponde el despacho de los asuntos siguientes:</w:t>
      </w:r>
    </w:p>
    <w:p>
      <w:pPr>
        <w:pStyle w:val="ListParagraph"/>
        <w:numPr>
          <w:ilvl w:val="0"/>
          <w:numId w:val="4"/>
        </w:numPr>
        <w:tabs>
          <w:tab w:pos="323" w:val="left" w:leader="none"/>
        </w:tabs>
        <w:spacing w:line="240" w:lineRule="auto" w:before="194" w:after="0"/>
        <w:ind w:left="322" w:right="0" w:hanging="205"/>
        <w:jc w:val="both"/>
        <w:rPr>
          <w:sz w:val="20"/>
        </w:rPr>
      </w:pPr>
      <w:r>
        <w:rPr>
          <w:w w:val="110"/>
          <w:sz w:val="20"/>
        </w:rPr>
        <w:t>Coordinar</w:t>
      </w:r>
      <w:r>
        <w:rPr>
          <w:spacing w:val="9"/>
          <w:w w:val="110"/>
          <w:sz w:val="20"/>
        </w:rPr>
        <w:t> </w:t>
      </w:r>
      <w:r>
        <w:rPr>
          <w:w w:val="110"/>
          <w:sz w:val="20"/>
        </w:rPr>
        <w:t>e</w:t>
      </w:r>
      <w:r>
        <w:rPr>
          <w:spacing w:val="8"/>
          <w:w w:val="110"/>
          <w:sz w:val="20"/>
        </w:rPr>
        <w:t> </w:t>
      </w:r>
      <w:r>
        <w:rPr>
          <w:w w:val="110"/>
          <w:sz w:val="20"/>
        </w:rPr>
        <w:t>integrar</w:t>
      </w:r>
      <w:r>
        <w:rPr>
          <w:spacing w:val="7"/>
          <w:w w:val="110"/>
          <w:sz w:val="20"/>
        </w:rPr>
        <w:t> </w:t>
      </w:r>
      <w:r>
        <w:rPr>
          <w:w w:val="110"/>
          <w:sz w:val="20"/>
        </w:rPr>
        <w:t>las</w:t>
      </w:r>
      <w:r>
        <w:rPr>
          <w:spacing w:val="9"/>
          <w:w w:val="110"/>
          <w:sz w:val="20"/>
        </w:rPr>
        <w:t> </w:t>
      </w:r>
      <w:r>
        <w:rPr>
          <w:w w:val="110"/>
          <w:sz w:val="20"/>
        </w:rPr>
        <w:t>acciones</w:t>
      </w:r>
      <w:r>
        <w:rPr>
          <w:spacing w:val="9"/>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planeación</w:t>
      </w:r>
      <w:r>
        <w:rPr>
          <w:spacing w:val="9"/>
          <w:w w:val="110"/>
          <w:sz w:val="20"/>
        </w:rPr>
        <w:t> </w:t>
      </w:r>
      <w:r>
        <w:rPr>
          <w:w w:val="110"/>
          <w:sz w:val="20"/>
        </w:rPr>
        <w:t>estatal</w:t>
      </w:r>
      <w:r>
        <w:rPr>
          <w:spacing w:val="9"/>
          <w:w w:val="110"/>
          <w:sz w:val="20"/>
        </w:rPr>
        <w:t> </w:t>
      </w:r>
      <w:r>
        <w:rPr>
          <w:w w:val="110"/>
          <w:sz w:val="20"/>
        </w:rPr>
        <w:t>en</w:t>
      </w:r>
      <w:r>
        <w:rPr>
          <w:spacing w:val="9"/>
          <w:w w:val="110"/>
          <w:sz w:val="20"/>
        </w:rPr>
        <w:t> </w:t>
      </w:r>
      <w:r>
        <w:rPr>
          <w:w w:val="110"/>
          <w:sz w:val="20"/>
        </w:rPr>
        <w:t>materia</w:t>
      </w:r>
      <w:r>
        <w:rPr>
          <w:spacing w:val="10"/>
          <w:w w:val="110"/>
          <w:sz w:val="20"/>
        </w:rPr>
        <w:t> </w:t>
      </w:r>
      <w:r>
        <w:rPr>
          <w:w w:val="110"/>
          <w:sz w:val="20"/>
        </w:rPr>
        <w:t>de</w:t>
      </w:r>
      <w:r>
        <w:rPr>
          <w:spacing w:val="8"/>
          <w:w w:val="110"/>
          <w:sz w:val="20"/>
        </w:rPr>
        <w:t> </w:t>
      </w:r>
      <w:r>
        <w:rPr>
          <w:w w:val="110"/>
          <w:sz w:val="20"/>
        </w:rPr>
        <w:t>desarrollo</w:t>
      </w:r>
      <w:r>
        <w:rPr>
          <w:spacing w:val="10"/>
          <w:w w:val="110"/>
          <w:sz w:val="20"/>
        </w:rPr>
        <w:t> </w:t>
      </w:r>
      <w:r>
        <w:rPr>
          <w:w w:val="110"/>
          <w:sz w:val="20"/>
        </w:rPr>
        <w:t>social;</w:t>
      </w:r>
    </w:p>
    <w:p>
      <w:pPr>
        <w:pStyle w:val="ListParagraph"/>
        <w:numPr>
          <w:ilvl w:val="0"/>
          <w:numId w:val="4"/>
        </w:numPr>
        <w:tabs>
          <w:tab w:pos="403" w:val="left" w:leader="none"/>
        </w:tabs>
        <w:spacing w:line="230" w:lineRule="auto" w:before="187" w:after="0"/>
        <w:ind w:left="118" w:right="115" w:firstLine="0"/>
        <w:jc w:val="both"/>
        <w:rPr>
          <w:sz w:val="20"/>
        </w:rPr>
      </w:pPr>
      <w:r>
        <w:rPr>
          <w:w w:val="110"/>
          <w:sz w:val="20"/>
        </w:rPr>
        <w:t>Proponer al Gobernador del Estado políticas y programas de desarrollo social, para atender las</w:t>
      </w:r>
      <w:r>
        <w:rPr>
          <w:spacing w:val="10"/>
          <w:w w:val="110"/>
          <w:sz w:val="20"/>
        </w:rPr>
        <w:t> </w:t>
      </w:r>
      <w:r>
        <w:rPr>
          <w:w w:val="110"/>
          <w:sz w:val="20"/>
        </w:rPr>
        <w:t>necesidades</w:t>
      </w:r>
      <w:r>
        <w:rPr>
          <w:spacing w:val="10"/>
          <w:w w:val="110"/>
          <w:sz w:val="20"/>
        </w:rPr>
        <w:t> </w:t>
      </w:r>
      <w:r>
        <w:rPr>
          <w:w w:val="110"/>
          <w:sz w:val="20"/>
        </w:rPr>
        <w:t>básicas</w:t>
      </w:r>
      <w:r>
        <w:rPr>
          <w:spacing w:val="12"/>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población</w:t>
      </w:r>
      <w:r>
        <w:rPr>
          <w:spacing w:val="11"/>
          <w:w w:val="110"/>
          <w:sz w:val="20"/>
        </w:rPr>
        <w:t> </w:t>
      </w:r>
      <w:r>
        <w:rPr>
          <w:w w:val="110"/>
          <w:sz w:val="20"/>
        </w:rPr>
        <w:t>más</w:t>
      </w:r>
      <w:r>
        <w:rPr>
          <w:spacing w:val="11"/>
          <w:w w:val="110"/>
          <w:sz w:val="20"/>
        </w:rPr>
        <w:t> </w:t>
      </w:r>
      <w:r>
        <w:rPr>
          <w:w w:val="110"/>
          <w:sz w:val="20"/>
        </w:rPr>
        <w:t>desprotegida</w:t>
      </w:r>
      <w:r>
        <w:rPr>
          <w:spacing w:val="8"/>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entidad;</w:t>
      </w:r>
    </w:p>
    <w:p>
      <w:pPr>
        <w:spacing w:after="0" w:line="230" w:lineRule="auto"/>
        <w:jc w:val="both"/>
        <w:rPr>
          <w:sz w:val="20"/>
        </w:rPr>
        <w:sectPr>
          <w:pgSz w:w="12240" w:h="15840"/>
          <w:pgMar w:header="720" w:footer="987" w:top="1680" w:bottom="1180" w:left="1300" w:right="1300"/>
        </w:sectPr>
      </w:pPr>
    </w:p>
    <w:p>
      <w:pPr>
        <w:pStyle w:val="ListParagraph"/>
        <w:numPr>
          <w:ilvl w:val="0"/>
          <w:numId w:val="4"/>
        </w:numPr>
        <w:tabs>
          <w:tab w:pos="482" w:val="left" w:leader="none"/>
        </w:tabs>
        <w:spacing w:line="236" w:lineRule="exact" w:before="1" w:after="0"/>
        <w:ind w:left="118" w:right="123" w:firstLine="0"/>
        <w:jc w:val="both"/>
        <w:rPr>
          <w:sz w:val="20"/>
        </w:rPr>
      </w:pPr>
      <w:r>
        <w:rPr>
          <w:w w:val="110"/>
          <w:sz w:val="20"/>
        </w:rPr>
        <w:t>Dirigir los programas y acciones de desarrollo social instrumentados por el Ejecutivo  Estatal;</w:t>
      </w:r>
    </w:p>
    <w:p>
      <w:pPr>
        <w:pStyle w:val="BodyText"/>
        <w:spacing w:before="10"/>
        <w:ind w:left="0"/>
        <w:jc w:val="left"/>
        <w:rPr>
          <w:sz w:val="17"/>
        </w:rPr>
      </w:pPr>
    </w:p>
    <w:p>
      <w:pPr>
        <w:pStyle w:val="ListParagraph"/>
        <w:numPr>
          <w:ilvl w:val="0"/>
          <w:numId w:val="4"/>
        </w:numPr>
        <w:tabs>
          <w:tab w:pos="467" w:val="left" w:leader="none"/>
        </w:tabs>
        <w:spacing w:line="228" w:lineRule="auto" w:before="0" w:after="0"/>
        <w:ind w:left="118" w:right="116" w:firstLine="0"/>
        <w:jc w:val="both"/>
        <w:rPr>
          <w:sz w:val="20"/>
        </w:rPr>
      </w:pPr>
      <w:r>
        <w:rPr>
          <w:w w:val="110"/>
          <w:sz w:val="20"/>
        </w:rPr>
        <w:t>Concertar programas prioritarios para la atención de grupos indígenas y habitantes  de  zonas rurales y urbanas</w:t>
      </w:r>
      <w:r>
        <w:rPr>
          <w:spacing w:val="47"/>
          <w:w w:val="110"/>
          <w:sz w:val="20"/>
        </w:rPr>
        <w:t> </w:t>
      </w:r>
      <w:r>
        <w:rPr>
          <w:w w:val="110"/>
          <w:sz w:val="20"/>
        </w:rPr>
        <w:t>marginadas;</w:t>
      </w:r>
    </w:p>
    <w:p>
      <w:pPr>
        <w:pStyle w:val="BodyText"/>
        <w:spacing w:before="5"/>
        <w:ind w:left="0"/>
        <w:jc w:val="left"/>
        <w:rPr>
          <w:sz w:val="17"/>
        </w:rPr>
      </w:pPr>
    </w:p>
    <w:p>
      <w:pPr>
        <w:pStyle w:val="ListParagraph"/>
        <w:numPr>
          <w:ilvl w:val="0"/>
          <w:numId w:val="4"/>
        </w:numPr>
        <w:tabs>
          <w:tab w:pos="386" w:val="left" w:leader="none"/>
        </w:tabs>
        <w:spacing w:line="240" w:lineRule="auto" w:before="1" w:after="0"/>
        <w:ind w:left="385" w:right="0" w:hanging="268"/>
        <w:jc w:val="both"/>
        <w:rPr>
          <w:sz w:val="20"/>
        </w:rPr>
      </w:pPr>
      <w:r>
        <w:rPr>
          <w:w w:val="110"/>
          <w:sz w:val="20"/>
        </w:rPr>
        <w:t>Coordinar</w:t>
      </w:r>
      <w:r>
        <w:rPr>
          <w:spacing w:val="8"/>
          <w:w w:val="110"/>
          <w:sz w:val="20"/>
        </w:rPr>
        <w:t> </w:t>
      </w:r>
      <w:r>
        <w:rPr>
          <w:w w:val="110"/>
          <w:sz w:val="20"/>
        </w:rPr>
        <w:t>los</w:t>
      </w:r>
      <w:r>
        <w:rPr>
          <w:spacing w:val="5"/>
          <w:w w:val="110"/>
          <w:sz w:val="20"/>
        </w:rPr>
        <w:t> </w:t>
      </w:r>
      <w:r>
        <w:rPr>
          <w:w w:val="110"/>
          <w:sz w:val="20"/>
        </w:rPr>
        <w:t>programas</w:t>
      </w:r>
      <w:r>
        <w:rPr>
          <w:spacing w:val="10"/>
          <w:w w:val="110"/>
          <w:sz w:val="20"/>
        </w:rPr>
        <w:t> </w:t>
      </w:r>
      <w:r>
        <w:rPr>
          <w:w w:val="110"/>
          <w:sz w:val="20"/>
        </w:rPr>
        <w:t>y</w:t>
      </w:r>
      <w:r>
        <w:rPr>
          <w:spacing w:val="8"/>
          <w:w w:val="110"/>
          <w:sz w:val="20"/>
        </w:rPr>
        <w:t> </w:t>
      </w:r>
      <w:r>
        <w:rPr>
          <w:w w:val="110"/>
          <w:sz w:val="20"/>
        </w:rPr>
        <w:t>acciones</w:t>
      </w:r>
      <w:r>
        <w:rPr>
          <w:spacing w:val="9"/>
          <w:w w:val="110"/>
          <w:sz w:val="20"/>
        </w:rPr>
        <w:t> </w:t>
      </w:r>
      <w:r>
        <w:rPr>
          <w:w w:val="110"/>
          <w:sz w:val="20"/>
        </w:rPr>
        <w:t>de</w:t>
      </w:r>
      <w:r>
        <w:rPr>
          <w:spacing w:val="7"/>
          <w:w w:val="110"/>
          <w:sz w:val="20"/>
        </w:rPr>
        <w:t> </w:t>
      </w:r>
      <w:r>
        <w:rPr>
          <w:w w:val="110"/>
          <w:sz w:val="20"/>
        </w:rPr>
        <w:t>combate</w:t>
      </w:r>
      <w:r>
        <w:rPr>
          <w:spacing w:val="7"/>
          <w:w w:val="110"/>
          <w:sz w:val="20"/>
        </w:rPr>
        <w:t> </w:t>
      </w:r>
      <w:r>
        <w:rPr>
          <w:w w:val="110"/>
          <w:sz w:val="20"/>
        </w:rPr>
        <w:t>a</w:t>
      </w:r>
      <w:r>
        <w:rPr>
          <w:spacing w:val="8"/>
          <w:w w:val="110"/>
          <w:sz w:val="20"/>
        </w:rPr>
        <w:t> </w:t>
      </w:r>
      <w:r>
        <w:rPr>
          <w:w w:val="110"/>
          <w:sz w:val="20"/>
        </w:rPr>
        <w:t>la</w:t>
      </w:r>
      <w:r>
        <w:rPr>
          <w:spacing w:val="9"/>
          <w:w w:val="110"/>
          <w:sz w:val="20"/>
        </w:rPr>
        <w:t> </w:t>
      </w:r>
      <w:r>
        <w:rPr>
          <w:w w:val="110"/>
          <w:sz w:val="20"/>
        </w:rPr>
        <w:t>pobreza</w:t>
      </w:r>
      <w:r>
        <w:rPr>
          <w:spacing w:val="8"/>
          <w:w w:val="110"/>
          <w:sz w:val="20"/>
        </w:rPr>
        <w:t> </w:t>
      </w:r>
      <w:r>
        <w:rPr>
          <w:w w:val="110"/>
          <w:sz w:val="20"/>
        </w:rPr>
        <w:t>que</w:t>
      </w:r>
      <w:r>
        <w:rPr>
          <w:spacing w:val="7"/>
          <w:w w:val="110"/>
          <w:sz w:val="20"/>
        </w:rPr>
        <w:t> </w:t>
      </w:r>
      <w:r>
        <w:rPr>
          <w:w w:val="110"/>
          <w:sz w:val="20"/>
        </w:rPr>
        <w:t>se</w:t>
      </w:r>
      <w:r>
        <w:rPr>
          <w:spacing w:val="7"/>
          <w:w w:val="110"/>
          <w:sz w:val="20"/>
        </w:rPr>
        <w:t> </w:t>
      </w:r>
      <w:r>
        <w:rPr>
          <w:w w:val="110"/>
          <w:sz w:val="20"/>
        </w:rPr>
        <w:t>ejecuten</w:t>
      </w:r>
      <w:r>
        <w:rPr>
          <w:spacing w:val="9"/>
          <w:w w:val="110"/>
          <w:sz w:val="20"/>
        </w:rPr>
        <w:t> </w:t>
      </w:r>
      <w:r>
        <w:rPr>
          <w:w w:val="110"/>
          <w:sz w:val="20"/>
        </w:rPr>
        <w:t>en</w:t>
      </w:r>
      <w:r>
        <w:rPr>
          <w:spacing w:val="8"/>
          <w:w w:val="110"/>
          <w:sz w:val="20"/>
        </w:rPr>
        <w:t> </w:t>
      </w:r>
      <w:r>
        <w:rPr>
          <w:w w:val="110"/>
          <w:sz w:val="20"/>
        </w:rPr>
        <w:t>la</w:t>
      </w:r>
      <w:r>
        <w:rPr>
          <w:spacing w:val="8"/>
          <w:w w:val="110"/>
          <w:sz w:val="20"/>
        </w:rPr>
        <w:t> </w:t>
      </w:r>
      <w:r>
        <w:rPr>
          <w:w w:val="110"/>
          <w:sz w:val="20"/>
        </w:rPr>
        <w:t>Entidad;</w:t>
      </w:r>
    </w:p>
    <w:p>
      <w:pPr>
        <w:pStyle w:val="ListParagraph"/>
        <w:numPr>
          <w:ilvl w:val="0"/>
          <w:numId w:val="4"/>
        </w:numPr>
        <w:tabs>
          <w:tab w:pos="467" w:val="left" w:leader="none"/>
        </w:tabs>
        <w:spacing w:line="237" w:lineRule="auto" w:before="181" w:after="0"/>
        <w:ind w:left="118" w:right="114" w:firstLine="0"/>
        <w:jc w:val="both"/>
        <w:rPr>
          <w:sz w:val="20"/>
        </w:rPr>
      </w:pPr>
      <w:r>
        <w:rPr>
          <w:w w:val="110"/>
          <w:sz w:val="20"/>
        </w:rPr>
        <w:t>Proponer e impulsar acciones y obras para el desarrollo regional en la Entidad, en coordinación con las dependencias y organismos auxiliares del Ejecutivo Estatal y los municipios;</w:t>
      </w:r>
    </w:p>
    <w:p>
      <w:pPr>
        <w:pStyle w:val="BodyText"/>
        <w:spacing w:before="1"/>
        <w:ind w:left="0"/>
        <w:jc w:val="left"/>
        <w:rPr>
          <w:sz w:val="18"/>
        </w:rPr>
      </w:pPr>
    </w:p>
    <w:p>
      <w:pPr>
        <w:pStyle w:val="ListParagraph"/>
        <w:numPr>
          <w:ilvl w:val="0"/>
          <w:numId w:val="4"/>
        </w:numPr>
        <w:tabs>
          <w:tab w:pos="547" w:val="left" w:leader="none"/>
        </w:tabs>
        <w:spacing w:line="230" w:lineRule="auto" w:before="1" w:after="0"/>
        <w:ind w:left="118" w:right="121" w:firstLine="0"/>
        <w:jc w:val="both"/>
        <w:rPr>
          <w:sz w:val="20"/>
        </w:rPr>
      </w:pPr>
      <w:r>
        <w:rPr>
          <w:w w:val="110"/>
          <w:sz w:val="20"/>
        </w:rPr>
        <w:t>Coordinar los programas y proyectos de desarrollo social en la regiones de la Entidad y establecer</w:t>
      </w:r>
      <w:r>
        <w:rPr>
          <w:spacing w:val="22"/>
          <w:w w:val="110"/>
          <w:sz w:val="20"/>
        </w:rPr>
        <w:t> </w:t>
      </w:r>
      <w:r>
        <w:rPr>
          <w:w w:val="110"/>
          <w:sz w:val="20"/>
        </w:rPr>
        <w:t>mecanismos de participación social para su ejecución;</w:t>
      </w:r>
    </w:p>
    <w:p>
      <w:pPr>
        <w:pStyle w:val="BodyText"/>
        <w:ind w:left="0"/>
        <w:jc w:val="left"/>
        <w:rPr>
          <w:sz w:val="18"/>
        </w:rPr>
      </w:pPr>
    </w:p>
    <w:p>
      <w:pPr>
        <w:pStyle w:val="ListParagraph"/>
        <w:numPr>
          <w:ilvl w:val="0"/>
          <w:numId w:val="4"/>
        </w:numPr>
        <w:tabs>
          <w:tab w:pos="626" w:val="left" w:leader="none"/>
        </w:tabs>
        <w:spacing w:line="230" w:lineRule="auto" w:before="1" w:after="0"/>
        <w:ind w:left="118" w:right="123" w:firstLine="0"/>
        <w:jc w:val="both"/>
        <w:rPr>
          <w:sz w:val="20"/>
        </w:rPr>
      </w:pPr>
      <w:r>
        <w:rPr>
          <w:w w:val="110"/>
          <w:sz w:val="20"/>
        </w:rPr>
        <w:t>Fomentar en coordinación con los municipios, la construcción de obras de infraestructura  y</w:t>
      </w:r>
      <w:r>
        <w:rPr>
          <w:spacing w:val="6"/>
          <w:w w:val="110"/>
          <w:sz w:val="20"/>
        </w:rPr>
        <w:t> </w:t>
      </w:r>
      <w:r>
        <w:rPr>
          <w:w w:val="110"/>
          <w:sz w:val="20"/>
        </w:rPr>
        <w:t>equipamiento</w:t>
      </w:r>
      <w:r>
        <w:rPr>
          <w:spacing w:val="7"/>
          <w:w w:val="110"/>
          <w:sz w:val="20"/>
        </w:rPr>
        <w:t> </w:t>
      </w:r>
      <w:r>
        <w:rPr>
          <w:w w:val="110"/>
          <w:sz w:val="20"/>
        </w:rPr>
        <w:t>urbano,</w:t>
      </w:r>
      <w:r>
        <w:rPr>
          <w:spacing w:val="5"/>
          <w:w w:val="110"/>
          <w:sz w:val="20"/>
        </w:rPr>
        <w:t> </w:t>
      </w:r>
      <w:r>
        <w:rPr>
          <w:w w:val="110"/>
          <w:sz w:val="20"/>
        </w:rPr>
        <w:t>para</w:t>
      </w:r>
      <w:r>
        <w:rPr>
          <w:spacing w:val="6"/>
          <w:w w:val="110"/>
          <w:sz w:val="20"/>
        </w:rPr>
        <w:t> </w:t>
      </w:r>
      <w:r>
        <w:rPr>
          <w:w w:val="110"/>
          <w:sz w:val="20"/>
        </w:rPr>
        <w:t>elevar</w:t>
      </w:r>
      <w:r>
        <w:rPr>
          <w:spacing w:val="7"/>
          <w:w w:val="110"/>
          <w:sz w:val="20"/>
        </w:rPr>
        <w:t> </w:t>
      </w:r>
      <w:r>
        <w:rPr>
          <w:w w:val="110"/>
          <w:sz w:val="20"/>
        </w:rPr>
        <w:t>el</w:t>
      </w:r>
      <w:r>
        <w:rPr>
          <w:spacing w:val="6"/>
          <w:w w:val="110"/>
          <w:sz w:val="20"/>
        </w:rPr>
        <w:t> </w:t>
      </w:r>
      <w:r>
        <w:rPr>
          <w:w w:val="110"/>
          <w:sz w:val="20"/>
        </w:rPr>
        <w:t>nivel</w:t>
      </w:r>
      <w:r>
        <w:rPr>
          <w:spacing w:val="7"/>
          <w:w w:val="110"/>
          <w:sz w:val="20"/>
        </w:rPr>
        <w:t> </w:t>
      </w:r>
      <w:r>
        <w:rPr>
          <w:w w:val="110"/>
          <w:sz w:val="20"/>
        </w:rPr>
        <w:t>de</w:t>
      </w:r>
      <w:r>
        <w:rPr>
          <w:spacing w:val="5"/>
          <w:w w:val="110"/>
          <w:sz w:val="20"/>
        </w:rPr>
        <w:t> </w:t>
      </w:r>
      <w:r>
        <w:rPr>
          <w:w w:val="110"/>
          <w:sz w:val="20"/>
        </w:rPr>
        <w:t>vida</w:t>
      </w:r>
      <w:r>
        <w:rPr>
          <w:spacing w:val="7"/>
          <w:w w:val="110"/>
          <w:sz w:val="20"/>
        </w:rPr>
        <w:t> </w:t>
      </w:r>
      <w:r>
        <w:rPr>
          <w:w w:val="110"/>
          <w:sz w:val="20"/>
        </w:rPr>
        <w:t>de</w:t>
      </w:r>
      <w:r>
        <w:rPr>
          <w:spacing w:val="5"/>
          <w:w w:val="110"/>
          <w:sz w:val="20"/>
        </w:rPr>
        <w:t> </w:t>
      </w:r>
      <w:r>
        <w:rPr>
          <w:w w:val="110"/>
          <w:sz w:val="20"/>
        </w:rPr>
        <w:t>la</w:t>
      </w:r>
      <w:r>
        <w:rPr>
          <w:spacing w:val="7"/>
          <w:w w:val="110"/>
          <w:sz w:val="20"/>
        </w:rPr>
        <w:t> </w:t>
      </w:r>
      <w:r>
        <w:rPr>
          <w:w w:val="110"/>
          <w:sz w:val="20"/>
        </w:rPr>
        <w:t>población</w:t>
      </w:r>
      <w:r>
        <w:rPr>
          <w:spacing w:val="6"/>
          <w:w w:val="110"/>
          <w:sz w:val="20"/>
        </w:rPr>
        <w:t> </w:t>
      </w:r>
      <w:r>
        <w:rPr>
          <w:w w:val="110"/>
          <w:sz w:val="20"/>
        </w:rPr>
        <w:t>con</w:t>
      </w:r>
      <w:r>
        <w:rPr>
          <w:spacing w:val="7"/>
          <w:w w:val="110"/>
          <w:sz w:val="20"/>
        </w:rPr>
        <w:t> </w:t>
      </w:r>
      <w:r>
        <w:rPr>
          <w:w w:val="110"/>
          <w:sz w:val="20"/>
        </w:rPr>
        <w:t>mayores</w:t>
      </w:r>
      <w:r>
        <w:rPr>
          <w:spacing w:val="5"/>
          <w:w w:val="110"/>
          <w:sz w:val="20"/>
        </w:rPr>
        <w:t> </w:t>
      </w:r>
      <w:r>
        <w:rPr>
          <w:w w:val="110"/>
          <w:sz w:val="20"/>
        </w:rPr>
        <w:t>necesidades;</w:t>
      </w:r>
    </w:p>
    <w:p>
      <w:pPr>
        <w:pStyle w:val="BodyText"/>
        <w:spacing w:before="2"/>
        <w:ind w:left="0"/>
        <w:jc w:val="left"/>
        <w:rPr>
          <w:sz w:val="18"/>
        </w:rPr>
      </w:pPr>
    </w:p>
    <w:p>
      <w:pPr>
        <w:pStyle w:val="ListParagraph"/>
        <w:numPr>
          <w:ilvl w:val="0"/>
          <w:numId w:val="4"/>
        </w:numPr>
        <w:tabs>
          <w:tab w:pos="479" w:val="left" w:leader="none"/>
        </w:tabs>
        <w:spacing w:line="230" w:lineRule="auto" w:before="0" w:after="0"/>
        <w:ind w:left="118" w:right="118" w:firstLine="0"/>
        <w:jc w:val="both"/>
        <w:rPr>
          <w:sz w:val="20"/>
        </w:rPr>
      </w:pPr>
      <w:r>
        <w:rPr>
          <w:w w:val="110"/>
          <w:sz w:val="20"/>
        </w:rPr>
        <w:t>Proponer y vigilar las acciones para el crecimiento social equilibrado de las comunidades y centros de población en la</w:t>
      </w:r>
      <w:r>
        <w:rPr>
          <w:spacing w:val="1"/>
          <w:w w:val="110"/>
          <w:sz w:val="20"/>
        </w:rPr>
        <w:t> </w:t>
      </w:r>
      <w:r>
        <w:rPr>
          <w:w w:val="110"/>
          <w:sz w:val="20"/>
        </w:rPr>
        <w:t>Entidad;</w:t>
      </w:r>
    </w:p>
    <w:p>
      <w:pPr>
        <w:pStyle w:val="ListParagraph"/>
        <w:numPr>
          <w:ilvl w:val="0"/>
          <w:numId w:val="4"/>
        </w:numPr>
        <w:tabs>
          <w:tab w:pos="398" w:val="left" w:leader="none"/>
        </w:tabs>
        <w:spacing w:line="240" w:lineRule="auto" w:before="196" w:after="0"/>
        <w:ind w:left="397" w:right="0" w:hanging="280"/>
        <w:jc w:val="both"/>
        <w:rPr>
          <w:sz w:val="20"/>
        </w:rPr>
      </w:pPr>
      <w:r>
        <w:rPr>
          <w:w w:val="110"/>
          <w:sz w:val="20"/>
        </w:rPr>
        <w:t>Dirigir</w:t>
      </w:r>
      <w:r>
        <w:rPr>
          <w:spacing w:val="11"/>
          <w:w w:val="110"/>
          <w:sz w:val="20"/>
        </w:rPr>
        <w:t> </w:t>
      </w:r>
      <w:r>
        <w:rPr>
          <w:w w:val="110"/>
          <w:sz w:val="20"/>
        </w:rPr>
        <w:t>y</w:t>
      </w:r>
      <w:r>
        <w:rPr>
          <w:spacing w:val="10"/>
          <w:w w:val="110"/>
          <w:sz w:val="20"/>
        </w:rPr>
        <w:t> </w:t>
      </w:r>
      <w:r>
        <w:rPr>
          <w:w w:val="110"/>
          <w:sz w:val="20"/>
        </w:rPr>
        <w:t>evaluar</w:t>
      </w:r>
      <w:r>
        <w:rPr>
          <w:spacing w:val="10"/>
          <w:w w:val="110"/>
          <w:sz w:val="20"/>
        </w:rPr>
        <w:t> </w:t>
      </w:r>
      <w:r>
        <w:rPr>
          <w:w w:val="110"/>
          <w:sz w:val="20"/>
        </w:rPr>
        <w:t>los</w:t>
      </w:r>
      <w:r>
        <w:rPr>
          <w:spacing w:val="9"/>
          <w:w w:val="110"/>
          <w:sz w:val="20"/>
        </w:rPr>
        <w:t> </w:t>
      </w:r>
      <w:r>
        <w:rPr>
          <w:w w:val="110"/>
          <w:sz w:val="20"/>
        </w:rPr>
        <w:t>programas</w:t>
      </w:r>
      <w:r>
        <w:rPr>
          <w:spacing w:val="9"/>
          <w:w w:val="110"/>
          <w:sz w:val="20"/>
        </w:rPr>
        <w:t> </w:t>
      </w:r>
      <w:r>
        <w:rPr>
          <w:w w:val="110"/>
          <w:sz w:val="20"/>
        </w:rPr>
        <w:t>en</w:t>
      </w:r>
      <w:r>
        <w:rPr>
          <w:spacing w:val="10"/>
          <w:w w:val="110"/>
          <w:sz w:val="20"/>
        </w:rPr>
        <w:t> </w:t>
      </w:r>
      <w:r>
        <w:rPr>
          <w:w w:val="110"/>
          <w:sz w:val="20"/>
        </w:rPr>
        <w:t>materia</w:t>
      </w:r>
      <w:r>
        <w:rPr>
          <w:spacing w:val="10"/>
          <w:w w:val="110"/>
          <w:sz w:val="20"/>
        </w:rPr>
        <w:t> </w:t>
      </w:r>
      <w:r>
        <w:rPr>
          <w:w w:val="110"/>
          <w:sz w:val="20"/>
        </w:rPr>
        <w:t>de</w:t>
      </w:r>
      <w:r>
        <w:rPr>
          <w:spacing w:val="10"/>
          <w:w w:val="110"/>
          <w:sz w:val="20"/>
        </w:rPr>
        <w:t> </w:t>
      </w:r>
      <w:r>
        <w:rPr>
          <w:w w:val="110"/>
          <w:sz w:val="20"/>
        </w:rPr>
        <w:t>asistencia</w:t>
      </w:r>
      <w:r>
        <w:rPr>
          <w:spacing w:val="10"/>
          <w:w w:val="110"/>
          <w:sz w:val="20"/>
        </w:rPr>
        <w:t> </w:t>
      </w:r>
      <w:r>
        <w:rPr>
          <w:w w:val="110"/>
          <w:sz w:val="20"/>
        </w:rPr>
        <w:t>social</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Estado;</w:t>
      </w:r>
    </w:p>
    <w:p>
      <w:pPr>
        <w:pStyle w:val="ListParagraph"/>
        <w:numPr>
          <w:ilvl w:val="0"/>
          <w:numId w:val="4"/>
        </w:numPr>
        <w:tabs>
          <w:tab w:pos="479" w:val="left" w:leader="none"/>
        </w:tabs>
        <w:spacing w:line="230" w:lineRule="auto" w:before="188" w:after="0"/>
        <w:ind w:left="118" w:right="120" w:firstLine="0"/>
        <w:jc w:val="both"/>
        <w:rPr>
          <w:sz w:val="20"/>
        </w:rPr>
      </w:pPr>
      <w:r>
        <w:rPr>
          <w:w w:val="110"/>
          <w:sz w:val="20"/>
        </w:rPr>
        <w:t>Promover el abastecimiento de productos de consumo básico entre población de escasos recursos;</w:t>
      </w:r>
    </w:p>
    <w:p>
      <w:pPr>
        <w:pStyle w:val="BodyText"/>
        <w:ind w:left="0"/>
        <w:jc w:val="left"/>
        <w:rPr>
          <w:sz w:val="18"/>
        </w:rPr>
      </w:pPr>
    </w:p>
    <w:p>
      <w:pPr>
        <w:pStyle w:val="ListParagraph"/>
        <w:numPr>
          <w:ilvl w:val="0"/>
          <w:numId w:val="4"/>
        </w:numPr>
        <w:tabs>
          <w:tab w:pos="559" w:val="left" w:leader="none"/>
        </w:tabs>
        <w:spacing w:line="230" w:lineRule="auto" w:before="0" w:after="0"/>
        <w:ind w:left="118" w:right="116" w:firstLine="0"/>
        <w:jc w:val="both"/>
        <w:rPr>
          <w:sz w:val="20"/>
        </w:rPr>
      </w:pPr>
      <w:r>
        <w:rPr>
          <w:w w:val="110"/>
          <w:sz w:val="20"/>
        </w:rPr>
        <w:t>Impulsar mecanismos de financiamiento para la ejecución de proyectos productivos orientados</w:t>
      </w:r>
      <w:r>
        <w:rPr>
          <w:spacing w:val="9"/>
          <w:w w:val="110"/>
          <w:sz w:val="20"/>
        </w:rPr>
        <w:t> </w:t>
      </w:r>
      <w:r>
        <w:rPr>
          <w:w w:val="110"/>
          <w:sz w:val="20"/>
        </w:rPr>
        <w:t>al</w:t>
      </w:r>
      <w:r>
        <w:rPr>
          <w:spacing w:val="10"/>
          <w:w w:val="110"/>
          <w:sz w:val="20"/>
        </w:rPr>
        <w:t> </w:t>
      </w:r>
      <w:r>
        <w:rPr>
          <w:w w:val="110"/>
          <w:sz w:val="20"/>
        </w:rPr>
        <w:t>desarrollo</w:t>
      </w:r>
      <w:r>
        <w:rPr>
          <w:spacing w:val="11"/>
          <w:w w:val="110"/>
          <w:sz w:val="20"/>
        </w:rPr>
        <w:t> </w:t>
      </w:r>
      <w:r>
        <w:rPr>
          <w:w w:val="110"/>
          <w:sz w:val="20"/>
        </w:rPr>
        <w:t>rural</w:t>
      </w:r>
      <w:r>
        <w:rPr>
          <w:spacing w:val="11"/>
          <w:w w:val="110"/>
          <w:sz w:val="20"/>
        </w:rPr>
        <w:t> </w:t>
      </w:r>
      <w:r>
        <w:rPr>
          <w:w w:val="110"/>
          <w:sz w:val="20"/>
        </w:rPr>
        <w:t>y</w:t>
      </w:r>
      <w:r>
        <w:rPr>
          <w:spacing w:val="10"/>
          <w:w w:val="110"/>
          <w:sz w:val="20"/>
        </w:rPr>
        <w:t> </w:t>
      </w:r>
      <w:r>
        <w:rPr>
          <w:w w:val="110"/>
          <w:sz w:val="20"/>
        </w:rPr>
        <w:t>urbano</w:t>
      </w:r>
      <w:r>
        <w:rPr>
          <w:spacing w:val="11"/>
          <w:w w:val="110"/>
          <w:sz w:val="20"/>
        </w:rPr>
        <w:t> </w:t>
      </w:r>
      <w:r>
        <w:rPr>
          <w:w w:val="110"/>
          <w:sz w:val="20"/>
        </w:rPr>
        <w:t>de</w:t>
      </w:r>
      <w:r>
        <w:rPr>
          <w:spacing w:val="10"/>
          <w:w w:val="110"/>
          <w:sz w:val="20"/>
        </w:rPr>
        <w:t> </w:t>
      </w:r>
      <w:r>
        <w:rPr>
          <w:w w:val="110"/>
          <w:sz w:val="20"/>
        </w:rPr>
        <w:t>las</w:t>
      </w:r>
      <w:r>
        <w:rPr>
          <w:spacing w:val="9"/>
          <w:w w:val="110"/>
          <w:sz w:val="20"/>
        </w:rPr>
        <w:t> </w:t>
      </w:r>
      <w:r>
        <w:rPr>
          <w:w w:val="110"/>
          <w:sz w:val="20"/>
        </w:rPr>
        <w:t>comunidades</w:t>
      </w:r>
      <w:r>
        <w:rPr>
          <w:spacing w:val="9"/>
          <w:w w:val="110"/>
          <w:sz w:val="20"/>
        </w:rPr>
        <w:t> </w:t>
      </w:r>
      <w:r>
        <w:rPr>
          <w:w w:val="110"/>
          <w:sz w:val="20"/>
        </w:rPr>
        <w:t>con</w:t>
      </w:r>
      <w:r>
        <w:rPr>
          <w:spacing w:val="11"/>
          <w:w w:val="110"/>
          <w:sz w:val="20"/>
        </w:rPr>
        <w:t> </w:t>
      </w:r>
      <w:r>
        <w:rPr>
          <w:w w:val="110"/>
          <w:sz w:val="20"/>
        </w:rPr>
        <w:t>mayores</w:t>
      </w:r>
      <w:r>
        <w:rPr>
          <w:spacing w:val="9"/>
          <w:w w:val="110"/>
          <w:sz w:val="20"/>
        </w:rPr>
        <w:t> </w:t>
      </w:r>
      <w:r>
        <w:rPr>
          <w:w w:val="110"/>
          <w:sz w:val="20"/>
        </w:rPr>
        <w:t>necesidades;</w:t>
      </w:r>
    </w:p>
    <w:p>
      <w:pPr>
        <w:pStyle w:val="BodyText"/>
        <w:spacing w:before="3"/>
        <w:ind w:left="0"/>
        <w:jc w:val="left"/>
        <w:rPr>
          <w:sz w:val="18"/>
        </w:rPr>
      </w:pPr>
    </w:p>
    <w:p>
      <w:pPr>
        <w:pStyle w:val="ListParagraph"/>
        <w:numPr>
          <w:ilvl w:val="0"/>
          <w:numId w:val="4"/>
        </w:numPr>
        <w:tabs>
          <w:tab w:pos="638" w:val="left" w:leader="none"/>
        </w:tabs>
        <w:spacing w:line="230" w:lineRule="auto" w:before="0" w:after="0"/>
        <w:ind w:left="118" w:right="121" w:firstLine="0"/>
        <w:jc w:val="both"/>
        <w:rPr>
          <w:sz w:val="20"/>
        </w:rPr>
      </w:pPr>
      <w:r>
        <w:rPr>
          <w:w w:val="110"/>
          <w:sz w:val="20"/>
        </w:rPr>
        <w:t>Coordinar las acciones que deriven de los convenios suscritos con el  gobierno federal  y  con</w:t>
      </w:r>
      <w:r>
        <w:rPr>
          <w:spacing w:val="8"/>
          <w:w w:val="110"/>
          <w:sz w:val="20"/>
        </w:rPr>
        <w:t> </w:t>
      </w:r>
      <w:r>
        <w:rPr>
          <w:w w:val="110"/>
          <w:sz w:val="20"/>
        </w:rPr>
        <w:t>los</w:t>
      </w:r>
      <w:r>
        <w:rPr>
          <w:spacing w:val="9"/>
          <w:w w:val="110"/>
          <w:sz w:val="20"/>
        </w:rPr>
        <w:t> </w:t>
      </w:r>
      <w:r>
        <w:rPr>
          <w:w w:val="110"/>
          <w:sz w:val="20"/>
        </w:rPr>
        <w:t>municipios,</w:t>
      </w:r>
      <w:r>
        <w:rPr>
          <w:spacing w:val="8"/>
          <w:w w:val="110"/>
          <w:sz w:val="20"/>
        </w:rPr>
        <w:t> </w:t>
      </w:r>
      <w:r>
        <w:rPr>
          <w:w w:val="110"/>
          <w:sz w:val="20"/>
        </w:rPr>
        <w:t>cuyo</w:t>
      </w:r>
      <w:r>
        <w:rPr>
          <w:spacing w:val="10"/>
          <w:w w:val="110"/>
          <w:sz w:val="20"/>
        </w:rPr>
        <w:t> </w:t>
      </w:r>
      <w:r>
        <w:rPr>
          <w:w w:val="110"/>
          <w:sz w:val="20"/>
        </w:rPr>
        <w:t>objeto</w:t>
      </w:r>
      <w:r>
        <w:rPr>
          <w:spacing w:val="8"/>
          <w:w w:val="110"/>
          <w:sz w:val="20"/>
        </w:rPr>
        <w:t> </w:t>
      </w:r>
      <w:r>
        <w:rPr>
          <w:w w:val="110"/>
          <w:sz w:val="20"/>
        </w:rPr>
        <w:t>sea</w:t>
      </w:r>
      <w:r>
        <w:rPr>
          <w:spacing w:val="9"/>
          <w:w w:val="110"/>
          <w:sz w:val="20"/>
        </w:rPr>
        <w:t> </w:t>
      </w:r>
      <w:r>
        <w:rPr>
          <w:w w:val="110"/>
          <w:sz w:val="20"/>
        </w:rPr>
        <w:t>el</w:t>
      </w:r>
      <w:r>
        <w:rPr>
          <w:spacing w:val="9"/>
          <w:w w:val="110"/>
          <w:sz w:val="20"/>
        </w:rPr>
        <w:t> </w:t>
      </w:r>
      <w:r>
        <w:rPr>
          <w:w w:val="110"/>
          <w:sz w:val="20"/>
        </w:rPr>
        <w:t>desarrollo</w:t>
      </w:r>
      <w:r>
        <w:rPr>
          <w:spacing w:val="8"/>
          <w:w w:val="110"/>
          <w:sz w:val="20"/>
        </w:rPr>
        <w:t> </w:t>
      </w:r>
      <w:r>
        <w:rPr>
          <w:w w:val="110"/>
          <w:sz w:val="20"/>
        </w:rPr>
        <w:t>social</w:t>
      </w:r>
      <w:r>
        <w:rPr>
          <w:spacing w:val="14"/>
          <w:w w:val="110"/>
          <w:sz w:val="20"/>
        </w:rPr>
        <w:t> </w:t>
      </w:r>
      <w:r>
        <w:rPr>
          <w:w w:val="110"/>
          <w:sz w:val="20"/>
        </w:rPr>
        <w:t>en</w:t>
      </w:r>
      <w:r>
        <w:rPr>
          <w:spacing w:val="9"/>
          <w:w w:val="110"/>
          <w:sz w:val="20"/>
        </w:rPr>
        <w:t> </w:t>
      </w:r>
      <w:r>
        <w:rPr>
          <w:w w:val="110"/>
          <w:sz w:val="20"/>
        </w:rPr>
        <w:t>las</w:t>
      </w:r>
      <w:r>
        <w:rPr>
          <w:spacing w:val="8"/>
          <w:w w:val="110"/>
          <w:sz w:val="20"/>
        </w:rPr>
        <w:t> </w:t>
      </w:r>
      <w:r>
        <w:rPr>
          <w:w w:val="110"/>
          <w:sz w:val="20"/>
        </w:rPr>
        <w:t>diversas</w:t>
      </w:r>
      <w:r>
        <w:rPr>
          <w:spacing w:val="8"/>
          <w:w w:val="110"/>
          <w:sz w:val="20"/>
        </w:rPr>
        <w:t> </w:t>
      </w:r>
      <w:r>
        <w:rPr>
          <w:w w:val="110"/>
          <w:sz w:val="20"/>
        </w:rPr>
        <w:t>regiones</w:t>
      </w:r>
      <w:r>
        <w:rPr>
          <w:spacing w:val="9"/>
          <w:w w:val="110"/>
          <w:sz w:val="20"/>
        </w:rPr>
        <w:t> </w:t>
      </w:r>
      <w:r>
        <w:rPr>
          <w:w w:val="110"/>
          <w:sz w:val="20"/>
        </w:rPr>
        <w:t>del</w:t>
      </w:r>
      <w:r>
        <w:rPr>
          <w:spacing w:val="9"/>
          <w:w w:val="110"/>
          <w:sz w:val="20"/>
        </w:rPr>
        <w:t> </w:t>
      </w:r>
      <w:r>
        <w:rPr>
          <w:w w:val="110"/>
          <w:sz w:val="20"/>
        </w:rPr>
        <w:t>Estado;</w:t>
      </w:r>
    </w:p>
    <w:p>
      <w:pPr>
        <w:pStyle w:val="BodyText"/>
        <w:spacing w:before="1"/>
        <w:ind w:left="0"/>
        <w:jc w:val="left"/>
        <w:rPr>
          <w:sz w:val="18"/>
        </w:rPr>
      </w:pPr>
    </w:p>
    <w:p>
      <w:pPr>
        <w:pStyle w:val="ListParagraph"/>
        <w:numPr>
          <w:ilvl w:val="0"/>
          <w:numId w:val="4"/>
        </w:numPr>
        <w:tabs>
          <w:tab w:pos="623" w:val="left" w:leader="none"/>
        </w:tabs>
        <w:spacing w:line="230" w:lineRule="auto" w:before="0" w:after="0"/>
        <w:ind w:left="118" w:right="120" w:firstLine="0"/>
        <w:jc w:val="both"/>
        <w:rPr>
          <w:sz w:val="20"/>
        </w:rPr>
      </w:pPr>
      <w:r>
        <w:rPr>
          <w:w w:val="110"/>
          <w:sz w:val="20"/>
        </w:rPr>
        <w:t>Promover la participación y el apoyo de los sectores social y privado en la atención de las necesidades</w:t>
      </w:r>
      <w:r>
        <w:rPr>
          <w:spacing w:val="10"/>
          <w:w w:val="110"/>
          <w:sz w:val="20"/>
        </w:rPr>
        <w:t> </w:t>
      </w:r>
      <w:r>
        <w:rPr>
          <w:w w:val="110"/>
          <w:sz w:val="20"/>
        </w:rPr>
        <w:t>y</w:t>
      </w:r>
      <w:r>
        <w:rPr>
          <w:spacing w:val="11"/>
          <w:w w:val="110"/>
          <w:sz w:val="20"/>
        </w:rPr>
        <w:t> </w:t>
      </w:r>
      <w:r>
        <w:rPr>
          <w:w w:val="110"/>
          <w:sz w:val="20"/>
        </w:rPr>
        <w:t>demandas</w:t>
      </w:r>
      <w:r>
        <w:rPr>
          <w:spacing w:val="13"/>
          <w:w w:val="110"/>
          <w:sz w:val="20"/>
        </w:rPr>
        <w:t> </w:t>
      </w:r>
      <w:r>
        <w:rPr>
          <w:w w:val="110"/>
          <w:sz w:val="20"/>
        </w:rPr>
        <w:t>básicas</w:t>
      </w:r>
      <w:r>
        <w:rPr>
          <w:spacing w:val="10"/>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población</w:t>
      </w:r>
      <w:r>
        <w:rPr>
          <w:spacing w:val="9"/>
          <w:w w:val="110"/>
          <w:sz w:val="20"/>
        </w:rPr>
        <w:t> </w:t>
      </w:r>
      <w:r>
        <w:rPr>
          <w:w w:val="110"/>
          <w:sz w:val="20"/>
        </w:rPr>
        <w:t>más</w:t>
      </w:r>
      <w:r>
        <w:rPr>
          <w:spacing w:val="10"/>
          <w:w w:val="110"/>
          <w:sz w:val="20"/>
        </w:rPr>
        <w:t> </w:t>
      </w:r>
      <w:r>
        <w:rPr>
          <w:w w:val="110"/>
          <w:sz w:val="20"/>
        </w:rPr>
        <w:t>desprotegida</w:t>
      </w:r>
      <w:r>
        <w:rPr>
          <w:spacing w:val="12"/>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Entidad;</w:t>
      </w:r>
    </w:p>
    <w:p>
      <w:pPr>
        <w:pStyle w:val="BodyText"/>
        <w:spacing w:before="7"/>
        <w:ind w:left="0"/>
        <w:jc w:val="left"/>
        <w:rPr>
          <w:sz w:val="17"/>
        </w:rPr>
      </w:pPr>
    </w:p>
    <w:p>
      <w:pPr>
        <w:pStyle w:val="ListParagraph"/>
        <w:numPr>
          <w:ilvl w:val="0"/>
          <w:numId w:val="4"/>
        </w:numPr>
        <w:tabs>
          <w:tab w:pos="542" w:val="left" w:leader="none"/>
        </w:tabs>
        <w:spacing w:line="237" w:lineRule="auto" w:before="0" w:after="0"/>
        <w:ind w:left="118" w:right="117" w:firstLine="0"/>
        <w:jc w:val="both"/>
        <w:rPr>
          <w:sz w:val="20"/>
        </w:rPr>
      </w:pPr>
      <w:r>
        <w:rPr>
          <w:w w:val="110"/>
          <w:sz w:val="20"/>
        </w:rPr>
        <w:t>Promover acciones para incrementar la participación social en la ejecución de proyectos y obras instrumentadas por las instituciones públicas, mediante el fomento de una cultura de autogestión y coparticipación de la ciudadanía;</w:t>
      </w:r>
    </w:p>
    <w:p>
      <w:pPr>
        <w:pStyle w:val="BodyText"/>
        <w:spacing w:before="2"/>
        <w:ind w:left="0"/>
        <w:jc w:val="left"/>
        <w:rPr>
          <w:sz w:val="18"/>
        </w:rPr>
      </w:pPr>
    </w:p>
    <w:p>
      <w:pPr>
        <w:pStyle w:val="ListParagraph"/>
        <w:numPr>
          <w:ilvl w:val="0"/>
          <w:numId w:val="4"/>
        </w:numPr>
        <w:tabs>
          <w:tab w:pos="623" w:val="left" w:leader="none"/>
        </w:tabs>
        <w:spacing w:line="230" w:lineRule="auto" w:before="0" w:after="0"/>
        <w:ind w:left="118" w:right="113" w:firstLine="0"/>
        <w:jc w:val="both"/>
        <w:rPr>
          <w:sz w:val="20"/>
        </w:rPr>
      </w:pPr>
      <w:r>
        <w:rPr>
          <w:w w:val="110"/>
          <w:sz w:val="20"/>
        </w:rPr>
        <w:t>Concertar y coordinar la participación de las organizaciones sociales y de la ciudadanía en general</w:t>
      </w:r>
      <w:r>
        <w:rPr>
          <w:spacing w:val="10"/>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operación</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programas</w:t>
      </w:r>
      <w:r>
        <w:rPr>
          <w:spacing w:val="9"/>
          <w:w w:val="110"/>
          <w:sz w:val="20"/>
        </w:rPr>
        <w:t> </w:t>
      </w:r>
      <w:r>
        <w:rPr>
          <w:w w:val="110"/>
          <w:sz w:val="20"/>
        </w:rPr>
        <w:t>de</w:t>
      </w:r>
      <w:r>
        <w:rPr>
          <w:spacing w:val="9"/>
          <w:w w:val="110"/>
          <w:sz w:val="20"/>
        </w:rPr>
        <w:t> </w:t>
      </w:r>
      <w:r>
        <w:rPr>
          <w:w w:val="110"/>
          <w:sz w:val="20"/>
        </w:rPr>
        <w:t>desarrollo</w:t>
      </w:r>
      <w:r>
        <w:rPr>
          <w:spacing w:val="11"/>
          <w:w w:val="110"/>
          <w:sz w:val="20"/>
        </w:rPr>
        <w:t> </w:t>
      </w:r>
      <w:r>
        <w:rPr>
          <w:w w:val="110"/>
          <w:sz w:val="20"/>
        </w:rPr>
        <w:t>social;</w:t>
      </w:r>
    </w:p>
    <w:p>
      <w:pPr>
        <w:pStyle w:val="BodyText"/>
        <w:spacing w:before="5"/>
        <w:ind w:left="0"/>
        <w:jc w:val="left"/>
        <w:rPr>
          <w:sz w:val="18"/>
        </w:rPr>
      </w:pPr>
    </w:p>
    <w:p>
      <w:pPr>
        <w:pStyle w:val="ListParagraph"/>
        <w:numPr>
          <w:ilvl w:val="0"/>
          <w:numId w:val="4"/>
        </w:numPr>
        <w:tabs>
          <w:tab w:pos="702" w:val="left" w:leader="none"/>
        </w:tabs>
        <w:spacing w:line="228" w:lineRule="auto" w:before="0" w:after="0"/>
        <w:ind w:left="118" w:right="120" w:firstLine="0"/>
        <w:jc w:val="both"/>
        <w:rPr>
          <w:sz w:val="20"/>
        </w:rPr>
      </w:pPr>
      <w:r>
        <w:rPr>
          <w:w w:val="110"/>
          <w:sz w:val="20"/>
        </w:rPr>
        <w:t>Formular, coordinar y evaluar estudios e investigaciones para identificar zonas marginadas</w:t>
      </w:r>
      <w:r>
        <w:rPr>
          <w:spacing w:val="10"/>
          <w:w w:val="110"/>
          <w:sz w:val="20"/>
        </w:rPr>
        <w:t> </w:t>
      </w:r>
      <w:r>
        <w:rPr>
          <w:w w:val="110"/>
          <w:sz w:val="20"/>
        </w:rPr>
        <w:t>y</w:t>
      </w:r>
      <w:r>
        <w:rPr>
          <w:spacing w:val="11"/>
          <w:w w:val="110"/>
          <w:sz w:val="20"/>
        </w:rPr>
        <w:t> </w:t>
      </w:r>
      <w:r>
        <w:rPr>
          <w:w w:val="110"/>
          <w:sz w:val="20"/>
        </w:rPr>
        <w:t>diseñar</w:t>
      </w:r>
      <w:r>
        <w:rPr>
          <w:spacing w:val="12"/>
          <w:w w:val="110"/>
          <w:sz w:val="20"/>
        </w:rPr>
        <w:t> </w:t>
      </w:r>
      <w:r>
        <w:rPr>
          <w:w w:val="110"/>
          <w:sz w:val="20"/>
        </w:rPr>
        <w:t>programas</w:t>
      </w:r>
      <w:r>
        <w:rPr>
          <w:spacing w:val="10"/>
          <w:w w:val="110"/>
          <w:sz w:val="20"/>
        </w:rPr>
        <w:t> </w:t>
      </w:r>
      <w:r>
        <w:rPr>
          <w:w w:val="110"/>
          <w:sz w:val="20"/>
        </w:rPr>
        <w:t>y</w:t>
      </w:r>
      <w:r>
        <w:rPr>
          <w:spacing w:val="11"/>
          <w:w w:val="110"/>
          <w:sz w:val="20"/>
        </w:rPr>
        <w:t> </w:t>
      </w:r>
      <w:r>
        <w:rPr>
          <w:w w:val="110"/>
          <w:sz w:val="20"/>
        </w:rPr>
        <w:t>estrategias</w:t>
      </w:r>
      <w:r>
        <w:rPr>
          <w:spacing w:val="11"/>
          <w:w w:val="110"/>
          <w:sz w:val="20"/>
        </w:rPr>
        <w:t> </w:t>
      </w:r>
      <w:r>
        <w:rPr>
          <w:w w:val="110"/>
          <w:sz w:val="20"/>
        </w:rPr>
        <w:t>para</w:t>
      </w:r>
      <w:r>
        <w:rPr>
          <w:spacing w:val="11"/>
          <w:w w:val="110"/>
          <w:sz w:val="20"/>
        </w:rPr>
        <w:t> </w:t>
      </w:r>
      <w:r>
        <w:rPr>
          <w:w w:val="110"/>
          <w:sz w:val="20"/>
        </w:rPr>
        <w:t>su</w:t>
      </w:r>
      <w:r>
        <w:rPr>
          <w:spacing w:val="9"/>
          <w:w w:val="110"/>
          <w:sz w:val="20"/>
        </w:rPr>
        <w:t> </w:t>
      </w:r>
      <w:r>
        <w:rPr>
          <w:w w:val="110"/>
          <w:sz w:val="20"/>
        </w:rPr>
        <w:t>desarrollo;</w:t>
      </w:r>
    </w:p>
    <w:p>
      <w:pPr>
        <w:pStyle w:val="BodyText"/>
        <w:spacing w:before="4"/>
        <w:ind w:left="0"/>
        <w:jc w:val="left"/>
        <w:rPr>
          <w:sz w:val="18"/>
        </w:rPr>
      </w:pPr>
    </w:p>
    <w:p>
      <w:pPr>
        <w:pStyle w:val="ListParagraph"/>
        <w:numPr>
          <w:ilvl w:val="0"/>
          <w:numId w:val="4"/>
        </w:numPr>
        <w:tabs>
          <w:tab w:pos="782" w:val="left" w:leader="none"/>
        </w:tabs>
        <w:spacing w:line="230" w:lineRule="auto" w:before="0" w:after="0"/>
        <w:ind w:left="118" w:right="119" w:firstLine="0"/>
        <w:jc w:val="both"/>
        <w:rPr>
          <w:sz w:val="20"/>
        </w:rPr>
      </w:pPr>
      <w:r>
        <w:rPr>
          <w:w w:val="110"/>
          <w:sz w:val="20"/>
        </w:rPr>
        <w:t>Supervisar, controlar y evaluar los programas y acciones de desarrollo social, verificando los resultados e impactos</w:t>
      </w:r>
      <w:r>
        <w:rPr>
          <w:spacing w:val="40"/>
          <w:w w:val="110"/>
          <w:sz w:val="20"/>
        </w:rPr>
        <w:t> </w:t>
      </w:r>
      <w:r>
        <w:rPr>
          <w:w w:val="110"/>
          <w:sz w:val="20"/>
        </w:rPr>
        <w:t>obtenidos;</w:t>
      </w:r>
    </w:p>
    <w:p>
      <w:pPr>
        <w:pStyle w:val="ListParagraph"/>
        <w:numPr>
          <w:ilvl w:val="0"/>
          <w:numId w:val="4"/>
        </w:numPr>
        <w:tabs>
          <w:tab w:pos="635" w:val="left" w:leader="none"/>
        </w:tabs>
        <w:spacing w:line="240" w:lineRule="auto" w:before="196" w:after="0"/>
        <w:ind w:left="118" w:right="113" w:firstLine="0"/>
        <w:jc w:val="both"/>
        <w:rPr>
          <w:sz w:val="20"/>
        </w:rPr>
      </w:pPr>
      <w:r>
        <w:rPr>
          <w:w w:val="110"/>
          <w:sz w:val="20"/>
        </w:rPr>
        <w:t>Proporcionar asesoría en materia de desarrollo social a las dependencias y organismos auxiliares de la administración pública estatal, a los municipios, a los  sectores  y  grupos  sociales y privados que lo</w:t>
      </w:r>
      <w:r>
        <w:rPr>
          <w:spacing w:val="52"/>
          <w:w w:val="110"/>
          <w:sz w:val="20"/>
        </w:rPr>
        <w:t> </w:t>
      </w:r>
      <w:r>
        <w:rPr>
          <w:w w:val="110"/>
          <w:sz w:val="20"/>
        </w:rPr>
        <w:t>soliciten;</w:t>
      </w:r>
    </w:p>
    <w:p>
      <w:pPr>
        <w:spacing w:after="0" w:line="240" w:lineRule="auto"/>
        <w:jc w:val="both"/>
        <w:rPr>
          <w:sz w:val="20"/>
        </w:rPr>
        <w:sectPr>
          <w:pgSz w:w="12240" w:h="15840"/>
          <w:pgMar w:header="720" w:footer="987" w:top="1680" w:bottom="1180" w:left="1300" w:right="1300"/>
        </w:sectPr>
      </w:pPr>
    </w:p>
    <w:p>
      <w:pPr>
        <w:pStyle w:val="ListParagraph"/>
        <w:numPr>
          <w:ilvl w:val="0"/>
          <w:numId w:val="4"/>
        </w:numPr>
        <w:tabs>
          <w:tab w:pos="554" w:val="left" w:leader="none"/>
        </w:tabs>
        <w:spacing w:line="236" w:lineRule="exact" w:before="1" w:after="0"/>
        <w:ind w:left="118" w:right="116" w:firstLine="0"/>
        <w:jc w:val="both"/>
        <w:rPr>
          <w:sz w:val="20"/>
        </w:rPr>
      </w:pPr>
      <w:r>
        <w:rPr>
          <w:w w:val="110"/>
          <w:sz w:val="20"/>
        </w:rPr>
        <w:t>Promover que los recursos públicos destinados a los programas sociales, se apliquen dando cobertura de prioridad a los municipios en este orden: de muy alta, alta, media, baja y muy     baja</w:t>
      </w:r>
      <w:r>
        <w:rPr>
          <w:spacing w:val="10"/>
          <w:w w:val="110"/>
          <w:sz w:val="20"/>
        </w:rPr>
        <w:t> </w:t>
      </w:r>
      <w:r>
        <w:rPr>
          <w:w w:val="110"/>
          <w:sz w:val="20"/>
        </w:rPr>
        <w:t>marginalidad;</w:t>
      </w:r>
    </w:p>
    <w:p>
      <w:pPr>
        <w:pStyle w:val="BodyText"/>
        <w:spacing w:before="5"/>
        <w:ind w:left="0"/>
        <w:jc w:val="left"/>
        <w:rPr>
          <w:sz w:val="17"/>
        </w:rPr>
      </w:pPr>
    </w:p>
    <w:p>
      <w:pPr>
        <w:pStyle w:val="ListParagraph"/>
        <w:numPr>
          <w:ilvl w:val="0"/>
          <w:numId w:val="4"/>
        </w:numPr>
        <w:tabs>
          <w:tab w:pos="635" w:val="left" w:leader="none"/>
        </w:tabs>
        <w:spacing w:line="230" w:lineRule="auto" w:before="0" w:after="0"/>
        <w:ind w:left="118" w:right="124" w:firstLine="0"/>
        <w:jc w:val="both"/>
        <w:rPr>
          <w:sz w:val="20"/>
        </w:rPr>
      </w:pPr>
      <w:r>
        <w:rPr>
          <w:w w:val="110"/>
          <w:sz w:val="20"/>
        </w:rPr>
        <w:t>Promover, coordinar, operar y evaluar políticas o programas de apoyo, fomento, atención y desarrollo de las personas adultas</w:t>
      </w:r>
      <w:r>
        <w:rPr>
          <w:spacing w:val="52"/>
          <w:w w:val="110"/>
          <w:sz w:val="20"/>
        </w:rPr>
        <w:t> </w:t>
      </w:r>
      <w:r>
        <w:rPr>
          <w:w w:val="110"/>
          <w:sz w:val="20"/>
        </w:rPr>
        <w:t>mayores;</w:t>
      </w:r>
    </w:p>
    <w:p>
      <w:pPr>
        <w:pStyle w:val="BodyText"/>
        <w:spacing w:before="5"/>
        <w:ind w:left="0"/>
        <w:jc w:val="left"/>
        <w:rPr>
          <w:sz w:val="17"/>
        </w:rPr>
      </w:pPr>
    </w:p>
    <w:p>
      <w:pPr>
        <w:pStyle w:val="ListParagraph"/>
        <w:numPr>
          <w:ilvl w:val="0"/>
          <w:numId w:val="4"/>
        </w:numPr>
        <w:tabs>
          <w:tab w:pos="714" w:val="left" w:leader="none"/>
        </w:tabs>
        <w:spacing w:line="240" w:lineRule="auto" w:before="0" w:after="0"/>
        <w:ind w:left="714" w:right="0" w:hanging="596"/>
        <w:jc w:val="left"/>
        <w:rPr>
          <w:sz w:val="20"/>
        </w:rPr>
      </w:pPr>
      <w:r>
        <w:rPr>
          <w:w w:val="110"/>
          <w:sz w:val="20"/>
        </w:rPr>
        <w:t>Las demás que señalen otros ordenamientos</w:t>
      </w:r>
      <w:r>
        <w:rPr>
          <w:spacing w:val="8"/>
          <w:w w:val="110"/>
          <w:sz w:val="20"/>
        </w:rPr>
        <w:t> </w:t>
      </w:r>
      <w:r>
        <w:rPr>
          <w:w w:val="110"/>
          <w:sz w:val="20"/>
        </w:rPr>
        <w:t>legales.</w:t>
      </w:r>
    </w:p>
    <w:p>
      <w:pPr>
        <w:pStyle w:val="BodyText"/>
        <w:spacing w:line="276" w:lineRule="auto" w:before="178"/>
        <w:ind w:right="115"/>
      </w:pPr>
      <w:r>
        <w:rPr>
          <w:rFonts w:ascii="TeX Gyre Bonum" w:hAnsi="TeX Gyre Bonum"/>
          <w:b/>
          <w:w w:val="110"/>
        </w:rPr>
        <w:t>Artículo 23. </w:t>
      </w:r>
      <w:r>
        <w:rPr>
          <w:w w:val="110"/>
        </w:rPr>
        <w:t>La Secretaría de Finanzas, es la encargada de la planeación, programación, presupuestación y evaluación de las actividades del Poder Ejecutivo, de la administración financiera y tributaria de la hacienda pública del Estado y de prestar el apoyo administrativo y tecnológico que requieran las dependencias del Poder Ejecutivo del Estado.</w:t>
      </w:r>
    </w:p>
    <w:p>
      <w:pPr>
        <w:pStyle w:val="BodyText"/>
        <w:spacing w:before="194"/>
      </w:pPr>
      <w:r>
        <w:rPr>
          <w:rFonts w:ascii="TeX Gyre Bonum" w:hAnsi="TeX Gyre Bonum"/>
          <w:b/>
          <w:w w:val="110"/>
        </w:rPr>
        <w:t>Artículo 24.- </w:t>
      </w:r>
      <w:r>
        <w:rPr>
          <w:w w:val="110"/>
        </w:rPr>
        <w:t>A la Secretaría de Finanzas, corresponde el despacho de los siguientes asuntos:</w:t>
      </w:r>
    </w:p>
    <w:p>
      <w:pPr>
        <w:pStyle w:val="ListParagraph"/>
        <w:numPr>
          <w:ilvl w:val="0"/>
          <w:numId w:val="5"/>
        </w:numPr>
        <w:tabs>
          <w:tab w:pos="338" w:val="left" w:leader="none"/>
        </w:tabs>
        <w:spacing w:line="242" w:lineRule="auto" w:before="179" w:after="0"/>
        <w:ind w:left="118" w:right="117" w:firstLine="0"/>
        <w:jc w:val="both"/>
        <w:rPr>
          <w:sz w:val="20"/>
        </w:rPr>
      </w:pPr>
      <w:r>
        <w:rPr>
          <w:w w:val="110"/>
          <w:sz w:val="20"/>
        </w:rPr>
        <w:t>Elaborar y proponer al Ejecutivo los proyectos de Ley, Reglamentos y demás disposiciones de carácter general que se requieran para la planeación, programación, presupuestación y evaluación de la actividad económica y financiera del Estado, así como para la actividad fiscal y tributaria</w:t>
      </w:r>
      <w:r>
        <w:rPr>
          <w:spacing w:val="11"/>
          <w:w w:val="110"/>
          <w:sz w:val="20"/>
        </w:rPr>
        <w:t> </w:t>
      </w:r>
      <w:r>
        <w:rPr>
          <w:w w:val="110"/>
          <w:sz w:val="20"/>
        </w:rPr>
        <w:t>estatal.</w:t>
      </w:r>
    </w:p>
    <w:p>
      <w:pPr>
        <w:pStyle w:val="ListParagraph"/>
        <w:numPr>
          <w:ilvl w:val="0"/>
          <w:numId w:val="5"/>
        </w:numPr>
        <w:tabs>
          <w:tab w:pos="417" w:val="left" w:leader="none"/>
        </w:tabs>
        <w:spacing w:line="240" w:lineRule="auto" w:before="190" w:after="0"/>
        <w:ind w:left="118" w:right="115" w:firstLine="0"/>
        <w:jc w:val="both"/>
        <w:rPr>
          <w:sz w:val="20"/>
        </w:rPr>
      </w:pPr>
      <w:r>
        <w:rPr>
          <w:w w:val="110"/>
          <w:sz w:val="20"/>
        </w:rPr>
        <w:t>Recaudar los impuestos, derechos, aportaciones de mejoras, productos y aprovechamientos, que correspondan al Estado; y las contribuciones federales y municipales en los términos de los convenios</w:t>
      </w:r>
      <w:r>
        <w:rPr>
          <w:spacing w:val="10"/>
          <w:w w:val="110"/>
          <w:sz w:val="20"/>
        </w:rPr>
        <w:t> </w:t>
      </w:r>
      <w:r>
        <w:rPr>
          <w:w w:val="110"/>
          <w:sz w:val="20"/>
        </w:rPr>
        <w:t>suscritos.</w:t>
      </w:r>
    </w:p>
    <w:p>
      <w:pPr>
        <w:pStyle w:val="BodyText"/>
        <w:spacing w:before="1"/>
        <w:ind w:left="0"/>
        <w:jc w:val="left"/>
        <w:rPr>
          <w:sz w:val="21"/>
        </w:rPr>
      </w:pPr>
    </w:p>
    <w:p>
      <w:pPr>
        <w:pStyle w:val="BodyText"/>
        <w:spacing w:line="247" w:lineRule="auto"/>
        <w:ind w:right="118"/>
      </w:pPr>
      <w:r>
        <w:rPr>
          <w:w w:val="110"/>
        </w:rPr>
        <w:t>En cuanto a las contribuciones federales en términos de los convenios suscritos señalados en el párrafo anterior, para la mejor organización del trabajo se establece que el Secretario de Finanzas encomiende a los funcionarios a que se refiere el último y penúltimo párrafos del presente artículo, cualesquiera de sus facultades otorgadas por los propios convenios suscritos, excepto aquéllas que por disposición de ley o del reglamento interior respectivo, deban ser ejercidas precisamente por el propio</w:t>
      </w:r>
      <w:r>
        <w:rPr>
          <w:spacing w:val="52"/>
          <w:w w:val="110"/>
        </w:rPr>
        <w:t> </w:t>
      </w:r>
      <w:r>
        <w:rPr>
          <w:w w:val="110"/>
        </w:rPr>
        <w:t>Secretario.</w:t>
      </w:r>
    </w:p>
    <w:p>
      <w:pPr>
        <w:pStyle w:val="BodyText"/>
        <w:spacing w:before="8"/>
        <w:ind w:left="0"/>
        <w:jc w:val="left"/>
        <w:rPr>
          <w:sz w:val="17"/>
        </w:rPr>
      </w:pPr>
    </w:p>
    <w:p>
      <w:pPr>
        <w:pStyle w:val="ListParagraph"/>
        <w:numPr>
          <w:ilvl w:val="0"/>
          <w:numId w:val="5"/>
        </w:numPr>
        <w:tabs>
          <w:tab w:pos="503" w:val="left" w:leader="none"/>
        </w:tabs>
        <w:spacing w:line="230" w:lineRule="auto" w:before="1" w:after="0"/>
        <w:ind w:left="118" w:right="120" w:firstLine="0"/>
        <w:jc w:val="both"/>
        <w:rPr>
          <w:sz w:val="20"/>
        </w:rPr>
      </w:pPr>
      <w:r>
        <w:rPr>
          <w:w w:val="110"/>
          <w:sz w:val="20"/>
        </w:rPr>
        <w:t>Vigilar el cumplimiento de las disposiciones legales de carácter fiscal y demás de su ramo, aplicables en el</w:t>
      </w:r>
      <w:r>
        <w:rPr>
          <w:spacing w:val="32"/>
          <w:w w:val="110"/>
          <w:sz w:val="20"/>
        </w:rPr>
        <w:t> </w:t>
      </w:r>
      <w:r>
        <w:rPr>
          <w:w w:val="110"/>
          <w:sz w:val="20"/>
        </w:rPr>
        <w:t>Estado.</w:t>
      </w:r>
    </w:p>
    <w:p>
      <w:pPr>
        <w:pStyle w:val="ListParagraph"/>
        <w:numPr>
          <w:ilvl w:val="0"/>
          <w:numId w:val="5"/>
        </w:numPr>
        <w:tabs>
          <w:tab w:pos="520" w:val="left" w:leader="none"/>
        </w:tabs>
        <w:spacing w:line="240" w:lineRule="auto" w:before="195" w:after="0"/>
        <w:ind w:left="118" w:right="112" w:firstLine="0"/>
        <w:jc w:val="both"/>
        <w:rPr>
          <w:sz w:val="20"/>
        </w:rPr>
      </w:pPr>
      <w:r>
        <w:rPr>
          <w:w w:val="110"/>
          <w:sz w:val="20"/>
        </w:rPr>
        <w:t>Ejercer las atribuciones derivadas de los convenios fiscales que celebre el Gobierno del Estado con la Secretaría de Hacienda y Crédito Público de Gobierno Federal, con los gobiernos municipales y con organismos</w:t>
      </w:r>
      <w:r>
        <w:rPr>
          <w:spacing w:val="42"/>
          <w:w w:val="110"/>
          <w:sz w:val="20"/>
        </w:rPr>
        <w:t> </w:t>
      </w:r>
      <w:r>
        <w:rPr>
          <w:w w:val="110"/>
          <w:sz w:val="20"/>
        </w:rPr>
        <w:t>auxiliares.</w:t>
      </w:r>
    </w:p>
    <w:p>
      <w:pPr>
        <w:pStyle w:val="BodyText"/>
        <w:spacing w:before="11"/>
        <w:ind w:left="0"/>
        <w:jc w:val="left"/>
        <w:rPr>
          <w:sz w:val="17"/>
        </w:rPr>
      </w:pPr>
    </w:p>
    <w:p>
      <w:pPr>
        <w:pStyle w:val="ListParagraph"/>
        <w:numPr>
          <w:ilvl w:val="0"/>
          <w:numId w:val="5"/>
        </w:numPr>
        <w:tabs>
          <w:tab w:pos="439" w:val="left" w:leader="none"/>
        </w:tabs>
        <w:spacing w:line="230" w:lineRule="auto" w:before="0" w:after="0"/>
        <w:ind w:left="118" w:right="118" w:firstLine="0"/>
        <w:jc w:val="both"/>
        <w:rPr>
          <w:sz w:val="20"/>
        </w:rPr>
      </w:pPr>
      <w:r>
        <w:rPr>
          <w:w w:val="110"/>
          <w:sz w:val="20"/>
        </w:rPr>
        <w:t>Formular y presentar al Ejecutivo, los proyectos de Ley de Ingresos, del presupuesto de egresos y el programa general del gasto</w:t>
      </w:r>
      <w:r>
        <w:rPr>
          <w:spacing w:val="21"/>
          <w:w w:val="110"/>
          <w:sz w:val="20"/>
        </w:rPr>
        <w:t> </w:t>
      </w:r>
      <w:r>
        <w:rPr>
          <w:w w:val="110"/>
          <w:sz w:val="20"/>
        </w:rPr>
        <w:t>público.</w:t>
      </w:r>
    </w:p>
    <w:p>
      <w:pPr>
        <w:pStyle w:val="ListParagraph"/>
        <w:numPr>
          <w:ilvl w:val="0"/>
          <w:numId w:val="5"/>
        </w:numPr>
        <w:tabs>
          <w:tab w:pos="475" w:val="left" w:leader="none"/>
        </w:tabs>
        <w:spacing w:line="240" w:lineRule="auto" w:before="196" w:after="0"/>
        <w:ind w:left="474" w:right="0" w:hanging="357"/>
        <w:jc w:val="left"/>
        <w:rPr>
          <w:sz w:val="20"/>
        </w:rPr>
      </w:pPr>
      <w:r>
        <w:rPr>
          <w:w w:val="110"/>
          <w:sz w:val="20"/>
        </w:rPr>
        <w:t>Practicar revisiones y auditorías a los</w:t>
      </w:r>
      <w:r>
        <w:rPr>
          <w:spacing w:val="16"/>
          <w:w w:val="110"/>
          <w:sz w:val="20"/>
        </w:rPr>
        <w:t> </w:t>
      </w:r>
      <w:r>
        <w:rPr>
          <w:w w:val="110"/>
          <w:sz w:val="20"/>
        </w:rPr>
        <w:t>causantes.</w:t>
      </w:r>
    </w:p>
    <w:p>
      <w:pPr>
        <w:pStyle w:val="ListParagraph"/>
        <w:numPr>
          <w:ilvl w:val="0"/>
          <w:numId w:val="5"/>
        </w:numPr>
        <w:tabs>
          <w:tab w:pos="619" w:val="left" w:leader="none"/>
        </w:tabs>
        <w:spacing w:line="240" w:lineRule="auto" w:before="179" w:after="0"/>
        <w:ind w:left="118" w:right="113" w:firstLine="0"/>
        <w:jc w:val="both"/>
        <w:rPr>
          <w:sz w:val="20"/>
        </w:rPr>
      </w:pPr>
      <w:r>
        <w:rPr>
          <w:w w:val="110"/>
          <w:sz w:val="20"/>
        </w:rPr>
        <w:t>Formular mensualmente los estados financieros de la hacienda pública, presentando anualmente al Ejecutivo, en la primera quincena del mes de enero, un informe pormenorizado del ejercicio fiscal</w:t>
      </w:r>
      <w:r>
        <w:rPr>
          <w:spacing w:val="33"/>
          <w:w w:val="110"/>
          <w:sz w:val="20"/>
        </w:rPr>
        <w:t> </w:t>
      </w:r>
      <w:r>
        <w:rPr>
          <w:w w:val="110"/>
          <w:sz w:val="20"/>
        </w:rPr>
        <w:t>anterior.</w:t>
      </w:r>
    </w:p>
    <w:p>
      <w:pPr>
        <w:pStyle w:val="ListParagraph"/>
        <w:numPr>
          <w:ilvl w:val="0"/>
          <w:numId w:val="5"/>
        </w:numPr>
        <w:tabs>
          <w:tab w:pos="633" w:val="left" w:leader="none"/>
        </w:tabs>
        <w:spacing w:line="240" w:lineRule="auto" w:before="192" w:after="0"/>
        <w:ind w:left="632" w:right="0" w:hanging="515"/>
        <w:jc w:val="left"/>
        <w:rPr>
          <w:sz w:val="20"/>
        </w:rPr>
      </w:pPr>
      <w:r>
        <w:rPr>
          <w:w w:val="110"/>
          <w:sz w:val="20"/>
        </w:rPr>
        <w:t>Ejercer</w:t>
      </w:r>
      <w:r>
        <w:rPr>
          <w:spacing w:val="10"/>
          <w:w w:val="110"/>
          <w:sz w:val="20"/>
        </w:rPr>
        <w:t> </w:t>
      </w:r>
      <w:r>
        <w:rPr>
          <w:w w:val="110"/>
          <w:sz w:val="20"/>
        </w:rPr>
        <w:t>la</w:t>
      </w:r>
      <w:r>
        <w:rPr>
          <w:spacing w:val="10"/>
          <w:w w:val="110"/>
          <w:sz w:val="20"/>
        </w:rPr>
        <w:t> </w:t>
      </w:r>
      <w:r>
        <w:rPr>
          <w:w w:val="110"/>
          <w:sz w:val="20"/>
        </w:rPr>
        <w:t>facultad</w:t>
      </w:r>
      <w:r>
        <w:rPr>
          <w:spacing w:val="11"/>
          <w:w w:val="110"/>
          <w:sz w:val="20"/>
        </w:rPr>
        <w:t> </w:t>
      </w:r>
      <w:r>
        <w:rPr>
          <w:w w:val="110"/>
          <w:sz w:val="20"/>
        </w:rPr>
        <w:t>económico-coactiva</w:t>
      </w:r>
      <w:r>
        <w:rPr>
          <w:spacing w:val="10"/>
          <w:w w:val="110"/>
          <w:sz w:val="20"/>
        </w:rPr>
        <w:t> </w:t>
      </w:r>
      <w:r>
        <w:rPr>
          <w:w w:val="110"/>
          <w:sz w:val="20"/>
        </w:rPr>
        <w:t>conforme</w:t>
      </w:r>
      <w:r>
        <w:rPr>
          <w:spacing w:val="10"/>
          <w:w w:val="110"/>
          <w:sz w:val="20"/>
        </w:rPr>
        <w:t> </w:t>
      </w:r>
      <w:r>
        <w:rPr>
          <w:w w:val="110"/>
          <w:sz w:val="20"/>
        </w:rPr>
        <w:t>a</w:t>
      </w:r>
      <w:r>
        <w:rPr>
          <w:spacing w:val="10"/>
          <w:w w:val="110"/>
          <w:sz w:val="20"/>
        </w:rPr>
        <w:t> </w:t>
      </w:r>
      <w:r>
        <w:rPr>
          <w:w w:val="110"/>
          <w:sz w:val="20"/>
        </w:rPr>
        <w:t>las</w:t>
      </w:r>
      <w:r>
        <w:rPr>
          <w:spacing w:val="9"/>
          <w:w w:val="110"/>
          <w:sz w:val="20"/>
        </w:rPr>
        <w:t> </w:t>
      </w:r>
      <w:r>
        <w:rPr>
          <w:w w:val="110"/>
          <w:sz w:val="20"/>
        </w:rPr>
        <w:t>leyes</w:t>
      </w:r>
      <w:r>
        <w:rPr>
          <w:spacing w:val="9"/>
          <w:w w:val="110"/>
          <w:sz w:val="20"/>
        </w:rPr>
        <w:t> </w:t>
      </w:r>
      <w:r>
        <w:rPr>
          <w:w w:val="110"/>
          <w:sz w:val="20"/>
        </w:rPr>
        <w:t>relativas.</w:t>
      </w:r>
    </w:p>
    <w:p>
      <w:pPr>
        <w:pStyle w:val="ListParagraph"/>
        <w:numPr>
          <w:ilvl w:val="0"/>
          <w:numId w:val="5"/>
        </w:numPr>
        <w:tabs>
          <w:tab w:pos="487" w:val="left" w:leader="none"/>
        </w:tabs>
        <w:spacing w:line="240" w:lineRule="auto" w:before="179" w:after="0"/>
        <w:ind w:left="486" w:right="0" w:hanging="369"/>
        <w:jc w:val="left"/>
        <w:rPr>
          <w:sz w:val="20"/>
        </w:rPr>
      </w:pPr>
      <w:r>
        <w:rPr>
          <w:w w:val="110"/>
          <w:sz w:val="20"/>
        </w:rPr>
        <w:t>Vigilar</w:t>
      </w:r>
      <w:r>
        <w:rPr>
          <w:spacing w:val="10"/>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lleve</w:t>
      </w:r>
      <w:r>
        <w:rPr>
          <w:spacing w:val="9"/>
          <w:w w:val="110"/>
          <w:sz w:val="20"/>
        </w:rPr>
        <w:t> </w:t>
      </w:r>
      <w:r>
        <w:rPr>
          <w:w w:val="110"/>
          <w:sz w:val="20"/>
        </w:rPr>
        <w:t>al</w:t>
      </w:r>
      <w:r>
        <w:rPr>
          <w:spacing w:val="12"/>
          <w:w w:val="110"/>
          <w:sz w:val="20"/>
        </w:rPr>
        <w:t> </w:t>
      </w:r>
      <w:r>
        <w:rPr>
          <w:w w:val="110"/>
          <w:sz w:val="20"/>
        </w:rPr>
        <w:t>corriente</w:t>
      </w:r>
      <w:r>
        <w:rPr>
          <w:spacing w:val="9"/>
          <w:w w:val="110"/>
          <w:sz w:val="20"/>
        </w:rPr>
        <w:t> </w:t>
      </w:r>
      <w:r>
        <w:rPr>
          <w:w w:val="110"/>
          <w:sz w:val="20"/>
        </w:rPr>
        <w:t>el</w:t>
      </w:r>
      <w:r>
        <w:rPr>
          <w:spacing w:val="10"/>
          <w:w w:val="110"/>
          <w:sz w:val="20"/>
        </w:rPr>
        <w:t> </w:t>
      </w:r>
      <w:r>
        <w:rPr>
          <w:w w:val="110"/>
          <w:sz w:val="20"/>
        </w:rPr>
        <w:t>padrón</w:t>
      </w:r>
      <w:r>
        <w:rPr>
          <w:spacing w:val="8"/>
          <w:w w:val="110"/>
          <w:sz w:val="20"/>
        </w:rPr>
        <w:t> </w:t>
      </w:r>
      <w:r>
        <w:rPr>
          <w:w w:val="110"/>
          <w:sz w:val="20"/>
        </w:rPr>
        <w:t>fiscal</w:t>
      </w:r>
      <w:r>
        <w:rPr>
          <w:spacing w:val="10"/>
          <w:w w:val="110"/>
          <w:sz w:val="20"/>
        </w:rPr>
        <w:t> </w:t>
      </w:r>
      <w:r>
        <w:rPr>
          <w:w w:val="110"/>
          <w:sz w:val="20"/>
        </w:rPr>
        <w:t>de</w:t>
      </w:r>
      <w:r>
        <w:rPr>
          <w:spacing w:val="9"/>
          <w:w w:val="110"/>
          <w:sz w:val="20"/>
        </w:rPr>
        <w:t> </w:t>
      </w:r>
      <w:r>
        <w:rPr>
          <w:w w:val="110"/>
          <w:sz w:val="20"/>
        </w:rPr>
        <w:t>contribuyentes.</w:t>
      </w:r>
    </w:p>
    <w:p>
      <w:pPr>
        <w:spacing w:after="0" w:line="240" w:lineRule="auto"/>
        <w:jc w:val="left"/>
        <w:rPr>
          <w:sz w:val="20"/>
        </w:rPr>
        <w:sectPr>
          <w:pgSz w:w="12240" w:h="15840"/>
          <w:pgMar w:header="720" w:footer="987" w:top="1680" w:bottom="1180" w:left="1300" w:right="1300"/>
        </w:sectPr>
      </w:pPr>
    </w:p>
    <w:p>
      <w:pPr>
        <w:pStyle w:val="ListParagraph"/>
        <w:numPr>
          <w:ilvl w:val="0"/>
          <w:numId w:val="5"/>
        </w:numPr>
        <w:tabs>
          <w:tab w:pos="436" w:val="left" w:leader="none"/>
        </w:tabs>
        <w:spacing w:line="236" w:lineRule="exact" w:before="1" w:after="0"/>
        <w:ind w:left="118" w:right="116" w:firstLine="0"/>
        <w:jc w:val="both"/>
        <w:rPr>
          <w:sz w:val="20"/>
        </w:rPr>
      </w:pPr>
      <w:r>
        <w:rPr>
          <w:w w:val="110"/>
          <w:sz w:val="20"/>
        </w:rPr>
        <w:t>Cuidar que los empleados que manejen fondos del Estado otorguen fianza suficiente para garantizar</w:t>
      </w:r>
      <w:r>
        <w:rPr>
          <w:spacing w:val="10"/>
          <w:w w:val="110"/>
          <w:sz w:val="20"/>
        </w:rPr>
        <w:t> </w:t>
      </w:r>
      <w:r>
        <w:rPr>
          <w:w w:val="110"/>
          <w:sz w:val="20"/>
        </w:rPr>
        <w:t>su</w:t>
      </w:r>
      <w:r>
        <w:rPr>
          <w:spacing w:val="8"/>
          <w:w w:val="110"/>
          <w:sz w:val="20"/>
        </w:rPr>
        <w:t> </w:t>
      </w:r>
      <w:r>
        <w:rPr>
          <w:w w:val="110"/>
          <w:sz w:val="20"/>
        </w:rPr>
        <w:t>manejo</w:t>
      </w:r>
      <w:r>
        <w:rPr>
          <w:spacing w:val="11"/>
          <w:w w:val="110"/>
          <w:sz w:val="20"/>
        </w:rPr>
        <w:t> </w:t>
      </w:r>
      <w:r>
        <w:rPr>
          <w:w w:val="110"/>
          <w:sz w:val="20"/>
        </w:rPr>
        <w:t>en</w:t>
      </w:r>
      <w:r>
        <w:rPr>
          <w:spacing w:val="13"/>
          <w:w w:val="110"/>
          <w:sz w:val="20"/>
        </w:rPr>
        <w:t> </w:t>
      </w:r>
      <w:r>
        <w:rPr>
          <w:w w:val="110"/>
          <w:sz w:val="20"/>
        </w:rPr>
        <w:t>los</w:t>
      </w:r>
      <w:r>
        <w:rPr>
          <w:spacing w:val="9"/>
          <w:w w:val="110"/>
          <w:sz w:val="20"/>
        </w:rPr>
        <w:t> </w:t>
      </w:r>
      <w:r>
        <w:rPr>
          <w:w w:val="110"/>
          <w:sz w:val="20"/>
        </w:rPr>
        <w:t>términos</w:t>
      </w:r>
      <w:r>
        <w:rPr>
          <w:spacing w:val="9"/>
          <w:w w:val="110"/>
          <w:sz w:val="20"/>
        </w:rPr>
        <w:t> </w:t>
      </w:r>
      <w:r>
        <w:rPr>
          <w:w w:val="110"/>
          <w:sz w:val="20"/>
        </w:rPr>
        <w:t>que</w:t>
      </w:r>
      <w:r>
        <w:rPr>
          <w:spacing w:val="10"/>
          <w:w w:val="110"/>
          <w:sz w:val="20"/>
        </w:rPr>
        <w:t> </w:t>
      </w:r>
      <w:r>
        <w:rPr>
          <w:w w:val="110"/>
          <w:sz w:val="20"/>
        </w:rPr>
        <w:t>determine</w:t>
      </w:r>
      <w:r>
        <w:rPr>
          <w:spacing w:val="9"/>
          <w:w w:val="110"/>
          <w:sz w:val="20"/>
        </w:rPr>
        <w:t> </w:t>
      </w:r>
      <w:r>
        <w:rPr>
          <w:w w:val="110"/>
          <w:sz w:val="20"/>
        </w:rPr>
        <w:t>la</w:t>
      </w:r>
      <w:r>
        <w:rPr>
          <w:spacing w:val="10"/>
          <w:w w:val="110"/>
          <w:sz w:val="20"/>
        </w:rPr>
        <w:t> </w:t>
      </w:r>
      <w:r>
        <w:rPr>
          <w:w w:val="110"/>
          <w:sz w:val="20"/>
        </w:rPr>
        <w:t>Ley.</w:t>
      </w:r>
    </w:p>
    <w:p>
      <w:pPr>
        <w:pStyle w:val="ListParagraph"/>
        <w:numPr>
          <w:ilvl w:val="0"/>
          <w:numId w:val="5"/>
        </w:numPr>
        <w:tabs>
          <w:tab w:pos="525" w:val="left" w:leader="none"/>
        </w:tabs>
        <w:spacing w:line="237" w:lineRule="auto" w:before="194" w:after="0"/>
        <w:ind w:left="118" w:right="117" w:firstLine="0"/>
        <w:jc w:val="both"/>
        <w:rPr>
          <w:sz w:val="20"/>
        </w:rPr>
      </w:pPr>
      <w:r>
        <w:rPr>
          <w:w w:val="110"/>
          <w:sz w:val="20"/>
        </w:rPr>
        <w:t>Dictar las normas relacionadas con el manejo de fondos y valores de las dependencias, organismos auxiliares y fideicomisos del Estado, así como custodiar los documentos que constituyen</w:t>
      </w:r>
      <w:r>
        <w:rPr>
          <w:spacing w:val="7"/>
          <w:w w:val="110"/>
          <w:sz w:val="20"/>
        </w:rPr>
        <w:t> </w:t>
      </w:r>
      <w:r>
        <w:rPr>
          <w:w w:val="110"/>
          <w:sz w:val="20"/>
        </w:rPr>
        <w:t>valores,</w:t>
      </w:r>
      <w:r>
        <w:rPr>
          <w:spacing w:val="8"/>
          <w:w w:val="110"/>
          <w:sz w:val="20"/>
        </w:rPr>
        <w:t> </w:t>
      </w:r>
      <w:r>
        <w:rPr>
          <w:w w:val="110"/>
          <w:sz w:val="20"/>
        </w:rPr>
        <w:t>acciones</w:t>
      </w:r>
      <w:r>
        <w:rPr>
          <w:spacing w:val="7"/>
          <w:w w:val="110"/>
          <w:sz w:val="20"/>
        </w:rPr>
        <w:t> </w:t>
      </w:r>
      <w:r>
        <w:rPr>
          <w:w w:val="110"/>
          <w:sz w:val="20"/>
        </w:rPr>
        <w:t>y</w:t>
      </w:r>
      <w:r>
        <w:rPr>
          <w:spacing w:val="8"/>
          <w:w w:val="110"/>
          <w:sz w:val="20"/>
        </w:rPr>
        <w:t> </w:t>
      </w:r>
      <w:r>
        <w:rPr>
          <w:w w:val="110"/>
          <w:sz w:val="20"/>
        </w:rPr>
        <w:t>demás</w:t>
      </w:r>
      <w:r>
        <w:rPr>
          <w:spacing w:val="6"/>
          <w:w w:val="110"/>
          <w:sz w:val="20"/>
        </w:rPr>
        <w:t> </w:t>
      </w:r>
      <w:r>
        <w:rPr>
          <w:w w:val="110"/>
          <w:sz w:val="20"/>
        </w:rPr>
        <w:t>derechos</w:t>
      </w:r>
      <w:r>
        <w:rPr>
          <w:spacing w:val="6"/>
          <w:w w:val="110"/>
          <w:sz w:val="20"/>
        </w:rPr>
        <w:t> </w:t>
      </w:r>
      <w:r>
        <w:rPr>
          <w:w w:val="110"/>
          <w:sz w:val="20"/>
        </w:rPr>
        <w:t>que</w:t>
      </w:r>
      <w:r>
        <w:rPr>
          <w:spacing w:val="7"/>
          <w:w w:val="110"/>
          <w:sz w:val="20"/>
        </w:rPr>
        <w:t> </w:t>
      </w:r>
      <w:r>
        <w:rPr>
          <w:w w:val="110"/>
          <w:sz w:val="20"/>
        </w:rPr>
        <w:t>formen</w:t>
      </w:r>
      <w:r>
        <w:rPr>
          <w:spacing w:val="7"/>
          <w:w w:val="110"/>
          <w:sz w:val="20"/>
        </w:rPr>
        <w:t> </w:t>
      </w:r>
      <w:r>
        <w:rPr>
          <w:w w:val="110"/>
          <w:sz w:val="20"/>
        </w:rPr>
        <w:t>parte</w:t>
      </w:r>
      <w:r>
        <w:rPr>
          <w:spacing w:val="6"/>
          <w:w w:val="110"/>
          <w:sz w:val="20"/>
        </w:rPr>
        <w:t> </w:t>
      </w:r>
      <w:r>
        <w:rPr>
          <w:w w:val="110"/>
          <w:sz w:val="20"/>
        </w:rPr>
        <w:t>del</w:t>
      </w:r>
      <w:r>
        <w:rPr>
          <w:spacing w:val="7"/>
          <w:w w:val="110"/>
          <w:sz w:val="20"/>
        </w:rPr>
        <w:t> </w:t>
      </w:r>
      <w:r>
        <w:rPr>
          <w:w w:val="110"/>
          <w:sz w:val="20"/>
        </w:rPr>
        <w:t>patrimonio</w:t>
      </w:r>
      <w:r>
        <w:rPr>
          <w:spacing w:val="9"/>
          <w:w w:val="110"/>
          <w:sz w:val="20"/>
        </w:rPr>
        <w:t> </w:t>
      </w:r>
      <w:r>
        <w:rPr>
          <w:w w:val="110"/>
          <w:sz w:val="20"/>
        </w:rPr>
        <w:t>del</w:t>
      </w:r>
      <w:r>
        <w:rPr>
          <w:spacing w:val="7"/>
          <w:w w:val="110"/>
          <w:sz w:val="20"/>
        </w:rPr>
        <w:t> </w:t>
      </w:r>
      <w:r>
        <w:rPr>
          <w:w w:val="110"/>
          <w:sz w:val="20"/>
        </w:rPr>
        <w:t>Estado.</w:t>
      </w:r>
    </w:p>
    <w:p>
      <w:pPr>
        <w:pStyle w:val="ListParagraph"/>
        <w:numPr>
          <w:ilvl w:val="0"/>
          <w:numId w:val="5"/>
        </w:numPr>
        <w:tabs>
          <w:tab w:pos="568" w:val="left" w:leader="none"/>
        </w:tabs>
        <w:spacing w:line="240" w:lineRule="auto" w:before="197" w:after="0"/>
        <w:ind w:left="118" w:right="115" w:firstLine="0"/>
        <w:jc w:val="both"/>
        <w:rPr>
          <w:sz w:val="20"/>
        </w:rPr>
      </w:pPr>
      <w:r>
        <w:rPr>
          <w:w w:val="110"/>
          <w:sz w:val="20"/>
        </w:rPr>
        <w:t>Dirigir la negociación y llevar el registro y control de la deuda pública del Estado; y vigilar y registrar la de los municipios, informando al Gobernador periódicamente, sobre el estado de las amortizaciones de capital y pago de</w:t>
      </w:r>
      <w:r>
        <w:rPr>
          <w:spacing w:val="8"/>
          <w:w w:val="110"/>
          <w:sz w:val="20"/>
        </w:rPr>
        <w:t> </w:t>
      </w:r>
      <w:r>
        <w:rPr>
          <w:w w:val="110"/>
          <w:sz w:val="20"/>
        </w:rPr>
        <w:t>intereses.</w:t>
      </w:r>
    </w:p>
    <w:p>
      <w:pPr>
        <w:pStyle w:val="BodyText"/>
        <w:spacing w:before="8"/>
        <w:ind w:left="0"/>
        <w:jc w:val="left"/>
        <w:rPr>
          <w:sz w:val="17"/>
        </w:rPr>
      </w:pPr>
    </w:p>
    <w:p>
      <w:pPr>
        <w:pStyle w:val="ListParagraph"/>
        <w:numPr>
          <w:ilvl w:val="0"/>
          <w:numId w:val="5"/>
        </w:numPr>
        <w:tabs>
          <w:tab w:pos="674" w:val="left" w:leader="none"/>
        </w:tabs>
        <w:spacing w:line="230" w:lineRule="auto" w:before="1" w:after="0"/>
        <w:ind w:left="118" w:right="112" w:firstLine="0"/>
        <w:jc w:val="both"/>
        <w:rPr>
          <w:sz w:val="20"/>
        </w:rPr>
      </w:pPr>
      <w:r>
        <w:rPr>
          <w:w w:val="110"/>
          <w:sz w:val="20"/>
        </w:rPr>
        <w:t>Dictar la normatividad necesaria para el control, supervisión, vigilancia  y evaluación de  las</w:t>
      </w:r>
      <w:r>
        <w:rPr>
          <w:spacing w:val="11"/>
          <w:w w:val="110"/>
          <w:sz w:val="20"/>
        </w:rPr>
        <w:t> </w:t>
      </w:r>
      <w:r>
        <w:rPr>
          <w:w w:val="110"/>
          <w:sz w:val="20"/>
        </w:rPr>
        <w:t>actividades</w:t>
      </w:r>
      <w:r>
        <w:rPr>
          <w:spacing w:val="11"/>
          <w:w w:val="110"/>
          <w:sz w:val="20"/>
        </w:rPr>
        <w:t> </w:t>
      </w:r>
      <w:r>
        <w:rPr>
          <w:w w:val="110"/>
          <w:sz w:val="20"/>
        </w:rPr>
        <w:t>de</w:t>
      </w:r>
      <w:r>
        <w:rPr>
          <w:spacing w:val="11"/>
          <w:w w:val="110"/>
          <w:sz w:val="20"/>
        </w:rPr>
        <w:t> </w:t>
      </w:r>
      <w:r>
        <w:rPr>
          <w:w w:val="110"/>
          <w:sz w:val="20"/>
        </w:rPr>
        <w:t>todas</w:t>
      </w:r>
      <w:r>
        <w:rPr>
          <w:spacing w:val="11"/>
          <w:w w:val="110"/>
          <w:sz w:val="20"/>
        </w:rPr>
        <w:t> </w:t>
      </w:r>
      <w:r>
        <w:rPr>
          <w:w w:val="110"/>
          <w:sz w:val="20"/>
        </w:rPr>
        <w:t>sus</w:t>
      </w:r>
      <w:r>
        <w:rPr>
          <w:spacing w:val="11"/>
          <w:w w:val="110"/>
          <w:sz w:val="20"/>
        </w:rPr>
        <w:t> </w:t>
      </w:r>
      <w:r>
        <w:rPr>
          <w:w w:val="110"/>
          <w:sz w:val="20"/>
        </w:rPr>
        <w:t>oficinas</w:t>
      </w:r>
      <w:r>
        <w:rPr>
          <w:spacing w:val="12"/>
          <w:w w:val="110"/>
          <w:sz w:val="20"/>
        </w:rPr>
        <w:t> </w:t>
      </w:r>
      <w:r>
        <w:rPr>
          <w:w w:val="110"/>
          <w:sz w:val="20"/>
        </w:rPr>
        <w:t>recaudadoras,</w:t>
      </w:r>
      <w:r>
        <w:rPr>
          <w:spacing w:val="12"/>
          <w:w w:val="110"/>
          <w:sz w:val="20"/>
        </w:rPr>
        <w:t> </w:t>
      </w:r>
      <w:r>
        <w:rPr>
          <w:w w:val="110"/>
          <w:sz w:val="20"/>
        </w:rPr>
        <w:t>locales</w:t>
      </w:r>
      <w:r>
        <w:rPr>
          <w:spacing w:val="11"/>
          <w:w w:val="110"/>
          <w:sz w:val="20"/>
        </w:rPr>
        <w:t> </w:t>
      </w:r>
      <w:r>
        <w:rPr>
          <w:w w:val="110"/>
          <w:sz w:val="20"/>
        </w:rPr>
        <w:t>y</w:t>
      </w:r>
      <w:r>
        <w:rPr>
          <w:spacing w:val="13"/>
          <w:w w:val="110"/>
          <w:sz w:val="20"/>
        </w:rPr>
        <w:t> </w:t>
      </w:r>
      <w:r>
        <w:rPr>
          <w:w w:val="110"/>
          <w:sz w:val="20"/>
        </w:rPr>
        <w:t>foráneas.</w:t>
      </w:r>
    </w:p>
    <w:p>
      <w:pPr>
        <w:pStyle w:val="BodyText"/>
        <w:spacing w:before="7"/>
        <w:ind w:left="0"/>
        <w:jc w:val="left"/>
        <w:rPr>
          <w:sz w:val="17"/>
        </w:rPr>
      </w:pPr>
    </w:p>
    <w:p>
      <w:pPr>
        <w:pStyle w:val="ListParagraph"/>
        <w:numPr>
          <w:ilvl w:val="0"/>
          <w:numId w:val="5"/>
        </w:numPr>
        <w:tabs>
          <w:tab w:pos="695" w:val="left" w:leader="none"/>
        </w:tabs>
        <w:spacing w:line="237" w:lineRule="auto" w:before="0" w:after="0"/>
        <w:ind w:left="118" w:right="112" w:firstLine="0"/>
        <w:jc w:val="both"/>
        <w:rPr>
          <w:sz w:val="20"/>
        </w:rPr>
      </w:pPr>
      <w:r>
        <w:rPr>
          <w:w w:val="110"/>
          <w:sz w:val="20"/>
        </w:rPr>
        <w:t>Efectuar los pagos conforme a los programas y presupuestos aprobados y formular mensualmente el estado de origen y aplicación de los recursos financieros y tributarios del Estado.</w:t>
      </w:r>
    </w:p>
    <w:p>
      <w:pPr>
        <w:pStyle w:val="BodyText"/>
        <w:spacing w:before="2"/>
        <w:ind w:left="0"/>
        <w:jc w:val="left"/>
        <w:rPr>
          <w:sz w:val="18"/>
        </w:rPr>
      </w:pPr>
    </w:p>
    <w:p>
      <w:pPr>
        <w:pStyle w:val="ListParagraph"/>
        <w:numPr>
          <w:ilvl w:val="0"/>
          <w:numId w:val="5"/>
        </w:numPr>
        <w:tabs>
          <w:tab w:pos="595" w:val="left" w:leader="none"/>
        </w:tabs>
        <w:spacing w:line="230" w:lineRule="auto" w:before="0" w:after="0"/>
        <w:ind w:left="118" w:right="113" w:firstLine="0"/>
        <w:jc w:val="both"/>
        <w:rPr>
          <w:sz w:val="20"/>
        </w:rPr>
      </w:pPr>
      <w:r>
        <w:rPr>
          <w:w w:val="110"/>
          <w:sz w:val="20"/>
        </w:rPr>
        <w:t>Proponer al Gobernador del Estado la cancelación de cuentas incobrables, así como el otorgamiento</w:t>
      </w:r>
      <w:r>
        <w:rPr>
          <w:spacing w:val="10"/>
          <w:w w:val="110"/>
          <w:sz w:val="20"/>
        </w:rPr>
        <w:t> </w:t>
      </w:r>
      <w:r>
        <w:rPr>
          <w:w w:val="110"/>
          <w:sz w:val="20"/>
        </w:rPr>
        <w:t>de</w:t>
      </w:r>
      <w:r>
        <w:rPr>
          <w:spacing w:val="10"/>
          <w:w w:val="110"/>
          <w:sz w:val="20"/>
        </w:rPr>
        <w:t> </w:t>
      </w:r>
      <w:r>
        <w:rPr>
          <w:w w:val="110"/>
          <w:sz w:val="20"/>
        </w:rPr>
        <w:t>subsidios</w:t>
      </w:r>
      <w:r>
        <w:rPr>
          <w:spacing w:val="10"/>
          <w:w w:val="110"/>
          <w:sz w:val="20"/>
        </w:rPr>
        <w:t> </w:t>
      </w:r>
      <w:r>
        <w:rPr>
          <w:w w:val="110"/>
          <w:sz w:val="20"/>
        </w:rPr>
        <w:t>fiscales</w:t>
      </w:r>
      <w:r>
        <w:rPr>
          <w:spacing w:val="10"/>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casos</w:t>
      </w:r>
      <w:r>
        <w:rPr>
          <w:spacing w:val="10"/>
          <w:w w:val="110"/>
          <w:sz w:val="20"/>
        </w:rPr>
        <w:t> </w:t>
      </w:r>
      <w:r>
        <w:rPr>
          <w:w w:val="110"/>
          <w:sz w:val="20"/>
        </w:rPr>
        <w:t>en</w:t>
      </w:r>
      <w:r>
        <w:rPr>
          <w:spacing w:val="11"/>
          <w:w w:val="110"/>
          <w:sz w:val="20"/>
        </w:rPr>
        <w:t> </w:t>
      </w:r>
      <w:r>
        <w:rPr>
          <w:w w:val="110"/>
          <w:sz w:val="20"/>
        </w:rPr>
        <w:t>que</w:t>
      </w:r>
      <w:r>
        <w:rPr>
          <w:spacing w:val="10"/>
          <w:w w:val="110"/>
          <w:sz w:val="20"/>
        </w:rPr>
        <w:t> </w:t>
      </w:r>
      <w:r>
        <w:rPr>
          <w:w w:val="110"/>
          <w:sz w:val="20"/>
        </w:rPr>
        <w:t>proceda.</w:t>
      </w:r>
    </w:p>
    <w:p>
      <w:pPr>
        <w:pStyle w:val="ListParagraph"/>
        <w:numPr>
          <w:ilvl w:val="0"/>
          <w:numId w:val="5"/>
        </w:numPr>
        <w:tabs>
          <w:tab w:pos="657" w:val="left" w:leader="none"/>
        </w:tabs>
        <w:spacing w:line="242" w:lineRule="auto" w:before="196" w:after="0"/>
        <w:ind w:left="118" w:right="114" w:firstLine="0"/>
        <w:jc w:val="both"/>
        <w:rPr>
          <w:sz w:val="20"/>
        </w:rPr>
      </w:pPr>
      <w:r>
        <w:rPr>
          <w:w w:val="110"/>
          <w:sz w:val="20"/>
        </w:rPr>
        <w:t>Proporcionar asesoría, en materia de interpretación y aplicación de las leyes  tributarias  del Estado, solicitadas por los particulares y las autoridades federales, estatales y municipales. Difundir permanentemente y publicar anualmente las disposiciones fiscales, estatales y municipales.</w:t>
      </w:r>
    </w:p>
    <w:p>
      <w:pPr>
        <w:pStyle w:val="ListParagraph"/>
        <w:numPr>
          <w:ilvl w:val="0"/>
          <w:numId w:val="5"/>
        </w:numPr>
        <w:tabs>
          <w:tab w:pos="779" w:val="left" w:leader="none"/>
        </w:tabs>
        <w:spacing w:line="240" w:lineRule="auto" w:before="190" w:after="0"/>
        <w:ind w:left="118" w:right="118" w:firstLine="0"/>
        <w:jc w:val="both"/>
        <w:rPr>
          <w:sz w:val="20"/>
        </w:rPr>
      </w:pPr>
      <w:r>
        <w:rPr>
          <w:w w:val="110"/>
          <w:sz w:val="20"/>
        </w:rPr>
        <w:t>Tramitar y resolver los recursos administrativos en la esfera de su competencia e intervenir en los juicios de carácter fiscal que se ventilen ante cualquier tribunal cuando tenga interés la</w:t>
      </w:r>
      <w:r>
        <w:rPr>
          <w:spacing w:val="21"/>
          <w:w w:val="110"/>
          <w:sz w:val="20"/>
        </w:rPr>
        <w:t> </w:t>
      </w:r>
      <w:r>
        <w:rPr>
          <w:w w:val="110"/>
          <w:sz w:val="20"/>
        </w:rPr>
        <w:t>Entidad.</w:t>
      </w:r>
    </w:p>
    <w:p>
      <w:pPr>
        <w:pStyle w:val="BodyText"/>
        <w:spacing w:before="4"/>
        <w:ind w:left="0"/>
        <w:jc w:val="left"/>
        <w:rPr>
          <w:sz w:val="21"/>
        </w:rPr>
      </w:pPr>
    </w:p>
    <w:p>
      <w:pPr>
        <w:pStyle w:val="BodyText"/>
        <w:spacing w:line="247" w:lineRule="auto"/>
        <w:ind w:right="120"/>
      </w:pPr>
      <w:r>
        <w:rPr>
          <w:w w:val="110"/>
        </w:rPr>
        <w:t>En materia de impuestos federales coordinados, en representación de la Entidad y en cumplimiento de los convenios y acuerdos de coordinación fiscal, tendrá las siguientes facultades:</w:t>
      </w:r>
    </w:p>
    <w:p>
      <w:pPr>
        <w:pStyle w:val="ListParagraph"/>
        <w:numPr>
          <w:ilvl w:val="1"/>
          <w:numId w:val="5"/>
        </w:numPr>
        <w:tabs>
          <w:tab w:pos="1252" w:val="left" w:leader="none"/>
        </w:tabs>
        <w:spacing w:line="244" w:lineRule="auto" w:before="189" w:after="0"/>
        <w:ind w:left="1251" w:right="113" w:hanging="435"/>
        <w:jc w:val="both"/>
        <w:rPr>
          <w:sz w:val="20"/>
        </w:rPr>
      </w:pPr>
      <w:r>
        <w:rPr>
          <w:w w:val="110"/>
          <w:sz w:val="20"/>
        </w:rPr>
        <w:t>Intervenir como parte en los juicios contra resoluciones o actos emitidos por la Entidad en ejercicio de sus facultades por ingresos federales ya sea por sí o a través de las dependencias u organismos auxiliares de  la administración pública estatal,  sin perjuicio de la intervención que corresponda a la Secretaría de Hacienda y Crédito Público y/o al Servicio de Administración</w:t>
      </w:r>
      <w:r>
        <w:rPr>
          <w:spacing w:val="15"/>
          <w:w w:val="110"/>
          <w:sz w:val="20"/>
        </w:rPr>
        <w:t> </w:t>
      </w:r>
      <w:r>
        <w:rPr>
          <w:w w:val="110"/>
          <w:sz w:val="20"/>
        </w:rPr>
        <w:t>Tributaria.</w:t>
      </w:r>
    </w:p>
    <w:p>
      <w:pPr>
        <w:pStyle w:val="ListParagraph"/>
        <w:numPr>
          <w:ilvl w:val="1"/>
          <w:numId w:val="5"/>
        </w:numPr>
        <w:tabs>
          <w:tab w:pos="1252" w:val="left" w:leader="none"/>
        </w:tabs>
        <w:spacing w:line="230" w:lineRule="auto" w:before="193" w:after="0"/>
        <w:ind w:left="1251" w:right="120" w:hanging="435"/>
        <w:jc w:val="both"/>
        <w:rPr>
          <w:sz w:val="20"/>
        </w:rPr>
      </w:pPr>
      <w:r>
        <w:rPr>
          <w:w w:val="110"/>
          <w:sz w:val="20"/>
        </w:rPr>
        <w:t>Ejercer las acciones, oponer las excepciones y defensas que correspondan  a  los  actos emitidos por la Entidad en</w:t>
      </w:r>
      <w:r>
        <w:rPr>
          <w:spacing w:val="19"/>
          <w:w w:val="110"/>
          <w:sz w:val="20"/>
        </w:rPr>
        <w:t> </w:t>
      </w:r>
      <w:r>
        <w:rPr>
          <w:w w:val="110"/>
          <w:sz w:val="20"/>
        </w:rPr>
        <w:t>los juicios.</w:t>
      </w:r>
    </w:p>
    <w:p>
      <w:pPr>
        <w:pStyle w:val="ListParagraph"/>
        <w:numPr>
          <w:ilvl w:val="1"/>
          <w:numId w:val="5"/>
        </w:numPr>
        <w:tabs>
          <w:tab w:pos="1252" w:val="left" w:leader="none"/>
        </w:tabs>
        <w:spacing w:line="240" w:lineRule="auto" w:before="196" w:after="0"/>
        <w:ind w:left="1251" w:right="119" w:hanging="435"/>
        <w:jc w:val="both"/>
        <w:rPr>
          <w:sz w:val="20"/>
        </w:rPr>
      </w:pPr>
      <w:r>
        <w:rPr>
          <w:w w:val="110"/>
          <w:sz w:val="20"/>
        </w:rPr>
        <w:t>Intervenir en su carácter de autoridad ejecutora, en los juicios interpuestos contra requerimientos de pago a cargo de instituciones de fianzas con base en pólizas que  se hayan expedido para asegurar el</w:t>
      </w:r>
      <w:r>
        <w:rPr>
          <w:spacing w:val="22"/>
          <w:w w:val="110"/>
          <w:sz w:val="20"/>
        </w:rPr>
        <w:t> </w:t>
      </w:r>
      <w:r>
        <w:rPr>
          <w:w w:val="110"/>
          <w:sz w:val="20"/>
        </w:rPr>
        <w:t>interés fiscal.</w:t>
      </w:r>
    </w:p>
    <w:p>
      <w:pPr>
        <w:pStyle w:val="ListParagraph"/>
        <w:numPr>
          <w:ilvl w:val="1"/>
          <w:numId w:val="5"/>
        </w:numPr>
        <w:tabs>
          <w:tab w:pos="1252" w:val="left" w:leader="none"/>
        </w:tabs>
        <w:spacing w:line="244" w:lineRule="auto" w:before="195" w:after="0"/>
        <w:ind w:left="1251" w:right="117" w:hanging="435"/>
        <w:jc w:val="both"/>
        <w:rPr>
          <w:sz w:val="20"/>
        </w:rPr>
      </w:pPr>
      <w:r>
        <w:rPr>
          <w:w w:val="110"/>
          <w:sz w:val="20"/>
        </w:rPr>
        <w:t>Interponer recurso de revisión en nombre y representación de la Entidad y del Gobernador del Estado de México, en contra de las sentencias y resoluciones ante el Tribunal Colegiado de Circuito competente, por conducto de las Salas, Secciones o Pleno del Tribunal Federal de Justicia Administrativa y las dictadas en el Juicio en Línea, en relación con los juicios en que el propio Estado haya intervenido como parte.</w:t>
      </w:r>
    </w:p>
    <w:p>
      <w:pPr>
        <w:spacing w:after="0" w:line="244" w:lineRule="auto"/>
        <w:jc w:val="both"/>
        <w:rPr>
          <w:sz w:val="20"/>
        </w:rPr>
        <w:sectPr>
          <w:pgSz w:w="12240" w:h="15840"/>
          <w:pgMar w:header="720" w:footer="987" w:top="1680" w:bottom="1180" w:left="1300" w:right="1300"/>
        </w:sectPr>
      </w:pPr>
    </w:p>
    <w:p>
      <w:pPr>
        <w:pStyle w:val="BodyText"/>
        <w:spacing w:line="249" w:lineRule="auto" w:before="7"/>
        <w:ind w:left="846" w:right="116"/>
      </w:pPr>
      <w:r>
        <w:rPr>
          <w:w w:val="110"/>
        </w:rPr>
        <w:t>Para el ejercicio de las atribuciones contenidas en esta fracción, el  Secretario  se  auxiliará del Procurador Fiscal y sus Directores de Área, Jefes de  Departamento  y  demás funcionarios que  establezca el reglamento interior respectivo, quienes tendrán  las</w:t>
      </w:r>
      <w:r>
        <w:rPr>
          <w:spacing w:val="7"/>
          <w:w w:val="110"/>
        </w:rPr>
        <w:t> </w:t>
      </w:r>
      <w:r>
        <w:rPr>
          <w:w w:val="110"/>
        </w:rPr>
        <w:t>atribuciones</w:t>
      </w:r>
      <w:r>
        <w:rPr>
          <w:spacing w:val="9"/>
          <w:w w:val="110"/>
        </w:rPr>
        <w:t> </w:t>
      </w:r>
      <w:r>
        <w:rPr>
          <w:w w:val="110"/>
        </w:rPr>
        <w:t>de</w:t>
      </w:r>
      <w:r>
        <w:rPr>
          <w:spacing w:val="8"/>
          <w:w w:val="110"/>
        </w:rPr>
        <w:t> </w:t>
      </w:r>
      <w:r>
        <w:rPr>
          <w:w w:val="110"/>
        </w:rPr>
        <w:t>representación</w:t>
      </w:r>
      <w:r>
        <w:rPr>
          <w:spacing w:val="9"/>
          <w:w w:val="110"/>
        </w:rPr>
        <w:t> </w:t>
      </w:r>
      <w:r>
        <w:rPr>
          <w:w w:val="110"/>
        </w:rPr>
        <w:t>de</w:t>
      </w:r>
      <w:r>
        <w:rPr>
          <w:spacing w:val="8"/>
          <w:w w:val="110"/>
        </w:rPr>
        <w:t> </w:t>
      </w:r>
      <w:r>
        <w:rPr>
          <w:w w:val="110"/>
        </w:rPr>
        <w:t>la</w:t>
      </w:r>
      <w:r>
        <w:rPr>
          <w:spacing w:val="9"/>
          <w:w w:val="110"/>
        </w:rPr>
        <w:t> </w:t>
      </w:r>
      <w:r>
        <w:rPr>
          <w:w w:val="110"/>
        </w:rPr>
        <w:t>Entidad</w:t>
      </w:r>
      <w:r>
        <w:rPr>
          <w:spacing w:val="7"/>
          <w:w w:val="110"/>
        </w:rPr>
        <w:t> </w:t>
      </w:r>
      <w:r>
        <w:rPr>
          <w:w w:val="110"/>
        </w:rPr>
        <w:t>que</w:t>
      </w:r>
      <w:r>
        <w:rPr>
          <w:spacing w:val="8"/>
          <w:w w:val="110"/>
        </w:rPr>
        <w:t> </w:t>
      </w:r>
      <w:r>
        <w:rPr>
          <w:w w:val="110"/>
        </w:rPr>
        <w:t>ejerza</w:t>
      </w:r>
      <w:r>
        <w:rPr>
          <w:spacing w:val="9"/>
          <w:w w:val="110"/>
        </w:rPr>
        <w:t> </w:t>
      </w:r>
      <w:r>
        <w:rPr>
          <w:w w:val="110"/>
        </w:rPr>
        <w:t>el</w:t>
      </w:r>
      <w:r>
        <w:rPr>
          <w:spacing w:val="9"/>
          <w:w w:val="110"/>
        </w:rPr>
        <w:t> </w:t>
      </w:r>
      <w:r>
        <w:rPr>
          <w:w w:val="110"/>
        </w:rPr>
        <w:t>propio</w:t>
      </w:r>
      <w:r>
        <w:rPr>
          <w:spacing w:val="8"/>
          <w:w w:val="110"/>
        </w:rPr>
        <w:t> </w:t>
      </w:r>
      <w:r>
        <w:rPr>
          <w:w w:val="110"/>
        </w:rPr>
        <w:t>Secretario;</w:t>
      </w:r>
    </w:p>
    <w:p>
      <w:pPr>
        <w:pStyle w:val="ListParagraph"/>
        <w:numPr>
          <w:ilvl w:val="0"/>
          <w:numId w:val="5"/>
        </w:numPr>
        <w:tabs>
          <w:tab w:pos="810" w:val="left" w:leader="none"/>
        </w:tabs>
        <w:spacing w:line="230" w:lineRule="auto" w:before="190" w:after="0"/>
        <w:ind w:left="118" w:right="116" w:firstLine="0"/>
        <w:jc w:val="both"/>
        <w:rPr>
          <w:sz w:val="20"/>
        </w:rPr>
      </w:pPr>
      <w:r>
        <w:rPr>
          <w:w w:val="110"/>
          <w:sz w:val="20"/>
        </w:rPr>
        <w:t>Fijar las políticas, normas y lineamientos generales en materia de catastro, de acuerdo con las leyes</w:t>
      </w:r>
      <w:r>
        <w:rPr>
          <w:spacing w:val="31"/>
          <w:w w:val="110"/>
          <w:sz w:val="20"/>
        </w:rPr>
        <w:t> </w:t>
      </w:r>
      <w:r>
        <w:rPr>
          <w:w w:val="110"/>
          <w:sz w:val="20"/>
        </w:rPr>
        <w:t>respectivas.</w:t>
      </w:r>
    </w:p>
    <w:p>
      <w:pPr>
        <w:pStyle w:val="BodyText"/>
        <w:spacing w:before="7"/>
        <w:ind w:left="0"/>
        <w:jc w:val="left"/>
        <w:rPr>
          <w:sz w:val="17"/>
        </w:rPr>
      </w:pPr>
    </w:p>
    <w:p>
      <w:pPr>
        <w:pStyle w:val="ListParagraph"/>
        <w:numPr>
          <w:ilvl w:val="0"/>
          <w:numId w:val="5"/>
        </w:numPr>
        <w:tabs>
          <w:tab w:pos="698" w:val="left" w:leader="none"/>
        </w:tabs>
        <w:spacing w:line="237" w:lineRule="auto" w:before="0" w:after="0"/>
        <w:ind w:left="118" w:right="120" w:firstLine="0"/>
        <w:jc w:val="both"/>
        <w:rPr>
          <w:sz w:val="20"/>
        </w:rPr>
      </w:pPr>
      <w:r>
        <w:rPr>
          <w:w w:val="110"/>
          <w:sz w:val="20"/>
        </w:rPr>
        <w:t>Elaborar con la participación de las dependencias y organismos auxiliares del Poder Ejecutivo el plan estatal, los planes regionales y sectoriales de desarrollo, los programas  estatales</w:t>
      </w:r>
      <w:r>
        <w:rPr>
          <w:spacing w:val="8"/>
          <w:w w:val="110"/>
          <w:sz w:val="20"/>
        </w:rPr>
        <w:t> </w:t>
      </w:r>
      <w:r>
        <w:rPr>
          <w:w w:val="110"/>
          <w:sz w:val="20"/>
        </w:rPr>
        <w:t>de</w:t>
      </w:r>
      <w:r>
        <w:rPr>
          <w:spacing w:val="9"/>
          <w:w w:val="110"/>
          <w:sz w:val="20"/>
        </w:rPr>
        <w:t> </w:t>
      </w:r>
      <w:r>
        <w:rPr>
          <w:w w:val="110"/>
          <w:sz w:val="20"/>
        </w:rPr>
        <w:t>inversión</w:t>
      </w:r>
      <w:r>
        <w:rPr>
          <w:spacing w:val="9"/>
          <w:w w:val="110"/>
          <w:sz w:val="20"/>
        </w:rPr>
        <w:t> </w:t>
      </w:r>
      <w:r>
        <w:rPr>
          <w:w w:val="110"/>
          <w:sz w:val="20"/>
        </w:rPr>
        <w:t>y</w:t>
      </w:r>
      <w:r>
        <w:rPr>
          <w:spacing w:val="10"/>
          <w:w w:val="110"/>
          <w:sz w:val="20"/>
        </w:rPr>
        <w:t> </w:t>
      </w:r>
      <w:r>
        <w:rPr>
          <w:w w:val="110"/>
          <w:sz w:val="20"/>
        </w:rPr>
        <w:t>aquellos</w:t>
      </w:r>
      <w:r>
        <w:rPr>
          <w:spacing w:val="9"/>
          <w:w w:val="110"/>
          <w:sz w:val="20"/>
        </w:rPr>
        <w:t> </w:t>
      </w:r>
      <w:r>
        <w:rPr>
          <w:w w:val="110"/>
          <w:sz w:val="20"/>
        </w:rPr>
        <w:t>de</w:t>
      </w:r>
      <w:r>
        <w:rPr>
          <w:spacing w:val="8"/>
          <w:w w:val="110"/>
          <w:sz w:val="20"/>
        </w:rPr>
        <w:t> </w:t>
      </w:r>
      <w:r>
        <w:rPr>
          <w:w w:val="110"/>
          <w:sz w:val="20"/>
        </w:rPr>
        <w:t>carácter</w:t>
      </w:r>
      <w:r>
        <w:rPr>
          <w:spacing w:val="10"/>
          <w:w w:val="110"/>
          <w:sz w:val="20"/>
        </w:rPr>
        <w:t> </w:t>
      </w:r>
      <w:r>
        <w:rPr>
          <w:w w:val="110"/>
          <w:sz w:val="20"/>
        </w:rPr>
        <w:t>especial</w:t>
      </w:r>
      <w:r>
        <w:rPr>
          <w:spacing w:val="9"/>
          <w:w w:val="110"/>
          <w:sz w:val="20"/>
        </w:rPr>
        <w:t> </w:t>
      </w:r>
      <w:r>
        <w:rPr>
          <w:w w:val="110"/>
          <w:sz w:val="20"/>
        </w:rPr>
        <w:t>que</w:t>
      </w:r>
      <w:r>
        <w:rPr>
          <w:spacing w:val="9"/>
          <w:w w:val="110"/>
          <w:sz w:val="20"/>
        </w:rPr>
        <w:t> </w:t>
      </w:r>
      <w:r>
        <w:rPr>
          <w:w w:val="110"/>
          <w:sz w:val="20"/>
        </w:rPr>
        <w:t>fija</w:t>
      </w:r>
      <w:r>
        <w:rPr>
          <w:spacing w:val="9"/>
          <w:w w:val="110"/>
          <w:sz w:val="20"/>
        </w:rPr>
        <w:t> </w:t>
      </w:r>
      <w:r>
        <w:rPr>
          <w:w w:val="110"/>
          <w:sz w:val="20"/>
        </w:rPr>
        <w:t>el</w:t>
      </w:r>
      <w:r>
        <w:rPr>
          <w:spacing w:val="10"/>
          <w:w w:val="110"/>
          <w:sz w:val="20"/>
        </w:rPr>
        <w:t> </w:t>
      </w:r>
      <w:r>
        <w:rPr>
          <w:w w:val="110"/>
          <w:sz w:val="20"/>
        </w:rPr>
        <w:t>Gobernador</w:t>
      </w:r>
      <w:r>
        <w:rPr>
          <w:spacing w:val="9"/>
          <w:w w:val="110"/>
          <w:sz w:val="20"/>
        </w:rPr>
        <w:t> </w:t>
      </w:r>
      <w:r>
        <w:rPr>
          <w:w w:val="110"/>
          <w:sz w:val="20"/>
        </w:rPr>
        <w:t>del</w:t>
      </w:r>
      <w:r>
        <w:rPr>
          <w:spacing w:val="9"/>
          <w:w w:val="110"/>
          <w:sz w:val="20"/>
        </w:rPr>
        <w:t> </w:t>
      </w:r>
      <w:r>
        <w:rPr>
          <w:w w:val="110"/>
          <w:sz w:val="20"/>
        </w:rPr>
        <w:t>Estado.</w:t>
      </w:r>
    </w:p>
    <w:p>
      <w:pPr>
        <w:pStyle w:val="ListParagraph"/>
        <w:numPr>
          <w:ilvl w:val="0"/>
          <w:numId w:val="5"/>
        </w:numPr>
        <w:tabs>
          <w:tab w:pos="568" w:val="left" w:leader="none"/>
        </w:tabs>
        <w:spacing w:line="240" w:lineRule="auto" w:before="197" w:after="0"/>
        <w:ind w:left="118" w:right="112" w:firstLine="0"/>
        <w:jc w:val="both"/>
        <w:rPr>
          <w:sz w:val="20"/>
        </w:rPr>
      </w:pPr>
      <w:r>
        <w:rPr>
          <w:w w:val="110"/>
          <w:sz w:val="20"/>
        </w:rPr>
        <w:t>Establecer la coordinación de los programas de desarrollo socioeconómico del Gobierno </w:t>
      </w:r>
      <w:r>
        <w:rPr>
          <w:spacing w:val="3"/>
          <w:w w:val="110"/>
          <w:sz w:val="20"/>
        </w:rPr>
        <w:t>del </w:t>
      </w:r>
      <w:r>
        <w:rPr>
          <w:w w:val="110"/>
          <w:sz w:val="20"/>
        </w:rPr>
        <w:t>Estado, con los de la administración pública federal y la de los municipios de la entidad, promoviendo</w:t>
      </w:r>
      <w:r>
        <w:rPr>
          <w:spacing w:val="10"/>
          <w:w w:val="110"/>
          <w:sz w:val="20"/>
        </w:rPr>
        <w:t> </w:t>
      </w:r>
      <w:r>
        <w:rPr>
          <w:w w:val="110"/>
          <w:sz w:val="20"/>
        </w:rPr>
        <w:t>la</w:t>
      </w:r>
      <w:r>
        <w:rPr>
          <w:spacing w:val="7"/>
          <w:w w:val="110"/>
          <w:sz w:val="20"/>
        </w:rPr>
        <w:t> </w:t>
      </w:r>
      <w:r>
        <w:rPr>
          <w:w w:val="110"/>
          <w:sz w:val="20"/>
        </w:rPr>
        <w:t>participación</w:t>
      </w:r>
      <w:r>
        <w:rPr>
          <w:spacing w:val="10"/>
          <w:w w:val="110"/>
          <w:sz w:val="20"/>
        </w:rPr>
        <w:t> </w:t>
      </w:r>
      <w:r>
        <w:rPr>
          <w:w w:val="110"/>
          <w:sz w:val="20"/>
        </w:rPr>
        <w:t>en</w:t>
      </w:r>
      <w:r>
        <w:rPr>
          <w:spacing w:val="9"/>
          <w:w w:val="110"/>
          <w:sz w:val="20"/>
        </w:rPr>
        <w:t> </w:t>
      </w:r>
      <w:r>
        <w:rPr>
          <w:w w:val="110"/>
          <w:sz w:val="20"/>
        </w:rPr>
        <w:t>los</w:t>
      </w:r>
      <w:r>
        <w:rPr>
          <w:spacing w:val="8"/>
          <w:w w:val="110"/>
          <w:sz w:val="20"/>
        </w:rPr>
        <w:t> </w:t>
      </w:r>
      <w:r>
        <w:rPr>
          <w:w w:val="110"/>
          <w:sz w:val="20"/>
        </w:rPr>
        <w:t>mismos</w:t>
      </w:r>
      <w:r>
        <w:rPr>
          <w:spacing w:val="9"/>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sectores</w:t>
      </w:r>
      <w:r>
        <w:rPr>
          <w:spacing w:val="8"/>
          <w:w w:val="110"/>
          <w:sz w:val="20"/>
        </w:rPr>
        <w:t> </w:t>
      </w:r>
      <w:r>
        <w:rPr>
          <w:w w:val="110"/>
          <w:sz w:val="20"/>
        </w:rPr>
        <w:t>social</w:t>
      </w:r>
      <w:r>
        <w:rPr>
          <w:spacing w:val="9"/>
          <w:w w:val="110"/>
          <w:sz w:val="20"/>
        </w:rPr>
        <w:t> </w:t>
      </w:r>
      <w:r>
        <w:rPr>
          <w:w w:val="110"/>
          <w:sz w:val="20"/>
        </w:rPr>
        <w:t>y</w:t>
      </w:r>
      <w:r>
        <w:rPr>
          <w:spacing w:val="10"/>
          <w:w w:val="110"/>
          <w:sz w:val="20"/>
        </w:rPr>
        <w:t> </w:t>
      </w:r>
      <w:r>
        <w:rPr>
          <w:w w:val="110"/>
          <w:sz w:val="20"/>
        </w:rPr>
        <w:t>privado.</w:t>
      </w:r>
    </w:p>
    <w:p>
      <w:pPr>
        <w:pStyle w:val="ListParagraph"/>
        <w:numPr>
          <w:ilvl w:val="0"/>
          <w:numId w:val="5"/>
        </w:numPr>
        <w:tabs>
          <w:tab w:pos="652" w:val="left" w:leader="none"/>
        </w:tabs>
        <w:spacing w:line="240" w:lineRule="auto" w:before="193" w:after="0"/>
        <w:ind w:left="118" w:right="113" w:firstLine="0"/>
        <w:jc w:val="both"/>
        <w:rPr>
          <w:sz w:val="20"/>
        </w:rPr>
      </w:pPr>
      <w:r>
        <w:rPr>
          <w:w w:val="110"/>
          <w:sz w:val="20"/>
        </w:rPr>
        <w:t>Diseñar, implantar y actualizar un sistema de programación del gasto público acorde con los objetivos y necesidades de la administración pública del Estado, asesorando  y apoyando a  las</w:t>
      </w:r>
      <w:r>
        <w:rPr>
          <w:spacing w:val="10"/>
          <w:w w:val="110"/>
          <w:sz w:val="20"/>
        </w:rPr>
        <w:t> </w:t>
      </w:r>
      <w:r>
        <w:rPr>
          <w:w w:val="110"/>
          <w:sz w:val="20"/>
        </w:rPr>
        <w:t>dependencias</w:t>
      </w:r>
      <w:r>
        <w:rPr>
          <w:spacing w:val="10"/>
          <w:w w:val="110"/>
          <w:sz w:val="20"/>
        </w:rPr>
        <w:t> </w:t>
      </w:r>
      <w:r>
        <w:rPr>
          <w:w w:val="110"/>
          <w:sz w:val="20"/>
        </w:rPr>
        <w:t>y</w:t>
      </w:r>
      <w:r>
        <w:rPr>
          <w:spacing w:val="12"/>
          <w:w w:val="110"/>
          <w:sz w:val="20"/>
        </w:rPr>
        <w:t> </w:t>
      </w:r>
      <w:r>
        <w:rPr>
          <w:w w:val="110"/>
          <w:sz w:val="20"/>
        </w:rPr>
        <w:t>organismos</w:t>
      </w:r>
      <w:r>
        <w:rPr>
          <w:spacing w:val="10"/>
          <w:w w:val="110"/>
          <w:sz w:val="20"/>
        </w:rPr>
        <w:t> </w:t>
      </w:r>
      <w:r>
        <w:rPr>
          <w:w w:val="110"/>
          <w:sz w:val="20"/>
        </w:rPr>
        <w:t>auxiliares</w:t>
      </w:r>
      <w:r>
        <w:rPr>
          <w:spacing w:val="11"/>
          <w:w w:val="110"/>
          <w:sz w:val="20"/>
        </w:rPr>
        <w:t> </w:t>
      </w:r>
      <w:r>
        <w:rPr>
          <w:w w:val="110"/>
          <w:sz w:val="20"/>
        </w:rPr>
        <w:t>en</w:t>
      </w:r>
      <w:r>
        <w:rPr>
          <w:spacing w:val="11"/>
          <w:w w:val="110"/>
          <w:sz w:val="20"/>
        </w:rPr>
        <w:t> </w:t>
      </w:r>
      <w:r>
        <w:rPr>
          <w:w w:val="110"/>
          <w:sz w:val="20"/>
        </w:rPr>
        <w:t>la</w:t>
      </w:r>
      <w:r>
        <w:rPr>
          <w:spacing w:val="12"/>
          <w:w w:val="110"/>
          <w:sz w:val="20"/>
        </w:rPr>
        <w:t> </w:t>
      </w:r>
      <w:r>
        <w:rPr>
          <w:w w:val="110"/>
          <w:sz w:val="20"/>
        </w:rPr>
        <w:t>integración</w:t>
      </w:r>
      <w:r>
        <w:rPr>
          <w:spacing w:val="11"/>
          <w:w w:val="110"/>
          <w:sz w:val="20"/>
        </w:rPr>
        <w:t> </w:t>
      </w:r>
      <w:r>
        <w:rPr>
          <w:w w:val="110"/>
          <w:sz w:val="20"/>
        </w:rPr>
        <w:t>de</w:t>
      </w:r>
      <w:r>
        <w:rPr>
          <w:spacing w:val="11"/>
          <w:w w:val="110"/>
          <w:sz w:val="20"/>
        </w:rPr>
        <w:t> </w:t>
      </w:r>
      <w:r>
        <w:rPr>
          <w:w w:val="110"/>
          <w:sz w:val="20"/>
        </w:rPr>
        <w:t>sus</w:t>
      </w:r>
      <w:r>
        <w:rPr>
          <w:spacing w:val="10"/>
          <w:w w:val="110"/>
          <w:sz w:val="20"/>
        </w:rPr>
        <w:t> </w:t>
      </w:r>
      <w:r>
        <w:rPr>
          <w:w w:val="110"/>
          <w:sz w:val="20"/>
        </w:rPr>
        <w:t>programas</w:t>
      </w:r>
      <w:r>
        <w:rPr>
          <w:spacing w:val="10"/>
          <w:w w:val="110"/>
          <w:sz w:val="20"/>
        </w:rPr>
        <w:t> </w:t>
      </w:r>
      <w:r>
        <w:rPr>
          <w:w w:val="110"/>
          <w:sz w:val="20"/>
        </w:rPr>
        <w:t>específicos.</w:t>
      </w:r>
    </w:p>
    <w:p>
      <w:pPr>
        <w:pStyle w:val="ListParagraph"/>
        <w:numPr>
          <w:ilvl w:val="0"/>
          <w:numId w:val="5"/>
        </w:numPr>
        <w:tabs>
          <w:tab w:pos="808" w:val="left" w:leader="none"/>
        </w:tabs>
        <w:spacing w:line="237" w:lineRule="auto" w:before="197" w:after="0"/>
        <w:ind w:left="118" w:right="113" w:firstLine="0"/>
        <w:jc w:val="both"/>
        <w:rPr>
          <w:sz w:val="20"/>
        </w:rPr>
      </w:pPr>
      <w:r>
        <w:rPr>
          <w:w w:val="110"/>
          <w:sz w:val="20"/>
        </w:rPr>
        <w:t>Vigilar que los programas de inversión de las dependencias del Ejecutivo y sus organismos auxiliares, se realicen conforme a los objetivos de los planes de desarrollo aprobados.</w:t>
      </w:r>
    </w:p>
    <w:p>
      <w:pPr>
        <w:pStyle w:val="BodyText"/>
        <w:spacing w:before="2"/>
        <w:ind w:left="0"/>
        <w:jc w:val="left"/>
        <w:rPr>
          <w:sz w:val="18"/>
        </w:rPr>
      </w:pPr>
    </w:p>
    <w:p>
      <w:pPr>
        <w:pStyle w:val="ListParagraph"/>
        <w:numPr>
          <w:ilvl w:val="0"/>
          <w:numId w:val="5"/>
        </w:numPr>
        <w:tabs>
          <w:tab w:pos="813" w:val="left" w:leader="none"/>
        </w:tabs>
        <w:spacing w:line="230" w:lineRule="auto" w:before="0" w:after="0"/>
        <w:ind w:left="118" w:right="123" w:firstLine="0"/>
        <w:jc w:val="both"/>
        <w:rPr>
          <w:sz w:val="20"/>
        </w:rPr>
      </w:pPr>
      <w:r>
        <w:rPr>
          <w:w w:val="110"/>
          <w:sz w:val="20"/>
        </w:rPr>
        <w:t>Proyectar y calcular los egresos del Gobierno del Estado y los ingresos y egresos de sus organismos</w:t>
      </w:r>
      <w:r>
        <w:rPr>
          <w:spacing w:val="10"/>
          <w:w w:val="110"/>
          <w:sz w:val="20"/>
        </w:rPr>
        <w:t> </w:t>
      </w:r>
      <w:r>
        <w:rPr>
          <w:w w:val="110"/>
          <w:sz w:val="20"/>
        </w:rPr>
        <w:t>auxiliares.</w:t>
      </w:r>
    </w:p>
    <w:p>
      <w:pPr>
        <w:pStyle w:val="BodyText"/>
        <w:ind w:left="0"/>
        <w:jc w:val="left"/>
        <w:rPr>
          <w:sz w:val="18"/>
        </w:rPr>
      </w:pPr>
    </w:p>
    <w:p>
      <w:pPr>
        <w:pStyle w:val="ListParagraph"/>
        <w:numPr>
          <w:ilvl w:val="0"/>
          <w:numId w:val="5"/>
        </w:numPr>
        <w:tabs>
          <w:tab w:pos="794" w:val="left" w:leader="none"/>
        </w:tabs>
        <w:spacing w:line="230" w:lineRule="auto" w:before="0" w:after="0"/>
        <w:ind w:left="118" w:right="124" w:firstLine="0"/>
        <w:jc w:val="both"/>
        <w:rPr>
          <w:sz w:val="20"/>
        </w:rPr>
      </w:pPr>
      <w:r>
        <w:rPr>
          <w:w w:val="110"/>
          <w:sz w:val="20"/>
        </w:rPr>
        <w:t>Planear, autorizar, coordinar, vigilar y evaluar los programas de inversión pública de las dependencias del Ejecutivo y</w:t>
      </w:r>
      <w:r>
        <w:rPr>
          <w:spacing w:val="22"/>
          <w:w w:val="110"/>
          <w:sz w:val="20"/>
        </w:rPr>
        <w:t> </w:t>
      </w:r>
      <w:r>
        <w:rPr>
          <w:w w:val="110"/>
          <w:sz w:val="20"/>
        </w:rPr>
        <w:t>de sus organismos auxiliares.</w:t>
      </w:r>
    </w:p>
    <w:p>
      <w:pPr>
        <w:pStyle w:val="BodyText"/>
        <w:spacing w:before="3"/>
        <w:ind w:left="0"/>
        <w:jc w:val="left"/>
        <w:rPr>
          <w:sz w:val="18"/>
        </w:rPr>
      </w:pPr>
    </w:p>
    <w:p>
      <w:pPr>
        <w:pStyle w:val="ListParagraph"/>
        <w:numPr>
          <w:ilvl w:val="0"/>
          <w:numId w:val="5"/>
        </w:numPr>
        <w:tabs>
          <w:tab w:pos="714" w:val="left" w:leader="none"/>
        </w:tabs>
        <w:spacing w:line="230" w:lineRule="auto" w:before="0" w:after="0"/>
        <w:ind w:left="118" w:right="119" w:firstLine="0"/>
        <w:jc w:val="both"/>
        <w:rPr>
          <w:sz w:val="20"/>
        </w:rPr>
      </w:pPr>
      <w:r>
        <w:rPr>
          <w:w w:val="110"/>
          <w:sz w:val="20"/>
        </w:rPr>
        <w:t>Establecer y llevar los sistemas de contabilidad gubernamental, disciplina financiera y de estadística general del Gobierno del</w:t>
      </w:r>
      <w:r>
        <w:rPr>
          <w:spacing w:val="1"/>
          <w:w w:val="110"/>
          <w:sz w:val="20"/>
        </w:rPr>
        <w:t> </w:t>
      </w:r>
      <w:r>
        <w:rPr>
          <w:w w:val="110"/>
          <w:sz w:val="20"/>
        </w:rPr>
        <w:t>Estado.</w:t>
      </w:r>
    </w:p>
    <w:p>
      <w:pPr>
        <w:pStyle w:val="BodyText"/>
        <w:spacing w:before="196"/>
        <w:ind w:right="117"/>
      </w:pPr>
      <w:r>
        <w:rPr>
          <w:rFonts w:ascii="TeX Gyre Bonum" w:hAnsi="TeX Gyre Bonum"/>
          <w:b/>
          <w:w w:val="110"/>
        </w:rPr>
        <w:t>XXV Bis. </w:t>
      </w:r>
      <w:r>
        <w:rPr>
          <w:w w:val="110"/>
        </w:rPr>
        <w:t>Garantizar, en el ámbito de su competencia, la aplicación de las reglas y criterios de disciplina financiera, equilibrio presupuestario y responsabilidad hacendaria, en términos de la legislación en la materia.</w:t>
      </w:r>
    </w:p>
    <w:p>
      <w:pPr>
        <w:pStyle w:val="BodyText"/>
        <w:spacing w:line="242" w:lineRule="auto" w:before="192"/>
        <w:ind w:right="119"/>
      </w:pPr>
      <w:r>
        <w:rPr>
          <w:rFonts w:ascii="TeX Gyre Bonum" w:hAnsi="TeX Gyre Bonum"/>
          <w:b/>
          <w:w w:val="110"/>
        </w:rPr>
        <w:t>XXV Ter. </w:t>
      </w:r>
      <w:r>
        <w:rPr>
          <w:w w:val="110"/>
        </w:rPr>
        <w:t>Realizar periódicamente la evaluación del cumplimiento de las obligaciones específicas de responsabilidad hacendaria a cargo de los municipios, en términos de lo establecido en los propios convenios, remitiendo los resultados a la Secretaría de Hacienda y Crédito Público.</w:t>
      </w:r>
    </w:p>
    <w:p>
      <w:pPr>
        <w:pStyle w:val="BodyText"/>
        <w:spacing w:line="242" w:lineRule="auto" w:before="193"/>
        <w:ind w:right="116"/>
      </w:pPr>
      <w:r>
        <w:rPr>
          <w:rFonts w:ascii="TeX Gyre Bonum" w:hAnsi="TeX Gyre Bonum"/>
          <w:b/>
          <w:w w:val="110"/>
        </w:rPr>
        <w:t>XXV Quáter. </w:t>
      </w:r>
      <w:r>
        <w:rPr>
          <w:w w:val="110"/>
        </w:rPr>
        <w:t>Proporcionar, en el ámbito de su competencia, la información necesaria para que la Secretaría de Hacienda y Crédito Público esté en aptitud de realizar la evaluación del Sistema de Alertas a que se refiere el artículo 43 de la Ley de Disciplina Financiera de las Entidades Federativas y los Municipios.</w:t>
      </w:r>
    </w:p>
    <w:p>
      <w:pPr>
        <w:pStyle w:val="BodyText"/>
        <w:spacing w:line="237" w:lineRule="auto" w:before="193"/>
        <w:ind w:right="112"/>
      </w:pPr>
      <w:r>
        <w:rPr>
          <w:rFonts w:ascii="TeX Gyre Bonum" w:hAnsi="TeX Gyre Bonum"/>
          <w:b/>
          <w:w w:val="110"/>
        </w:rPr>
        <w:t>XXV Quintus. </w:t>
      </w:r>
      <w:r>
        <w:rPr>
          <w:w w:val="110"/>
        </w:rPr>
        <w:t>Proporcionar, en el ámbito de su competencia, la información financiera que solicite la Secretaría de Hacienda y Crédito Público para dar cumplimiento a lo dispuesto por la Ley de Disciplina Financiera de las Entidades Federativas y los Municipios.</w:t>
      </w:r>
    </w:p>
    <w:p>
      <w:pPr>
        <w:pStyle w:val="BodyText"/>
        <w:spacing w:before="197"/>
        <w:ind w:right="119"/>
      </w:pPr>
      <w:r>
        <w:rPr>
          <w:rFonts w:ascii="TeX Gyre Bonum" w:hAnsi="TeX Gyre Bonum"/>
          <w:b/>
          <w:w w:val="110"/>
        </w:rPr>
        <w:t>XXV Sexies. </w:t>
      </w:r>
      <w:r>
        <w:rPr>
          <w:w w:val="110"/>
        </w:rPr>
        <w:t>Celebrar convenios con los entes públicos estatales que se ubiquen en un nivel de endeudamiento elevado, con el objeto de establecer obligaciones específicas de responsabilidad hacendaria.</w:t>
      </w:r>
    </w:p>
    <w:p>
      <w:pPr>
        <w:spacing w:after="0"/>
        <w:sectPr>
          <w:pgSz w:w="12240" w:h="15840"/>
          <w:pgMar w:header="720" w:footer="987" w:top="1680" w:bottom="1180" w:left="1300" w:right="1300"/>
        </w:sectPr>
      </w:pPr>
    </w:p>
    <w:p>
      <w:pPr>
        <w:pStyle w:val="BodyText"/>
        <w:spacing w:before="1"/>
        <w:ind w:left="0"/>
        <w:jc w:val="left"/>
        <w:rPr>
          <w:sz w:val="12"/>
        </w:rPr>
      </w:pPr>
    </w:p>
    <w:p>
      <w:pPr>
        <w:pStyle w:val="ListParagraph"/>
        <w:numPr>
          <w:ilvl w:val="0"/>
          <w:numId w:val="5"/>
        </w:numPr>
        <w:tabs>
          <w:tab w:pos="801" w:val="left" w:leader="none"/>
        </w:tabs>
        <w:spacing w:line="240" w:lineRule="auto" w:before="57" w:after="0"/>
        <w:ind w:left="118" w:right="115" w:firstLine="0"/>
        <w:jc w:val="both"/>
        <w:rPr>
          <w:sz w:val="20"/>
        </w:rPr>
      </w:pPr>
      <w:r>
        <w:rPr>
          <w:w w:val="110"/>
          <w:sz w:val="20"/>
        </w:rPr>
        <w:t>Hacer la glosa preventiva de los ingresos y egresos del Gobierno del Estado, elaborar la cuenta pública y mantener las relaciones con el Órgano Superior de Fiscalización del Estado de México.</w:t>
      </w:r>
    </w:p>
    <w:p>
      <w:pPr>
        <w:pStyle w:val="BodyText"/>
        <w:spacing w:before="8"/>
        <w:ind w:left="0"/>
        <w:jc w:val="left"/>
        <w:rPr>
          <w:sz w:val="17"/>
        </w:rPr>
      </w:pPr>
    </w:p>
    <w:p>
      <w:pPr>
        <w:pStyle w:val="ListParagraph"/>
        <w:numPr>
          <w:ilvl w:val="0"/>
          <w:numId w:val="5"/>
        </w:numPr>
        <w:tabs>
          <w:tab w:pos="897" w:val="left" w:leader="none"/>
        </w:tabs>
        <w:spacing w:line="230" w:lineRule="auto" w:before="0" w:after="0"/>
        <w:ind w:left="118" w:right="123" w:firstLine="0"/>
        <w:jc w:val="both"/>
        <w:rPr>
          <w:sz w:val="20"/>
        </w:rPr>
      </w:pPr>
      <w:r>
        <w:rPr>
          <w:w w:val="110"/>
          <w:sz w:val="20"/>
        </w:rPr>
        <w:t>Registrar y normar los actos y contratos de los que resulten  derechos y obligaciones  para el Gobierno del</w:t>
      </w:r>
      <w:r>
        <w:rPr>
          <w:spacing w:val="46"/>
          <w:w w:val="110"/>
          <w:sz w:val="20"/>
        </w:rPr>
        <w:t> </w:t>
      </w:r>
      <w:r>
        <w:rPr>
          <w:w w:val="110"/>
          <w:sz w:val="20"/>
        </w:rPr>
        <w:t>Estado.</w:t>
      </w:r>
    </w:p>
    <w:p>
      <w:pPr>
        <w:pStyle w:val="BodyText"/>
        <w:spacing w:before="7"/>
        <w:ind w:left="0"/>
        <w:jc w:val="left"/>
        <w:rPr>
          <w:sz w:val="17"/>
        </w:rPr>
      </w:pPr>
    </w:p>
    <w:p>
      <w:pPr>
        <w:pStyle w:val="ListParagraph"/>
        <w:numPr>
          <w:ilvl w:val="0"/>
          <w:numId w:val="5"/>
        </w:numPr>
        <w:tabs>
          <w:tab w:pos="947" w:val="left" w:leader="none"/>
        </w:tabs>
        <w:spacing w:line="237" w:lineRule="auto" w:before="1" w:after="0"/>
        <w:ind w:left="118" w:right="117" w:firstLine="0"/>
        <w:jc w:val="both"/>
        <w:rPr>
          <w:sz w:val="20"/>
        </w:rPr>
      </w:pPr>
      <w:r>
        <w:rPr>
          <w:w w:val="110"/>
          <w:sz w:val="20"/>
        </w:rPr>
        <w:t>Intervenir en el otorgamiento de los subsidios que concede el Gobierno del Estado a los municipios, instituciones o particulares, con objeto de comprobar que la inversión se efectúe en los términos</w:t>
      </w:r>
      <w:r>
        <w:rPr>
          <w:spacing w:val="20"/>
          <w:w w:val="110"/>
          <w:sz w:val="20"/>
        </w:rPr>
        <w:t> </w:t>
      </w:r>
      <w:r>
        <w:rPr>
          <w:w w:val="110"/>
          <w:sz w:val="20"/>
        </w:rPr>
        <w:t>establecidos.</w:t>
      </w:r>
    </w:p>
    <w:p>
      <w:pPr>
        <w:pStyle w:val="BodyText"/>
        <w:spacing w:before="1"/>
        <w:ind w:left="0"/>
        <w:jc w:val="left"/>
        <w:rPr>
          <w:sz w:val="18"/>
        </w:rPr>
      </w:pPr>
    </w:p>
    <w:p>
      <w:pPr>
        <w:pStyle w:val="ListParagraph"/>
        <w:numPr>
          <w:ilvl w:val="0"/>
          <w:numId w:val="5"/>
        </w:numPr>
        <w:tabs>
          <w:tab w:pos="806" w:val="left" w:leader="none"/>
        </w:tabs>
        <w:spacing w:line="230" w:lineRule="auto" w:before="1" w:after="0"/>
        <w:ind w:left="118" w:right="124" w:firstLine="0"/>
        <w:jc w:val="both"/>
        <w:rPr>
          <w:sz w:val="20"/>
        </w:rPr>
      </w:pPr>
      <w:r>
        <w:rPr>
          <w:w w:val="110"/>
          <w:sz w:val="20"/>
        </w:rPr>
        <w:t>Prestar a los municipios, cuando así lo soliciten, la asesoría y el apoyo técnico necesario para</w:t>
      </w:r>
      <w:r>
        <w:rPr>
          <w:spacing w:val="10"/>
          <w:w w:val="110"/>
          <w:sz w:val="20"/>
        </w:rPr>
        <w:t> </w:t>
      </w:r>
      <w:r>
        <w:rPr>
          <w:w w:val="110"/>
          <w:sz w:val="20"/>
        </w:rPr>
        <w:t>elaboración</w:t>
      </w:r>
      <w:r>
        <w:rPr>
          <w:spacing w:val="10"/>
          <w:w w:val="110"/>
          <w:sz w:val="20"/>
        </w:rPr>
        <w:t> </w:t>
      </w:r>
      <w:r>
        <w:rPr>
          <w:w w:val="110"/>
          <w:sz w:val="20"/>
        </w:rPr>
        <w:t>de</w:t>
      </w:r>
      <w:r>
        <w:rPr>
          <w:spacing w:val="9"/>
          <w:w w:val="110"/>
          <w:sz w:val="20"/>
        </w:rPr>
        <w:t> </w:t>
      </w:r>
      <w:r>
        <w:rPr>
          <w:w w:val="110"/>
          <w:sz w:val="20"/>
        </w:rPr>
        <w:t>sus</w:t>
      </w:r>
      <w:r>
        <w:rPr>
          <w:spacing w:val="9"/>
          <w:w w:val="110"/>
          <w:sz w:val="20"/>
        </w:rPr>
        <w:t> </w:t>
      </w:r>
      <w:r>
        <w:rPr>
          <w:w w:val="110"/>
          <w:sz w:val="20"/>
        </w:rPr>
        <w:t>planes</w:t>
      </w:r>
      <w:r>
        <w:rPr>
          <w:spacing w:val="11"/>
          <w:w w:val="110"/>
          <w:sz w:val="20"/>
        </w:rPr>
        <w:t> </w:t>
      </w:r>
      <w:r>
        <w:rPr>
          <w:w w:val="110"/>
          <w:sz w:val="20"/>
        </w:rPr>
        <w:t>y</w:t>
      </w:r>
      <w:r>
        <w:rPr>
          <w:spacing w:val="10"/>
          <w:w w:val="110"/>
          <w:sz w:val="20"/>
        </w:rPr>
        <w:t> </w:t>
      </w:r>
      <w:r>
        <w:rPr>
          <w:w w:val="110"/>
          <w:sz w:val="20"/>
        </w:rPr>
        <w:t>programas</w:t>
      </w:r>
      <w:r>
        <w:rPr>
          <w:spacing w:val="9"/>
          <w:w w:val="110"/>
          <w:sz w:val="20"/>
        </w:rPr>
        <w:t> </w:t>
      </w:r>
      <w:r>
        <w:rPr>
          <w:w w:val="110"/>
          <w:sz w:val="20"/>
        </w:rPr>
        <w:t>de</w:t>
      </w:r>
      <w:r>
        <w:rPr>
          <w:spacing w:val="9"/>
          <w:w w:val="110"/>
          <w:sz w:val="20"/>
        </w:rPr>
        <w:t> </w:t>
      </w:r>
      <w:r>
        <w:rPr>
          <w:w w:val="110"/>
          <w:sz w:val="20"/>
        </w:rPr>
        <w:t>desarrollo</w:t>
      </w:r>
      <w:r>
        <w:rPr>
          <w:spacing w:val="12"/>
          <w:w w:val="110"/>
          <w:sz w:val="20"/>
        </w:rPr>
        <w:t> </w:t>
      </w:r>
      <w:r>
        <w:rPr>
          <w:w w:val="110"/>
          <w:sz w:val="20"/>
        </w:rPr>
        <w:t>económico</w:t>
      </w:r>
      <w:r>
        <w:rPr>
          <w:spacing w:val="11"/>
          <w:w w:val="110"/>
          <w:sz w:val="20"/>
        </w:rPr>
        <w:t> </w:t>
      </w:r>
      <w:r>
        <w:rPr>
          <w:w w:val="110"/>
          <w:sz w:val="20"/>
        </w:rPr>
        <w:t>y</w:t>
      </w:r>
      <w:r>
        <w:rPr>
          <w:spacing w:val="10"/>
          <w:w w:val="110"/>
          <w:sz w:val="20"/>
        </w:rPr>
        <w:t> </w:t>
      </w:r>
      <w:r>
        <w:rPr>
          <w:w w:val="110"/>
          <w:sz w:val="20"/>
        </w:rPr>
        <w:t>social.</w:t>
      </w:r>
    </w:p>
    <w:p>
      <w:pPr>
        <w:pStyle w:val="ListParagraph"/>
        <w:numPr>
          <w:ilvl w:val="0"/>
          <w:numId w:val="5"/>
        </w:numPr>
        <w:tabs>
          <w:tab w:pos="719" w:val="left" w:leader="none"/>
        </w:tabs>
        <w:spacing w:line="240" w:lineRule="auto" w:before="196" w:after="0"/>
        <w:ind w:left="718" w:right="0" w:hanging="601"/>
        <w:jc w:val="both"/>
        <w:rPr>
          <w:sz w:val="20"/>
        </w:rPr>
      </w:pPr>
      <w:r>
        <w:rPr>
          <w:w w:val="110"/>
          <w:sz w:val="20"/>
        </w:rPr>
        <w:t>Integrar</w:t>
      </w:r>
      <w:r>
        <w:rPr>
          <w:spacing w:val="8"/>
          <w:w w:val="110"/>
          <w:sz w:val="20"/>
        </w:rPr>
        <w:t> </w:t>
      </w:r>
      <w:r>
        <w:rPr>
          <w:w w:val="110"/>
          <w:sz w:val="20"/>
        </w:rPr>
        <w:t>y</w:t>
      </w:r>
      <w:r>
        <w:rPr>
          <w:spacing w:val="8"/>
          <w:w w:val="110"/>
          <w:sz w:val="20"/>
        </w:rPr>
        <w:t> </w:t>
      </w:r>
      <w:r>
        <w:rPr>
          <w:w w:val="110"/>
          <w:sz w:val="20"/>
        </w:rPr>
        <w:t>mantener</w:t>
      </w:r>
      <w:r>
        <w:rPr>
          <w:spacing w:val="10"/>
          <w:w w:val="110"/>
          <w:sz w:val="20"/>
        </w:rPr>
        <w:t> </w:t>
      </w:r>
      <w:r>
        <w:rPr>
          <w:w w:val="110"/>
          <w:sz w:val="20"/>
        </w:rPr>
        <w:t>actualizada</w:t>
      </w:r>
      <w:r>
        <w:rPr>
          <w:spacing w:val="8"/>
          <w:w w:val="110"/>
          <w:sz w:val="20"/>
        </w:rPr>
        <w:t> </w:t>
      </w:r>
      <w:r>
        <w:rPr>
          <w:w w:val="110"/>
          <w:sz w:val="20"/>
        </w:rPr>
        <w:t>la</w:t>
      </w:r>
      <w:r>
        <w:rPr>
          <w:spacing w:val="9"/>
          <w:w w:val="110"/>
          <w:sz w:val="20"/>
        </w:rPr>
        <w:t> </w:t>
      </w:r>
      <w:r>
        <w:rPr>
          <w:w w:val="110"/>
          <w:sz w:val="20"/>
        </w:rPr>
        <w:t>información</w:t>
      </w:r>
      <w:r>
        <w:rPr>
          <w:spacing w:val="8"/>
          <w:w w:val="110"/>
          <w:sz w:val="20"/>
        </w:rPr>
        <w:t> </w:t>
      </w:r>
      <w:r>
        <w:rPr>
          <w:w w:val="110"/>
          <w:sz w:val="20"/>
        </w:rPr>
        <w:t>geográfica</w:t>
      </w:r>
      <w:r>
        <w:rPr>
          <w:spacing w:val="8"/>
          <w:w w:val="110"/>
          <w:sz w:val="20"/>
        </w:rPr>
        <w:t> </w:t>
      </w:r>
      <w:r>
        <w:rPr>
          <w:w w:val="110"/>
          <w:sz w:val="20"/>
        </w:rPr>
        <w:t>y</w:t>
      </w:r>
      <w:r>
        <w:rPr>
          <w:spacing w:val="9"/>
          <w:w w:val="110"/>
          <w:sz w:val="20"/>
        </w:rPr>
        <w:t> </w:t>
      </w:r>
      <w:r>
        <w:rPr>
          <w:w w:val="110"/>
          <w:sz w:val="20"/>
        </w:rPr>
        <w:t>estadística</w:t>
      </w:r>
      <w:r>
        <w:rPr>
          <w:spacing w:val="8"/>
          <w:w w:val="110"/>
          <w:sz w:val="20"/>
        </w:rPr>
        <w:t> </w:t>
      </w:r>
      <w:r>
        <w:rPr>
          <w:w w:val="110"/>
          <w:sz w:val="20"/>
        </w:rPr>
        <w:t>de</w:t>
      </w:r>
      <w:r>
        <w:rPr>
          <w:spacing w:val="7"/>
          <w:w w:val="110"/>
          <w:sz w:val="20"/>
        </w:rPr>
        <w:t> </w:t>
      </w:r>
      <w:r>
        <w:rPr>
          <w:w w:val="110"/>
          <w:sz w:val="20"/>
        </w:rPr>
        <w:t>la</w:t>
      </w:r>
      <w:r>
        <w:rPr>
          <w:spacing w:val="9"/>
          <w:w w:val="110"/>
          <w:sz w:val="20"/>
        </w:rPr>
        <w:t> </w:t>
      </w:r>
      <w:r>
        <w:rPr>
          <w:w w:val="110"/>
          <w:sz w:val="20"/>
        </w:rPr>
        <w:t>entidad.</w:t>
      </w:r>
    </w:p>
    <w:p>
      <w:pPr>
        <w:pStyle w:val="ListParagraph"/>
        <w:numPr>
          <w:ilvl w:val="0"/>
          <w:numId w:val="5"/>
        </w:numPr>
        <w:tabs>
          <w:tab w:pos="837" w:val="left" w:leader="none"/>
        </w:tabs>
        <w:spacing w:line="240" w:lineRule="auto" w:before="178" w:after="0"/>
        <w:ind w:left="118" w:right="120" w:firstLine="0"/>
        <w:jc w:val="both"/>
        <w:rPr>
          <w:sz w:val="20"/>
        </w:rPr>
      </w:pPr>
      <w:r>
        <w:rPr>
          <w:w w:val="110"/>
          <w:sz w:val="20"/>
        </w:rPr>
        <w:t>Asesorar al Gobernador del Estado en la elaboración de los convenios que celebre el Gobierno del Estado en materia de planeación, programación, supervisión y evaluación del desarrollo de la</w:t>
      </w:r>
      <w:r>
        <w:rPr>
          <w:spacing w:val="32"/>
          <w:w w:val="110"/>
          <w:sz w:val="20"/>
        </w:rPr>
        <w:t> </w:t>
      </w:r>
      <w:r>
        <w:rPr>
          <w:w w:val="110"/>
          <w:sz w:val="20"/>
        </w:rPr>
        <w:t>entidad.</w:t>
      </w:r>
    </w:p>
    <w:p>
      <w:pPr>
        <w:pStyle w:val="ListParagraph"/>
        <w:numPr>
          <w:ilvl w:val="0"/>
          <w:numId w:val="5"/>
        </w:numPr>
        <w:tabs>
          <w:tab w:pos="930" w:val="left" w:leader="none"/>
        </w:tabs>
        <w:spacing w:line="240" w:lineRule="auto" w:before="193" w:after="0"/>
        <w:ind w:left="118" w:right="114" w:firstLine="0"/>
        <w:jc w:val="both"/>
        <w:rPr>
          <w:sz w:val="20"/>
        </w:rPr>
      </w:pPr>
      <w:r>
        <w:rPr>
          <w:w w:val="110"/>
          <w:sz w:val="20"/>
        </w:rPr>
        <w:t>Vigilar que el desarrollo económico y social de la entidad sea armónico, para que beneficie en forma equitativa a las diferentes regiones del Estado, evaluando periódicamente los resultados obtenidos, en términos simples y</w:t>
      </w:r>
      <w:r>
        <w:rPr>
          <w:spacing w:val="8"/>
          <w:w w:val="110"/>
          <w:sz w:val="20"/>
        </w:rPr>
        <w:t> </w:t>
      </w:r>
      <w:r>
        <w:rPr>
          <w:w w:val="110"/>
          <w:sz w:val="20"/>
        </w:rPr>
        <w:t>comprensibles.</w:t>
      </w:r>
    </w:p>
    <w:p>
      <w:pPr>
        <w:pStyle w:val="BodyText"/>
        <w:spacing w:before="1"/>
        <w:ind w:left="0"/>
        <w:jc w:val="left"/>
        <w:rPr>
          <w:sz w:val="18"/>
        </w:rPr>
      </w:pPr>
    </w:p>
    <w:p>
      <w:pPr>
        <w:pStyle w:val="ListParagraph"/>
        <w:numPr>
          <w:ilvl w:val="0"/>
          <w:numId w:val="5"/>
        </w:numPr>
        <w:tabs>
          <w:tab w:pos="988" w:val="left" w:leader="none"/>
        </w:tabs>
        <w:spacing w:line="228" w:lineRule="auto" w:before="0" w:after="0"/>
        <w:ind w:left="118" w:right="119" w:firstLine="0"/>
        <w:jc w:val="both"/>
        <w:rPr>
          <w:sz w:val="20"/>
        </w:rPr>
      </w:pPr>
      <w:r>
        <w:rPr>
          <w:w w:val="110"/>
          <w:sz w:val="20"/>
        </w:rPr>
        <w:t>Vigilar el cumplimiento de las disposiciones legales que rijan las relaciones entre el Gobierno del Estado y los servidores</w:t>
      </w:r>
      <w:r>
        <w:rPr>
          <w:spacing w:val="8"/>
          <w:w w:val="110"/>
          <w:sz w:val="20"/>
        </w:rPr>
        <w:t> </w:t>
      </w:r>
      <w:r>
        <w:rPr>
          <w:w w:val="110"/>
          <w:sz w:val="20"/>
        </w:rPr>
        <w:t>públicos;</w:t>
      </w:r>
    </w:p>
    <w:p>
      <w:pPr>
        <w:pStyle w:val="BodyText"/>
        <w:spacing w:before="5"/>
        <w:ind w:left="0"/>
        <w:jc w:val="left"/>
        <w:rPr>
          <w:sz w:val="17"/>
        </w:rPr>
      </w:pPr>
    </w:p>
    <w:p>
      <w:pPr>
        <w:pStyle w:val="ListParagraph"/>
        <w:numPr>
          <w:ilvl w:val="0"/>
          <w:numId w:val="5"/>
        </w:numPr>
        <w:tabs>
          <w:tab w:pos="940" w:val="left" w:leader="none"/>
        </w:tabs>
        <w:spacing w:line="240" w:lineRule="auto" w:before="0" w:after="0"/>
        <w:ind w:left="939" w:right="0" w:hanging="822"/>
        <w:jc w:val="both"/>
        <w:rPr>
          <w:sz w:val="20"/>
        </w:rPr>
      </w:pPr>
      <w:r>
        <w:rPr>
          <w:w w:val="110"/>
          <w:sz w:val="20"/>
        </w:rPr>
        <w:t>Seleccionar,</w:t>
      </w:r>
      <w:r>
        <w:rPr>
          <w:spacing w:val="7"/>
          <w:w w:val="110"/>
          <w:sz w:val="20"/>
        </w:rPr>
        <w:t> </w:t>
      </w:r>
      <w:r>
        <w:rPr>
          <w:w w:val="110"/>
          <w:sz w:val="20"/>
        </w:rPr>
        <w:t>contratar,</w:t>
      </w:r>
      <w:r>
        <w:rPr>
          <w:spacing w:val="7"/>
          <w:w w:val="110"/>
          <w:sz w:val="20"/>
        </w:rPr>
        <w:t> </w:t>
      </w:r>
      <w:r>
        <w:rPr>
          <w:w w:val="110"/>
          <w:sz w:val="20"/>
        </w:rPr>
        <w:t>capacitar</w:t>
      </w:r>
      <w:r>
        <w:rPr>
          <w:spacing w:val="6"/>
          <w:w w:val="110"/>
          <w:sz w:val="20"/>
        </w:rPr>
        <w:t> </w:t>
      </w:r>
      <w:r>
        <w:rPr>
          <w:w w:val="110"/>
          <w:sz w:val="20"/>
        </w:rPr>
        <w:t>y</w:t>
      </w:r>
      <w:r>
        <w:rPr>
          <w:spacing w:val="7"/>
          <w:w w:val="110"/>
          <w:sz w:val="20"/>
        </w:rPr>
        <w:t> </w:t>
      </w:r>
      <w:r>
        <w:rPr>
          <w:w w:val="110"/>
          <w:sz w:val="20"/>
        </w:rPr>
        <w:t>controlar</w:t>
      </w:r>
      <w:r>
        <w:rPr>
          <w:spacing w:val="7"/>
          <w:w w:val="110"/>
          <w:sz w:val="20"/>
        </w:rPr>
        <w:t> </w:t>
      </w:r>
      <w:r>
        <w:rPr>
          <w:w w:val="110"/>
          <w:sz w:val="20"/>
        </w:rPr>
        <w:t>al</w:t>
      </w:r>
      <w:r>
        <w:rPr>
          <w:spacing w:val="6"/>
          <w:w w:val="110"/>
          <w:sz w:val="20"/>
        </w:rPr>
        <w:t> </w:t>
      </w:r>
      <w:r>
        <w:rPr>
          <w:w w:val="110"/>
          <w:sz w:val="20"/>
        </w:rPr>
        <w:t>personal</w:t>
      </w:r>
      <w:r>
        <w:rPr>
          <w:spacing w:val="7"/>
          <w:w w:val="110"/>
          <w:sz w:val="20"/>
        </w:rPr>
        <w:t> </w:t>
      </w:r>
      <w:r>
        <w:rPr>
          <w:w w:val="110"/>
          <w:sz w:val="20"/>
        </w:rPr>
        <w:t>del</w:t>
      </w:r>
      <w:r>
        <w:rPr>
          <w:spacing w:val="6"/>
          <w:w w:val="110"/>
          <w:sz w:val="20"/>
        </w:rPr>
        <w:t> </w:t>
      </w:r>
      <w:r>
        <w:rPr>
          <w:w w:val="110"/>
          <w:sz w:val="20"/>
        </w:rPr>
        <w:t>Poder</w:t>
      </w:r>
      <w:r>
        <w:rPr>
          <w:spacing w:val="5"/>
          <w:w w:val="110"/>
          <w:sz w:val="20"/>
        </w:rPr>
        <w:t> </w:t>
      </w:r>
      <w:r>
        <w:rPr>
          <w:w w:val="110"/>
          <w:sz w:val="20"/>
        </w:rPr>
        <w:t>Ejecutivo</w:t>
      </w:r>
      <w:r>
        <w:rPr>
          <w:spacing w:val="7"/>
          <w:w w:val="110"/>
          <w:sz w:val="20"/>
        </w:rPr>
        <w:t> </w:t>
      </w:r>
      <w:r>
        <w:rPr>
          <w:w w:val="110"/>
          <w:sz w:val="20"/>
        </w:rPr>
        <w:t>del</w:t>
      </w:r>
      <w:r>
        <w:rPr>
          <w:spacing w:val="6"/>
          <w:w w:val="110"/>
          <w:sz w:val="20"/>
        </w:rPr>
        <w:t> </w:t>
      </w:r>
      <w:r>
        <w:rPr>
          <w:w w:val="110"/>
          <w:sz w:val="20"/>
        </w:rPr>
        <w:t>Estado;</w:t>
      </w:r>
    </w:p>
    <w:p>
      <w:pPr>
        <w:pStyle w:val="ListParagraph"/>
        <w:numPr>
          <w:ilvl w:val="0"/>
          <w:numId w:val="5"/>
        </w:numPr>
        <w:tabs>
          <w:tab w:pos="914" w:val="left" w:leader="none"/>
        </w:tabs>
        <w:spacing w:line="230" w:lineRule="auto" w:before="189" w:after="0"/>
        <w:ind w:left="118" w:right="116" w:firstLine="0"/>
        <w:jc w:val="both"/>
        <w:rPr>
          <w:sz w:val="20"/>
        </w:rPr>
      </w:pPr>
      <w:r>
        <w:rPr>
          <w:w w:val="110"/>
          <w:sz w:val="20"/>
        </w:rPr>
        <w:t>Tramitar los nombramientos, remociones, renuncias, licencias y jubilaciones de los funcionarios y trabajadores del Poder Ejecutivo del</w:t>
      </w:r>
      <w:r>
        <w:rPr>
          <w:spacing w:val="14"/>
          <w:w w:val="110"/>
          <w:sz w:val="20"/>
        </w:rPr>
        <w:t> </w:t>
      </w:r>
      <w:r>
        <w:rPr>
          <w:w w:val="110"/>
          <w:sz w:val="20"/>
        </w:rPr>
        <w:t>Estado;</w:t>
      </w:r>
    </w:p>
    <w:p>
      <w:pPr>
        <w:pStyle w:val="BodyText"/>
        <w:ind w:left="0"/>
        <w:jc w:val="left"/>
        <w:rPr>
          <w:sz w:val="18"/>
        </w:rPr>
      </w:pPr>
    </w:p>
    <w:p>
      <w:pPr>
        <w:pStyle w:val="ListParagraph"/>
        <w:numPr>
          <w:ilvl w:val="0"/>
          <w:numId w:val="5"/>
        </w:numPr>
        <w:tabs>
          <w:tab w:pos="993" w:val="left" w:leader="none"/>
        </w:tabs>
        <w:spacing w:line="230" w:lineRule="auto" w:before="0" w:after="0"/>
        <w:ind w:left="118" w:right="120" w:firstLine="0"/>
        <w:jc w:val="both"/>
        <w:rPr>
          <w:sz w:val="20"/>
        </w:rPr>
      </w:pPr>
      <w:r>
        <w:rPr>
          <w:w w:val="110"/>
          <w:sz w:val="20"/>
        </w:rPr>
        <w:t>Mantener al corriente el escalafón de los trabajadores al servicio del Gobierno del Estado;</w:t>
      </w:r>
    </w:p>
    <w:p>
      <w:pPr>
        <w:pStyle w:val="BodyText"/>
        <w:spacing w:before="5"/>
        <w:ind w:left="0"/>
        <w:jc w:val="left"/>
        <w:rPr>
          <w:sz w:val="18"/>
        </w:rPr>
      </w:pPr>
    </w:p>
    <w:p>
      <w:pPr>
        <w:pStyle w:val="ListParagraph"/>
        <w:numPr>
          <w:ilvl w:val="0"/>
          <w:numId w:val="5"/>
        </w:numPr>
        <w:tabs>
          <w:tab w:pos="1036" w:val="left" w:leader="none"/>
        </w:tabs>
        <w:spacing w:line="228" w:lineRule="auto" w:before="0" w:after="0"/>
        <w:ind w:left="118" w:right="113" w:firstLine="0"/>
        <w:jc w:val="both"/>
        <w:rPr>
          <w:sz w:val="20"/>
        </w:rPr>
      </w:pPr>
      <w:r>
        <w:rPr>
          <w:w w:val="110"/>
          <w:sz w:val="20"/>
        </w:rPr>
        <w:t>Adquirir los bienes y servicios que requiera el funcionamiento del Poder Ejecutivo del Estado, con recursos federales o estatales;</w:t>
      </w:r>
    </w:p>
    <w:p>
      <w:pPr>
        <w:pStyle w:val="BodyText"/>
        <w:spacing w:before="3"/>
        <w:ind w:left="0"/>
        <w:jc w:val="left"/>
        <w:rPr>
          <w:sz w:val="18"/>
        </w:rPr>
      </w:pPr>
    </w:p>
    <w:p>
      <w:pPr>
        <w:pStyle w:val="ListParagraph"/>
        <w:numPr>
          <w:ilvl w:val="0"/>
          <w:numId w:val="5"/>
        </w:numPr>
        <w:tabs>
          <w:tab w:pos="1101" w:val="left" w:leader="none"/>
        </w:tabs>
        <w:spacing w:line="230" w:lineRule="auto" w:before="0" w:after="0"/>
        <w:ind w:left="118" w:right="122" w:firstLine="0"/>
        <w:jc w:val="both"/>
        <w:rPr>
          <w:sz w:val="20"/>
        </w:rPr>
      </w:pPr>
      <w:r>
        <w:rPr>
          <w:w w:val="110"/>
          <w:sz w:val="20"/>
        </w:rPr>
        <w:t>Proveer oportunamente a las dependencias del ejecutivo de los elementos y materiales de</w:t>
      </w:r>
      <w:r>
        <w:rPr>
          <w:spacing w:val="10"/>
          <w:w w:val="110"/>
          <w:sz w:val="20"/>
        </w:rPr>
        <w:t> </w:t>
      </w:r>
      <w:r>
        <w:rPr>
          <w:w w:val="110"/>
          <w:sz w:val="20"/>
        </w:rPr>
        <w:t>trabajo</w:t>
      </w:r>
      <w:r>
        <w:rPr>
          <w:spacing w:val="12"/>
          <w:w w:val="110"/>
          <w:sz w:val="20"/>
        </w:rPr>
        <w:t> </w:t>
      </w:r>
      <w:r>
        <w:rPr>
          <w:w w:val="110"/>
          <w:sz w:val="20"/>
        </w:rPr>
        <w:t>necesarios</w:t>
      </w:r>
      <w:r>
        <w:rPr>
          <w:spacing w:val="10"/>
          <w:w w:val="110"/>
          <w:sz w:val="20"/>
        </w:rPr>
        <w:t> </w:t>
      </w:r>
      <w:r>
        <w:rPr>
          <w:w w:val="110"/>
          <w:sz w:val="20"/>
        </w:rPr>
        <w:t>para</w:t>
      </w:r>
      <w:r>
        <w:rPr>
          <w:spacing w:val="11"/>
          <w:w w:val="110"/>
          <w:sz w:val="20"/>
        </w:rPr>
        <w:t> </w:t>
      </w:r>
      <w:r>
        <w:rPr>
          <w:w w:val="110"/>
          <w:sz w:val="20"/>
        </w:rPr>
        <w:t>el</w:t>
      </w:r>
      <w:r>
        <w:rPr>
          <w:spacing w:val="11"/>
          <w:w w:val="110"/>
          <w:sz w:val="20"/>
        </w:rPr>
        <w:t> </w:t>
      </w:r>
      <w:r>
        <w:rPr>
          <w:w w:val="110"/>
          <w:sz w:val="20"/>
        </w:rPr>
        <w:t>desarrollo</w:t>
      </w:r>
      <w:r>
        <w:rPr>
          <w:spacing w:val="10"/>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funciones;</w:t>
      </w:r>
    </w:p>
    <w:p>
      <w:pPr>
        <w:pStyle w:val="BodyText"/>
        <w:spacing w:before="5"/>
        <w:ind w:left="0"/>
        <w:jc w:val="left"/>
        <w:rPr>
          <w:sz w:val="18"/>
        </w:rPr>
      </w:pPr>
    </w:p>
    <w:p>
      <w:pPr>
        <w:pStyle w:val="ListParagraph"/>
        <w:numPr>
          <w:ilvl w:val="0"/>
          <w:numId w:val="5"/>
        </w:numPr>
        <w:tabs>
          <w:tab w:pos="976" w:val="left" w:leader="none"/>
        </w:tabs>
        <w:spacing w:line="228" w:lineRule="auto" w:before="1" w:after="0"/>
        <w:ind w:left="118" w:right="119" w:firstLine="0"/>
        <w:jc w:val="both"/>
        <w:rPr>
          <w:sz w:val="20"/>
        </w:rPr>
      </w:pPr>
      <w:r>
        <w:rPr>
          <w:w w:val="110"/>
          <w:sz w:val="20"/>
        </w:rPr>
        <w:t>Levantar y tener al corriente el inventario general de los bienes muebles e inmuebles propiedad del Gobierno del</w:t>
      </w:r>
      <w:r>
        <w:rPr>
          <w:spacing w:val="37"/>
          <w:w w:val="110"/>
          <w:sz w:val="20"/>
        </w:rPr>
        <w:t> </w:t>
      </w:r>
      <w:r>
        <w:rPr>
          <w:w w:val="110"/>
          <w:sz w:val="20"/>
        </w:rPr>
        <w:t>Estado;</w:t>
      </w:r>
    </w:p>
    <w:p>
      <w:pPr>
        <w:pStyle w:val="BodyText"/>
        <w:spacing w:before="3"/>
        <w:ind w:left="0"/>
        <w:jc w:val="left"/>
        <w:rPr>
          <w:sz w:val="18"/>
        </w:rPr>
      </w:pPr>
    </w:p>
    <w:p>
      <w:pPr>
        <w:pStyle w:val="BodyText"/>
        <w:spacing w:line="230" w:lineRule="auto"/>
        <w:ind w:right="168"/>
        <w:jc w:val="left"/>
      </w:pPr>
      <w:r>
        <w:rPr>
          <w:rFonts w:ascii="TeX Gyre Bonum" w:hAnsi="TeX Gyre Bonum"/>
          <w:b/>
          <w:w w:val="110"/>
        </w:rPr>
        <w:t>XL. </w:t>
      </w:r>
      <w:r>
        <w:rPr>
          <w:w w:val="110"/>
        </w:rPr>
        <w:t>Administrar y asegurar la conservación y mantenimiento del patrimonio del Gobierno del Estado;</w:t>
      </w:r>
    </w:p>
    <w:p>
      <w:pPr>
        <w:pStyle w:val="BodyText"/>
        <w:spacing w:before="1"/>
        <w:ind w:left="0"/>
        <w:jc w:val="left"/>
        <w:rPr>
          <w:sz w:val="18"/>
        </w:rPr>
      </w:pPr>
    </w:p>
    <w:p>
      <w:pPr>
        <w:pStyle w:val="BodyText"/>
        <w:spacing w:line="230" w:lineRule="auto"/>
        <w:ind w:right="168"/>
        <w:jc w:val="left"/>
      </w:pPr>
      <w:r>
        <w:rPr>
          <w:rFonts w:ascii="TeX Gyre Bonum" w:hAnsi="TeX Gyre Bonum"/>
          <w:b/>
          <w:w w:val="110"/>
        </w:rPr>
        <w:t>XLI. </w:t>
      </w:r>
      <w:r>
        <w:rPr>
          <w:w w:val="110"/>
        </w:rPr>
        <w:t>Establecer por acuerdo del Gobernador las normas para la recepción y entrega de las dependencias que incluirá necesariamente el levantamiento de</w:t>
      </w:r>
      <w:r>
        <w:rPr>
          <w:spacing w:val="13"/>
          <w:w w:val="110"/>
        </w:rPr>
        <w:t> </w:t>
      </w:r>
      <w:r>
        <w:rPr>
          <w:w w:val="110"/>
        </w:rPr>
        <w:t>inventarios;</w:t>
      </w:r>
    </w:p>
    <w:p>
      <w:pPr>
        <w:pStyle w:val="BodyText"/>
        <w:spacing w:before="4"/>
        <w:ind w:left="0"/>
        <w:jc w:val="left"/>
        <w:rPr>
          <w:sz w:val="17"/>
        </w:rPr>
      </w:pPr>
    </w:p>
    <w:p>
      <w:pPr>
        <w:pStyle w:val="BodyText"/>
        <w:spacing w:before="1"/>
        <w:jc w:val="left"/>
      </w:pPr>
      <w:r>
        <w:rPr>
          <w:rFonts w:ascii="TeX Gyre Bonum"/>
          <w:b/>
          <w:w w:val="110"/>
        </w:rPr>
        <w:t>XLII.</w:t>
      </w:r>
      <w:r>
        <w:rPr>
          <w:rFonts w:ascii="TeX Gyre Bonum"/>
          <w:b/>
          <w:spacing w:val="-27"/>
          <w:w w:val="110"/>
        </w:rPr>
        <w:t> </w:t>
      </w:r>
      <w:r>
        <w:rPr>
          <w:w w:val="110"/>
        </w:rPr>
        <w:t>Administrar,</w:t>
      </w:r>
      <w:r>
        <w:rPr>
          <w:spacing w:val="-4"/>
          <w:w w:val="110"/>
        </w:rPr>
        <w:t> </w:t>
      </w:r>
      <w:r>
        <w:rPr>
          <w:w w:val="110"/>
        </w:rPr>
        <w:t>controlar</w:t>
      </w:r>
      <w:r>
        <w:rPr>
          <w:spacing w:val="-5"/>
          <w:w w:val="110"/>
        </w:rPr>
        <w:t> </w:t>
      </w:r>
      <w:r>
        <w:rPr>
          <w:w w:val="110"/>
        </w:rPr>
        <w:t>y</w:t>
      </w:r>
      <w:r>
        <w:rPr>
          <w:spacing w:val="-6"/>
          <w:w w:val="110"/>
        </w:rPr>
        <w:t> </w:t>
      </w:r>
      <w:r>
        <w:rPr>
          <w:w w:val="110"/>
        </w:rPr>
        <w:t>vigilar</w:t>
      </w:r>
      <w:r>
        <w:rPr>
          <w:spacing w:val="-6"/>
          <w:w w:val="110"/>
        </w:rPr>
        <w:t> </w:t>
      </w:r>
      <w:r>
        <w:rPr>
          <w:w w:val="110"/>
        </w:rPr>
        <w:t>los</w:t>
      </w:r>
      <w:r>
        <w:rPr>
          <w:spacing w:val="-6"/>
          <w:w w:val="110"/>
        </w:rPr>
        <w:t> </w:t>
      </w:r>
      <w:r>
        <w:rPr>
          <w:w w:val="110"/>
        </w:rPr>
        <w:t>almacenes</w:t>
      </w:r>
      <w:r>
        <w:rPr>
          <w:spacing w:val="-6"/>
          <w:w w:val="110"/>
        </w:rPr>
        <w:t> </w:t>
      </w:r>
      <w:r>
        <w:rPr>
          <w:w w:val="110"/>
        </w:rPr>
        <w:t>generales</w:t>
      </w:r>
      <w:r>
        <w:rPr>
          <w:spacing w:val="-7"/>
          <w:w w:val="110"/>
        </w:rPr>
        <w:t> </w:t>
      </w:r>
      <w:r>
        <w:rPr>
          <w:w w:val="110"/>
        </w:rPr>
        <w:t>del</w:t>
      </w:r>
      <w:r>
        <w:rPr>
          <w:spacing w:val="-5"/>
          <w:w w:val="110"/>
        </w:rPr>
        <w:t> </w:t>
      </w:r>
      <w:r>
        <w:rPr>
          <w:w w:val="110"/>
        </w:rPr>
        <w:t>gobierno;</w:t>
      </w:r>
    </w:p>
    <w:p>
      <w:pPr>
        <w:spacing w:after="0"/>
        <w:jc w:val="left"/>
        <w:sectPr>
          <w:pgSz w:w="12240" w:h="15840"/>
          <w:pgMar w:header="720" w:footer="987" w:top="1680" w:bottom="1180" w:left="1300" w:right="1300"/>
        </w:sectPr>
      </w:pPr>
    </w:p>
    <w:p>
      <w:pPr>
        <w:pStyle w:val="BodyText"/>
        <w:spacing w:line="236" w:lineRule="exact" w:before="1"/>
        <w:ind w:right="168"/>
        <w:jc w:val="left"/>
      </w:pPr>
      <w:r>
        <w:rPr>
          <w:rFonts w:ascii="TeX Gyre Bonum" w:hAnsi="TeX Gyre Bonum"/>
          <w:b/>
          <w:w w:val="110"/>
        </w:rPr>
        <w:t>XLIII. </w:t>
      </w:r>
      <w:r>
        <w:rPr>
          <w:w w:val="110"/>
        </w:rPr>
        <w:t>Coordinar y supervisar en conjunto con las dependencias interesadas, la emisión de publicaciones oficiales del ejecutivo del Estado, excepto el periódico oficial;</w:t>
      </w:r>
    </w:p>
    <w:p>
      <w:pPr>
        <w:pStyle w:val="BodyText"/>
        <w:spacing w:before="192"/>
        <w:jc w:val="left"/>
      </w:pPr>
      <w:r>
        <w:rPr>
          <w:rFonts w:ascii="TeX Gyre Bonum"/>
          <w:b/>
          <w:w w:val="110"/>
        </w:rPr>
        <w:t>XLIV. </w:t>
      </w:r>
      <w:r>
        <w:rPr>
          <w:w w:val="110"/>
        </w:rPr>
        <w:t>Organizar, dirigir y controlar la intendencia del Poder Ejecutivo;</w:t>
      </w:r>
    </w:p>
    <w:p>
      <w:pPr>
        <w:pStyle w:val="BodyText"/>
        <w:spacing w:before="176"/>
        <w:jc w:val="left"/>
      </w:pPr>
      <w:r>
        <w:rPr>
          <w:rFonts w:ascii="TeX Gyre Bonum" w:hAnsi="TeX Gyre Bonum"/>
          <w:b/>
          <w:w w:val="110"/>
        </w:rPr>
        <w:t>XLV. </w:t>
      </w:r>
      <w:r>
        <w:rPr>
          <w:w w:val="110"/>
        </w:rPr>
        <w:t>Organizar y controlar la oficialía de partes;</w:t>
      </w:r>
    </w:p>
    <w:p>
      <w:pPr>
        <w:pStyle w:val="BodyText"/>
        <w:spacing w:before="179"/>
        <w:jc w:val="left"/>
      </w:pPr>
      <w:r>
        <w:rPr>
          <w:rFonts w:ascii="TeX Gyre Bonum" w:hAnsi="TeX Gyre Bonum"/>
          <w:b/>
          <w:w w:val="110"/>
        </w:rPr>
        <w:t>XLVI. </w:t>
      </w:r>
      <w:r>
        <w:rPr>
          <w:w w:val="110"/>
        </w:rPr>
        <w:t>Administrar los talleres gráficos del Estado;</w:t>
      </w:r>
    </w:p>
    <w:p>
      <w:pPr>
        <w:pStyle w:val="BodyText"/>
        <w:spacing w:before="178"/>
        <w:jc w:val="left"/>
      </w:pPr>
      <w:r>
        <w:rPr>
          <w:rFonts w:ascii="TeX Gyre Bonum"/>
          <w:b/>
          <w:w w:val="110"/>
        </w:rPr>
        <w:t>XLVII. </w:t>
      </w:r>
      <w:r>
        <w:rPr>
          <w:w w:val="110"/>
        </w:rPr>
        <w:t>Administrar el Archivo General del Poder Ejecutivo del Estado;</w:t>
      </w:r>
    </w:p>
    <w:p>
      <w:pPr>
        <w:pStyle w:val="BodyText"/>
        <w:spacing w:line="242" w:lineRule="auto" w:before="177"/>
        <w:ind w:right="119"/>
      </w:pPr>
      <w:r>
        <w:rPr>
          <w:rFonts w:ascii="TeX Gyre Bonum" w:hAnsi="TeX Gyre Bonum"/>
          <w:b/>
          <w:w w:val="110"/>
        </w:rPr>
        <w:t>XLVIII. </w:t>
      </w:r>
      <w:r>
        <w:rPr>
          <w:w w:val="110"/>
        </w:rPr>
        <w:t>Elaborar e implantar programas de mejoramiento administrativo en coordinación con las demás dependencias del ejecutivo, que permita revisar permanentemente los sistemas, métodos y procedimientos de trabajo que se requieran para adecuar la organización administrativa a los programas de Gobierno;</w:t>
      </w:r>
    </w:p>
    <w:p>
      <w:pPr>
        <w:pStyle w:val="BodyText"/>
        <w:spacing w:before="6"/>
        <w:ind w:left="0"/>
        <w:jc w:val="left"/>
        <w:rPr>
          <w:sz w:val="17"/>
        </w:rPr>
      </w:pPr>
    </w:p>
    <w:p>
      <w:pPr>
        <w:pStyle w:val="BodyText"/>
        <w:spacing w:line="230" w:lineRule="auto"/>
        <w:ind w:right="118"/>
      </w:pPr>
      <w:r>
        <w:rPr>
          <w:rFonts w:ascii="TeX Gyre Bonum" w:hAnsi="TeX Gyre Bonum"/>
          <w:b/>
          <w:w w:val="110"/>
        </w:rPr>
        <w:t>XLIX. </w:t>
      </w:r>
      <w:r>
        <w:rPr>
          <w:w w:val="110"/>
        </w:rPr>
        <w:t>Autorizar, previo acuerdo del Gobernador la creación de las nuevas unidades administrativas que requieran las dependencias del Ejecutivo;</w:t>
      </w:r>
    </w:p>
    <w:p>
      <w:pPr>
        <w:pStyle w:val="BodyText"/>
        <w:spacing w:before="8"/>
        <w:ind w:left="0"/>
        <w:jc w:val="left"/>
        <w:rPr>
          <w:sz w:val="17"/>
        </w:rPr>
      </w:pPr>
    </w:p>
    <w:p>
      <w:pPr>
        <w:pStyle w:val="BodyText"/>
        <w:spacing w:line="237" w:lineRule="auto"/>
        <w:ind w:right="114"/>
      </w:pPr>
      <w:r>
        <w:rPr>
          <w:rFonts w:ascii="TeX Gyre Bonum" w:hAnsi="TeX Gyre Bonum"/>
          <w:b/>
          <w:w w:val="110"/>
        </w:rPr>
        <w:t>L. </w:t>
      </w:r>
      <w:r>
        <w:rPr>
          <w:w w:val="110"/>
        </w:rPr>
        <w:t>Elaborar con el concurso de las demás dependencias del ejecutivo, los manuales administrativos de las mismas y auxiliar en la formulación de los anteproyectos de sus reglamentos interiores;</w:t>
      </w:r>
    </w:p>
    <w:p>
      <w:pPr>
        <w:pStyle w:val="BodyText"/>
        <w:spacing w:before="2"/>
        <w:ind w:left="0"/>
        <w:jc w:val="left"/>
        <w:rPr>
          <w:sz w:val="18"/>
        </w:rPr>
      </w:pPr>
    </w:p>
    <w:p>
      <w:pPr>
        <w:pStyle w:val="BodyText"/>
        <w:spacing w:line="230" w:lineRule="auto"/>
        <w:ind w:right="114"/>
      </w:pPr>
      <w:r>
        <w:rPr>
          <w:rFonts w:ascii="TeX Gyre Bonum" w:hAnsi="TeX Gyre Bonum"/>
          <w:b/>
          <w:w w:val="110"/>
        </w:rPr>
        <w:t>LI. </w:t>
      </w:r>
      <w:r>
        <w:rPr>
          <w:w w:val="110"/>
        </w:rPr>
        <w:t>Emitir normas, políticas y procedimientos para el establecimiento y la operación de las unidades de informática de las dependencias y vigilar su observancia;</w:t>
      </w:r>
    </w:p>
    <w:p>
      <w:pPr>
        <w:pStyle w:val="BodyText"/>
        <w:spacing w:before="195"/>
        <w:ind w:right="115"/>
      </w:pPr>
      <w:r>
        <w:rPr>
          <w:rFonts w:ascii="TeX Gyre Bonum" w:hAnsi="TeX Gyre Bonum"/>
          <w:b/>
          <w:w w:val="110"/>
        </w:rPr>
        <w:t>LII. </w:t>
      </w:r>
      <w:r>
        <w:rPr>
          <w:w w:val="110"/>
        </w:rPr>
        <w:t>Expedir las placas de matriculación, calcomanías, tarjetas de circulación y  demás  elementos de identificación de los vehículos automotores destinados a transporte de carga, de uso</w:t>
      </w:r>
      <w:r>
        <w:rPr>
          <w:spacing w:val="10"/>
          <w:w w:val="110"/>
        </w:rPr>
        <w:t> </w:t>
      </w:r>
      <w:r>
        <w:rPr>
          <w:w w:val="110"/>
        </w:rPr>
        <w:t>particular</w:t>
      </w:r>
      <w:r>
        <w:rPr>
          <w:spacing w:val="12"/>
          <w:w w:val="110"/>
        </w:rPr>
        <w:t> </w:t>
      </w:r>
      <w:r>
        <w:rPr>
          <w:w w:val="110"/>
        </w:rPr>
        <w:t>y</w:t>
      </w:r>
      <w:r>
        <w:rPr>
          <w:spacing w:val="11"/>
          <w:w w:val="110"/>
        </w:rPr>
        <w:t> </w:t>
      </w:r>
      <w:r>
        <w:rPr>
          <w:w w:val="110"/>
        </w:rPr>
        <w:t>comercial,</w:t>
      </w:r>
      <w:r>
        <w:rPr>
          <w:spacing w:val="12"/>
          <w:w w:val="110"/>
        </w:rPr>
        <w:t> </w:t>
      </w:r>
      <w:r>
        <w:rPr>
          <w:w w:val="110"/>
        </w:rPr>
        <w:t>que</w:t>
      </w:r>
      <w:r>
        <w:rPr>
          <w:spacing w:val="9"/>
          <w:w w:val="110"/>
        </w:rPr>
        <w:t> </w:t>
      </w:r>
      <w:r>
        <w:rPr>
          <w:w w:val="110"/>
        </w:rPr>
        <w:t>no</w:t>
      </w:r>
      <w:r>
        <w:rPr>
          <w:spacing w:val="12"/>
          <w:w w:val="110"/>
        </w:rPr>
        <w:t> </w:t>
      </w:r>
      <w:r>
        <w:rPr>
          <w:w w:val="110"/>
        </w:rPr>
        <w:t>sean</w:t>
      </w:r>
      <w:r>
        <w:rPr>
          <w:spacing w:val="11"/>
          <w:w w:val="110"/>
        </w:rPr>
        <w:t> </w:t>
      </w:r>
      <w:r>
        <w:rPr>
          <w:w w:val="110"/>
        </w:rPr>
        <w:t>competencia</w:t>
      </w:r>
      <w:r>
        <w:rPr>
          <w:spacing w:val="11"/>
          <w:w w:val="110"/>
        </w:rPr>
        <w:t> </w:t>
      </w:r>
      <w:r>
        <w:rPr>
          <w:w w:val="110"/>
        </w:rPr>
        <w:t>de</w:t>
      </w:r>
      <w:r>
        <w:rPr>
          <w:spacing w:val="9"/>
          <w:w w:val="110"/>
        </w:rPr>
        <w:t> </w:t>
      </w:r>
      <w:r>
        <w:rPr>
          <w:w w:val="110"/>
        </w:rPr>
        <w:t>otras</w:t>
      </w:r>
      <w:r>
        <w:rPr>
          <w:spacing w:val="10"/>
          <w:w w:val="110"/>
        </w:rPr>
        <w:t> </w:t>
      </w:r>
      <w:r>
        <w:rPr>
          <w:w w:val="110"/>
        </w:rPr>
        <w:t>autoridades;</w:t>
      </w:r>
    </w:p>
    <w:p>
      <w:pPr>
        <w:pStyle w:val="BodyText"/>
        <w:spacing w:line="244" w:lineRule="auto" w:before="195"/>
        <w:ind w:right="115"/>
      </w:pPr>
      <w:r>
        <w:rPr>
          <w:rFonts w:ascii="TeX Gyre Bonum" w:hAnsi="TeX Gyre Bonum"/>
          <w:b/>
          <w:w w:val="110"/>
        </w:rPr>
        <w:t>LIII. </w:t>
      </w:r>
      <w:r>
        <w:rPr>
          <w:w w:val="110"/>
        </w:rPr>
        <w:t>Emitir dictamen de viabilidad o la autorización, según sea el caso, respecto de la constitución de los fideicomisos públicos de los Entes Públicos, a través de sus unidades administrativas, dependencias u organismos auxiliares, verificar el debido cumplimiento de sus fines, así como registrar, supervisar y evaluar su funcionamiento en cualquier momento, solicitando la información que considere necesaria con base en los lineamientos que para tal efecto emita la Secretaría;</w:t>
      </w:r>
    </w:p>
    <w:p>
      <w:pPr>
        <w:pStyle w:val="BodyText"/>
        <w:spacing w:line="247" w:lineRule="auto" w:before="185"/>
        <w:ind w:right="115"/>
      </w:pPr>
      <w:r>
        <w:rPr>
          <w:rFonts w:ascii="TeX Gyre Bonum" w:hAnsi="TeX Gyre Bonum"/>
          <w:b/>
          <w:w w:val="110"/>
        </w:rPr>
        <w:t>LIV. </w:t>
      </w:r>
      <w:r>
        <w:rPr>
          <w:w w:val="110"/>
        </w:rPr>
        <w:t>Comparecer ante terceros con facultades para formular declaraciones en representación  del Estado y celebrar convenios a través de los cuales el Estado pueda asumir obligaciones de hacer y no hacer en relación con operaciones de crédito, préstamo, empréstito, emisión de valores o financiamiento a cargo de fideicomisos en los que participe como fideicomitente un organismo público descentralizado, y obligarse a indemnizar del daño o perjuicio o la privación de cualquier ganancia lícita que se ocasione por el incumplimiento de dichas obligaciones de hacer y no hacer o por la inexactitud de sus declaraciones, sin que  ello  constituya  deuda  pública del Estado y siempre y cuando no se garanticen obligaciones a favor de terceros. En los convenios a que se refiere esta fracción, no se podrán pactar penas convencionales o predeterminar responsabilidades por daños y perjuicios en caso de incumplimiento. En los convenios antes mencionados que celebre el Estado se podrán estipular las cláusulas que se requieran</w:t>
      </w:r>
      <w:r>
        <w:rPr>
          <w:spacing w:val="11"/>
          <w:w w:val="110"/>
        </w:rPr>
        <w:t> </w:t>
      </w:r>
      <w:r>
        <w:rPr>
          <w:w w:val="110"/>
        </w:rPr>
        <w:t>incluyendo,</w:t>
      </w:r>
      <w:r>
        <w:rPr>
          <w:spacing w:val="12"/>
          <w:w w:val="110"/>
        </w:rPr>
        <w:t> </w:t>
      </w:r>
      <w:r>
        <w:rPr>
          <w:w w:val="110"/>
        </w:rPr>
        <w:t>entre</w:t>
      </w:r>
      <w:r>
        <w:rPr>
          <w:spacing w:val="10"/>
          <w:w w:val="110"/>
        </w:rPr>
        <w:t> </w:t>
      </w:r>
      <w:r>
        <w:rPr>
          <w:w w:val="110"/>
        </w:rPr>
        <w:t>otras,</w:t>
      </w:r>
      <w:r>
        <w:rPr>
          <w:spacing w:val="12"/>
          <w:w w:val="110"/>
        </w:rPr>
        <w:t> </w:t>
      </w:r>
      <w:r>
        <w:rPr>
          <w:w w:val="110"/>
        </w:rPr>
        <w:t>las</w:t>
      </w:r>
      <w:r>
        <w:rPr>
          <w:spacing w:val="10"/>
          <w:w w:val="110"/>
        </w:rPr>
        <w:t> </w:t>
      </w:r>
      <w:r>
        <w:rPr>
          <w:w w:val="110"/>
        </w:rPr>
        <w:t>aplicables</w:t>
      </w:r>
      <w:r>
        <w:rPr>
          <w:spacing w:val="11"/>
          <w:w w:val="110"/>
        </w:rPr>
        <w:t> </w:t>
      </w:r>
      <w:r>
        <w:rPr>
          <w:w w:val="110"/>
        </w:rPr>
        <w:t>a</w:t>
      </w:r>
      <w:r>
        <w:rPr>
          <w:spacing w:val="13"/>
          <w:w w:val="110"/>
        </w:rPr>
        <w:t> </w:t>
      </w:r>
      <w:r>
        <w:rPr>
          <w:w w:val="110"/>
        </w:rPr>
        <w:t>la</w:t>
      </w:r>
      <w:r>
        <w:rPr>
          <w:spacing w:val="11"/>
          <w:w w:val="110"/>
        </w:rPr>
        <w:t> </w:t>
      </w:r>
      <w:r>
        <w:rPr>
          <w:w w:val="110"/>
        </w:rPr>
        <w:t>jurisdicción;</w:t>
      </w:r>
    </w:p>
    <w:p>
      <w:pPr>
        <w:pStyle w:val="BodyText"/>
        <w:spacing w:before="178"/>
        <w:ind w:right="118"/>
      </w:pPr>
      <w:r>
        <w:rPr>
          <w:rFonts w:ascii="TeX Gyre Bonum" w:hAnsi="TeX Gyre Bonum"/>
          <w:b/>
          <w:w w:val="110"/>
        </w:rPr>
        <w:t>LV. </w:t>
      </w:r>
      <w:r>
        <w:rPr>
          <w:w w:val="110"/>
        </w:rPr>
        <w:t>Hacer efectivas las garantías otorgadas bajo cualquier modalidad a favor del Gobierno del Estado de México, mediante los procedimientos previstos en las disposiciones legales y reglamentarias aplicables.</w:t>
      </w:r>
    </w:p>
    <w:p>
      <w:pPr>
        <w:spacing w:after="0"/>
        <w:sectPr>
          <w:pgSz w:w="12240" w:h="15840"/>
          <w:pgMar w:header="720" w:footer="987" w:top="1680" w:bottom="1180" w:left="1300" w:right="1300"/>
        </w:sectPr>
      </w:pPr>
    </w:p>
    <w:p>
      <w:pPr>
        <w:pStyle w:val="BodyText"/>
        <w:spacing w:line="247" w:lineRule="auto" w:before="7"/>
        <w:ind w:right="120"/>
      </w:pPr>
      <w:r>
        <w:rPr>
          <w:w w:val="110"/>
        </w:rPr>
        <w:t>Para el ejercicio de la atribución contenida en esta fracción, el Secretario se auxiliará del Procurador Fiscal, en su carácter de autoridad ejecutora, a fin de hacer efectivas las pólizas de fianza otorgadas a favor del Gobierno del Estado.</w:t>
      </w:r>
    </w:p>
    <w:p>
      <w:pPr>
        <w:pStyle w:val="BodyText"/>
        <w:spacing w:before="4"/>
        <w:ind w:left="0"/>
        <w:jc w:val="left"/>
        <w:rPr>
          <w:sz w:val="17"/>
        </w:rPr>
      </w:pPr>
    </w:p>
    <w:p>
      <w:pPr>
        <w:pStyle w:val="BodyText"/>
        <w:spacing w:line="230" w:lineRule="auto" w:before="1"/>
        <w:ind w:right="112"/>
      </w:pPr>
      <w:r>
        <w:rPr>
          <w:rFonts w:ascii="TeX Gyre Bonum" w:hAnsi="TeX Gyre Bonum"/>
          <w:b/>
          <w:w w:val="110"/>
        </w:rPr>
        <w:t>LVI. </w:t>
      </w:r>
      <w:r>
        <w:rPr>
          <w:w w:val="110"/>
        </w:rPr>
        <w:t>Determinar el destino final tratándose de tráileres, autobuses y cualquier tipo de remolques, una vez declarados abandonados;</w:t>
      </w:r>
    </w:p>
    <w:p>
      <w:pPr>
        <w:pStyle w:val="BodyText"/>
        <w:spacing w:before="2"/>
        <w:ind w:left="0"/>
        <w:jc w:val="left"/>
        <w:rPr>
          <w:sz w:val="18"/>
        </w:rPr>
      </w:pPr>
    </w:p>
    <w:p>
      <w:pPr>
        <w:pStyle w:val="BodyText"/>
        <w:spacing w:line="230" w:lineRule="auto"/>
        <w:ind w:right="118"/>
      </w:pPr>
      <w:r>
        <w:rPr>
          <w:rFonts w:ascii="TeX Gyre Bonum" w:hAnsi="TeX Gyre Bonum"/>
          <w:b/>
          <w:w w:val="110"/>
        </w:rPr>
        <w:t>LVII. </w:t>
      </w:r>
      <w:r>
        <w:rPr>
          <w:w w:val="110"/>
        </w:rPr>
        <w:t>Implementar, desarrollar y fomentar la política de Gobierno Digital y el uso estratégico de tecnologías de la información en el ejercicio de la gestión pública dentro de la Entidad.</w:t>
      </w:r>
    </w:p>
    <w:p>
      <w:pPr>
        <w:pStyle w:val="BodyText"/>
        <w:spacing w:before="1"/>
        <w:ind w:left="0"/>
        <w:jc w:val="left"/>
        <w:rPr>
          <w:sz w:val="18"/>
        </w:rPr>
      </w:pPr>
    </w:p>
    <w:p>
      <w:pPr>
        <w:pStyle w:val="BodyText"/>
        <w:spacing w:line="230" w:lineRule="auto"/>
        <w:ind w:right="123"/>
      </w:pPr>
      <w:r>
        <w:rPr>
          <w:rFonts w:ascii="TeX Gyre Bonum" w:hAnsi="TeX Gyre Bonum"/>
          <w:b/>
          <w:w w:val="110"/>
        </w:rPr>
        <w:t>LVIII. </w:t>
      </w:r>
      <w:r>
        <w:rPr>
          <w:w w:val="110"/>
        </w:rPr>
        <w:t>Emitir lineamientos técnicos en materia de Gobierno Digital conforme a lo establecido en los ordenamientos jurídicos aplicables.</w:t>
      </w:r>
    </w:p>
    <w:p>
      <w:pPr>
        <w:pStyle w:val="BodyText"/>
        <w:spacing w:before="2"/>
        <w:ind w:left="0"/>
        <w:jc w:val="left"/>
        <w:rPr>
          <w:sz w:val="18"/>
        </w:rPr>
      </w:pPr>
    </w:p>
    <w:p>
      <w:pPr>
        <w:pStyle w:val="BodyText"/>
        <w:spacing w:line="230" w:lineRule="auto" w:before="1"/>
        <w:ind w:right="124"/>
      </w:pPr>
      <w:r>
        <w:rPr>
          <w:rFonts w:ascii="TeX Gyre Bonum" w:hAnsi="TeX Gyre Bonum"/>
          <w:b/>
          <w:w w:val="110"/>
        </w:rPr>
        <w:t>LIX. </w:t>
      </w:r>
      <w:r>
        <w:rPr>
          <w:w w:val="110"/>
        </w:rPr>
        <w:t>Dar asesoría en materia de Gobierno Digital a los sujetos de la Ley de Gobierno Digital del Estado de México y Municipios, teniendo como base la normatividad aplicable en dicha materia.</w:t>
      </w:r>
    </w:p>
    <w:p>
      <w:pPr>
        <w:pStyle w:val="BodyText"/>
        <w:spacing w:line="242" w:lineRule="auto" w:before="196"/>
        <w:ind w:right="117"/>
      </w:pPr>
      <w:r>
        <w:rPr>
          <w:rFonts w:ascii="TeX Gyre Bonum" w:hAnsi="TeX Gyre Bonum"/>
          <w:b/>
          <w:w w:val="110"/>
        </w:rPr>
        <w:t>LX. </w:t>
      </w:r>
      <w:r>
        <w:rPr>
          <w:w w:val="110"/>
        </w:rPr>
        <w:t>Implementar y administrar el Registro Único de Personas Acreditadas del Estado de México, y realizar todas las acciones que de ello resulten. Para la realización de las acciones establecidas en esta fracción, la Secretaría deberá coordinarse con el Consejo Estatal de  Gobierno</w:t>
      </w:r>
      <w:r>
        <w:rPr>
          <w:spacing w:val="11"/>
          <w:w w:val="110"/>
        </w:rPr>
        <w:t> </w:t>
      </w:r>
      <w:r>
        <w:rPr>
          <w:w w:val="110"/>
        </w:rPr>
        <w:t>Digital,</w:t>
      </w:r>
      <w:r>
        <w:rPr>
          <w:spacing w:val="10"/>
          <w:w w:val="110"/>
        </w:rPr>
        <w:t> </w:t>
      </w:r>
      <w:r>
        <w:rPr>
          <w:w w:val="110"/>
        </w:rPr>
        <w:t>aplicando</w:t>
      </w:r>
      <w:r>
        <w:rPr>
          <w:spacing w:val="11"/>
          <w:w w:val="110"/>
        </w:rPr>
        <w:t> </w:t>
      </w:r>
      <w:r>
        <w:rPr>
          <w:w w:val="110"/>
        </w:rPr>
        <w:t>las</w:t>
      </w:r>
      <w:r>
        <w:rPr>
          <w:spacing w:val="8"/>
          <w:w w:val="110"/>
        </w:rPr>
        <w:t> </w:t>
      </w:r>
      <w:r>
        <w:rPr>
          <w:w w:val="110"/>
        </w:rPr>
        <w:t>disposiciones</w:t>
      </w:r>
      <w:r>
        <w:rPr>
          <w:spacing w:val="10"/>
          <w:w w:val="110"/>
        </w:rPr>
        <w:t> </w:t>
      </w:r>
      <w:r>
        <w:rPr>
          <w:w w:val="110"/>
        </w:rPr>
        <w:t>de</w:t>
      </w:r>
      <w:r>
        <w:rPr>
          <w:spacing w:val="8"/>
          <w:w w:val="110"/>
        </w:rPr>
        <w:t> </w:t>
      </w:r>
      <w:r>
        <w:rPr>
          <w:w w:val="110"/>
        </w:rPr>
        <w:t>la</w:t>
      </w:r>
      <w:r>
        <w:rPr>
          <w:spacing w:val="10"/>
          <w:w w:val="110"/>
        </w:rPr>
        <w:t> </w:t>
      </w:r>
      <w:r>
        <w:rPr>
          <w:w w:val="110"/>
        </w:rPr>
        <w:t>normatividad</w:t>
      </w:r>
      <w:r>
        <w:rPr>
          <w:spacing w:val="10"/>
          <w:w w:val="110"/>
        </w:rPr>
        <w:t> </w:t>
      </w:r>
      <w:r>
        <w:rPr>
          <w:w w:val="110"/>
        </w:rPr>
        <w:t>aplicable.</w:t>
      </w:r>
    </w:p>
    <w:p>
      <w:pPr>
        <w:pStyle w:val="BodyText"/>
        <w:spacing w:before="6"/>
        <w:ind w:left="0"/>
        <w:jc w:val="left"/>
        <w:rPr>
          <w:sz w:val="17"/>
        </w:rPr>
      </w:pPr>
    </w:p>
    <w:p>
      <w:pPr>
        <w:pStyle w:val="BodyText"/>
        <w:spacing w:line="230" w:lineRule="auto"/>
        <w:ind w:right="120"/>
      </w:pPr>
      <w:r>
        <w:rPr>
          <w:rFonts w:ascii="TeX Gyre Bonum" w:hAnsi="TeX Gyre Bonum"/>
          <w:b/>
          <w:w w:val="110"/>
        </w:rPr>
        <w:t>LXI. </w:t>
      </w:r>
      <w:r>
        <w:rPr>
          <w:w w:val="110"/>
        </w:rPr>
        <w:t>Implementar y administrar el Sistema Estatal de Información, Trámites y Servicios, en coordinación con el Consejo Estatal de Gobierno Digital.</w:t>
      </w:r>
    </w:p>
    <w:p>
      <w:pPr>
        <w:pStyle w:val="BodyText"/>
        <w:spacing w:before="3"/>
        <w:ind w:left="0"/>
        <w:jc w:val="left"/>
        <w:rPr>
          <w:sz w:val="18"/>
        </w:rPr>
      </w:pPr>
    </w:p>
    <w:p>
      <w:pPr>
        <w:pStyle w:val="BodyText"/>
        <w:spacing w:line="230" w:lineRule="auto"/>
        <w:ind w:right="117"/>
      </w:pPr>
      <w:r>
        <w:rPr>
          <w:rFonts w:ascii="TeX Gyre Bonum" w:hAnsi="TeX Gyre Bonum"/>
          <w:b/>
          <w:w w:val="110"/>
        </w:rPr>
        <w:t>LXII. </w:t>
      </w:r>
      <w:r>
        <w:rPr>
          <w:w w:val="110"/>
        </w:rPr>
        <w:t>Aplicar las políticas en materia de protección de datos personales respecto del almacenamiento y custodia de información que derive del ejercicio de sus atribuciones.</w:t>
      </w:r>
    </w:p>
    <w:p>
      <w:pPr>
        <w:pStyle w:val="BodyText"/>
        <w:spacing w:line="242" w:lineRule="auto" w:before="196"/>
        <w:ind w:right="117"/>
      </w:pPr>
      <w:r>
        <w:rPr>
          <w:rFonts w:ascii="TeX Gyre Bonum" w:hAnsi="TeX Gyre Bonum"/>
          <w:b/>
          <w:w w:val="110"/>
        </w:rPr>
        <w:t>LXIII. </w:t>
      </w:r>
      <w:r>
        <w:rPr>
          <w:w w:val="110"/>
        </w:rPr>
        <w:t>Promover, formular, instrumentar, ejecutar, dar seguimiento y evaluar las políticas, lineamientos, acciones y programas en materia de Mejora Regulatoria aplicadas al uso estratégico de tecnologías de la información de conformidad con la Ley de Gobierno Digital del Estado de México y Municipios.</w:t>
      </w:r>
    </w:p>
    <w:p>
      <w:pPr>
        <w:pStyle w:val="BodyText"/>
        <w:spacing w:before="190"/>
      </w:pPr>
      <w:r>
        <w:rPr>
          <w:rFonts w:ascii="TeX Gyre Bonum" w:hAnsi="TeX Gyre Bonum"/>
          <w:b/>
          <w:w w:val="110"/>
        </w:rPr>
        <w:t>LXIV. </w:t>
      </w:r>
      <w:r>
        <w:rPr>
          <w:w w:val="110"/>
        </w:rPr>
        <w:t>Las demás que señalen las leyes y reglamentos vigentes en el Estado.</w:t>
      </w:r>
    </w:p>
    <w:p>
      <w:pPr>
        <w:pStyle w:val="BodyText"/>
        <w:spacing w:before="10"/>
        <w:ind w:left="0"/>
        <w:jc w:val="left"/>
        <w:rPr>
          <w:sz w:val="19"/>
        </w:rPr>
      </w:pPr>
    </w:p>
    <w:p>
      <w:pPr>
        <w:pStyle w:val="BodyText"/>
        <w:spacing w:line="247" w:lineRule="auto"/>
        <w:ind w:right="116"/>
      </w:pPr>
      <w:r>
        <w:rPr>
          <w:w w:val="110"/>
        </w:rPr>
        <w:t>El Secretario de Finanzas, para el despacho de los asuntos de su competencia, se auxiliará por  los Subsecretarios, Procurador Fiscal, Contador General, Directores Generales, Directores de Área, Titulares de Área, Subdirectores, Jefes de Departamento, Coordinadores, Delegados, y por los demás funcionarios que establezca el reglamento interior respectivo y otras disposiciones legales, salvo aquéllas que por disposición de ley o del reglamento interior respectivo, deban ser ejercidas únicamente por el</w:t>
      </w:r>
      <w:r>
        <w:rPr>
          <w:spacing w:val="43"/>
          <w:w w:val="110"/>
        </w:rPr>
        <w:t> </w:t>
      </w:r>
      <w:r>
        <w:rPr>
          <w:w w:val="110"/>
        </w:rPr>
        <w:t>Secretario.</w:t>
      </w:r>
    </w:p>
    <w:p>
      <w:pPr>
        <w:pStyle w:val="BodyText"/>
        <w:spacing w:before="1"/>
        <w:ind w:left="0"/>
        <w:jc w:val="left"/>
        <w:rPr>
          <w:sz w:val="21"/>
        </w:rPr>
      </w:pPr>
    </w:p>
    <w:p>
      <w:pPr>
        <w:pStyle w:val="BodyText"/>
        <w:spacing w:line="247" w:lineRule="auto"/>
        <w:ind w:right="113"/>
      </w:pPr>
      <w:r>
        <w:rPr>
          <w:w w:val="110"/>
        </w:rPr>
        <w:t>Asimismo, se auxiliará de las autoridades señaladas en el párrafo anterior para el despacho de los asuntos de su competencia en materia de impuestos federales  coordinados,  en  cumplimiento de los convenios y acuerdos de coordinación fiscal, dentro de las facultades otorgadas por el reglamento interior de la Secretaría, excepto aquéllas que por disposición de   ley</w:t>
      </w:r>
      <w:r>
        <w:rPr>
          <w:spacing w:val="8"/>
          <w:w w:val="110"/>
        </w:rPr>
        <w:t> </w:t>
      </w:r>
      <w:r>
        <w:rPr>
          <w:w w:val="110"/>
        </w:rPr>
        <w:t>o</w:t>
      </w:r>
      <w:r>
        <w:rPr>
          <w:spacing w:val="10"/>
          <w:w w:val="110"/>
        </w:rPr>
        <w:t> </w:t>
      </w:r>
      <w:r>
        <w:rPr>
          <w:w w:val="110"/>
        </w:rPr>
        <w:t>del</w:t>
      </w:r>
      <w:r>
        <w:rPr>
          <w:spacing w:val="8"/>
          <w:w w:val="110"/>
        </w:rPr>
        <w:t> </w:t>
      </w:r>
      <w:r>
        <w:rPr>
          <w:w w:val="110"/>
        </w:rPr>
        <w:t>reglamento,</w:t>
      </w:r>
      <w:r>
        <w:rPr>
          <w:spacing w:val="7"/>
          <w:w w:val="110"/>
        </w:rPr>
        <w:t> </w:t>
      </w:r>
      <w:r>
        <w:rPr>
          <w:w w:val="110"/>
        </w:rPr>
        <w:t>deban</w:t>
      </w:r>
      <w:r>
        <w:rPr>
          <w:spacing w:val="9"/>
          <w:w w:val="110"/>
        </w:rPr>
        <w:t> </w:t>
      </w:r>
      <w:r>
        <w:rPr>
          <w:w w:val="110"/>
        </w:rPr>
        <w:t>ser</w:t>
      </w:r>
      <w:r>
        <w:rPr>
          <w:spacing w:val="9"/>
          <w:w w:val="110"/>
        </w:rPr>
        <w:t> </w:t>
      </w:r>
      <w:r>
        <w:rPr>
          <w:w w:val="110"/>
        </w:rPr>
        <w:t>ejercidas</w:t>
      </w:r>
      <w:r>
        <w:rPr>
          <w:spacing w:val="8"/>
          <w:w w:val="110"/>
        </w:rPr>
        <w:t> </w:t>
      </w:r>
      <w:r>
        <w:rPr>
          <w:w w:val="110"/>
        </w:rPr>
        <w:t>precisamente</w:t>
      </w:r>
      <w:r>
        <w:rPr>
          <w:spacing w:val="8"/>
          <w:w w:val="110"/>
        </w:rPr>
        <w:t> </w:t>
      </w:r>
      <w:r>
        <w:rPr>
          <w:w w:val="110"/>
        </w:rPr>
        <w:t>por</w:t>
      </w:r>
      <w:r>
        <w:rPr>
          <w:spacing w:val="14"/>
          <w:w w:val="110"/>
        </w:rPr>
        <w:t> </w:t>
      </w:r>
      <w:r>
        <w:rPr>
          <w:w w:val="110"/>
        </w:rPr>
        <w:t>el</w:t>
      </w:r>
      <w:r>
        <w:rPr>
          <w:spacing w:val="9"/>
          <w:w w:val="110"/>
        </w:rPr>
        <w:t> </w:t>
      </w:r>
      <w:r>
        <w:rPr>
          <w:w w:val="110"/>
        </w:rPr>
        <w:t>propio</w:t>
      </w:r>
      <w:r>
        <w:rPr>
          <w:spacing w:val="9"/>
          <w:w w:val="110"/>
        </w:rPr>
        <w:t> </w:t>
      </w:r>
      <w:r>
        <w:rPr>
          <w:w w:val="110"/>
        </w:rPr>
        <w:t>Secretario.</w:t>
      </w:r>
    </w:p>
    <w:p>
      <w:pPr>
        <w:pStyle w:val="BodyText"/>
        <w:spacing w:before="10"/>
        <w:ind w:left="0"/>
        <w:jc w:val="left"/>
        <w:rPr>
          <w:sz w:val="17"/>
        </w:rPr>
      </w:pPr>
    </w:p>
    <w:p>
      <w:pPr>
        <w:pStyle w:val="BodyText"/>
        <w:spacing w:line="228" w:lineRule="auto" w:before="1"/>
        <w:ind w:right="114"/>
      </w:pPr>
      <w:r>
        <w:rPr>
          <w:rFonts w:ascii="TeX Gyre Bonum" w:hAnsi="TeX Gyre Bonum"/>
          <w:b/>
          <w:w w:val="110"/>
        </w:rPr>
        <w:t>Artículo 25.- </w:t>
      </w:r>
      <w:r>
        <w:rPr>
          <w:w w:val="110"/>
        </w:rPr>
        <w:t>La Secretaría de Salud es la dependencia encargada de conducir la política  estatal</w:t>
      </w:r>
      <w:r>
        <w:rPr>
          <w:spacing w:val="10"/>
          <w:w w:val="110"/>
        </w:rPr>
        <w:t> </w:t>
      </w:r>
      <w:r>
        <w:rPr>
          <w:w w:val="110"/>
        </w:rPr>
        <w:t>en</w:t>
      </w:r>
      <w:r>
        <w:rPr>
          <w:spacing w:val="11"/>
          <w:w w:val="110"/>
        </w:rPr>
        <w:t> </w:t>
      </w:r>
      <w:r>
        <w:rPr>
          <w:w w:val="110"/>
        </w:rPr>
        <w:t>materia</w:t>
      </w:r>
      <w:r>
        <w:rPr>
          <w:spacing w:val="11"/>
          <w:w w:val="110"/>
        </w:rPr>
        <w:t> </w:t>
      </w:r>
      <w:r>
        <w:rPr>
          <w:w w:val="110"/>
        </w:rPr>
        <w:t>de</w:t>
      </w:r>
      <w:r>
        <w:rPr>
          <w:spacing w:val="10"/>
          <w:w w:val="110"/>
        </w:rPr>
        <w:t> </w:t>
      </w:r>
      <w:r>
        <w:rPr>
          <w:w w:val="110"/>
        </w:rPr>
        <w:t>salud</w:t>
      </w:r>
      <w:r>
        <w:rPr>
          <w:spacing w:val="12"/>
          <w:w w:val="110"/>
        </w:rPr>
        <w:t> </w:t>
      </w:r>
      <w:r>
        <w:rPr>
          <w:w w:val="110"/>
        </w:rPr>
        <w:t>en</w:t>
      </w:r>
      <w:r>
        <w:rPr>
          <w:spacing w:val="11"/>
          <w:w w:val="110"/>
        </w:rPr>
        <w:t> </w:t>
      </w:r>
      <w:r>
        <w:rPr>
          <w:w w:val="110"/>
        </w:rPr>
        <w:t>los</w:t>
      </w:r>
      <w:r>
        <w:rPr>
          <w:spacing w:val="9"/>
          <w:w w:val="110"/>
        </w:rPr>
        <w:t> </w:t>
      </w:r>
      <w:r>
        <w:rPr>
          <w:w w:val="110"/>
        </w:rPr>
        <w:t>términos</w:t>
      </w:r>
      <w:r>
        <w:rPr>
          <w:spacing w:val="10"/>
          <w:w w:val="110"/>
        </w:rPr>
        <w:t> </w:t>
      </w:r>
      <w:r>
        <w:rPr>
          <w:w w:val="110"/>
        </w:rPr>
        <w:t>de</w:t>
      </w:r>
      <w:r>
        <w:rPr>
          <w:spacing w:val="10"/>
          <w:w w:val="110"/>
        </w:rPr>
        <w:t> </w:t>
      </w:r>
      <w:r>
        <w:rPr>
          <w:w w:val="110"/>
        </w:rPr>
        <w:t>la</w:t>
      </w:r>
      <w:r>
        <w:rPr>
          <w:spacing w:val="9"/>
          <w:w w:val="110"/>
        </w:rPr>
        <w:t> </w:t>
      </w:r>
      <w:r>
        <w:rPr>
          <w:w w:val="110"/>
        </w:rPr>
        <w:t>legislación</w:t>
      </w:r>
      <w:r>
        <w:rPr>
          <w:spacing w:val="11"/>
          <w:w w:val="110"/>
        </w:rPr>
        <w:t> </w:t>
      </w:r>
      <w:r>
        <w:rPr>
          <w:w w:val="110"/>
        </w:rPr>
        <w:t>aplicable.</w:t>
      </w:r>
    </w:p>
    <w:p>
      <w:pPr>
        <w:pStyle w:val="BodyText"/>
        <w:spacing w:before="5"/>
        <w:ind w:left="0"/>
        <w:jc w:val="left"/>
        <w:rPr>
          <w:sz w:val="17"/>
        </w:rPr>
      </w:pPr>
    </w:p>
    <w:p>
      <w:pPr>
        <w:pStyle w:val="BodyText"/>
      </w:pPr>
      <w:r>
        <w:rPr>
          <w:rFonts w:ascii="TeX Gyre Bonum" w:hAnsi="TeX Gyre Bonum"/>
          <w:b/>
          <w:w w:val="110"/>
        </w:rPr>
        <w:t>Artículo 26.- </w:t>
      </w:r>
      <w:r>
        <w:rPr>
          <w:w w:val="110"/>
        </w:rPr>
        <w:t>A la Secretaría de Salud corresponde el despacho de los siguientes asuntos:</w:t>
      </w:r>
    </w:p>
    <w:p>
      <w:pPr>
        <w:spacing w:after="0"/>
        <w:sectPr>
          <w:pgSz w:w="12240" w:h="15840"/>
          <w:pgMar w:header="720" w:footer="987" w:top="1680" w:bottom="1180" w:left="1300" w:right="1300"/>
        </w:sectPr>
      </w:pPr>
    </w:p>
    <w:p>
      <w:pPr>
        <w:pStyle w:val="ListParagraph"/>
        <w:numPr>
          <w:ilvl w:val="0"/>
          <w:numId w:val="6"/>
        </w:numPr>
        <w:tabs>
          <w:tab w:pos="323" w:val="left" w:leader="none"/>
        </w:tabs>
        <w:spacing w:line="236" w:lineRule="exact" w:before="1" w:after="0"/>
        <w:ind w:left="118" w:right="117" w:firstLine="0"/>
        <w:jc w:val="both"/>
        <w:rPr>
          <w:sz w:val="20"/>
        </w:rPr>
      </w:pPr>
      <w:r>
        <w:rPr>
          <w:w w:val="110"/>
          <w:sz w:val="20"/>
        </w:rPr>
        <w:t>Ejercer las atribuciones que en materia de salud le correspondan al titular del Ejecutivo Estatal, de acuerdo a la Ley General de Salud, el Libro Segundo del Código Administrativo del Estado</w:t>
      </w:r>
      <w:r>
        <w:rPr>
          <w:spacing w:val="11"/>
          <w:w w:val="110"/>
          <w:sz w:val="20"/>
        </w:rPr>
        <w:t> </w:t>
      </w:r>
      <w:r>
        <w:rPr>
          <w:w w:val="110"/>
          <w:sz w:val="20"/>
        </w:rPr>
        <w:t>de</w:t>
      </w:r>
      <w:r>
        <w:rPr>
          <w:spacing w:val="10"/>
          <w:w w:val="110"/>
          <w:sz w:val="20"/>
        </w:rPr>
        <w:t> </w:t>
      </w:r>
      <w:r>
        <w:rPr>
          <w:w w:val="110"/>
          <w:sz w:val="20"/>
        </w:rPr>
        <w:t>México,</w:t>
      </w:r>
      <w:r>
        <w:rPr>
          <w:spacing w:val="12"/>
          <w:w w:val="110"/>
          <w:sz w:val="20"/>
        </w:rPr>
        <w:t> </w:t>
      </w:r>
      <w:r>
        <w:rPr>
          <w:w w:val="110"/>
          <w:sz w:val="20"/>
        </w:rPr>
        <w:t>sus</w:t>
      </w:r>
      <w:r>
        <w:rPr>
          <w:spacing w:val="10"/>
          <w:w w:val="110"/>
          <w:sz w:val="20"/>
        </w:rPr>
        <w:t> </w:t>
      </w:r>
      <w:r>
        <w:rPr>
          <w:w w:val="110"/>
          <w:sz w:val="20"/>
        </w:rPr>
        <w:t>reglamentos</w:t>
      </w:r>
      <w:r>
        <w:rPr>
          <w:spacing w:val="9"/>
          <w:w w:val="110"/>
          <w:sz w:val="20"/>
        </w:rPr>
        <w:t> </w:t>
      </w:r>
      <w:r>
        <w:rPr>
          <w:w w:val="110"/>
          <w:sz w:val="20"/>
        </w:rPr>
        <w:t>y</w:t>
      </w:r>
      <w:r>
        <w:rPr>
          <w:spacing w:val="11"/>
          <w:w w:val="110"/>
          <w:sz w:val="20"/>
        </w:rPr>
        <w:t> </w:t>
      </w:r>
      <w:r>
        <w:rPr>
          <w:w w:val="110"/>
          <w:sz w:val="20"/>
        </w:rPr>
        <w:t>demás</w:t>
      </w:r>
      <w:r>
        <w:rPr>
          <w:spacing w:val="10"/>
          <w:w w:val="110"/>
          <w:sz w:val="20"/>
        </w:rPr>
        <w:t> </w:t>
      </w:r>
      <w:r>
        <w:rPr>
          <w:w w:val="110"/>
          <w:sz w:val="20"/>
        </w:rPr>
        <w:t>disposiciones</w:t>
      </w:r>
      <w:r>
        <w:rPr>
          <w:spacing w:val="11"/>
          <w:w w:val="110"/>
          <w:sz w:val="20"/>
        </w:rPr>
        <w:t> </w:t>
      </w:r>
      <w:r>
        <w:rPr>
          <w:w w:val="110"/>
          <w:sz w:val="20"/>
        </w:rPr>
        <w:t>aplicables;</w:t>
      </w:r>
    </w:p>
    <w:p>
      <w:pPr>
        <w:pStyle w:val="ListParagraph"/>
        <w:numPr>
          <w:ilvl w:val="0"/>
          <w:numId w:val="6"/>
        </w:numPr>
        <w:tabs>
          <w:tab w:pos="403" w:val="left" w:leader="none"/>
        </w:tabs>
        <w:spacing w:line="240" w:lineRule="auto" w:before="189" w:after="0"/>
        <w:ind w:left="118" w:right="114" w:firstLine="0"/>
        <w:jc w:val="both"/>
        <w:rPr>
          <w:sz w:val="20"/>
        </w:rPr>
      </w:pPr>
      <w:r>
        <w:rPr>
          <w:w w:val="110"/>
          <w:sz w:val="20"/>
        </w:rPr>
        <w:t>Conducir la política estatal en materia de salud, en los términos del Libro  Segundo  del Código Administrativo del Estado de México y demás disposiciones aplicables, de conformidad con el Sistema Nacional de</w:t>
      </w:r>
      <w:r>
        <w:rPr>
          <w:spacing w:val="52"/>
          <w:w w:val="110"/>
          <w:sz w:val="20"/>
        </w:rPr>
        <w:t> </w:t>
      </w:r>
      <w:r>
        <w:rPr>
          <w:w w:val="110"/>
          <w:sz w:val="20"/>
        </w:rPr>
        <w:t>Salud;</w:t>
      </w:r>
    </w:p>
    <w:p>
      <w:pPr>
        <w:pStyle w:val="BodyText"/>
        <w:spacing w:before="10"/>
        <w:ind w:left="0"/>
        <w:jc w:val="left"/>
        <w:rPr>
          <w:sz w:val="17"/>
        </w:rPr>
      </w:pPr>
    </w:p>
    <w:p>
      <w:pPr>
        <w:pStyle w:val="ListParagraph"/>
        <w:numPr>
          <w:ilvl w:val="0"/>
          <w:numId w:val="6"/>
        </w:numPr>
        <w:tabs>
          <w:tab w:pos="482" w:val="left" w:leader="none"/>
        </w:tabs>
        <w:spacing w:line="230" w:lineRule="auto" w:before="0" w:after="0"/>
        <w:ind w:left="118" w:right="120" w:firstLine="0"/>
        <w:jc w:val="both"/>
        <w:rPr>
          <w:sz w:val="20"/>
        </w:rPr>
      </w:pPr>
      <w:r>
        <w:rPr>
          <w:w w:val="110"/>
          <w:sz w:val="20"/>
        </w:rPr>
        <w:t>Elaborar en coordinación con las autoridades competentes los programas de salud y presentados a la aprobación del Gobernador del</w:t>
      </w:r>
      <w:r>
        <w:rPr>
          <w:spacing w:val="20"/>
          <w:w w:val="110"/>
          <w:sz w:val="20"/>
        </w:rPr>
        <w:t> </w:t>
      </w:r>
      <w:r>
        <w:rPr>
          <w:w w:val="110"/>
          <w:sz w:val="20"/>
        </w:rPr>
        <w:t>Estado;</w:t>
      </w:r>
    </w:p>
    <w:p>
      <w:pPr>
        <w:pStyle w:val="BodyText"/>
        <w:ind w:left="0"/>
        <w:jc w:val="left"/>
        <w:rPr>
          <w:sz w:val="18"/>
        </w:rPr>
      </w:pPr>
    </w:p>
    <w:p>
      <w:pPr>
        <w:pStyle w:val="ListParagraph"/>
        <w:numPr>
          <w:ilvl w:val="0"/>
          <w:numId w:val="6"/>
        </w:numPr>
        <w:tabs>
          <w:tab w:pos="467" w:val="left" w:leader="none"/>
        </w:tabs>
        <w:spacing w:line="230" w:lineRule="auto" w:before="1" w:after="0"/>
        <w:ind w:left="118" w:right="122" w:firstLine="0"/>
        <w:jc w:val="both"/>
        <w:rPr>
          <w:sz w:val="20"/>
        </w:rPr>
      </w:pPr>
      <w:r>
        <w:rPr>
          <w:w w:val="110"/>
          <w:sz w:val="20"/>
        </w:rPr>
        <w:t>Coordinar la participación de todas las instituciones de los sectores público, social y privado en</w:t>
      </w:r>
      <w:r>
        <w:rPr>
          <w:spacing w:val="11"/>
          <w:w w:val="110"/>
          <w:sz w:val="20"/>
        </w:rPr>
        <w:t> </w:t>
      </w:r>
      <w:r>
        <w:rPr>
          <w:w w:val="110"/>
          <w:sz w:val="20"/>
        </w:rPr>
        <w:t>la</w:t>
      </w:r>
      <w:r>
        <w:rPr>
          <w:spacing w:val="11"/>
          <w:w w:val="110"/>
          <w:sz w:val="20"/>
        </w:rPr>
        <w:t> </w:t>
      </w:r>
      <w:r>
        <w:rPr>
          <w:w w:val="110"/>
          <w:sz w:val="20"/>
        </w:rPr>
        <w:t>ejecución</w:t>
      </w:r>
      <w:r>
        <w:rPr>
          <w:spacing w:val="11"/>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políticas</w:t>
      </w:r>
      <w:r>
        <w:rPr>
          <w:spacing w:val="10"/>
          <w:w w:val="110"/>
          <w:sz w:val="20"/>
        </w:rPr>
        <w:t> </w:t>
      </w:r>
      <w:r>
        <w:rPr>
          <w:w w:val="110"/>
          <w:sz w:val="20"/>
        </w:rPr>
        <w:t>de</w:t>
      </w:r>
      <w:r>
        <w:rPr>
          <w:spacing w:val="10"/>
          <w:w w:val="110"/>
          <w:sz w:val="20"/>
        </w:rPr>
        <w:t> </w:t>
      </w:r>
      <w:r>
        <w:rPr>
          <w:w w:val="110"/>
          <w:sz w:val="20"/>
        </w:rPr>
        <w:t>salud</w:t>
      </w:r>
      <w:r>
        <w:rPr>
          <w:spacing w:val="12"/>
          <w:w w:val="110"/>
          <w:sz w:val="20"/>
        </w:rPr>
        <w:t> </w:t>
      </w:r>
      <w:r>
        <w:rPr>
          <w:w w:val="110"/>
          <w:sz w:val="20"/>
        </w:rPr>
        <w:t>de</w:t>
      </w:r>
      <w:r>
        <w:rPr>
          <w:spacing w:val="14"/>
          <w:w w:val="110"/>
          <w:sz w:val="20"/>
        </w:rPr>
        <w:t> </w:t>
      </w:r>
      <w:r>
        <w:rPr>
          <w:w w:val="110"/>
          <w:sz w:val="20"/>
        </w:rPr>
        <w:t>la</w:t>
      </w:r>
      <w:r>
        <w:rPr>
          <w:spacing w:val="11"/>
          <w:w w:val="110"/>
          <w:sz w:val="20"/>
        </w:rPr>
        <w:t> </w:t>
      </w:r>
      <w:r>
        <w:rPr>
          <w:w w:val="110"/>
          <w:sz w:val="20"/>
        </w:rPr>
        <w:t>entidad;</w:t>
      </w:r>
    </w:p>
    <w:p>
      <w:pPr>
        <w:pStyle w:val="BodyText"/>
        <w:spacing w:before="5"/>
        <w:ind w:left="0"/>
        <w:jc w:val="left"/>
        <w:rPr>
          <w:sz w:val="18"/>
        </w:rPr>
      </w:pPr>
    </w:p>
    <w:p>
      <w:pPr>
        <w:pStyle w:val="ListParagraph"/>
        <w:numPr>
          <w:ilvl w:val="0"/>
          <w:numId w:val="6"/>
        </w:numPr>
        <w:tabs>
          <w:tab w:pos="386" w:val="left" w:leader="none"/>
        </w:tabs>
        <w:spacing w:line="228" w:lineRule="auto" w:before="0" w:after="0"/>
        <w:ind w:left="118" w:right="114" w:firstLine="0"/>
        <w:jc w:val="both"/>
        <w:rPr>
          <w:sz w:val="20"/>
        </w:rPr>
      </w:pPr>
      <w:r>
        <w:rPr>
          <w:w w:val="110"/>
          <w:sz w:val="20"/>
        </w:rPr>
        <w:t>Planear, organizar, dirigir, coordinar y evaluar el Sistema Estatal de Salud, con base en la legislación en la</w:t>
      </w:r>
      <w:r>
        <w:rPr>
          <w:spacing w:val="32"/>
          <w:w w:val="110"/>
          <w:sz w:val="20"/>
        </w:rPr>
        <w:t> </w:t>
      </w:r>
      <w:r>
        <w:rPr>
          <w:w w:val="110"/>
          <w:sz w:val="20"/>
        </w:rPr>
        <w:t>materia;</w:t>
      </w:r>
    </w:p>
    <w:p>
      <w:pPr>
        <w:pStyle w:val="BodyText"/>
        <w:spacing w:before="6"/>
        <w:ind w:left="0"/>
        <w:jc w:val="left"/>
        <w:rPr>
          <w:sz w:val="17"/>
        </w:rPr>
      </w:pPr>
    </w:p>
    <w:p>
      <w:pPr>
        <w:pStyle w:val="ListParagraph"/>
        <w:numPr>
          <w:ilvl w:val="0"/>
          <w:numId w:val="6"/>
        </w:numPr>
        <w:tabs>
          <w:tab w:pos="467" w:val="left" w:leader="none"/>
        </w:tabs>
        <w:spacing w:line="240" w:lineRule="auto" w:before="0" w:after="0"/>
        <w:ind w:left="118" w:right="119" w:firstLine="0"/>
        <w:jc w:val="both"/>
        <w:rPr>
          <w:sz w:val="20"/>
        </w:rPr>
      </w:pPr>
      <w:r>
        <w:rPr>
          <w:w w:val="110"/>
          <w:sz w:val="20"/>
        </w:rPr>
        <w:t>Coordinar la prestación de servicios de atención médica, salud pública  y  regulación  sanitaria en el Estado; y convenir en lo conducente, con cualquier otro sector que promueva acciones en estas</w:t>
      </w:r>
      <w:r>
        <w:rPr>
          <w:spacing w:val="33"/>
          <w:w w:val="110"/>
          <w:sz w:val="20"/>
        </w:rPr>
        <w:t> </w:t>
      </w:r>
      <w:r>
        <w:rPr>
          <w:w w:val="110"/>
          <w:sz w:val="20"/>
        </w:rPr>
        <w:t>materias;</w:t>
      </w:r>
    </w:p>
    <w:p>
      <w:pPr>
        <w:pStyle w:val="BodyText"/>
        <w:spacing w:before="8"/>
        <w:ind w:left="0"/>
        <w:jc w:val="left"/>
        <w:rPr>
          <w:sz w:val="17"/>
        </w:rPr>
      </w:pPr>
    </w:p>
    <w:p>
      <w:pPr>
        <w:pStyle w:val="ListParagraph"/>
        <w:numPr>
          <w:ilvl w:val="0"/>
          <w:numId w:val="6"/>
        </w:numPr>
        <w:tabs>
          <w:tab w:pos="547" w:val="left" w:leader="none"/>
        </w:tabs>
        <w:spacing w:line="230" w:lineRule="auto" w:before="0" w:after="0"/>
        <w:ind w:left="118" w:right="125" w:firstLine="0"/>
        <w:jc w:val="both"/>
        <w:rPr>
          <w:sz w:val="20"/>
        </w:rPr>
      </w:pPr>
      <w:r>
        <w:rPr>
          <w:w w:val="110"/>
          <w:sz w:val="20"/>
        </w:rPr>
        <w:t>Planear, operar, controlar y evaluar el Sistema Estatal de Donación de Organos Humanos para</w:t>
      </w:r>
      <w:r>
        <w:rPr>
          <w:spacing w:val="11"/>
          <w:w w:val="110"/>
          <w:sz w:val="20"/>
        </w:rPr>
        <w:t> </w:t>
      </w:r>
      <w:r>
        <w:rPr>
          <w:w w:val="110"/>
          <w:sz w:val="20"/>
        </w:rPr>
        <w:t>transplante;</w:t>
      </w:r>
    </w:p>
    <w:p>
      <w:pPr>
        <w:pStyle w:val="BodyText"/>
        <w:spacing w:before="5"/>
        <w:ind w:left="0"/>
        <w:jc w:val="left"/>
        <w:rPr>
          <w:sz w:val="17"/>
        </w:rPr>
      </w:pPr>
    </w:p>
    <w:p>
      <w:pPr>
        <w:pStyle w:val="ListParagraph"/>
        <w:numPr>
          <w:ilvl w:val="0"/>
          <w:numId w:val="6"/>
        </w:numPr>
        <w:tabs>
          <w:tab w:pos="626" w:val="left" w:leader="none"/>
        </w:tabs>
        <w:spacing w:line="242" w:lineRule="auto" w:before="0" w:after="0"/>
        <w:ind w:left="118" w:right="115" w:firstLine="0"/>
        <w:jc w:val="both"/>
        <w:rPr>
          <w:sz w:val="20"/>
        </w:rPr>
      </w:pPr>
      <w:r>
        <w:rPr>
          <w:w w:val="110"/>
          <w:sz w:val="20"/>
        </w:rPr>
        <w:t>Planear, operar, controlar y evaluar el Sistema de Información de Salud del Estado de México, participando todas las dependencias y organismos auxiliares que  proporcionen  servicios de salud, así como el Instituto Mexicano del Seguro Social y el Instituto de Seguridad    y Servicios Sociales de los Trabajadores del</w:t>
      </w:r>
      <w:r>
        <w:rPr>
          <w:spacing w:val="16"/>
          <w:w w:val="110"/>
          <w:sz w:val="20"/>
        </w:rPr>
        <w:t> </w:t>
      </w:r>
      <w:r>
        <w:rPr>
          <w:w w:val="110"/>
          <w:sz w:val="20"/>
        </w:rPr>
        <w:t>Estado;</w:t>
      </w:r>
    </w:p>
    <w:p>
      <w:pPr>
        <w:pStyle w:val="ListParagraph"/>
        <w:numPr>
          <w:ilvl w:val="0"/>
          <w:numId w:val="6"/>
        </w:numPr>
        <w:tabs>
          <w:tab w:pos="479" w:val="left" w:leader="none"/>
        </w:tabs>
        <w:spacing w:line="240" w:lineRule="auto" w:before="191" w:after="0"/>
        <w:ind w:left="118" w:right="113" w:firstLine="0"/>
        <w:jc w:val="both"/>
        <w:rPr>
          <w:sz w:val="20"/>
        </w:rPr>
      </w:pPr>
      <w:r>
        <w:rPr>
          <w:w w:val="110"/>
          <w:sz w:val="20"/>
        </w:rPr>
        <w:t>Impulsar la descentralización y desconcentración de los servicios de salud a los municipios, mediante los convenios que al efecto se suscriban, en términos de la Ley de Salud del Estado de México y demás disposiciones legales en la</w:t>
      </w:r>
      <w:r>
        <w:rPr>
          <w:spacing w:val="19"/>
          <w:w w:val="110"/>
          <w:sz w:val="20"/>
        </w:rPr>
        <w:t> </w:t>
      </w:r>
      <w:r>
        <w:rPr>
          <w:w w:val="110"/>
          <w:sz w:val="20"/>
        </w:rPr>
        <w:t>materia;</w:t>
      </w:r>
    </w:p>
    <w:p>
      <w:pPr>
        <w:pStyle w:val="ListParagraph"/>
        <w:numPr>
          <w:ilvl w:val="0"/>
          <w:numId w:val="6"/>
        </w:numPr>
        <w:tabs>
          <w:tab w:pos="398" w:val="left" w:leader="none"/>
        </w:tabs>
        <w:spacing w:line="240" w:lineRule="auto" w:before="192" w:after="0"/>
        <w:ind w:left="118" w:right="119" w:firstLine="0"/>
        <w:jc w:val="both"/>
        <w:rPr>
          <w:sz w:val="20"/>
        </w:rPr>
      </w:pPr>
      <w:r>
        <w:rPr>
          <w:w w:val="110"/>
          <w:sz w:val="20"/>
        </w:rPr>
        <w:t>Proponer al Ejecutivo Estatal, para su aprobación, acuerdos de coordinación con las instituciones del sector salud, tendientes a promover y apoyar los programas de medicina preventiva;</w:t>
      </w:r>
    </w:p>
    <w:p>
      <w:pPr>
        <w:pStyle w:val="BodyText"/>
        <w:spacing w:before="8"/>
        <w:ind w:left="0"/>
        <w:jc w:val="left"/>
        <w:rPr>
          <w:sz w:val="17"/>
        </w:rPr>
      </w:pPr>
    </w:p>
    <w:p>
      <w:pPr>
        <w:pStyle w:val="ListParagraph"/>
        <w:numPr>
          <w:ilvl w:val="0"/>
          <w:numId w:val="6"/>
        </w:numPr>
        <w:tabs>
          <w:tab w:pos="479" w:val="left" w:leader="none"/>
        </w:tabs>
        <w:spacing w:line="230" w:lineRule="auto" w:before="0" w:after="0"/>
        <w:ind w:left="118" w:right="119" w:firstLine="0"/>
        <w:jc w:val="both"/>
        <w:rPr>
          <w:sz w:val="20"/>
        </w:rPr>
      </w:pPr>
      <w:r>
        <w:rPr>
          <w:w w:val="110"/>
          <w:sz w:val="20"/>
        </w:rPr>
        <w:t>Proponer e implementar la infraestructura sanitaria necesaria que procure niveles de sanidad mínimos entre la</w:t>
      </w:r>
      <w:r>
        <w:rPr>
          <w:spacing w:val="42"/>
          <w:w w:val="110"/>
          <w:sz w:val="20"/>
        </w:rPr>
        <w:t> </w:t>
      </w:r>
      <w:r>
        <w:rPr>
          <w:w w:val="110"/>
          <w:sz w:val="20"/>
        </w:rPr>
        <w:t>población;</w:t>
      </w:r>
    </w:p>
    <w:p>
      <w:pPr>
        <w:pStyle w:val="BodyText"/>
        <w:spacing w:before="3"/>
        <w:ind w:left="0"/>
        <w:jc w:val="left"/>
        <w:rPr>
          <w:sz w:val="18"/>
        </w:rPr>
      </w:pPr>
    </w:p>
    <w:p>
      <w:pPr>
        <w:pStyle w:val="ListParagraph"/>
        <w:numPr>
          <w:ilvl w:val="0"/>
          <w:numId w:val="6"/>
        </w:numPr>
        <w:tabs>
          <w:tab w:pos="559" w:val="left" w:leader="none"/>
        </w:tabs>
        <w:spacing w:line="230" w:lineRule="auto" w:before="0" w:after="0"/>
        <w:ind w:left="118" w:right="115" w:firstLine="0"/>
        <w:jc w:val="both"/>
        <w:rPr>
          <w:sz w:val="20"/>
        </w:rPr>
      </w:pPr>
      <w:r>
        <w:rPr>
          <w:w w:val="110"/>
          <w:sz w:val="20"/>
        </w:rPr>
        <w:t>Dictar las medidas de seguridad sanitaria que sean necesarias para proteger la salud de la población;</w:t>
      </w:r>
    </w:p>
    <w:p>
      <w:pPr>
        <w:pStyle w:val="ListParagraph"/>
        <w:numPr>
          <w:ilvl w:val="0"/>
          <w:numId w:val="6"/>
        </w:numPr>
        <w:tabs>
          <w:tab w:pos="638" w:val="left" w:leader="none"/>
        </w:tabs>
        <w:spacing w:line="242" w:lineRule="auto" w:before="195" w:after="0"/>
        <w:ind w:left="118" w:right="120" w:firstLine="0"/>
        <w:jc w:val="both"/>
        <w:rPr>
          <w:sz w:val="20"/>
        </w:rPr>
      </w:pPr>
      <w:r>
        <w:rPr>
          <w:w w:val="110"/>
          <w:sz w:val="20"/>
        </w:rPr>
        <w:t>Proponer al Gobernador del Estado las normas sanitarias a las que deberá sujetarse la salubridad local y aplicar las relativas a salubridad general, en los términos de los acuerdos de coordinación que al efecto se celebren entre el Gobierno del Estado y la Secretaría de Salud del Gobierno</w:t>
      </w:r>
      <w:r>
        <w:rPr>
          <w:spacing w:val="11"/>
          <w:w w:val="110"/>
          <w:sz w:val="20"/>
        </w:rPr>
        <w:t> </w:t>
      </w:r>
      <w:r>
        <w:rPr>
          <w:w w:val="110"/>
          <w:sz w:val="20"/>
        </w:rPr>
        <w:t>Federal;</w:t>
      </w:r>
    </w:p>
    <w:p>
      <w:pPr>
        <w:pStyle w:val="BodyText"/>
        <w:spacing w:before="7"/>
        <w:ind w:left="0"/>
        <w:jc w:val="left"/>
        <w:rPr>
          <w:sz w:val="17"/>
        </w:rPr>
      </w:pPr>
    </w:p>
    <w:p>
      <w:pPr>
        <w:pStyle w:val="ListParagraph"/>
        <w:numPr>
          <w:ilvl w:val="0"/>
          <w:numId w:val="6"/>
        </w:numPr>
        <w:tabs>
          <w:tab w:pos="623" w:val="left" w:leader="none"/>
        </w:tabs>
        <w:spacing w:line="230" w:lineRule="auto" w:before="0" w:after="0"/>
        <w:ind w:left="118" w:right="118" w:firstLine="0"/>
        <w:jc w:val="both"/>
        <w:rPr>
          <w:sz w:val="20"/>
        </w:rPr>
      </w:pPr>
      <w:r>
        <w:rPr>
          <w:w w:val="110"/>
          <w:sz w:val="20"/>
        </w:rPr>
        <w:t>Coordinar la realización de campañas para prevenir y atacar las epidemias y enfermedades que</w:t>
      </w:r>
      <w:r>
        <w:rPr>
          <w:spacing w:val="10"/>
          <w:w w:val="110"/>
          <w:sz w:val="20"/>
        </w:rPr>
        <w:t> </w:t>
      </w:r>
      <w:r>
        <w:rPr>
          <w:w w:val="110"/>
          <w:sz w:val="20"/>
        </w:rPr>
        <w:t>por</w:t>
      </w:r>
      <w:r>
        <w:rPr>
          <w:spacing w:val="12"/>
          <w:w w:val="110"/>
          <w:sz w:val="20"/>
        </w:rPr>
        <w:t> </w:t>
      </w:r>
      <w:r>
        <w:rPr>
          <w:w w:val="110"/>
          <w:sz w:val="20"/>
        </w:rPr>
        <w:t>su</w:t>
      </w:r>
      <w:r>
        <w:rPr>
          <w:spacing w:val="9"/>
          <w:w w:val="110"/>
          <w:sz w:val="20"/>
        </w:rPr>
        <w:t> </w:t>
      </w:r>
      <w:r>
        <w:rPr>
          <w:w w:val="110"/>
          <w:sz w:val="20"/>
        </w:rPr>
        <w:t>naturaleza</w:t>
      </w:r>
      <w:r>
        <w:rPr>
          <w:spacing w:val="11"/>
          <w:w w:val="110"/>
          <w:sz w:val="20"/>
        </w:rPr>
        <w:t> </w:t>
      </w:r>
      <w:r>
        <w:rPr>
          <w:w w:val="110"/>
          <w:sz w:val="20"/>
        </w:rPr>
        <w:t>requieran</w:t>
      </w:r>
      <w:r>
        <w:rPr>
          <w:spacing w:val="12"/>
          <w:w w:val="110"/>
          <w:sz w:val="20"/>
        </w:rPr>
        <w:t> </w:t>
      </w:r>
      <w:r>
        <w:rPr>
          <w:w w:val="110"/>
          <w:sz w:val="20"/>
        </w:rPr>
        <w:t>de</w:t>
      </w:r>
      <w:r>
        <w:rPr>
          <w:spacing w:val="10"/>
          <w:w w:val="110"/>
          <w:sz w:val="20"/>
        </w:rPr>
        <w:t> </w:t>
      </w:r>
      <w:r>
        <w:rPr>
          <w:w w:val="110"/>
          <w:sz w:val="20"/>
        </w:rPr>
        <w:t>atención</w:t>
      </w:r>
      <w:r>
        <w:rPr>
          <w:spacing w:val="11"/>
          <w:w w:val="110"/>
          <w:sz w:val="20"/>
        </w:rPr>
        <w:t> </w:t>
      </w:r>
      <w:r>
        <w:rPr>
          <w:w w:val="110"/>
          <w:sz w:val="20"/>
        </w:rPr>
        <w:t>y</w:t>
      </w:r>
      <w:r>
        <w:rPr>
          <w:spacing w:val="11"/>
          <w:w w:val="110"/>
          <w:sz w:val="20"/>
        </w:rPr>
        <w:t> </w:t>
      </w:r>
      <w:r>
        <w:rPr>
          <w:w w:val="110"/>
          <w:sz w:val="20"/>
        </w:rPr>
        <w:t>cuidados</w:t>
      </w:r>
      <w:r>
        <w:rPr>
          <w:spacing w:val="10"/>
          <w:w w:val="110"/>
          <w:sz w:val="20"/>
        </w:rPr>
        <w:t> </w:t>
      </w:r>
      <w:r>
        <w:rPr>
          <w:w w:val="110"/>
          <w:sz w:val="20"/>
        </w:rPr>
        <w:t>especiales;</w:t>
      </w:r>
    </w:p>
    <w:p>
      <w:pPr>
        <w:pStyle w:val="BodyText"/>
        <w:spacing w:before="5"/>
        <w:ind w:left="0"/>
        <w:jc w:val="left"/>
        <w:rPr>
          <w:sz w:val="17"/>
        </w:rPr>
      </w:pPr>
    </w:p>
    <w:p>
      <w:pPr>
        <w:pStyle w:val="ListParagraph"/>
        <w:numPr>
          <w:ilvl w:val="0"/>
          <w:numId w:val="6"/>
        </w:numPr>
        <w:tabs>
          <w:tab w:pos="542" w:val="left" w:leader="none"/>
        </w:tabs>
        <w:spacing w:line="240" w:lineRule="auto" w:before="0" w:after="0"/>
        <w:ind w:left="118" w:right="116" w:firstLine="0"/>
        <w:jc w:val="both"/>
        <w:rPr>
          <w:sz w:val="20"/>
        </w:rPr>
      </w:pPr>
      <w:r>
        <w:rPr>
          <w:w w:val="110"/>
          <w:sz w:val="20"/>
        </w:rPr>
        <w:t>Realizar, en coordinación con otras instancias públicas, sociales y privadas, campañas de concientización, educación, capacitación sanitaria y de salud, y sana alimentación que contribuyan</w:t>
      </w:r>
      <w:r>
        <w:rPr>
          <w:spacing w:val="9"/>
          <w:w w:val="110"/>
          <w:sz w:val="20"/>
        </w:rPr>
        <w:t> </w:t>
      </w:r>
      <w:r>
        <w:rPr>
          <w:w w:val="110"/>
          <w:sz w:val="20"/>
        </w:rPr>
        <w:t>al</w:t>
      </w:r>
      <w:r>
        <w:rPr>
          <w:spacing w:val="8"/>
          <w:w w:val="110"/>
          <w:sz w:val="20"/>
        </w:rPr>
        <w:t> </w:t>
      </w:r>
      <w:r>
        <w:rPr>
          <w:w w:val="110"/>
          <w:sz w:val="20"/>
        </w:rPr>
        <w:t>mejoramiento</w:t>
      </w:r>
      <w:r>
        <w:rPr>
          <w:spacing w:val="9"/>
          <w:w w:val="110"/>
          <w:sz w:val="20"/>
        </w:rPr>
        <w:t> </w:t>
      </w:r>
      <w:r>
        <w:rPr>
          <w:w w:val="110"/>
          <w:sz w:val="20"/>
        </w:rPr>
        <w:t>de</w:t>
      </w:r>
      <w:r>
        <w:rPr>
          <w:spacing w:val="8"/>
          <w:w w:val="110"/>
          <w:sz w:val="20"/>
        </w:rPr>
        <w:t> </w:t>
      </w:r>
      <w:r>
        <w:rPr>
          <w:w w:val="110"/>
          <w:sz w:val="20"/>
        </w:rPr>
        <w:t>las</w:t>
      </w:r>
      <w:r>
        <w:rPr>
          <w:spacing w:val="9"/>
          <w:w w:val="110"/>
          <w:sz w:val="20"/>
        </w:rPr>
        <w:t> </w:t>
      </w:r>
      <w:r>
        <w:rPr>
          <w:w w:val="110"/>
          <w:sz w:val="20"/>
        </w:rPr>
        <w:t>condiciones</w:t>
      </w:r>
      <w:r>
        <w:rPr>
          <w:spacing w:val="10"/>
          <w:w w:val="110"/>
          <w:sz w:val="20"/>
        </w:rPr>
        <w:t> </w:t>
      </w:r>
      <w:r>
        <w:rPr>
          <w:w w:val="110"/>
          <w:sz w:val="20"/>
        </w:rPr>
        <w:t>de</w:t>
      </w:r>
      <w:r>
        <w:rPr>
          <w:spacing w:val="8"/>
          <w:w w:val="110"/>
          <w:sz w:val="20"/>
        </w:rPr>
        <w:t> </w:t>
      </w:r>
      <w:r>
        <w:rPr>
          <w:w w:val="110"/>
          <w:sz w:val="20"/>
        </w:rPr>
        <w:t>vida</w:t>
      </w:r>
      <w:r>
        <w:rPr>
          <w:spacing w:val="8"/>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población</w:t>
      </w:r>
      <w:r>
        <w:rPr>
          <w:spacing w:val="9"/>
          <w:w w:val="110"/>
          <w:sz w:val="20"/>
        </w:rPr>
        <w:t> </w:t>
      </w:r>
      <w:r>
        <w:rPr>
          <w:w w:val="110"/>
          <w:sz w:val="20"/>
        </w:rPr>
        <w:t>en</w:t>
      </w:r>
      <w:r>
        <w:rPr>
          <w:spacing w:val="9"/>
          <w:w w:val="110"/>
          <w:sz w:val="20"/>
        </w:rPr>
        <w:t> </w:t>
      </w:r>
      <w:r>
        <w:rPr>
          <w:w w:val="110"/>
          <w:sz w:val="20"/>
        </w:rPr>
        <w:t>general;</w:t>
      </w:r>
      <w:r>
        <w:rPr>
          <w:spacing w:val="9"/>
          <w:w w:val="110"/>
          <w:sz w:val="20"/>
        </w:rPr>
        <w:t> </w:t>
      </w:r>
      <w:r>
        <w:rPr>
          <w:w w:val="110"/>
          <w:sz w:val="20"/>
        </w:rPr>
        <w:t>y</w:t>
      </w:r>
      <w:r>
        <w:rPr>
          <w:spacing w:val="9"/>
          <w:w w:val="110"/>
          <w:sz w:val="20"/>
        </w:rPr>
        <w:t> </w:t>
      </w:r>
      <w:r>
        <w:rPr>
          <w:w w:val="110"/>
          <w:sz w:val="20"/>
        </w:rPr>
        <w:t>ejercer</w:t>
      </w:r>
      <w:r>
        <w:rPr>
          <w:spacing w:val="10"/>
          <w:w w:val="110"/>
          <w:sz w:val="20"/>
        </w:rPr>
        <w:t> </w:t>
      </w:r>
      <w:r>
        <w:rPr>
          <w:w w:val="110"/>
          <w:sz w:val="20"/>
        </w:rPr>
        <w:t>las</w:t>
      </w:r>
    </w:p>
    <w:p>
      <w:pPr>
        <w:spacing w:after="0" w:line="240" w:lineRule="auto"/>
        <w:jc w:val="both"/>
        <w:rPr>
          <w:sz w:val="20"/>
        </w:rPr>
        <w:sectPr>
          <w:pgSz w:w="12240" w:h="15840"/>
          <w:pgMar w:header="720" w:footer="987" w:top="1680" w:bottom="1180" w:left="1300" w:right="1300"/>
        </w:sectPr>
      </w:pPr>
    </w:p>
    <w:p>
      <w:pPr>
        <w:pStyle w:val="BodyText"/>
        <w:spacing w:line="247" w:lineRule="auto" w:before="7"/>
        <w:ind w:right="114"/>
      </w:pPr>
      <w:r>
        <w:rPr>
          <w:w w:val="110"/>
        </w:rPr>
        <w:t>facultades que los ordenamientos federales y locales le otorguen para prevenir la venta y consumo de alimentos de baja o nula nutrición entre la población en general, con especial cuidado en los que consumen los niños y jóvenes dentro de los planteles escolares.</w:t>
      </w:r>
    </w:p>
    <w:p>
      <w:pPr>
        <w:pStyle w:val="ListParagraph"/>
        <w:numPr>
          <w:ilvl w:val="0"/>
          <w:numId w:val="6"/>
        </w:numPr>
        <w:tabs>
          <w:tab w:pos="623" w:val="left" w:leader="none"/>
        </w:tabs>
        <w:spacing w:line="240" w:lineRule="auto" w:before="189" w:after="0"/>
        <w:ind w:left="118" w:right="115" w:firstLine="0"/>
        <w:jc w:val="both"/>
        <w:rPr>
          <w:sz w:val="20"/>
        </w:rPr>
      </w:pPr>
      <w:r>
        <w:rPr>
          <w:w w:val="110"/>
          <w:sz w:val="20"/>
        </w:rPr>
        <w:t>Desarrollar acciones encaminadas a erradicar las enfermedades transmisibles, así como   los factores que afecten la salud, o propicien el alcoholismo, las toxicomanías y otros vicios sociales;</w:t>
      </w:r>
    </w:p>
    <w:p>
      <w:pPr>
        <w:pStyle w:val="ListParagraph"/>
        <w:numPr>
          <w:ilvl w:val="0"/>
          <w:numId w:val="6"/>
        </w:numPr>
        <w:tabs>
          <w:tab w:pos="702" w:val="left" w:leader="none"/>
        </w:tabs>
        <w:spacing w:line="237" w:lineRule="auto" w:before="196" w:after="0"/>
        <w:ind w:left="118" w:right="119" w:firstLine="0"/>
        <w:jc w:val="both"/>
        <w:rPr>
          <w:sz w:val="20"/>
        </w:rPr>
      </w:pPr>
      <w:r>
        <w:rPr>
          <w:w w:val="110"/>
          <w:sz w:val="20"/>
        </w:rPr>
        <w:t>Establecer, coordinar y ejecutar, con la participación de otras instituciones asistenciales públicas y privadas, programas para la asistencia, prevención, atención y tratamiento a las personas</w:t>
      </w:r>
      <w:r>
        <w:rPr>
          <w:spacing w:val="11"/>
          <w:w w:val="110"/>
          <w:sz w:val="20"/>
        </w:rPr>
        <w:t> </w:t>
      </w:r>
      <w:r>
        <w:rPr>
          <w:w w:val="110"/>
          <w:sz w:val="20"/>
        </w:rPr>
        <w:t>discapacitadas;</w:t>
      </w:r>
    </w:p>
    <w:p>
      <w:pPr>
        <w:pStyle w:val="BodyText"/>
        <w:spacing w:before="2"/>
        <w:ind w:left="0"/>
        <w:jc w:val="left"/>
        <w:rPr>
          <w:sz w:val="18"/>
        </w:rPr>
      </w:pPr>
    </w:p>
    <w:p>
      <w:pPr>
        <w:pStyle w:val="ListParagraph"/>
        <w:numPr>
          <w:ilvl w:val="0"/>
          <w:numId w:val="6"/>
        </w:numPr>
        <w:tabs>
          <w:tab w:pos="782" w:val="left" w:leader="none"/>
        </w:tabs>
        <w:spacing w:line="230" w:lineRule="auto" w:before="0" w:after="0"/>
        <w:ind w:left="118" w:right="114" w:firstLine="0"/>
        <w:jc w:val="both"/>
        <w:rPr>
          <w:sz w:val="20"/>
        </w:rPr>
      </w:pPr>
      <w:r>
        <w:rPr>
          <w:w w:val="110"/>
          <w:sz w:val="20"/>
        </w:rPr>
        <w:t>Vigilar que se apliquen las normas oficiales mexicanas, en materia de salud, que emitan las autoridades</w:t>
      </w:r>
      <w:r>
        <w:rPr>
          <w:spacing w:val="20"/>
          <w:w w:val="110"/>
          <w:sz w:val="20"/>
        </w:rPr>
        <w:t> </w:t>
      </w:r>
      <w:r>
        <w:rPr>
          <w:w w:val="110"/>
          <w:sz w:val="20"/>
        </w:rPr>
        <w:t>federales;</w:t>
      </w:r>
    </w:p>
    <w:p>
      <w:pPr>
        <w:pStyle w:val="ListParagraph"/>
        <w:numPr>
          <w:ilvl w:val="0"/>
          <w:numId w:val="6"/>
        </w:numPr>
        <w:tabs>
          <w:tab w:pos="635" w:val="left" w:leader="none"/>
        </w:tabs>
        <w:spacing w:line="242" w:lineRule="auto" w:before="197" w:after="0"/>
        <w:ind w:left="118" w:right="114" w:firstLine="0"/>
        <w:jc w:val="both"/>
        <w:rPr>
          <w:sz w:val="20"/>
        </w:rPr>
      </w:pPr>
      <w:r>
        <w:rPr>
          <w:w w:val="110"/>
          <w:sz w:val="20"/>
        </w:rPr>
        <w:t>Coordinar, supervisar e inspeccionar los centros educativos, para proteger la salud del educando y de la comunidad escolar, los servicios de medicina legal de salud en apoyo a la procuración de justicia, así como la atención médica a la población interna en los centros preventivos y de readaptación</w:t>
      </w:r>
      <w:r>
        <w:rPr>
          <w:spacing w:val="41"/>
          <w:w w:val="110"/>
          <w:sz w:val="20"/>
        </w:rPr>
        <w:t> </w:t>
      </w:r>
      <w:r>
        <w:rPr>
          <w:w w:val="110"/>
          <w:sz w:val="20"/>
        </w:rPr>
        <w:t>social;</w:t>
      </w:r>
    </w:p>
    <w:p>
      <w:pPr>
        <w:pStyle w:val="BodyText"/>
        <w:spacing w:before="10"/>
        <w:ind w:left="0"/>
        <w:jc w:val="left"/>
        <w:rPr>
          <w:sz w:val="17"/>
        </w:rPr>
      </w:pPr>
    </w:p>
    <w:p>
      <w:pPr>
        <w:pStyle w:val="ListParagraph"/>
        <w:numPr>
          <w:ilvl w:val="0"/>
          <w:numId w:val="6"/>
        </w:numPr>
        <w:tabs>
          <w:tab w:pos="554" w:val="left" w:leader="none"/>
        </w:tabs>
        <w:spacing w:line="228" w:lineRule="auto" w:before="1" w:after="0"/>
        <w:ind w:left="118" w:right="116" w:firstLine="0"/>
        <w:jc w:val="both"/>
        <w:rPr>
          <w:sz w:val="20"/>
        </w:rPr>
      </w:pPr>
      <w:r>
        <w:rPr>
          <w:w w:val="110"/>
          <w:sz w:val="20"/>
        </w:rPr>
        <w:t>Participar con las dependencias competentes y con las autoridades federales y municipales en la prevención o tratamiento de problemas</w:t>
      </w:r>
      <w:r>
        <w:rPr>
          <w:spacing w:val="18"/>
          <w:w w:val="110"/>
          <w:sz w:val="20"/>
        </w:rPr>
        <w:t> </w:t>
      </w:r>
      <w:r>
        <w:rPr>
          <w:w w:val="110"/>
          <w:sz w:val="20"/>
        </w:rPr>
        <w:t>ambientales;</w:t>
      </w:r>
    </w:p>
    <w:p>
      <w:pPr>
        <w:pStyle w:val="BodyText"/>
        <w:spacing w:before="3"/>
        <w:ind w:left="0"/>
        <w:jc w:val="left"/>
        <w:rPr>
          <w:sz w:val="18"/>
        </w:rPr>
      </w:pPr>
    </w:p>
    <w:p>
      <w:pPr>
        <w:pStyle w:val="ListParagraph"/>
        <w:numPr>
          <w:ilvl w:val="0"/>
          <w:numId w:val="6"/>
        </w:numPr>
        <w:tabs>
          <w:tab w:pos="635" w:val="left" w:leader="none"/>
        </w:tabs>
        <w:spacing w:line="230" w:lineRule="auto" w:before="0" w:after="0"/>
        <w:ind w:left="118" w:right="119" w:firstLine="0"/>
        <w:jc w:val="both"/>
        <w:rPr>
          <w:sz w:val="20"/>
        </w:rPr>
      </w:pPr>
      <w:r>
        <w:rPr>
          <w:w w:val="110"/>
          <w:sz w:val="20"/>
        </w:rPr>
        <w:t>Organizar congresos, talleres, conferencias y demás eventos que coadyuven a la capacitación</w:t>
      </w:r>
      <w:r>
        <w:rPr>
          <w:spacing w:val="8"/>
          <w:w w:val="110"/>
          <w:sz w:val="20"/>
        </w:rPr>
        <w:t> </w:t>
      </w:r>
      <w:r>
        <w:rPr>
          <w:w w:val="110"/>
          <w:sz w:val="20"/>
        </w:rPr>
        <w:t>y</w:t>
      </w:r>
      <w:r>
        <w:rPr>
          <w:spacing w:val="9"/>
          <w:w w:val="110"/>
          <w:sz w:val="20"/>
        </w:rPr>
        <w:t> </w:t>
      </w:r>
      <w:r>
        <w:rPr>
          <w:w w:val="110"/>
          <w:sz w:val="20"/>
        </w:rPr>
        <w:t>actualización</w:t>
      </w:r>
      <w:r>
        <w:rPr>
          <w:spacing w:val="8"/>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conocimientos</w:t>
      </w:r>
      <w:r>
        <w:rPr>
          <w:spacing w:val="7"/>
          <w:w w:val="110"/>
          <w:sz w:val="20"/>
        </w:rPr>
        <w:t> </w:t>
      </w:r>
      <w:r>
        <w:rPr>
          <w:w w:val="110"/>
          <w:sz w:val="20"/>
        </w:rPr>
        <w:t>del</w:t>
      </w:r>
      <w:r>
        <w:rPr>
          <w:spacing w:val="9"/>
          <w:w w:val="110"/>
          <w:sz w:val="20"/>
        </w:rPr>
        <w:t> </w:t>
      </w:r>
      <w:r>
        <w:rPr>
          <w:w w:val="110"/>
          <w:sz w:val="20"/>
        </w:rPr>
        <w:t>personal</w:t>
      </w:r>
      <w:r>
        <w:rPr>
          <w:spacing w:val="9"/>
          <w:w w:val="110"/>
          <w:sz w:val="20"/>
        </w:rPr>
        <w:t> </w:t>
      </w:r>
      <w:r>
        <w:rPr>
          <w:w w:val="110"/>
          <w:sz w:val="20"/>
        </w:rPr>
        <w:t>médico</w:t>
      </w:r>
      <w:r>
        <w:rPr>
          <w:spacing w:val="9"/>
          <w:w w:val="110"/>
          <w:sz w:val="20"/>
        </w:rPr>
        <w:t> </w:t>
      </w:r>
      <w:r>
        <w:rPr>
          <w:w w:val="110"/>
          <w:sz w:val="20"/>
        </w:rPr>
        <w:t>en</w:t>
      </w:r>
      <w:r>
        <w:rPr>
          <w:spacing w:val="7"/>
          <w:w w:val="110"/>
          <w:sz w:val="20"/>
        </w:rPr>
        <w:t> </w:t>
      </w:r>
      <w:r>
        <w:rPr>
          <w:w w:val="110"/>
          <w:sz w:val="20"/>
        </w:rPr>
        <w:t>materia</w:t>
      </w:r>
      <w:r>
        <w:rPr>
          <w:spacing w:val="9"/>
          <w:w w:val="110"/>
          <w:sz w:val="20"/>
        </w:rPr>
        <w:t> </w:t>
      </w:r>
      <w:r>
        <w:rPr>
          <w:w w:val="110"/>
          <w:sz w:val="20"/>
        </w:rPr>
        <w:t>de</w:t>
      </w:r>
      <w:r>
        <w:rPr>
          <w:spacing w:val="7"/>
          <w:w w:val="110"/>
          <w:sz w:val="20"/>
        </w:rPr>
        <w:t> </w:t>
      </w:r>
      <w:r>
        <w:rPr>
          <w:w w:val="110"/>
          <w:sz w:val="20"/>
        </w:rPr>
        <w:t>salud;</w:t>
      </w:r>
    </w:p>
    <w:p>
      <w:pPr>
        <w:pStyle w:val="ListParagraph"/>
        <w:numPr>
          <w:ilvl w:val="0"/>
          <w:numId w:val="6"/>
        </w:numPr>
        <w:tabs>
          <w:tab w:pos="714" w:val="left" w:leader="none"/>
        </w:tabs>
        <w:spacing w:line="240" w:lineRule="auto" w:before="196" w:after="0"/>
        <w:ind w:left="118" w:right="123" w:firstLine="0"/>
        <w:jc w:val="both"/>
        <w:rPr>
          <w:sz w:val="20"/>
        </w:rPr>
      </w:pPr>
      <w:r>
        <w:rPr>
          <w:w w:val="110"/>
          <w:sz w:val="20"/>
        </w:rPr>
        <w:t>Verificar el cumplimiento de las normas establecidas para la prestación de servicios de salud, por parte de los sectores público, social y privado en el Estado, vigilando que se aplique    el</w:t>
      </w:r>
      <w:r>
        <w:rPr>
          <w:spacing w:val="11"/>
          <w:w w:val="110"/>
          <w:sz w:val="20"/>
        </w:rPr>
        <w:t> </w:t>
      </w:r>
      <w:r>
        <w:rPr>
          <w:w w:val="110"/>
          <w:sz w:val="20"/>
        </w:rPr>
        <w:t>cuadro</w:t>
      </w:r>
      <w:r>
        <w:rPr>
          <w:spacing w:val="12"/>
          <w:w w:val="110"/>
          <w:sz w:val="20"/>
        </w:rPr>
        <w:t> </w:t>
      </w:r>
      <w:r>
        <w:rPr>
          <w:w w:val="110"/>
          <w:sz w:val="20"/>
        </w:rPr>
        <w:t>básico</w:t>
      </w:r>
      <w:r>
        <w:rPr>
          <w:spacing w:val="13"/>
          <w:w w:val="110"/>
          <w:sz w:val="20"/>
        </w:rPr>
        <w:t> </w:t>
      </w:r>
      <w:r>
        <w:rPr>
          <w:w w:val="110"/>
          <w:sz w:val="20"/>
        </w:rPr>
        <w:t>de</w:t>
      </w:r>
      <w:r>
        <w:rPr>
          <w:spacing w:val="10"/>
          <w:w w:val="110"/>
          <w:sz w:val="20"/>
        </w:rPr>
        <w:t> </w:t>
      </w:r>
      <w:r>
        <w:rPr>
          <w:w w:val="110"/>
          <w:sz w:val="20"/>
        </w:rPr>
        <w:t>insumos</w:t>
      </w:r>
      <w:r>
        <w:rPr>
          <w:spacing w:val="11"/>
          <w:w w:val="110"/>
          <w:sz w:val="20"/>
        </w:rPr>
        <w:t> </w:t>
      </w:r>
      <w:r>
        <w:rPr>
          <w:w w:val="110"/>
          <w:sz w:val="20"/>
        </w:rPr>
        <w:t>para</w:t>
      </w:r>
      <w:r>
        <w:rPr>
          <w:spacing w:val="11"/>
          <w:w w:val="110"/>
          <w:sz w:val="20"/>
        </w:rPr>
        <w:t> </w:t>
      </w:r>
      <w:r>
        <w:rPr>
          <w:w w:val="110"/>
          <w:sz w:val="20"/>
        </w:rPr>
        <w:t>la</w:t>
      </w:r>
      <w:r>
        <w:rPr>
          <w:spacing w:val="12"/>
          <w:w w:val="110"/>
          <w:sz w:val="20"/>
        </w:rPr>
        <w:t> </w:t>
      </w:r>
      <w:r>
        <w:rPr>
          <w:w w:val="110"/>
          <w:sz w:val="20"/>
        </w:rPr>
        <w:t>salud;</w:t>
      </w:r>
    </w:p>
    <w:p>
      <w:pPr>
        <w:pStyle w:val="BodyText"/>
        <w:spacing w:before="10"/>
        <w:ind w:left="0"/>
        <w:jc w:val="left"/>
        <w:rPr>
          <w:sz w:val="17"/>
        </w:rPr>
      </w:pPr>
    </w:p>
    <w:p>
      <w:pPr>
        <w:pStyle w:val="ListParagraph"/>
        <w:numPr>
          <w:ilvl w:val="0"/>
          <w:numId w:val="6"/>
        </w:numPr>
        <w:tabs>
          <w:tab w:pos="794" w:val="left" w:leader="none"/>
        </w:tabs>
        <w:spacing w:line="230" w:lineRule="auto" w:before="1" w:after="0"/>
        <w:ind w:left="118" w:right="119" w:firstLine="0"/>
        <w:jc w:val="both"/>
        <w:rPr>
          <w:sz w:val="20"/>
        </w:rPr>
      </w:pPr>
      <w:r>
        <w:rPr>
          <w:w w:val="110"/>
          <w:sz w:val="20"/>
        </w:rPr>
        <w:t>Vigilar, en coordinación con las autoridades educativas, al ejercicio de los profesionales, técnicos</w:t>
      </w:r>
      <w:r>
        <w:rPr>
          <w:spacing w:val="10"/>
          <w:w w:val="110"/>
          <w:sz w:val="20"/>
        </w:rPr>
        <w:t> </w:t>
      </w:r>
      <w:r>
        <w:rPr>
          <w:w w:val="110"/>
          <w:sz w:val="20"/>
        </w:rPr>
        <w:t>y</w:t>
      </w:r>
      <w:r>
        <w:rPr>
          <w:spacing w:val="12"/>
          <w:w w:val="110"/>
          <w:sz w:val="20"/>
        </w:rPr>
        <w:t> </w:t>
      </w:r>
      <w:r>
        <w:rPr>
          <w:w w:val="110"/>
          <w:sz w:val="20"/>
        </w:rPr>
        <w:t>auxiliares</w:t>
      </w:r>
      <w:r>
        <w:rPr>
          <w:spacing w:val="11"/>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salud</w:t>
      </w:r>
      <w:r>
        <w:rPr>
          <w:spacing w:val="13"/>
          <w:w w:val="110"/>
          <w:sz w:val="20"/>
        </w:rPr>
        <w:t> </w:t>
      </w:r>
      <w:r>
        <w:rPr>
          <w:w w:val="110"/>
          <w:sz w:val="20"/>
        </w:rPr>
        <w:t>en</w:t>
      </w:r>
      <w:r>
        <w:rPr>
          <w:spacing w:val="11"/>
          <w:w w:val="110"/>
          <w:sz w:val="20"/>
        </w:rPr>
        <w:t> </w:t>
      </w:r>
      <w:r>
        <w:rPr>
          <w:w w:val="110"/>
          <w:sz w:val="20"/>
        </w:rPr>
        <w:t>la</w:t>
      </w:r>
      <w:r>
        <w:rPr>
          <w:spacing w:val="16"/>
          <w:w w:val="110"/>
          <w:sz w:val="20"/>
        </w:rPr>
        <w:t> </w:t>
      </w:r>
      <w:r>
        <w:rPr>
          <w:w w:val="110"/>
          <w:sz w:val="20"/>
        </w:rPr>
        <w:t>prestación</w:t>
      </w:r>
      <w:r>
        <w:rPr>
          <w:spacing w:val="12"/>
          <w:w w:val="110"/>
          <w:sz w:val="20"/>
        </w:rPr>
        <w:t> </w:t>
      </w:r>
      <w:r>
        <w:rPr>
          <w:w w:val="110"/>
          <w:sz w:val="20"/>
        </w:rPr>
        <w:t>de</w:t>
      </w:r>
      <w:r>
        <w:rPr>
          <w:spacing w:val="10"/>
          <w:w w:val="110"/>
          <w:sz w:val="20"/>
        </w:rPr>
        <w:t> </w:t>
      </w:r>
      <w:r>
        <w:rPr>
          <w:w w:val="110"/>
          <w:sz w:val="20"/>
        </w:rPr>
        <w:t>sus</w:t>
      </w:r>
      <w:r>
        <w:rPr>
          <w:spacing w:val="11"/>
          <w:w w:val="110"/>
          <w:sz w:val="20"/>
        </w:rPr>
        <w:t> </w:t>
      </w:r>
      <w:r>
        <w:rPr>
          <w:w w:val="110"/>
          <w:sz w:val="20"/>
        </w:rPr>
        <w:t>servicios;</w:t>
      </w:r>
    </w:p>
    <w:p>
      <w:pPr>
        <w:pStyle w:val="BodyText"/>
        <w:ind w:left="0"/>
        <w:jc w:val="left"/>
        <w:rPr>
          <w:sz w:val="18"/>
        </w:rPr>
      </w:pPr>
    </w:p>
    <w:p>
      <w:pPr>
        <w:pStyle w:val="ListParagraph"/>
        <w:numPr>
          <w:ilvl w:val="0"/>
          <w:numId w:val="6"/>
        </w:numPr>
        <w:tabs>
          <w:tab w:pos="779" w:val="left" w:leader="none"/>
        </w:tabs>
        <w:spacing w:line="230" w:lineRule="auto" w:before="0" w:after="0"/>
        <w:ind w:left="118" w:right="122" w:firstLine="0"/>
        <w:jc w:val="both"/>
        <w:rPr>
          <w:sz w:val="20"/>
        </w:rPr>
      </w:pPr>
      <w:r>
        <w:rPr>
          <w:w w:val="110"/>
          <w:sz w:val="20"/>
        </w:rPr>
        <w:t>Efectuar el control higiénico e inspección sobre preparación, posesión, uso, suministro, importación, exportación y circulación de comestibles</w:t>
      </w:r>
      <w:r>
        <w:rPr>
          <w:spacing w:val="24"/>
          <w:w w:val="110"/>
          <w:sz w:val="20"/>
        </w:rPr>
        <w:t> </w:t>
      </w:r>
      <w:r>
        <w:rPr>
          <w:w w:val="110"/>
          <w:sz w:val="20"/>
        </w:rPr>
        <w:t>y bebidas;</w:t>
      </w:r>
    </w:p>
    <w:p>
      <w:pPr>
        <w:pStyle w:val="BodyText"/>
        <w:spacing w:before="5"/>
        <w:ind w:left="0"/>
        <w:jc w:val="left"/>
        <w:rPr>
          <w:sz w:val="18"/>
        </w:rPr>
      </w:pPr>
    </w:p>
    <w:p>
      <w:pPr>
        <w:pStyle w:val="ListParagraph"/>
        <w:numPr>
          <w:ilvl w:val="0"/>
          <w:numId w:val="6"/>
        </w:numPr>
        <w:tabs>
          <w:tab w:pos="698" w:val="left" w:leader="none"/>
        </w:tabs>
        <w:spacing w:line="228" w:lineRule="auto" w:before="0" w:after="0"/>
        <w:ind w:left="118" w:right="113" w:firstLine="0"/>
        <w:jc w:val="both"/>
        <w:rPr>
          <w:sz w:val="20"/>
        </w:rPr>
      </w:pPr>
      <w:r>
        <w:rPr>
          <w:w w:val="110"/>
          <w:sz w:val="20"/>
        </w:rPr>
        <w:t>Controlar la preparación, posesión, uso, suministro, importación, exportación y distribución</w:t>
      </w:r>
      <w:r>
        <w:rPr>
          <w:spacing w:val="9"/>
          <w:w w:val="110"/>
          <w:sz w:val="20"/>
        </w:rPr>
        <w:t> </w:t>
      </w:r>
      <w:r>
        <w:rPr>
          <w:w w:val="110"/>
          <w:sz w:val="20"/>
        </w:rPr>
        <w:t>de</w:t>
      </w:r>
      <w:r>
        <w:rPr>
          <w:spacing w:val="9"/>
          <w:w w:val="110"/>
          <w:sz w:val="20"/>
        </w:rPr>
        <w:t> </w:t>
      </w:r>
      <w:r>
        <w:rPr>
          <w:w w:val="110"/>
          <w:sz w:val="20"/>
        </w:rPr>
        <w:t>productos</w:t>
      </w:r>
      <w:r>
        <w:rPr>
          <w:spacing w:val="9"/>
          <w:w w:val="110"/>
          <w:sz w:val="20"/>
        </w:rPr>
        <w:t> </w:t>
      </w:r>
      <w:r>
        <w:rPr>
          <w:w w:val="110"/>
          <w:sz w:val="20"/>
        </w:rPr>
        <w:t>medicinales,</w:t>
      </w:r>
      <w:r>
        <w:rPr>
          <w:spacing w:val="10"/>
          <w:w w:val="110"/>
          <w:sz w:val="20"/>
        </w:rPr>
        <w:t> </w:t>
      </w:r>
      <w:r>
        <w:rPr>
          <w:w w:val="110"/>
          <w:sz w:val="20"/>
        </w:rPr>
        <w:t>a</w:t>
      </w:r>
      <w:r>
        <w:rPr>
          <w:spacing w:val="9"/>
          <w:w w:val="110"/>
          <w:sz w:val="20"/>
        </w:rPr>
        <w:t> </w:t>
      </w:r>
      <w:r>
        <w:rPr>
          <w:w w:val="110"/>
          <w:sz w:val="20"/>
        </w:rPr>
        <w:t>excepción</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de</w:t>
      </w:r>
      <w:r>
        <w:rPr>
          <w:spacing w:val="9"/>
          <w:w w:val="110"/>
          <w:sz w:val="20"/>
        </w:rPr>
        <w:t> </w:t>
      </w:r>
      <w:r>
        <w:rPr>
          <w:w w:val="110"/>
          <w:sz w:val="20"/>
        </w:rPr>
        <w:t>uso</w:t>
      </w:r>
      <w:r>
        <w:rPr>
          <w:spacing w:val="9"/>
          <w:w w:val="110"/>
          <w:sz w:val="20"/>
        </w:rPr>
        <w:t> </w:t>
      </w:r>
      <w:r>
        <w:rPr>
          <w:w w:val="110"/>
          <w:sz w:val="20"/>
        </w:rPr>
        <w:t>veterinario;</w:t>
      </w:r>
    </w:p>
    <w:p>
      <w:pPr>
        <w:pStyle w:val="BodyText"/>
        <w:spacing w:before="3"/>
        <w:ind w:left="0"/>
        <w:jc w:val="left"/>
        <w:rPr>
          <w:sz w:val="18"/>
        </w:rPr>
      </w:pPr>
    </w:p>
    <w:p>
      <w:pPr>
        <w:pStyle w:val="ListParagraph"/>
        <w:numPr>
          <w:ilvl w:val="0"/>
          <w:numId w:val="6"/>
        </w:numPr>
        <w:tabs>
          <w:tab w:pos="779" w:val="left" w:leader="none"/>
        </w:tabs>
        <w:spacing w:line="230" w:lineRule="auto" w:before="0" w:after="0"/>
        <w:ind w:left="118" w:right="122" w:firstLine="0"/>
        <w:jc w:val="both"/>
        <w:rPr>
          <w:sz w:val="20"/>
        </w:rPr>
      </w:pPr>
      <w:r>
        <w:rPr>
          <w:w w:val="110"/>
          <w:sz w:val="20"/>
        </w:rPr>
        <w:t>Vigilar y supervisar la operación de clínicas, hospitales y consultorios públicos  y  privados,</w:t>
      </w:r>
      <w:r>
        <w:rPr>
          <w:spacing w:val="9"/>
          <w:w w:val="110"/>
          <w:sz w:val="20"/>
        </w:rPr>
        <w:t> </w:t>
      </w:r>
      <w:r>
        <w:rPr>
          <w:w w:val="110"/>
          <w:sz w:val="20"/>
        </w:rPr>
        <w:t>a</w:t>
      </w:r>
      <w:r>
        <w:rPr>
          <w:spacing w:val="9"/>
          <w:w w:val="110"/>
          <w:sz w:val="20"/>
        </w:rPr>
        <w:t> </w:t>
      </w:r>
      <w:r>
        <w:rPr>
          <w:w w:val="110"/>
          <w:sz w:val="20"/>
        </w:rPr>
        <w:t>fin</w:t>
      </w:r>
      <w:r>
        <w:rPr>
          <w:spacing w:val="7"/>
          <w:w w:val="110"/>
          <w:sz w:val="20"/>
        </w:rPr>
        <w:t> </w:t>
      </w:r>
      <w:r>
        <w:rPr>
          <w:w w:val="110"/>
          <w:sz w:val="20"/>
        </w:rPr>
        <w:t>de</w:t>
      </w:r>
      <w:r>
        <w:rPr>
          <w:spacing w:val="8"/>
          <w:w w:val="110"/>
          <w:sz w:val="20"/>
        </w:rPr>
        <w:t> </w:t>
      </w:r>
      <w:r>
        <w:rPr>
          <w:w w:val="110"/>
          <w:sz w:val="20"/>
        </w:rPr>
        <w:t>que</w:t>
      </w:r>
      <w:r>
        <w:rPr>
          <w:spacing w:val="8"/>
          <w:w w:val="110"/>
          <w:sz w:val="20"/>
        </w:rPr>
        <w:t> </w:t>
      </w:r>
      <w:r>
        <w:rPr>
          <w:w w:val="110"/>
          <w:sz w:val="20"/>
        </w:rPr>
        <w:t>operen</w:t>
      </w:r>
      <w:r>
        <w:rPr>
          <w:spacing w:val="9"/>
          <w:w w:val="110"/>
          <w:sz w:val="20"/>
        </w:rPr>
        <w:t> </w:t>
      </w:r>
      <w:r>
        <w:rPr>
          <w:w w:val="110"/>
          <w:sz w:val="20"/>
        </w:rPr>
        <w:t>conforme</w:t>
      </w:r>
      <w:r>
        <w:rPr>
          <w:spacing w:val="8"/>
          <w:w w:val="110"/>
          <w:sz w:val="20"/>
        </w:rPr>
        <w:t> </w:t>
      </w:r>
      <w:r>
        <w:rPr>
          <w:w w:val="110"/>
          <w:sz w:val="20"/>
        </w:rPr>
        <w:t>a</w:t>
      </w:r>
      <w:r>
        <w:rPr>
          <w:spacing w:val="9"/>
          <w:w w:val="110"/>
          <w:sz w:val="20"/>
        </w:rPr>
        <w:t> </w:t>
      </w:r>
      <w:r>
        <w:rPr>
          <w:w w:val="110"/>
          <w:sz w:val="20"/>
        </w:rPr>
        <w:t>los</w:t>
      </w:r>
      <w:r>
        <w:rPr>
          <w:spacing w:val="8"/>
          <w:w w:val="110"/>
          <w:sz w:val="20"/>
        </w:rPr>
        <w:t> </w:t>
      </w:r>
      <w:r>
        <w:rPr>
          <w:w w:val="110"/>
          <w:sz w:val="20"/>
        </w:rPr>
        <w:t>términos</w:t>
      </w:r>
      <w:r>
        <w:rPr>
          <w:spacing w:val="8"/>
          <w:w w:val="110"/>
          <w:sz w:val="20"/>
        </w:rPr>
        <w:t> </w:t>
      </w:r>
      <w:r>
        <w:rPr>
          <w:w w:val="110"/>
          <w:sz w:val="20"/>
        </w:rPr>
        <w:t>de</w:t>
      </w:r>
      <w:r>
        <w:rPr>
          <w:spacing w:val="8"/>
          <w:w w:val="110"/>
          <w:sz w:val="20"/>
        </w:rPr>
        <w:t> </w:t>
      </w:r>
      <w:r>
        <w:rPr>
          <w:w w:val="110"/>
          <w:sz w:val="20"/>
        </w:rPr>
        <w:t>las</w:t>
      </w:r>
      <w:r>
        <w:rPr>
          <w:spacing w:val="8"/>
          <w:w w:val="110"/>
          <w:sz w:val="20"/>
        </w:rPr>
        <w:t> </w:t>
      </w:r>
      <w:r>
        <w:rPr>
          <w:w w:val="110"/>
          <w:sz w:val="20"/>
        </w:rPr>
        <w:t>leyes</w:t>
      </w:r>
      <w:r>
        <w:rPr>
          <w:spacing w:val="8"/>
          <w:w w:val="110"/>
          <w:sz w:val="20"/>
        </w:rPr>
        <w:t> </w:t>
      </w:r>
      <w:r>
        <w:rPr>
          <w:w w:val="110"/>
          <w:sz w:val="20"/>
        </w:rPr>
        <w:t>en</w:t>
      </w:r>
      <w:r>
        <w:rPr>
          <w:spacing w:val="9"/>
          <w:w w:val="110"/>
          <w:sz w:val="20"/>
        </w:rPr>
        <w:t> </w:t>
      </w:r>
      <w:r>
        <w:rPr>
          <w:w w:val="110"/>
          <w:sz w:val="20"/>
        </w:rPr>
        <w:t>la</w:t>
      </w:r>
      <w:r>
        <w:rPr>
          <w:spacing w:val="9"/>
          <w:w w:val="110"/>
          <w:sz w:val="20"/>
        </w:rPr>
        <w:t> </w:t>
      </w:r>
      <w:r>
        <w:rPr>
          <w:w w:val="110"/>
          <w:sz w:val="20"/>
        </w:rPr>
        <w:t>materia;</w:t>
      </w:r>
    </w:p>
    <w:p>
      <w:pPr>
        <w:pStyle w:val="BodyText"/>
        <w:spacing w:before="7"/>
        <w:ind w:left="0"/>
        <w:jc w:val="left"/>
        <w:rPr>
          <w:sz w:val="17"/>
        </w:rPr>
      </w:pPr>
    </w:p>
    <w:p>
      <w:pPr>
        <w:pStyle w:val="ListParagraph"/>
        <w:numPr>
          <w:ilvl w:val="0"/>
          <w:numId w:val="6"/>
        </w:numPr>
        <w:tabs>
          <w:tab w:pos="858" w:val="left" w:leader="none"/>
        </w:tabs>
        <w:spacing w:line="237" w:lineRule="auto" w:before="1" w:after="0"/>
        <w:ind w:left="118" w:right="114" w:firstLine="0"/>
        <w:jc w:val="both"/>
        <w:rPr>
          <w:sz w:val="20"/>
        </w:rPr>
      </w:pPr>
      <w:r>
        <w:rPr>
          <w:w w:val="110"/>
          <w:sz w:val="20"/>
        </w:rPr>
        <w:t>Adquirir, con sujeción a las bases y procedimientos relativos, el equipo instrumental médico que requieran las unidades aplicativas,  así como contratar, en su caso, los servicios   para</w:t>
      </w:r>
      <w:r>
        <w:rPr>
          <w:spacing w:val="10"/>
          <w:w w:val="110"/>
          <w:sz w:val="20"/>
        </w:rPr>
        <w:t> </w:t>
      </w:r>
      <w:r>
        <w:rPr>
          <w:w w:val="110"/>
          <w:sz w:val="20"/>
        </w:rPr>
        <w:t>su</w:t>
      </w:r>
      <w:r>
        <w:rPr>
          <w:spacing w:val="9"/>
          <w:w w:val="110"/>
          <w:sz w:val="20"/>
        </w:rPr>
        <w:t> </w:t>
      </w:r>
      <w:r>
        <w:rPr>
          <w:w w:val="110"/>
          <w:sz w:val="20"/>
        </w:rPr>
        <w:t>reparación</w:t>
      </w:r>
      <w:r>
        <w:rPr>
          <w:spacing w:val="10"/>
          <w:w w:val="110"/>
          <w:sz w:val="20"/>
        </w:rPr>
        <w:t> </w:t>
      </w:r>
      <w:r>
        <w:rPr>
          <w:w w:val="110"/>
          <w:sz w:val="20"/>
        </w:rPr>
        <w:t>y</w:t>
      </w:r>
      <w:r>
        <w:rPr>
          <w:spacing w:val="11"/>
          <w:w w:val="110"/>
          <w:sz w:val="20"/>
        </w:rPr>
        <w:t> </w:t>
      </w:r>
      <w:r>
        <w:rPr>
          <w:w w:val="110"/>
          <w:sz w:val="20"/>
        </w:rPr>
        <w:t>mantenimiento,</w:t>
      </w:r>
      <w:r>
        <w:rPr>
          <w:spacing w:val="11"/>
          <w:w w:val="110"/>
          <w:sz w:val="20"/>
        </w:rPr>
        <w:t> </w:t>
      </w:r>
      <w:r>
        <w:rPr>
          <w:w w:val="110"/>
          <w:sz w:val="20"/>
        </w:rPr>
        <w:t>observando</w:t>
      </w:r>
      <w:r>
        <w:rPr>
          <w:spacing w:val="10"/>
          <w:w w:val="110"/>
          <w:sz w:val="20"/>
        </w:rPr>
        <w:t> </w:t>
      </w:r>
      <w:r>
        <w:rPr>
          <w:w w:val="110"/>
          <w:sz w:val="20"/>
        </w:rPr>
        <w:t>las</w:t>
      </w:r>
      <w:r>
        <w:rPr>
          <w:spacing w:val="10"/>
          <w:w w:val="110"/>
          <w:sz w:val="20"/>
        </w:rPr>
        <w:t> </w:t>
      </w:r>
      <w:r>
        <w:rPr>
          <w:w w:val="110"/>
          <w:sz w:val="20"/>
        </w:rPr>
        <w:t>disposiciones</w:t>
      </w:r>
      <w:r>
        <w:rPr>
          <w:spacing w:val="10"/>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materia;</w:t>
      </w:r>
    </w:p>
    <w:p>
      <w:pPr>
        <w:pStyle w:val="BodyText"/>
        <w:spacing w:before="6"/>
        <w:ind w:left="0"/>
        <w:jc w:val="left"/>
        <w:rPr>
          <w:sz w:val="17"/>
        </w:rPr>
      </w:pPr>
    </w:p>
    <w:p>
      <w:pPr>
        <w:pStyle w:val="ListParagraph"/>
        <w:numPr>
          <w:ilvl w:val="0"/>
          <w:numId w:val="6"/>
        </w:numPr>
        <w:tabs>
          <w:tab w:pos="938" w:val="left" w:leader="none"/>
        </w:tabs>
        <w:spacing w:line="237" w:lineRule="auto" w:before="1" w:after="0"/>
        <w:ind w:left="118" w:right="116" w:firstLine="0"/>
        <w:jc w:val="both"/>
        <w:rPr>
          <w:sz w:val="20"/>
        </w:rPr>
      </w:pPr>
      <w:r>
        <w:rPr>
          <w:w w:val="110"/>
          <w:sz w:val="20"/>
        </w:rPr>
        <w:t>Participar en el establecimiento y expedición, en coordinación con las dependencias competentes del Ejecutivo Estatal, de las bases y normas a las que deben sujetarse  </w:t>
      </w:r>
      <w:r>
        <w:rPr>
          <w:spacing w:val="2"/>
          <w:w w:val="110"/>
          <w:sz w:val="20"/>
        </w:rPr>
        <w:t>los  </w:t>
      </w:r>
      <w:r>
        <w:rPr>
          <w:w w:val="110"/>
          <w:sz w:val="20"/>
        </w:rPr>
        <w:t>concursos</w:t>
      </w:r>
      <w:r>
        <w:rPr>
          <w:spacing w:val="10"/>
          <w:w w:val="110"/>
          <w:sz w:val="20"/>
        </w:rPr>
        <w:t> </w:t>
      </w:r>
      <w:r>
        <w:rPr>
          <w:w w:val="110"/>
          <w:sz w:val="20"/>
        </w:rPr>
        <w:t>para</w:t>
      </w:r>
      <w:r>
        <w:rPr>
          <w:spacing w:val="11"/>
          <w:w w:val="110"/>
          <w:sz w:val="20"/>
        </w:rPr>
        <w:t> </w:t>
      </w:r>
      <w:r>
        <w:rPr>
          <w:w w:val="110"/>
          <w:sz w:val="20"/>
        </w:rPr>
        <w:t>la</w:t>
      </w:r>
      <w:r>
        <w:rPr>
          <w:spacing w:val="12"/>
          <w:w w:val="110"/>
          <w:sz w:val="20"/>
        </w:rPr>
        <w:t> </w:t>
      </w:r>
      <w:r>
        <w:rPr>
          <w:w w:val="110"/>
          <w:sz w:val="20"/>
        </w:rPr>
        <w:t>ejecución</w:t>
      </w:r>
      <w:r>
        <w:rPr>
          <w:spacing w:val="11"/>
          <w:w w:val="110"/>
          <w:sz w:val="20"/>
        </w:rPr>
        <w:t> </w:t>
      </w:r>
      <w:r>
        <w:rPr>
          <w:w w:val="110"/>
          <w:sz w:val="20"/>
        </w:rPr>
        <w:t>de</w:t>
      </w:r>
      <w:r>
        <w:rPr>
          <w:spacing w:val="10"/>
          <w:w w:val="110"/>
          <w:sz w:val="20"/>
        </w:rPr>
        <w:t> </w:t>
      </w:r>
      <w:r>
        <w:rPr>
          <w:w w:val="110"/>
          <w:sz w:val="20"/>
        </w:rPr>
        <w:t>obras</w:t>
      </w:r>
      <w:r>
        <w:rPr>
          <w:spacing w:val="11"/>
          <w:w w:val="110"/>
          <w:sz w:val="20"/>
        </w:rPr>
        <w:t> </w:t>
      </w:r>
      <w:r>
        <w:rPr>
          <w:w w:val="110"/>
          <w:sz w:val="20"/>
        </w:rPr>
        <w:t>del</w:t>
      </w:r>
      <w:r>
        <w:rPr>
          <w:spacing w:val="11"/>
          <w:w w:val="110"/>
          <w:sz w:val="20"/>
        </w:rPr>
        <w:t> </w:t>
      </w:r>
      <w:r>
        <w:rPr>
          <w:w w:val="110"/>
          <w:sz w:val="20"/>
        </w:rPr>
        <w:t>sector</w:t>
      </w:r>
      <w:r>
        <w:rPr>
          <w:spacing w:val="12"/>
          <w:w w:val="110"/>
          <w:sz w:val="20"/>
        </w:rPr>
        <w:t> </w:t>
      </w:r>
      <w:r>
        <w:rPr>
          <w:w w:val="110"/>
          <w:sz w:val="20"/>
        </w:rPr>
        <w:t>salud;</w:t>
      </w:r>
      <w:r>
        <w:rPr>
          <w:spacing w:val="13"/>
          <w:w w:val="110"/>
          <w:sz w:val="20"/>
        </w:rPr>
        <w:t> </w:t>
      </w:r>
      <w:r>
        <w:rPr>
          <w:w w:val="110"/>
          <w:sz w:val="20"/>
        </w:rPr>
        <w:t>y</w:t>
      </w:r>
    </w:p>
    <w:p>
      <w:pPr>
        <w:pStyle w:val="ListParagraph"/>
        <w:numPr>
          <w:ilvl w:val="0"/>
          <w:numId w:val="6"/>
        </w:numPr>
        <w:tabs>
          <w:tab w:pos="791" w:val="left" w:leader="none"/>
        </w:tabs>
        <w:spacing w:line="242" w:lineRule="auto" w:before="197" w:after="0"/>
        <w:ind w:left="118" w:right="120" w:firstLine="0"/>
        <w:jc w:val="both"/>
        <w:rPr>
          <w:sz w:val="20"/>
        </w:rPr>
      </w:pPr>
      <w:r>
        <w:rPr>
          <w:w w:val="110"/>
          <w:sz w:val="20"/>
        </w:rPr>
        <w:t>Participar en la prevención, tratamiento y rehabilitación de la farmacodependencia y coordinarse con las autoridades federales y las instituciones públicas, privadas o  sociales para   la planeación, programación, ejecución y evaluación de los programas y acciones del proceso para</w:t>
      </w:r>
      <w:r>
        <w:rPr>
          <w:spacing w:val="11"/>
          <w:w w:val="110"/>
          <w:sz w:val="20"/>
        </w:rPr>
        <w:t> </w:t>
      </w:r>
      <w:r>
        <w:rPr>
          <w:w w:val="110"/>
          <w:sz w:val="20"/>
        </w:rPr>
        <w:t>su</w:t>
      </w:r>
      <w:r>
        <w:rPr>
          <w:spacing w:val="10"/>
          <w:w w:val="110"/>
          <w:sz w:val="20"/>
        </w:rPr>
        <w:t> </w:t>
      </w:r>
      <w:r>
        <w:rPr>
          <w:w w:val="110"/>
          <w:sz w:val="20"/>
        </w:rPr>
        <w:t>recuperación,</w:t>
      </w:r>
      <w:r>
        <w:rPr>
          <w:spacing w:val="12"/>
          <w:w w:val="110"/>
          <w:sz w:val="20"/>
        </w:rPr>
        <w:t> </w:t>
      </w:r>
      <w:r>
        <w:rPr>
          <w:w w:val="110"/>
          <w:sz w:val="20"/>
        </w:rPr>
        <w:t>así</w:t>
      </w:r>
      <w:r>
        <w:rPr>
          <w:spacing w:val="11"/>
          <w:w w:val="110"/>
          <w:sz w:val="20"/>
        </w:rPr>
        <w:t> </w:t>
      </w:r>
      <w:r>
        <w:rPr>
          <w:w w:val="110"/>
          <w:sz w:val="20"/>
        </w:rPr>
        <w:t>como</w:t>
      </w:r>
      <w:r>
        <w:rPr>
          <w:spacing w:val="12"/>
          <w:w w:val="110"/>
          <w:sz w:val="20"/>
        </w:rPr>
        <w:t> </w:t>
      </w:r>
      <w:r>
        <w:rPr>
          <w:w w:val="110"/>
          <w:sz w:val="20"/>
        </w:rPr>
        <w:t>para</w:t>
      </w:r>
      <w:r>
        <w:rPr>
          <w:spacing w:val="12"/>
          <w:w w:val="110"/>
          <w:sz w:val="20"/>
        </w:rPr>
        <w:t> </w:t>
      </w:r>
      <w:r>
        <w:rPr>
          <w:w w:val="110"/>
          <w:sz w:val="20"/>
        </w:rPr>
        <w:t>la</w:t>
      </w:r>
      <w:r>
        <w:rPr>
          <w:spacing w:val="11"/>
          <w:w w:val="110"/>
          <w:sz w:val="20"/>
        </w:rPr>
        <w:t> </w:t>
      </w:r>
      <w:r>
        <w:rPr>
          <w:w w:val="110"/>
          <w:sz w:val="20"/>
        </w:rPr>
        <w:t>superación</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problemática;</w:t>
      </w:r>
      <w:r>
        <w:rPr>
          <w:spacing w:val="13"/>
          <w:w w:val="110"/>
          <w:sz w:val="20"/>
        </w:rPr>
        <w:t> </w:t>
      </w:r>
      <w:r>
        <w:rPr>
          <w:w w:val="110"/>
          <w:sz w:val="20"/>
        </w:rPr>
        <w:t>y</w:t>
      </w:r>
    </w:p>
    <w:p>
      <w:pPr>
        <w:spacing w:after="0" w:line="242" w:lineRule="auto"/>
        <w:jc w:val="both"/>
        <w:rPr>
          <w:sz w:val="20"/>
        </w:rPr>
        <w:sectPr>
          <w:pgSz w:w="12240" w:h="15840"/>
          <w:pgMar w:header="720" w:footer="987" w:top="1680" w:bottom="1180" w:left="1300" w:right="1300"/>
        </w:sectPr>
      </w:pPr>
    </w:p>
    <w:p>
      <w:pPr>
        <w:pStyle w:val="BodyText"/>
        <w:spacing w:before="1"/>
        <w:ind w:left="0"/>
        <w:jc w:val="left"/>
        <w:rPr>
          <w:sz w:val="12"/>
        </w:rPr>
      </w:pPr>
    </w:p>
    <w:p>
      <w:pPr>
        <w:pStyle w:val="ListParagraph"/>
        <w:numPr>
          <w:ilvl w:val="0"/>
          <w:numId w:val="6"/>
        </w:numPr>
        <w:tabs>
          <w:tab w:pos="722" w:val="left" w:leader="none"/>
        </w:tabs>
        <w:spacing w:line="240" w:lineRule="auto" w:before="57" w:after="0"/>
        <w:ind w:left="721" w:right="0" w:hanging="604"/>
        <w:jc w:val="both"/>
        <w:rPr>
          <w:sz w:val="20"/>
        </w:rPr>
      </w:pPr>
      <w:r>
        <w:rPr>
          <w:w w:val="110"/>
          <w:sz w:val="20"/>
        </w:rPr>
        <w:t>Derogada.</w:t>
      </w:r>
    </w:p>
    <w:p>
      <w:pPr>
        <w:pStyle w:val="BodyText"/>
        <w:spacing w:line="242" w:lineRule="auto" w:before="179"/>
        <w:ind w:right="120"/>
      </w:pPr>
      <w:r>
        <w:rPr>
          <w:rFonts w:ascii="TeX Gyre Bonum" w:hAnsi="TeX Gyre Bonum"/>
          <w:b/>
          <w:w w:val="110"/>
        </w:rPr>
        <w:t>XXX. </w:t>
      </w:r>
      <w:r>
        <w:rPr>
          <w:w w:val="110"/>
        </w:rPr>
        <w:t>Vigilar, en coordinación con el Instituto de Verificación Administrativa del Estado de México y las autoridades correspondientes, el debido cumplimiento de las disposiciones en el ámbito de su competencia, así como la aplicación de las medidas de seguridad e imposición de sanciones que le correspondan, y</w:t>
      </w:r>
    </w:p>
    <w:p>
      <w:pPr>
        <w:pStyle w:val="BodyText"/>
        <w:spacing w:before="190"/>
        <w:jc w:val="left"/>
      </w:pPr>
      <w:r>
        <w:rPr>
          <w:rFonts w:ascii="TeX Gyre Bonum" w:hAnsi="TeX Gyre Bonum"/>
          <w:b/>
          <w:w w:val="110"/>
        </w:rPr>
        <w:t>XXXII</w:t>
      </w:r>
      <w:r>
        <w:rPr>
          <w:w w:val="110"/>
        </w:rPr>
        <w:t>.Las demás que señalen las leyes, reglamentos y disposiciones en la materia.</w:t>
      </w:r>
    </w:p>
    <w:p>
      <w:pPr>
        <w:pStyle w:val="BodyText"/>
        <w:spacing w:line="230" w:lineRule="auto" w:before="186"/>
        <w:ind w:right="168"/>
        <w:jc w:val="left"/>
      </w:pPr>
      <w:r>
        <w:rPr>
          <w:rFonts w:ascii="TeX Gyre Bonum" w:hAnsi="TeX Gyre Bonum"/>
          <w:b/>
          <w:w w:val="110"/>
        </w:rPr>
        <w:t>Artículo 27.- </w:t>
      </w:r>
      <w:r>
        <w:rPr>
          <w:w w:val="110"/>
        </w:rPr>
        <w:t>La Secretaría del Trabajo, es el órgano encargado de ejercer las atribuciones que en materia de trabajo corresponden al Ejecutivo del Estado.</w:t>
      </w:r>
    </w:p>
    <w:p>
      <w:pPr>
        <w:pStyle w:val="BodyText"/>
        <w:spacing w:before="198"/>
        <w:jc w:val="left"/>
      </w:pPr>
      <w:r>
        <w:rPr>
          <w:rFonts w:ascii="TeX Gyre Bonum" w:hAnsi="TeX Gyre Bonum"/>
          <w:b/>
          <w:w w:val="110"/>
        </w:rPr>
        <w:t>Artículo 28.- </w:t>
      </w:r>
      <w:r>
        <w:rPr>
          <w:w w:val="110"/>
        </w:rPr>
        <w:t>A la Secretaría del Trabajo, corresponde el despacho de los siguientes asuntos:</w:t>
      </w:r>
    </w:p>
    <w:p>
      <w:pPr>
        <w:pStyle w:val="ListParagraph"/>
        <w:numPr>
          <w:ilvl w:val="0"/>
          <w:numId w:val="7"/>
        </w:numPr>
        <w:tabs>
          <w:tab w:pos="331" w:val="left" w:leader="none"/>
        </w:tabs>
        <w:spacing w:line="240" w:lineRule="auto" w:before="176" w:after="0"/>
        <w:ind w:left="330" w:right="0" w:hanging="213"/>
        <w:jc w:val="left"/>
        <w:rPr>
          <w:sz w:val="20"/>
        </w:rPr>
      </w:pPr>
      <w:r>
        <w:rPr>
          <w:w w:val="110"/>
          <w:sz w:val="20"/>
        </w:rPr>
        <w:t>Ejercer</w:t>
      </w:r>
      <w:r>
        <w:rPr>
          <w:spacing w:val="10"/>
          <w:w w:val="110"/>
          <w:sz w:val="20"/>
        </w:rPr>
        <w:t> </w:t>
      </w:r>
      <w:r>
        <w:rPr>
          <w:w w:val="110"/>
          <w:sz w:val="20"/>
        </w:rPr>
        <w:t>las</w:t>
      </w:r>
      <w:r>
        <w:rPr>
          <w:spacing w:val="8"/>
          <w:w w:val="110"/>
          <w:sz w:val="20"/>
        </w:rPr>
        <w:t> </w:t>
      </w:r>
      <w:r>
        <w:rPr>
          <w:w w:val="110"/>
          <w:sz w:val="20"/>
        </w:rPr>
        <w:t>funciones</w:t>
      </w:r>
      <w:r>
        <w:rPr>
          <w:spacing w:val="9"/>
          <w:w w:val="110"/>
          <w:sz w:val="20"/>
        </w:rPr>
        <w:t> </w:t>
      </w:r>
      <w:r>
        <w:rPr>
          <w:w w:val="110"/>
          <w:sz w:val="20"/>
        </w:rPr>
        <w:t>que</w:t>
      </w:r>
      <w:r>
        <w:rPr>
          <w:spacing w:val="8"/>
          <w:w w:val="110"/>
          <w:sz w:val="20"/>
        </w:rPr>
        <w:t> </w:t>
      </w:r>
      <w:r>
        <w:rPr>
          <w:w w:val="110"/>
          <w:sz w:val="20"/>
        </w:rPr>
        <w:t>en</w:t>
      </w:r>
      <w:r>
        <w:rPr>
          <w:spacing w:val="9"/>
          <w:w w:val="110"/>
          <w:sz w:val="20"/>
        </w:rPr>
        <w:t> </w:t>
      </w:r>
      <w:r>
        <w:rPr>
          <w:w w:val="110"/>
          <w:sz w:val="20"/>
        </w:rPr>
        <w:t>materia</w:t>
      </w:r>
      <w:r>
        <w:rPr>
          <w:spacing w:val="10"/>
          <w:w w:val="110"/>
          <w:sz w:val="20"/>
        </w:rPr>
        <w:t> </w:t>
      </w:r>
      <w:r>
        <w:rPr>
          <w:w w:val="110"/>
          <w:sz w:val="20"/>
        </w:rPr>
        <w:t>de</w:t>
      </w:r>
      <w:r>
        <w:rPr>
          <w:spacing w:val="8"/>
          <w:w w:val="110"/>
          <w:sz w:val="20"/>
        </w:rPr>
        <w:t> </w:t>
      </w:r>
      <w:r>
        <w:rPr>
          <w:w w:val="110"/>
          <w:sz w:val="20"/>
        </w:rPr>
        <w:t>trabajo</w:t>
      </w:r>
      <w:r>
        <w:rPr>
          <w:spacing w:val="10"/>
          <w:w w:val="110"/>
          <w:sz w:val="20"/>
        </w:rPr>
        <w:t> </w:t>
      </w:r>
      <w:r>
        <w:rPr>
          <w:w w:val="110"/>
          <w:sz w:val="20"/>
        </w:rPr>
        <w:t>correspondan</w:t>
      </w:r>
      <w:r>
        <w:rPr>
          <w:spacing w:val="10"/>
          <w:w w:val="110"/>
          <w:sz w:val="20"/>
        </w:rPr>
        <w:t> </w:t>
      </w:r>
      <w:r>
        <w:rPr>
          <w:w w:val="110"/>
          <w:sz w:val="20"/>
        </w:rPr>
        <w:t>al</w:t>
      </w:r>
      <w:r>
        <w:rPr>
          <w:spacing w:val="9"/>
          <w:w w:val="110"/>
          <w:sz w:val="20"/>
        </w:rPr>
        <w:t> </w:t>
      </w:r>
      <w:r>
        <w:rPr>
          <w:w w:val="110"/>
          <w:sz w:val="20"/>
        </w:rPr>
        <w:t>Ejecutivo</w:t>
      </w:r>
      <w:r>
        <w:rPr>
          <w:spacing w:val="10"/>
          <w:w w:val="110"/>
          <w:sz w:val="20"/>
        </w:rPr>
        <w:t> </w:t>
      </w:r>
      <w:r>
        <w:rPr>
          <w:w w:val="110"/>
          <w:sz w:val="20"/>
        </w:rPr>
        <w:t>del</w:t>
      </w:r>
      <w:r>
        <w:rPr>
          <w:spacing w:val="10"/>
          <w:w w:val="110"/>
          <w:sz w:val="20"/>
        </w:rPr>
        <w:t> </w:t>
      </w:r>
      <w:r>
        <w:rPr>
          <w:w w:val="110"/>
          <w:sz w:val="20"/>
        </w:rPr>
        <w:t>Estado.</w:t>
      </w:r>
    </w:p>
    <w:p>
      <w:pPr>
        <w:pStyle w:val="ListParagraph"/>
        <w:numPr>
          <w:ilvl w:val="0"/>
          <w:numId w:val="7"/>
        </w:numPr>
        <w:tabs>
          <w:tab w:pos="467" w:val="left" w:leader="none"/>
        </w:tabs>
        <w:spacing w:line="230" w:lineRule="auto" w:before="188" w:after="0"/>
        <w:ind w:left="118" w:right="122" w:firstLine="0"/>
        <w:jc w:val="both"/>
        <w:rPr>
          <w:sz w:val="20"/>
        </w:rPr>
      </w:pPr>
      <w:r>
        <w:rPr>
          <w:w w:val="110"/>
          <w:sz w:val="20"/>
        </w:rPr>
        <w:t>Coadyuvar con las autoridades federales a la aplicación y vigilancia de las normas  de  trabajo.</w:t>
      </w:r>
    </w:p>
    <w:p>
      <w:pPr>
        <w:pStyle w:val="BodyText"/>
        <w:spacing w:before="5"/>
        <w:ind w:left="0"/>
        <w:jc w:val="left"/>
        <w:rPr>
          <w:sz w:val="18"/>
        </w:rPr>
      </w:pPr>
    </w:p>
    <w:p>
      <w:pPr>
        <w:pStyle w:val="ListParagraph"/>
        <w:numPr>
          <w:ilvl w:val="0"/>
          <w:numId w:val="7"/>
        </w:numPr>
        <w:tabs>
          <w:tab w:pos="520" w:val="left" w:leader="none"/>
        </w:tabs>
        <w:spacing w:line="228" w:lineRule="auto" w:before="0" w:after="0"/>
        <w:ind w:left="118" w:right="117" w:firstLine="0"/>
        <w:jc w:val="both"/>
        <w:rPr>
          <w:sz w:val="20"/>
        </w:rPr>
      </w:pPr>
      <w:r>
        <w:rPr>
          <w:w w:val="110"/>
          <w:sz w:val="20"/>
        </w:rPr>
        <w:t>Poner a disposición de las autoridades federales del trabajo, la información que soliciten para el cumplimiento de sus</w:t>
      </w:r>
      <w:r>
        <w:rPr>
          <w:spacing w:val="1"/>
          <w:w w:val="110"/>
          <w:sz w:val="20"/>
        </w:rPr>
        <w:t> </w:t>
      </w:r>
      <w:r>
        <w:rPr>
          <w:w w:val="110"/>
          <w:sz w:val="20"/>
        </w:rPr>
        <w:t>funciones.</w:t>
      </w:r>
    </w:p>
    <w:p>
      <w:pPr>
        <w:pStyle w:val="BodyText"/>
        <w:spacing w:before="6"/>
        <w:ind w:left="0"/>
        <w:jc w:val="left"/>
        <w:rPr>
          <w:sz w:val="17"/>
        </w:rPr>
      </w:pPr>
    </w:p>
    <w:p>
      <w:pPr>
        <w:pStyle w:val="ListParagraph"/>
        <w:numPr>
          <w:ilvl w:val="0"/>
          <w:numId w:val="7"/>
        </w:numPr>
        <w:tabs>
          <w:tab w:pos="592" w:val="left" w:leader="none"/>
        </w:tabs>
        <w:spacing w:line="240" w:lineRule="auto" w:before="0" w:after="0"/>
        <w:ind w:left="118" w:right="118" w:firstLine="0"/>
        <w:jc w:val="both"/>
        <w:rPr>
          <w:sz w:val="20"/>
        </w:rPr>
      </w:pPr>
      <w:r>
        <w:rPr>
          <w:w w:val="110"/>
          <w:sz w:val="20"/>
        </w:rPr>
        <w:t>Participar en la integración y funcionamiento del Consejo Consultivo Estatal de Capacitación y Adiestramiento y de la Comisión Consultiva de Seguridad e Higiene en el  Trabajo.</w:t>
      </w:r>
    </w:p>
    <w:p>
      <w:pPr>
        <w:pStyle w:val="ListParagraph"/>
        <w:numPr>
          <w:ilvl w:val="0"/>
          <w:numId w:val="7"/>
        </w:numPr>
        <w:tabs>
          <w:tab w:pos="441" w:val="left" w:leader="none"/>
        </w:tabs>
        <w:spacing w:line="244" w:lineRule="auto" w:before="192" w:after="0"/>
        <w:ind w:left="118" w:right="114" w:firstLine="0"/>
        <w:jc w:val="both"/>
        <w:rPr>
          <w:sz w:val="20"/>
        </w:rPr>
      </w:pPr>
      <w:r>
        <w:rPr>
          <w:w w:val="110"/>
          <w:sz w:val="20"/>
        </w:rPr>
        <w:t>Desahogar consultas sobre la interpretación de las normas de la Ley del Trabajo de los Servidores Públicos del Estado y Municipios o de los contratos colectivos de trabajo celebrados por los Poderes Públicos del Estado y los Municipios tribunales administrativos, organismos descentralizados, fideicomisos de carácter municipal los órganos autónomos que sus leyes de creación</w:t>
      </w:r>
      <w:r>
        <w:rPr>
          <w:spacing w:val="7"/>
          <w:w w:val="110"/>
          <w:sz w:val="20"/>
        </w:rPr>
        <w:t> </w:t>
      </w:r>
      <w:r>
        <w:rPr>
          <w:w w:val="110"/>
          <w:sz w:val="20"/>
        </w:rPr>
        <w:t>así</w:t>
      </w:r>
      <w:r>
        <w:rPr>
          <w:spacing w:val="8"/>
          <w:w w:val="110"/>
          <w:sz w:val="20"/>
        </w:rPr>
        <w:t> </w:t>
      </w:r>
      <w:r>
        <w:rPr>
          <w:w w:val="110"/>
          <w:sz w:val="20"/>
        </w:rPr>
        <w:t>lo</w:t>
      </w:r>
      <w:r>
        <w:rPr>
          <w:spacing w:val="8"/>
          <w:w w:val="110"/>
          <w:sz w:val="20"/>
        </w:rPr>
        <w:t> </w:t>
      </w:r>
      <w:r>
        <w:rPr>
          <w:w w:val="110"/>
          <w:sz w:val="20"/>
        </w:rPr>
        <w:t>determinen,</w:t>
      </w:r>
      <w:r>
        <w:rPr>
          <w:spacing w:val="9"/>
          <w:w w:val="110"/>
          <w:sz w:val="20"/>
        </w:rPr>
        <w:t> </w:t>
      </w:r>
      <w:r>
        <w:rPr>
          <w:w w:val="110"/>
          <w:sz w:val="20"/>
        </w:rPr>
        <w:t>e</w:t>
      </w:r>
      <w:r>
        <w:rPr>
          <w:spacing w:val="7"/>
          <w:w w:val="110"/>
          <w:sz w:val="20"/>
        </w:rPr>
        <w:t> </w:t>
      </w:r>
      <w:r>
        <w:rPr>
          <w:w w:val="110"/>
          <w:sz w:val="20"/>
        </w:rPr>
        <w:t>intervenir,</w:t>
      </w:r>
      <w:r>
        <w:rPr>
          <w:spacing w:val="8"/>
          <w:w w:val="110"/>
          <w:sz w:val="20"/>
        </w:rPr>
        <w:t> </w:t>
      </w:r>
      <w:r>
        <w:rPr>
          <w:w w:val="110"/>
          <w:sz w:val="20"/>
        </w:rPr>
        <w:t>a</w:t>
      </w:r>
      <w:r>
        <w:rPr>
          <w:spacing w:val="5"/>
          <w:w w:val="110"/>
          <w:sz w:val="20"/>
        </w:rPr>
        <w:t> </w:t>
      </w:r>
      <w:r>
        <w:rPr>
          <w:w w:val="110"/>
          <w:sz w:val="20"/>
        </w:rPr>
        <w:t>petición</w:t>
      </w:r>
      <w:r>
        <w:rPr>
          <w:spacing w:val="6"/>
          <w:w w:val="110"/>
          <w:sz w:val="20"/>
        </w:rPr>
        <w:t> </w:t>
      </w:r>
      <w:r>
        <w:rPr>
          <w:w w:val="110"/>
          <w:sz w:val="20"/>
        </w:rPr>
        <w:t>de</w:t>
      </w:r>
      <w:r>
        <w:rPr>
          <w:spacing w:val="6"/>
          <w:w w:val="110"/>
          <w:sz w:val="20"/>
        </w:rPr>
        <w:t> </w:t>
      </w:r>
      <w:r>
        <w:rPr>
          <w:w w:val="110"/>
          <w:sz w:val="20"/>
        </w:rPr>
        <w:t>parte,</w:t>
      </w:r>
      <w:r>
        <w:rPr>
          <w:spacing w:val="6"/>
          <w:w w:val="110"/>
          <w:sz w:val="20"/>
        </w:rPr>
        <w:t> </w:t>
      </w:r>
      <w:r>
        <w:rPr>
          <w:w w:val="110"/>
          <w:sz w:val="20"/>
        </w:rPr>
        <w:t>en</w:t>
      </w:r>
      <w:r>
        <w:rPr>
          <w:spacing w:val="8"/>
          <w:w w:val="110"/>
          <w:sz w:val="20"/>
        </w:rPr>
        <w:t> </w:t>
      </w:r>
      <w:r>
        <w:rPr>
          <w:w w:val="110"/>
          <w:sz w:val="20"/>
        </w:rPr>
        <w:t>la</w:t>
      </w:r>
      <w:r>
        <w:rPr>
          <w:spacing w:val="7"/>
          <w:w w:val="110"/>
          <w:sz w:val="20"/>
        </w:rPr>
        <w:t> </w:t>
      </w:r>
      <w:r>
        <w:rPr>
          <w:w w:val="110"/>
          <w:sz w:val="20"/>
        </w:rPr>
        <w:t>revisión</w:t>
      </w:r>
      <w:r>
        <w:rPr>
          <w:spacing w:val="6"/>
          <w:w w:val="110"/>
          <w:sz w:val="20"/>
        </w:rPr>
        <w:t> </w:t>
      </w:r>
      <w:r>
        <w:rPr>
          <w:w w:val="110"/>
          <w:sz w:val="20"/>
        </w:rPr>
        <w:t>de</w:t>
      </w:r>
      <w:r>
        <w:rPr>
          <w:spacing w:val="7"/>
          <w:w w:val="110"/>
          <w:sz w:val="20"/>
        </w:rPr>
        <w:t> </w:t>
      </w:r>
      <w:r>
        <w:rPr>
          <w:w w:val="110"/>
          <w:sz w:val="20"/>
        </w:rPr>
        <w:t>dichos</w:t>
      </w:r>
      <w:r>
        <w:rPr>
          <w:spacing w:val="6"/>
          <w:w w:val="110"/>
          <w:sz w:val="20"/>
        </w:rPr>
        <w:t> </w:t>
      </w:r>
      <w:r>
        <w:rPr>
          <w:w w:val="110"/>
          <w:sz w:val="20"/>
        </w:rPr>
        <w:t>contratos.</w:t>
      </w:r>
    </w:p>
    <w:p>
      <w:pPr>
        <w:pStyle w:val="ListParagraph"/>
        <w:numPr>
          <w:ilvl w:val="0"/>
          <w:numId w:val="7"/>
        </w:numPr>
        <w:tabs>
          <w:tab w:pos="520" w:val="left" w:leader="none"/>
        </w:tabs>
        <w:spacing w:line="230" w:lineRule="auto" w:before="193" w:after="0"/>
        <w:ind w:left="118" w:right="115" w:firstLine="0"/>
        <w:jc w:val="both"/>
        <w:rPr>
          <w:sz w:val="20"/>
        </w:rPr>
      </w:pPr>
      <w:r>
        <w:rPr>
          <w:w w:val="110"/>
          <w:sz w:val="20"/>
        </w:rPr>
        <w:t>Vigilar la prestación del servicio público a cargo del Centro de Conciliación Laboral del Estado, en términos de las disposiciones legales</w:t>
      </w:r>
      <w:r>
        <w:rPr>
          <w:spacing w:val="19"/>
          <w:w w:val="110"/>
          <w:sz w:val="20"/>
        </w:rPr>
        <w:t> </w:t>
      </w:r>
      <w:r>
        <w:rPr>
          <w:w w:val="110"/>
          <w:sz w:val="20"/>
        </w:rPr>
        <w:t>aplicables.</w:t>
      </w:r>
    </w:p>
    <w:p>
      <w:pPr>
        <w:pStyle w:val="BodyText"/>
        <w:spacing w:before="5"/>
        <w:ind w:left="0"/>
        <w:jc w:val="left"/>
        <w:rPr>
          <w:sz w:val="17"/>
        </w:rPr>
      </w:pPr>
    </w:p>
    <w:p>
      <w:pPr>
        <w:pStyle w:val="ListParagraph"/>
        <w:numPr>
          <w:ilvl w:val="0"/>
          <w:numId w:val="7"/>
        </w:numPr>
        <w:tabs>
          <w:tab w:pos="563" w:val="left" w:leader="none"/>
        </w:tabs>
        <w:spacing w:line="244" w:lineRule="auto" w:before="0" w:after="0"/>
        <w:ind w:left="118" w:right="113" w:firstLine="0"/>
        <w:jc w:val="both"/>
        <w:rPr>
          <w:sz w:val="20"/>
        </w:rPr>
      </w:pPr>
      <w:r>
        <w:rPr>
          <w:w w:val="110"/>
          <w:sz w:val="20"/>
        </w:rPr>
        <w:t>Conciliar, a petición de parte, los conflictos laborales entre los Poderes Públicos del Estado  y los Municipios, tribunales administrativos, organismos descentralizados, fideicomisos de carácter municipal y los órganos autónomos que sus leyes de creación así lo determinen y sus respectivas personas servidoras públicas, con antelación al juicio ante el Tribunal Estatal de Conciliación y</w:t>
      </w:r>
      <w:r>
        <w:rPr>
          <w:spacing w:val="21"/>
          <w:w w:val="110"/>
          <w:sz w:val="20"/>
        </w:rPr>
        <w:t> </w:t>
      </w:r>
      <w:r>
        <w:rPr>
          <w:w w:val="110"/>
          <w:sz w:val="20"/>
        </w:rPr>
        <w:t>Arbitraje.</w:t>
      </w:r>
    </w:p>
    <w:p>
      <w:pPr>
        <w:pStyle w:val="ListParagraph"/>
        <w:numPr>
          <w:ilvl w:val="0"/>
          <w:numId w:val="7"/>
        </w:numPr>
        <w:tabs>
          <w:tab w:pos="683" w:val="left" w:leader="none"/>
        </w:tabs>
        <w:spacing w:line="228" w:lineRule="auto" w:before="196" w:after="0"/>
        <w:ind w:left="118" w:right="122" w:firstLine="0"/>
        <w:jc w:val="both"/>
        <w:rPr>
          <w:sz w:val="20"/>
        </w:rPr>
      </w:pPr>
      <w:r>
        <w:rPr>
          <w:w w:val="110"/>
          <w:sz w:val="20"/>
        </w:rPr>
        <w:t>Visitar los centros de trabajo para constatar que se cumpla con las condiciones que establece</w:t>
      </w:r>
      <w:r>
        <w:rPr>
          <w:spacing w:val="8"/>
          <w:w w:val="110"/>
          <w:sz w:val="20"/>
        </w:rPr>
        <w:t> </w:t>
      </w:r>
      <w:r>
        <w:rPr>
          <w:w w:val="110"/>
          <w:sz w:val="20"/>
        </w:rPr>
        <w:t>la</w:t>
      </w:r>
      <w:r>
        <w:rPr>
          <w:spacing w:val="10"/>
          <w:w w:val="110"/>
          <w:sz w:val="20"/>
        </w:rPr>
        <w:t> </w:t>
      </w:r>
      <w:r>
        <w:rPr>
          <w:w w:val="110"/>
          <w:sz w:val="20"/>
        </w:rPr>
        <w:t>Ley</w:t>
      </w:r>
      <w:r>
        <w:rPr>
          <w:spacing w:val="10"/>
          <w:w w:val="110"/>
          <w:sz w:val="20"/>
        </w:rPr>
        <w:t> </w:t>
      </w:r>
      <w:r>
        <w:rPr>
          <w:w w:val="110"/>
          <w:sz w:val="20"/>
        </w:rPr>
        <w:t>Federal</w:t>
      </w:r>
      <w:r>
        <w:rPr>
          <w:spacing w:val="10"/>
          <w:w w:val="110"/>
          <w:sz w:val="20"/>
        </w:rPr>
        <w:t> </w:t>
      </w:r>
      <w:r>
        <w:rPr>
          <w:w w:val="110"/>
          <w:sz w:val="20"/>
        </w:rPr>
        <w:t>del</w:t>
      </w:r>
      <w:r>
        <w:rPr>
          <w:spacing w:val="10"/>
          <w:w w:val="110"/>
          <w:sz w:val="20"/>
        </w:rPr>
        <w:t> </w:t>
      </w:r>
      <w:r>
        <w:rPr>
          <w:w w:val="110"/>
          <w:sz w:val="20"/>
        </w:rPr>
        <w:t>Trabajo</w:t>
      </w:r>
      <w:r>
        <w:rPr>
          <w:spacing w:val="10"/>
          <w:w w:val="110"/>
          <w:sz w:val="20"/>
        </w:rPr>
        <w:t> </w:t>
      </w:r>
      <w:r>
        <w:rPr>
          <w:w w:val="110"/>
          <w:sz w:val="20"/>
        </w:rPr>
        <w:t>y</w:t>
      </w:r>
      <w:r>
        <w:rPr>
          <w:spacing w:val="8"/>
          <w:w w:val="110"/>
          <w:sz w:val="20"/>
        </w:rPr>
        <w:t> </w:t>
      </w:r>
      <w:r>
        <w:rPr>
          <w:w w:val="110"/>
          <w:sz w:val="20"/>
        </w:rPr>
        <w:t>normas</w:t>
      </w:r>
      <w:r>
        <w:rPr>
          <w:spacing w:val="9"/>
          <w:w w:val="110"/>
          <w:sz w:val="20"/>
        </w:rPr>
        <w:t> </w:t>
      </w:r>
      <w:r>
        <w:rPr>
          <w:w w:val="110"/>
          <w:sz w:val="20"/>
        </w:rPr>
        <w:t>que</w:t>
      </w:r>
      <w:r>
        <w:rPr>
          <w:spacing w:val="9"/>
          <w:w w:val="110"/>
          <w:sz w:val="20"/>
        </w:rPr>
        <w:t> </w:t>
      </w:r>
      <w:r>
        <w:rPr>
          <w:w w:val="110"/>
          <w:sz w:val="20"/>
        </w:rPr>
        <w:t>de</w:t>
      </w:r>
      <w:r>
        <w:rPr>
          <w:spacing w:val="9"/>
          <w:w w:val="110"/>
          <w:sz w:val="20"/>
        </w:rPr>
        <w:t> </w:t>
      </w:r>
      <w:r>
        <w:rPr>
          <w:w w:val="110"/>
          <w:sz w:val="20"/>
        </w:rPr>
        <w:t>ella</w:t>
      </w:r>
      <w:r>
        <w:rPr>
          <w:spacing w:val="9"/>
          <w:w w:val="110"/>
          <w:sz w:val="20"/>
        </w:rPr>
        <w:t> </w:t>
      </w:r>
      <w:r>
        <w:rPr>
          <w:w w:val="110"/>
          <w:sz w:val="20"/>
        </w:rPr>
        <w:t>se</w:t>
      </w:r>
      <w:r>
        <w:rPr>
          <w:spacing w:val="9"/>
          <w:w w:val="110"/>
          <w:sz w:val="20"/>
        </w:rPr>
        <w:t> </w:t>
      </w:r>
      <w:r>
        <w:rPr>
          <w:w w:val="110"/>
          <w:sz w:val="20"/>
        </w:rPr>
        <w:t>deriven.</w:t>
      </w:r>
    </w:p>
    <w:p>
      <w:pPr>
        <w:pStyle w:val="BodyText"/>
        <w:spacing w:before="4"/>
        <w:ind w:left="0"/>
        <w:jc w:val="left"/>
        <w:rPr>
          <w:sz w:val="18"/>
        </w:rPr>
      </w:pPr>
    </w:p>
    <w:p>
      <w:pPr>
        <w:pStyle w:val="ListParagraph"/>
        <w:numPr>
          <w:ilvl w:val="0"/>
          <w:numId w:val="7"/>
        </w:numPr>
        <w:tabs>
          <w:tab w:pos="535" w:val="left" w:leader="none"/>
        </w:tabs>
        <w:spacing w:line="230" w:lineRule="auto" w:before="0" w:after="0"/>
        <w:ind w:left="118" w:right="115" w:firstLine="0"/>
        <w:jc w:val="both"/>
        <w:rPr>
          <w:sz w:val="20"/>
        </w:rPr>
      </w:pPr>
      <w:r>
        <w:rPr>
          <w:w w:val="110"/>
          <w:sz w:val="20"/>
        </w:rPr>
        <w:t>Vigilar que se cumplan las normas existentes en materia de higiene y seguridad en  el trabajo.</w:t>
      </w:r>
    </w:p>
    <w:p>
      <w:pPr>
        <w:pStyle w:val="BodyText"/>
        <w:ind w:left="0"/>
        <w:jc w:val="left"/>
        <w:rPr>
          <w:sz w:val="18"/>
        </w:rPr>
      </w:pPr>
    </w:p>
    <w:p>
      <w:pPr>
        <w:pStyle w:val="ListParagraph"/>
        <w:numPr>
          <w:ilvl w:val="0"/>
          <w:numId w:val="7"/>
        </w:numPr>
        <w:tabs>
          <w:tab w:pos="441" w:val="left" w:leader="none"/>
        </w:tabs>
        <w:spacing w:line="230" w:lineRule="auto" w:before="0" w:after="0"/>
        <w:ind w:left="118" w:right="120" w:firstLine="0"/>
        <w:jc w:val="both"/>
        <w:rPr>
          <w:sz w:val="20"/>
        </w:rPr>
      </w:pPr>
      <w:r>
        <w:rPr>
          <w:w w:val="110"/>
          <w:sz w:val="20"/>
        </w:rPr>
        <w:t>Vigilar el cumplimiento de las normas relativas a la capacitación y adiestramiento de los trabajadores;</w:t>
      </w:r>
      <w:r>
        <w:rPr>
          <w:spacing w:val="10"/>
          <w:w w:val="110"/>
          <w:sz w:val="20"/>
        </w:rPr>
        <w:t> </w:t>
      </w:r>
      <w:r>
        <w:rPr>
          <w:w w:val="110"/>
          <w:sz w:val="20"/>
        </w:rPr>
        <w:t>elaborar</w:t>
      </w:r>
      <w:r>
        <w:rPr>
          <w:spacing w:val="7"/>
          <w:w w:val="110"/>
          <w:sz w:val="20"/>
        </w:rPr>
        <w:t> </w:t>
      </w:r>
      <w:r>
        <w:rPr>
          <w:w w:val="110"/>
          <w:sz w:val="20"/>
        </w:rPr>
        <w:t>y</w:t>
      </w:r>
      <w:r>
        <w:rPr>
          <w:spacing w:val="8"/>
          <w:w w:val="110"/>
          <w:sz w:val="20"/>
        </w:rPr>
        <w:t> </w:t>
      </w:r>
      <w:r>
        <w:rPr>
          <w:w w:val="110"/>
          <w:sz w:val="20"/>
        </w:rPr>
        <w:t>ejecutar</w:t>
      </w:r>
      <w:r>
        <w:rPr>
          <w:spacing w:val="9"/>
          <w:w w:val="110"/>
          <w:sz w:val="20"/>
        </w:rPr>
        <w:t> </w:t>
      </w:r>
      <w:r>
        <w:rPr>
          <w:w w:val="110"/>
          <w:sz w:val="20"/>
        </w:rPr>
        <w:t>programas</w:t>
      </w:r>
      <w:r>
        <w:rPr>
          <w:spacing w:val="8"/>
          <w:w w:val="110"/>
          <w:sz w:val="20"/>
        </w:rPr>
        <w:t> </w:t>
      </w:r>
      <w:r>
        <w:rPr>
          <w:w w:val="110"/>
          <w:sz w:val="20"/>
        </w:rPr>
        <w:t>de</w:t>
      </w:r>
      <w:r>
        <w:rPr>
          <w:spacing w:val="9"/>
          <w:w w:val="110"/>
          <w:sz w:val="20"/>
        </w:rPr>
        <w:t> </w:t>
      </w:r>
      <w:r>
        <w:rPr>
          <w:w w:val="110"/>
          <w:sz w:val="20"/>
        </w:rPr>
        <w:t>capacitación</w:t>
      </w:r>
      <w:r>
        <w:rPr>
          <w:spacing w:val="9"/>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fuerza</w:t>
      </w:r>
      <w:r>
        <w:rPr>
          <w:spacing w:val="9"/>
          <w:w w:val="110"/>
          <w:sz w:val="20"/>
        </w:rPr>
        <w:t> </w:t>
      </w:r>
      <w:r>
        <w:rPr>
          <w:w w:val="110"/>
          <w:sz w:val="20"/>
        </w:rPr>
        <w:t>laboral</w:t>
      </w:r>
      <w:r>
        <w:rPr>
          <w:spacing w:val="9"/>
          <w:w w:val="110"/>
          <w:sz w:val="20"/>
        </w:rPr>
        <w:t> </w:t>
      </w:r>
      <w:r>
        <w:rPr>
          <w:w w:val="110"/>
          <w:sz w:val="20"/>
        </w:rPr>
        <w:t>en</w:t>
      </w:r>
      <w:r>
        <w:rPr>
          <w:spacing w:val="10"/>
          <w:w w:val="110"/>
          <w:sz w:val="20"/>
        </w:rPr>
        <w:t> </w:t>
      </w:r>
      <w:r>
        <w:rPr>
          <w:spacing w:val="4"/>
          <w:w w:val="110"/>
          <w:sz w:val="20"/>
        </w:rPr>
        <w:t>el</w:t>
      </w:r>
      <w:r>
        <w:rPr>
          <w:spacing w:val="9"/>
          <w:w w:val="110"/>
          <w:sz w:val="20"/>
        </w:rPr>
        <w:t> </w:t>
      </w:r>
      <w:r>
        <w:rPr>
          <w:w w:val="110"/>
          <w:sz w:val="20"/>
        </w:rPr>
        <w:t>Estado.</w:t>
      </w:r>
    </w:p>
    <w:p>
      <w:pPr>
        <w:pStyle w:val="BodyText"/>
        <w:spacing w:before="5"/>
        <w:ind w:left="0"/>
        <w:jc w:val="left"/>
        <w:rPr>
          <w:sz w:val="17"/>
        </w:rPr>
      </w:pPr>
    </w:p>
    <w:p>
      <w:pPr>
        <w:pStyle w:val="ListParagraph"/>
        <w:numPr>
          <w:ilvl w:val="0"/>
          <w:numId w:val="7"/>
        </w:numPr>
        <w:tabs>
          <w:tab w:pos="487" w:val="left" w:leader="none"/>
        </w:tabs>
        <w:spacing w:line="240" w:lineRule="auto" w:before="0" w:after="0"/>
        <w:ind w:left="486" w:right="0" w:hanging="369"/>
        <w:jc w:val="left"/>
        <w:rPr>
          <w:sz w:val="20"/>
        </w:rPr>
      </w:pPr>
      <w:r>
        <w:rPr>
          <w:w w:val="110"/>
          <w:sz w:val="20"/>
        </w:rPr>
        <w:t>Formular</w:t>
      </w:r>
      <w:r>
        <w:rPr>
          <w:spacing w:val="22"/>
          <w:w w:val="110"/>
          <w:sz w:val="20"/>
        </w:rPr>
        <w:t> </w:t>
      </w:r>
      <w:r>
        <w:rPr>
          <w:w w:val="110"/>
          <w:sz w:val="20"/>
        </w:rPr>
        <w:t>y ejecutar el plan estatal de empleo.</w:t>
      </w:r>
    </w:p>
    <w:p>
      <w:pPr>
        <w:spacing w:after="0" w:line="240" w:lineRule="auto"/>
        <w:jc w:val="left"/>
        <w:rPr>
          <w:sz w:val="20"/>
        </w:rPr>
        <w:sectPr>
          <w:pgSz w:w="12240" w:h="15840"/>
          <w:pgMar w:header="720" w:footer="987" w:top="1680" w:bottom="1180" w:left="1300" w:right="1300"/>
        </w:sectPr>
      </w:pPr>
    </w:p>
    <w:p>
      <w:pPr>
        <w:pStyle w:val="ListParagraph"/>
        <w:numPr>
          <w:ilvl w:val="0"/>
          <w:numId w:val="7"/>
        </w:numPr>
        <w:tabs>
          <w:tab w:pos="628" w:val="left" w:leader="none"/>
        </w:tabs>
        <w:spacing w:line="236" w:lineRule="exact" w:before="1" w:after="0"/>
        <w:ind w:left="118" w:right="119" w:firstLine="0"/>
        <w:jc w:val="both"/>
        <w:rPr>
          <w:sz w:val="20"/>
        </w:rPr>
      </w:pPr>
      <w:r>
        <w:rPr>
          <w:w w:val="110"/>
          <w:sz w:val="20"/>
        </w:rPr>
        <w:t>Prestar asistencia jurídica gratuita a los sindicatos o trabajadores que lo soliciten y representarlos ante los tribunales del</w:t>
      </w:r>
      <w:r>
        <w:rPr>
          <w:spacing w:val="52"/>
          <w:w w:val="110"/>
          <w:sz w:val="20"/>
        </w:rPr>
        <w:t> </w:t>
      </w:r>
      <w:r>
        <w:rPr>
          <w:w w:val="110"/>
          <w:sz w:val="20"/>
        </w:rPr>
        <w:t>trabajo.</w:t>
      </w:r>
    </w:p>
    <w:p>
      <w:pPr>
        <w:pStyle w:val="BodyText"/>
        <w:spacing w:before="10"/>
        <w:ind w:left="0"/>
        <w:jc w:val="left"/>
        <w:rPr>
          <w:sz w:val="17"/>
        </w:rPr>
      </w:pPr>
    </w:p>
    <w:p>
      <w:pPr>
        <w:pStyle w:val="ListParagraph"/>
        <w:numPr>
          <w:ilvl w:val="0"/>
          <w:numId w:val="7"/>
        </w:numPr>
        <w:tabs>
          <w:tab w:pos="686" w:val="left" w:leader="none"/>
        </w:tabs>
        <w:spacing w:line="228" w:lineRule="auto" w:before="0" w:after="0"/>
        <w:ind w:left="118" w:right="113" w:firstLine="0"/>
        <w:jc w:val="both"/>
        <w:rPr>
          <w:sz w:val="20"/>
        </w:rPr>
      </w:pPr>
      <w:r>
        <w:rPr>
          <w:w w:val="110"/>
          <w:sz w:val="20"/>
        </w:rPr>
        <w:t>Formular y ejecutar programas de difusión de los cambios que se den en las normas laborales.</w:t>
      </w:r>
    </w:p>
    <w:p>
      <w:pPr>
        <w:pStyle w:val="BodyText"/>
        <w:spacing w:before="3"/>
        <w:ind w:left="0"/>
        <w:jc w:val="left"/>
        <w:rPr>
          <w:sz w:val="18"/>
        </w:rPr>
      </w:pPr>
    </w:p>
    <w:p>
      <w:pPr>
        <w:pStyle w:val="ListParagraph"/>
        <w:numPr>
          <w:ilvl w:val="0"/>
          <w:numId w:val="7"/>
        </w:numPr>
        <w:tabs>
          <w:tab w:pos="827" w:val="left" w:leader="none"/>
        </w:tabs>
        <w:spacing w:line="230" w:lineRule="auto" w:before="1" w:after="0"/>
        <w:ind w:left="118" w:right="118" w:firstLine="0"/>
        <w:jc w:val="both"/>
        <w:rPr>
          <w:sz w:val="20"/>
        </w:rPr>
      </w:pPr>
      <w:r>
        <w:rPr>
          <w:w w:val="110"/>
          <w:sz w:val="20"/>
        </w:rPr>
        <w:t>Imponer las sanciones establecidas en la Ley Federal del Trabajo, en el ámbito de su competencia.</w:t>
      </w:r>
    </w:p>
    <w:p>
      <w:pPr>
        <w:pStyle w:val="ListParagraph"/>
        <w:numPr>
          <w:ilvl w:val="0"/>
          <w:numId w:val="7"/>
        </w:numPr>
        <w:tabs>
          <w:tab w:pos="551" w:val="left" w:leader="none"/>
        </w:tabs>
        <w:spacing w:line="240" w:lineRule="auto" w:before="198" w:after="0"/>
        <w:ind w:left="550" w:right="0" w:hanging="433"/>
        <w:jc w:val="left"/>
        <w:rPr>
          <w:sz w:val="20"/>
        </w:rPr>
      </w:pPr>
      <w:r>
        <w:rPr>
          <w:w w:val="110"/>
          <w:sz w:val="20"/>
        </w:rPr>
        <w:t>Organizar y operar el servicio estatal</w:t>
      </w:r>
      <w:r>
        <w:rPr>
          <w:spacing w:val="19"/>
          <w:w w:val="110"/>
          <w:sz w:val="20"/>
        </w:rPr>
        <w:t> </w:t>
      </w:r>
      <w:r>
        <w:rPr>
          <w:w w:val="110"/>
          <w:sz w:val="20"/>
        </w:rPr>
        <w:t>de empleo.</w:t>
      </w:r>
    </w:p>
    <w:p>
      <w:pPr>
        <w:pStyle w:val="ListParagraph"/>
        <w:numPr>
          <w:ilvl w:val="0"/>
          <w:numId w:val="7"/>
        </w:numPr>
        <w:tabs>
          <w:tab w:pos="631" w:val="left" w:leader="none"/>
        </w:tabs>
        <w:spacing w:line="240" w:lineRule="auto" w:before="176" w:after="0"/>
        <w:ind w:left="630" w:right="0" w:hanging="513"/>
        <w:jc w:val="left"/>
        <w:rPr>
          <w:sz w:val="20"/>
        </w:rPr>
      </w:pPr>
      <w:r>
        <w:rPr>
          <w:w w:val="110"/>
          <w:sz w:val="20"/>
        </w:rPr>
        <w:t>Promover</w:t>
      </w:r>
      <w:r>
        <w:rPr>
          <w:spacing w:val="10"/>
          <w:w w:val="110"/>
          <w:sz w:val="20"/>
        </w:rPr>
        <w:t> </w:t>
      </w:r>
      <w:r>
        <w:rPr>
          <w:w w:val="110"/>
          <w:sz w:val="20"/>
        </w:rPr>
        <w:t>y</w:t>
      </w:r>
      <w:r>
        <w:rPr>
          <w:spacing w:val="9"/>
          <w:w w:val="110"/>
          <w:sz w:val="20"/>
        </w:rPr>
        <w:t> </w:t>
      </w:r>
      <w:r>
        <w:rPr>
          <w:w w:val="110"/>
          <w:sz w:val="20"/>
        </w:rPr>
        <w:t>apoyar</w:t>
      </w:r>
      <w:r>
        <w:rPr>
          <w:spacing w:val="6"/>
          <w:w w:val="110"/>
          <w:sz w:val="20"/>
        </w:rPr>
        <w:t> </w:t>
      </w:r>
      <w:r>
        <w:rPr>
          <w:w w:val="110"/>
          <w:sz w:val="20"/>
        </w:rPr>
        <w:t>el</w:t>
      </w:r>
      <w:r>
        <w:rPr>
          <w:spacing w:val="9"/>
          <w:w w:val="110"/>
          <w:sz w:val="20"/>
        </w:rPr>
        <w:t> </w:t>
      </w:r>
      <w:r>
        <w:rPr>
          <w:w w:val="110"/>
          <w:sz w:val="20"/>
        </w:rPr>
        <w:t>incremento</w:t>
      </w:r>
      <w:r>
        <w:rPr>
          <w:spacing w:val="11"/>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calidad</w:t>
      </w:r>
      <w:r>
        <w:rPr>
          <w:spacing w:val="11"/>
          <w:w w:val="110"/>
          <w:sz w:val="20"/>
        </w:rPr>
        <w:t> </w:t>
      </w:r>
      <w:r>
        <w:rPr>
          <w:w w:val="110"/>
          <w:sz w:val="20"/>
        </w:rPr>
        <w:t>y</w:t>
      </w:r>
      <w:r>
        <w:rPr>
          <w:spacing w:val="9"/>
          <w:w w:val="110"/>
          <w:sz w:val="20"/>
        </w:rPr>
        <w:t> </w:t>
      </w:r>
      <w:r>
        <w:rPr>
          <w:w w:val="110"/>
          <w:sz w:val="20"/>
        </w:rPr>
        <w:t>la</w:t>
      </w:r>
      <w:r>
        <w:rPr>
          <w:spacing w:val="10"/>
          <w:w w:val="110"/>
          <w:sz w:val="20"/>
        </w:rPr>
        <w:t> </w:t>
      </w:r>
      <w:r>
        <w:rPr>
          <w:w w:val="110"/>
          <w:sz w:val="20"/>
        </w:rPr>
        <w:t>productividad.</w:t>
      </w:r>
    </w:p>
    <w:p>
      <w:pPr>
        <w:pStyle w:val="ListParagraph"/>
        <w:numPr>
          <w:ilvl w:val="0"/>
          <w:numId w:val="7"/>
        </w:numPr>
        <w:tabs>
          <w:tab w:pos="710" w:val="left" w:leader="none"/>
        </w:tabs>
        <w:spacing w:line="240" w:lineRule="auto" w:before="178" w:after="0"/>
        <w:ind w:left="709" w:right="0" w:hanging="592"/>
        <w:jc w:val="left"/>
        <w:rPr>
          <w:sz w:val="20"/>
        </w:rPr>
      </w:pPr>
      <w:r>
        <w:rPr>
          <w:w w:val="110"/>
          <w:sz w:val="20"/>
        </w:rPr>
        <w:t>Fomentar</w:t>
      </w:r>
      <w:r>
        <w:rPr>
          <w:spacing w:val="9"/>
          <w:w w:val="110"/>
          <w:sz w:val="20"/>
        </w:rPr>
        <w:t> </w:t>
      </w:r>
      <w:r>
        <w:rPr>
          <w:w w:val="110"/>
          <w:sz w:val="20"/>
        </w:rPr>
        <w:t>y</w:t>
      </w:r>
      <w:r>
        <w:rPr>
          <w:spacing w:val="10"/>
          <w:w w:val="110"/>
          <w:sz w:val="20"/>
        </w:rPr>
        <w:t> </w:t>
      </w:r>
      <w:r>
        <w:rPr>
          <w:w w:val="110"/>
          <w:sz w:val="20"/>
        </w:rPr>
        <w:t>apoyar</w:t>
      </w:r>
      <w:r>
        <w:rPr>
          <w:spacing w:val="10"/>
          <w:w w:val="110"/>
          <w:sz w:val="20"/>
        </w:rPr>
        <w:t> </w:t>
      </w:r>
      <w:r>
        <w:rPr>
          <w:w w:val="110"/>
          <w:sz w:val="20"/>
        </w:rPr>
        <w:t>la</w:t>
      </w:r>
      <w:r>
        <w:rPr>
          <w:spacing w:val="10"/>
          <w:w w:val="110"/>
          <w:sz w:val="20"/>
        </w:rPr>
        <w:t> </w:t>
      </w:r>
      <w:r>
        <w:rPr>
          <w:w w:val="110"/>
          <w:sz w:val="20"/>
        </w:rPr>
        <w:t>organización</w:t>
      </w:r>
      <w:r>
        <w:rPr>
          <w:spacing w:val="9"/>
          <w:w w:val="110"/>
          <w:sz w:val="20"/>
        </w:rPr>
        <w:t> </w:t>
      </w:r>
      <w:r>
        <w:rPr>
          <w:w w:val="110"/>
          <w:sz w:val="20"/>
        </w:rPr>
        <w:t>social</w:t>
      </w:r>
      <w:r>
        <w:rPr>
          <w:spacing w:val="10"/>
          <w:w w:val="110"/>
          <w:sz w:val="20"/>
        </w:rPr>
        <w:t> </w:t>
      </w:r>
      <w:r>
        <w:rPr>
          <w:w w:val="110"/>
          <w:sz w:val="20"/>
        </w:rPr>
        <w:t>para</w:t>
      </w:r>
      <w:r>
        <w:rPr>
          <w:spacing w:val="9"/>
          <w:w w:val="110"/>
          <w:sz w:val="20"/>
        </w:rPr>
        <w:t> </w:t>
      </w:r>
      <w:r>
        <w:rPr>
          <w:w w:val="110"/>
          <w:sz w:val="20"/>
        </w:rPr>
        <w:t>el</w:t>
      </w:r>
      <w:r>
        <w:rPr>
          <w:spacing w:val="10"/>
          <w:w w:val="110"/>
          <w:sz w:val="20"/>
        </w:rPr>
        <w:t> </w:t>
      </w:r>
      <w:r>
        <w:rPr>
          <w:w w:val="110"/>
          <w:sz w:val="20"/>
        </w:rPr>
        <w:t>trabajo</w:t>
      </w:r>
      <w:r>
        <w:rPr>
          <w:spacing w:val="10"/>
          <w:w w:val="110"/>
          <w:sz w:val="20"/>
        </w:rPr>
        <w:t> </w:t>
      </w:r>
      <w:r>
        <w:rPr>
          <w:w w:val="110"/>
          <w:sz w:val="20"/>
        </w:rPr>
        <w:t>y</w:t>
      </w:r>
      <w:r>
        <w:rPr>
          <w:spacing w:val="10"/>
          <w:w w:val="110"/>
          <w:sz w:val="20"/>
        </w:rPr>
        <w:t> </w:t>
      </w:r>
      <w:r>
        <w:rPr>
          <w:w w:val="110"/>
          <w:sz w:val="20"/>
        </w:rPr>
        <w:t>el</w:t>
      </w:r>
      <w:r>
        <w:rPr>
          <w:spacing w:val="10"/>
          <w:w w:val="110"/>
          <w:sz w:val="20"/>
        </w:rPr>
        <w:t> </w:t>
      </w:r>
      <w:r>
        <w:rPr>
          <w:w w:val="110"/>
          <w:sz w:val="20"/>
        </w:rPr>
        <w:t>auto</w:t>
      </w:r>
      <w:r>
        <w:rPr>
          <w:spacing w:val="10"/>
          <w:w w:val="110"/>
          <w:sz w:val="20"/>
        </w:rPr>
        <w:t> </w:t>
      </w:r>
      <w:r>
        <w:rPr>
          <w:w w:val="110"/>
          <w:sz w:val="20"/>
        </w:rPr>
        <w:t>empleo.</w:t>
      </w:r>
    </w:p>
    <w:p>
      <w:pPr>
        <w:pStyle w:val="ListParagraph"/>
        <w:numPr>
          <w:ilvl w:val="0"/>
          <w:numId w:val="7"/>
        </w:numPr>
        <w:tabs>
          <w:tab w:pos="822" w:val="left" w:leader="none"/>
        </w:tabs>
        <w:spacing w:line="230" w:lineRule="auto" w:before="186" w:after="0"/>
        <w:ind w:left="118" w:right="121" w:firstLine="0"/>
        <w:jc w:val="both"/>
        <w:rPr>
          <w:sz w:val="20"/>
        </w:rPr>
      </w:pPr>
      <w:r>
        <w:rPr>
          <w:w w:val="110"/>
          <w:sz w:val="20"/>
        </w:rPr>
        <w:t>Impulsar y apoyar el desarrollo social, cultural y recreativo de los trabajadores y sus familias.</w:t>
      </w:r>
    </w:p>
    <w:p>
      <w:pPr>
        <w:pStyle w:val="BodyText"/>
        <w:spacing w:before="5"/>
        <w:ind w:left="0"/>
        <w:jc w:val="left"/>
        <w:rPr>
          <w:sz w:val="17"/>
        </w:rPr>
      </w:pPr>
    </w:p>
    <w:p>
      <w:pPr>
        <w:pStyle w:val="ListParagraph"/>
        <w:numPr>
          <w:ilvl w:val="0"/>
          <w:numId w:val="7"/>
        </w:numPr>
        <w:tabs>
          <w:tab w:pos="640" w:val="left" w:leader="none"/>
        </w:tabs>
        <w:spacing w:line="240" w:lineRule="auto" w:before="0" w:after="0"/>
        <w:ind w:left="639" w:right="0" w:hanging="522"/>
        <w:jc w:val="left"/>
        <w:rPr>
          <w:sz w:val="20"/>
        </w:rPr>
      </w:pPr>
      <w:r>
        <w:rPr>
          <w:w w:val="110"/>
          <w:sz w:val="20"/>
        </w:rPr>
        <w:t>Las</w:t>
      </w:r>
      <w:r>
        <w:rPr>
          <w:spacing w:val="11"/>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señalen</w:t>
      </w:r>
      <w:r>
        <w:rPr>
          <w:spacing w:val="11"/>
          <w:w w:val="110"/>
          <w:sz w:val="20"/>
        </w:rPr>
        <w:t> </w:t>
      </w:r>
      <w:r>
        <w:rPr>
          <w:w w:val="110"/>
          <w:sz w:val="20"/>
        </w:rPr>
        <w:t>las</w:t>
      </w:r>
      <w:r>
        <w:rPr>
          <w:spacing w:val="10"/>
          <w:w w:val="110"/>
          <w:sz w:val="20"/>
        </w:rPr>
        <w:t> </w:t>
      </w:r>
      <w:r>
        <w:rPr>
          <w:w w:val="110"/>
          <w:sz w:val="20"/>
        </w:rPr>
        <w:t>leyes</w:t>
      </w:r>
      <w:r>
        <w:rPr>
          <w:spacing w:val="10"/>
          <w:w w:val="110"/>
          <w:sz w:val="20"/>
        </w:rPr>
        <w:t> </w:t>
      </w:r>
      <w:r>
        <w:rPr>
          <w:w w:val="110"/>
          <w:sz w:val="20"/>
        </w:rPr>
        <w:t>y</w:t>
      </w:r>
      <w:r>
        <w:rPr>
          <w:spacing w:val="11"/>
          <w:w w:val="110"/>
          <w:sz w:val="20"/>
        </w:rPr>
        <w:t> </w:t>
      </w:r>
      <w:r>
        <w:rPr>
          <w:w w:val="110"/>
          <w:sz w:val="20"/>
        </w:rPr>
        <w:t>reglamentos</w:t>
      </w:r>
      <w:r>
        <w:rPr>
          <w:spacing w:val="10"/>
          <w:w w:val="110"/>
          <w:sz w:val="20"/>
        </w:rPr>
        <w:t> </w:t>
      </w:r>
      <w:r>
        <w:rPr>
          <w:w w:val="110"/>
          <w:sz w:val="20"/>
        </w:rPr>
        <w:t>vigentes.</w:t>
      </w:r>
    </w:p>
    <w:p>
      <w:pPr>
        <w:pStyle w:val="BodyText"/>
        <w:spacing w:line="228" w:lineRule="auto" w:before="191"/>
        <w:ind w:right="168"/>
        <w:jc w:val="left"/>
      </w:pPr>
      <w:r>
        <w:rPr>
          <w:rFonts w:ascii="TeX Gyre Bonum" w:hAnsi="TeX Gyre Bonum"/>
          <w:b/>
          <w:w w:val="110"/>
        </w:rPr>
        <w:t>Artículo 29.- </w:t>
      </w:r>
      <w:r>
        <w:rPr>
          <w:w w:val="110"/>
        </w:rPr>
        <w:t>La Secretaría de Educación, es el órgano encargado de fijar y ejecutar la política educativa, en la Entidad.</w:t>
      </w:r>
    </w:p>
    <w:p>
      <w:pPr>
        <w:pStyle w:val="BodyText"/>
        <w:spacing w:before="5"/>
        <w:ind w:left="0"/>
        <w:jc w:val="left"/>
        <w:rPr>
          <w:sz w:val="17"/>
        </w:rPr>
      </w:pPr>
    </w:p>
    <w:p>
      <w:pPr>
        <w:pStyle w:val="BodyText"/>
        <w:jc w:val="left"/>
      </w:pPr>
      <w:r>
        <w:rPr>
          <w:rFonts w:ascii="TeX Gyre Bonum" w:hAnsi="TeX Gyre Bonum"/>
          <w:b/>
          <w:w w:val="110"/>
        </w:rPr>
        <w:t>Artículo 30.- </w:t>
      </w:r>
      <w:r>
        <w:rPr>
          <w:w w:val="110"/>
        </w:rPr>
        <w:t>A la Secretaría de Educación, corresponde el despacho de los siguientes asuntos:</w:t>
      </w:r>
    </w:p>
    <w:p>
      <w:pPr>
        <w:pStyle w:val="ListParagraph"/>
        <w:numPr>
          <w:ilvl w:val="0"/>
          <w:numId w:val="8"/>
        </w:numPr>
        <w:tabs>
          <w:tab w:pos="333" w:val="left" w:leader="none"/>
        </w:tabs>
        <w:spacing w:line="228" w:lineRule="auto" w:before="190" w:after="0"/>
        <w:ind w:left="118" w:right="115" w:firstLine="0"/>
        <w:jc w:val="both"/>
        <w:rPr>
          <w:sz w:val="20"/>
        </w:rPr>
      </w:pPr>
      <w:r>
        <w:rPr>
          <w:w w:val="110"/>
          <w:sz w:val="20"/>
        </w:rPr>
        <w:t>Formular, en el ámbito que compete al Estado, la política educativa, así como la de desarrollo cultural, bienestar social y</w:t>
      </w:r>
      <w:r>
        <w:rPr>
          <w:spacing w:val="47"/>
          <w:w w:val="110"/>
          <w:sz w:val="20"/>
        </w:rPr>
        <w:t> </w:t>
      </w:r>
      <w:r>
        <w:rPr>
          <w:w w:val="110"/>
          <w:sz w:val="20"/>
        </w:rPr>
        <w:t>deporte.</w:t>
      </w:r>
    </w:p>
    <w:p>
      <w:pPr>
        <w:pStyle w:val="BodyText"/>
        <w:spacing w:before="5"/>
        <w:ind w:left="0"/>
        <w:jc w:val="left"/>
        <w:rPr>
          <w:sz w:val="17"/>
        </w:rPr>
      </w:pPr>
    </w:p>
    <w:p>
      <w:pPr>
        <w:pStyle w:val="ListParagraph"/>
        <w:numPr>
          <w:ilvl w:val="0"/>
          <w:numId w:val="8"/>
        </w:numPr>
        <w:tabs>
          <w:tab w:pos="436" w:val="left" w:leader="none"/>
        </w:tabs>
        <w:spacing w:line="240" w:lineRule="auto" w:before="0" w:after="0"/>
        <w:ind w:left="118" w:right="113" w:firstLine="0"/>
        <w:jc w:val="both"/>
        <w:rPr>
          <w:sz w:val="20"/>
        </w:rPr>
      </w:pPr>
      <w:r>
        <w:rPr>
          <w:w w:val="110"/>
          <w:sz w:val="20"/>
        </w:rPr>
        <w:t>Planear, organizar, desarrollar, vigilar y evaluar los servicios educativos que dependen del Gobierno del Estado o sus organismos descentralizados con apego a la legislación federal y estatal</w:t>
      </w:r>
      <w:r>
        <w:rPr>
          <w:spacing w:val="11"/>
          <w:w w:val="110"/>
          <w:sz w:val="20"/>
        </w:rPr>
        <w:t> </w:t>
      </w:r>
      <w:r>
        <w:rPr>
          <w:w w:val="110"/>
          <w:sz w:val="20"/>
        </w:rPr>
        <w:t>vigentes.</w:t>
      </w:r>
    </w:p>
    <w:p>
      <w:pPr>
        <w:pStyle w:val="ListParagraph"/>
        <w:numPr>
          <w:ilvl w:val="0"/>
          <w:numId w:val="8"/>
        </w:numPr>
        <w:tabs>
          <w:tab w:pos="525" w:val="left" w:leader="none"/>
        </w:tabs>
        <w:spacing w:line="240" w:lineRule="auto" w:before="193" w:after="0"/>
        <w:ind w:left="118" w:right="120" w:firstLine="0"/>
        <w:jc w:val="both"/>
        <w:rPr>
          <w:sz w:val="20"/>
        </w:rPr>
      </w:pPr>
      <w:r>
        <w:rPr>
          <w:w w:val="110"/>
          <w:sz w:val="20"/>
        </w:rPr>
        <w:t>Planear, desarrollar, dirigir, y vigilar la educación a cargo del Gobierno Federal y de los particulares en todos los tipos, niveles y modalidades, en términos de la legislación correspondiente.</w:t>
      </w:r>
    </w:p>
    <w:p>
      <w:pPr>
        <w:pStyle w:val="ListParagraph"/>
        <w:numPr>
          <w:ilvl w:val="0"/>
          <w:numId w:val="8"/>
        </w:numPr>
        <w:tabs>
          <w:tab w:pos="484" w:val="left" w:leader="none"/>
        </w:tabs>
        <w:spacing w:line="242" w:lineRule="auto" w:before="195" w:after="0"/>
        <w:ind w:left="118" w:right="114" w:firstLine="0"/>
        <w:jc w:val="both"/>
        <w:rPr>
          <w:sz w:val="20"/>
        </w:rPr>
      </w:pPr>
      <w:r>
        <w:rPr>
          <w:w w:val="110"/>
          <w:sz w:val="20"/>
        </w:rPr>
        <w:t>Vigilar el cumplimiento de las disposiciones jurídicas, políticas y planes del sector, a través de auditorías, revisiones e inspecciones, que se realicen a los  servicios  educativos  que  dependen del Gobierno del Estado o sus organismos descentralizados y de las instituciones educativas</w:t>
      </w:r>
      <w:r>
        <w:rPr>
          <w:spacing w:val="9"/>
          <w:w w:val="110"/>
          <w:sz w:val="20"/>
        </w:rPr>
        <w:t> </w:t>
      </w:r>
      <w:r>
        <w:rPr>
          <w:w w:val="110"/>
          <w:sz w:val="20"/>
        </w:rPr>
        <w:t>particulares</w:t>
      </w:r>
      <w:r>
        <w:rPr>
          <w:spacing w:val="10"/>
          <w:w w:val="110"/>
          <w:sz w:val="20"/>
        </w:rPr>
        <w:t> </w:t>
      </w:r>
      <w:r>
        <w:rPr>
          <w:w w:val="110"/>
          <w:sz w:val="20"/>
        </w:rPr>
        <w:t>en</w:t>
      </w:r>
      <w:r>
        <w:rPr>
          <w:spacing w:val="11"/>
          <w:w w:val="110"/>
          <w:sz w:val="20"/>
        </w:rPr>
        <w:t> </w:t>
      </w:r>
      <w:r>
        <w:rPr>
          <w:w w:val="110"/>
          <w:sz w:val="20"/>
        </w:rPr>
        <w:t>todos</w:t>
      </w:r>
      <w:r>
        <w:rPr>
          <w:spacing w:val="10"/>
          <w:w w:val="110"/>
          <w:sz w:val="20"/>
        </w:rPr>
        <w:t> </w:t>
      </w:r>
      <w:r>
        <w:rPr>
          <w:w w:val="110"/>
          <w:sz w:val="20"/>
        </w:rPr>
        <w:t>los</w:t>
      </w:r>
      <w:r>
        <w:rPr>
          <w:spacing w:val="10"/>
          <w:w w:val="110"/>
          <w:sz w:val="20"/>
        </w:rPr>
        <w:t> </w:t>
      </w:r>
      <w:r>
        <w:rPr>
          <w:w w:val="110"/>
          <w:sz w:val="20"/>
        </w:rPr>
        <w:t>tipos,</w:t>
      </w:r>
      <w:r>
        <w:rPr>
          <w:spacing w:val="17"/>
          <w:w w:val="110"/>
          <w:sz w:val="20"/>
        </w:rPr>
        <w:t> </w:t>
      </w:r>
      <w:r>
        <w:rPr>
          <w:w w:val="110"/>
          <w:sz w:val="20"/>
        </w:rPr>
        <w:t>niveles</w:t>
      </w:r>
      <w:r>
        <w:rPr>
          <w:spacing w:val="10"/>
          <w:w w:val="110"/>
          <w:sz w:val="20"/>
        </w:rPr>
        <w:t> </w:t>
      </w:r>
      <w:r>
        <w:rPr>
          <w:w w:val="110"/>
          <w:sz w:val="20"/>
        </w:rPr>
        <w:t>y</w:t>
      </w:r>
      <w:r>
        <w:rPr>
          <w:spacing w:val="12"/>
          <w:w w:val="110"/>
          <w:sz w:val="20"/>
        </w:rPr>
        <w:t> </w:t>
      </w:r>
      <w:r>
        <w:rPr>
          <w:w w:val="110"/>
          <w:sz w:val="20"/>
        </w:rPr>
        <w:t>modalidades.</w:t>
      </w:r>
    </w:p>
    <w:p>
      <w:pPr>
        <w:pStyle w:val="ListParagraph"/>
        <w:numPr>
          <w:ilvl w:val="0"/>
          <w:numId w:val="8"/>
        </w:numPr>
        <w:tabs>
          <w:tab w:pos="405" w:val="left" w:leader="none"/>
        </w:tabs>
        <w:spacing w:line="237" w:lineRule="auto" w:before="192" w:after="0"/>
        <w:ind w:left="118" w:right="112" w:firstLine="0"/>
        <w:jc w:val="both"/>
        <w:rPr>
          <w:sz w:val="20"/>
        </w:rPr>
      </w:pPr>
      <w:r>
        <w:rPr>
          <w:w w:val="110"/>
          <w:sz w:val="20"/>
        </w:rPr>
        <w:t>Crear y mantener las escuelas oficiales que dependan directamente del Gobierno  del Estado  y autorizar la creación de las que forman parte de sus organismos descentralizados, con excepción de las instituciones de educación superior</w:t>
      </w:r>
      <w:r>
        <w:rPr>
          <w:spacing w:val="24"/>
          <w:w w:val="110"/>
          <w:sz w:val="20"/>
        </w:rPr>
        <w:t> </w:t>
      </w:r>
      <w:r>
        <w:rPr>
          <w:w w:val="110"/>
          <w:sz w:val="20"/>
        </w:rPr>
        <w:t>autónomas.</w:t>
      </w:r>
    </w:p>
    <w:p>
      <w:pPr>
        <w:pStyle w:val="BodyText"/>
        <w:spacing w:before="3"/>
        <w:ind w:left="0"/>
        <w:jc w:val="left"/>
        <w:rPr>
          <w:sz w:val="18"/>
        </w:rPr>
      </w:pPr>
    </w:p>
    <w:p>
      <w:pPr>
        <w:pStyle w:val="ListParagraph"/>
        <w:numPr>
          <w:ilvl w:val="0"/>
          <w:numId w:val="8"/>
        </w:numPr>
        <w:tabs>
          <w:tab w:pos="527" w:val="left" w:leader="none"/>
        </w:tabs>
        <w:spacing w:line="230" w:lineRule="auto" w:before="0" w:after="0"/>
        <w:ind w:left="118" w:right="121" w:firstLine="0"/>
        <w:jc w:val="both"/>
        <w:rPr>
          <w:sz w:val="20"/>
        </w:rPr>
      </w:pPr>
      <w:r>
        <w:rPr>
          <w:w w:val="110"/>
          <w:sz w:val="20"/>
        </w:rPr>
        <w:t>Formular los contenidos regionales de los planes y programas de estudio y educación  básica.</w:t>
      </w:r>
    </w:p>
    <w:p>
      <w:pPr>
        <w:pStyle w:val="ListParagraph"/>
        <w:numPr>
          <w:ilvl w:val="0"/>
          <w:numId w:val="8"/>
        </w:numPr>
        <w:tabs>
          <w:tab w:pos="573" w:val="left" w:leader="none"/>
        </w:tabs>
        <w:spacing w:line="240" w:lineRule="auto" w:before="195" w:after="0"/>
        <w:ind w:left="118" w:right="115" w:firstLine="0"/>
        <w:jc w:val="both"/>
        <w:rPr>
          <w:sz w:val="20"/>
        </w:rPr>
      </w:pPr>
      <w:r>
        <w:rPr>
          <w:w w:val="110"/>
          <w:sz w:val="20"/>
        </w:rPr>
        <w:t>Elaborar y, en su caso, ejecutar los convenios de coordinación que en materia educativa, cultural, de bienestar social, o deportiva celebre el Estado con el Gobierno Federal y los Municipios.</w:t>
      </w:r>
    </w:p>
    <w:p>
      <w:pPr>
        <w:pStyle w:val="ListParagraph"/>
        <w:numPr>
          <w:ilvl w:val="0"/>
          <w:numId w:val="8"/>
        </w:numPr>
        <w:tabs>
          <w:tab w:pos="633" w:val="left" w:leader="none"/>
        </w:tabs>
        <w:spacing w:line="240" w:lineRule="auto" w:before="195" w:after="0"/>
        <w:ind w:left="632" w:right="0" w:hanging="515"/>
        <w:jc w:val="left"/>
        <w:rPr>
          <w:sz w:val="20"/>
        </w:rPr>
      </w:pPr>
      <w:r>
        <w:rPr>
          <w:w w:val="110"/>
          <w:sz w:val="20"/>
        </w:rPr>
        <w:t>Representar</w:t>
      </w:r>
      <w:r>
        <w:rPr>
          <w:spacing w:val="8"/>
          <w:w w:val="110"/>
          <w:sz w:val="20"/>
        </w:rPr>
        <w:t> </w:t>
      </w:r>
      <w:r>
        <w:rPr>
          <w:w w:val="110"/>
          <w:sz w:val="20"/>
        </w:rPr>
        <w:t>al</w:t>
      </w:r>
      <w:r>
        <w:rPr>
          <w:spacing w:val="9"/>
          <w:w w:val="110"/>
          <w:sz w:val="20"/>
        </w:rPr>
        <w:t> </w:t>
      </w:r>
      <w:r>
        <w:rPr>
          <w:w w:val="110"/>
          <w:sz w:val="20"/>
        </w:rPr>
        <w:t>Gobierno</w:t>
      </w:r>
      <w:r>
        <w:rPr>
          <w:spacing w:val="10"/>
          <w:w w:val="110"/>
          <w:sz w:val="20"/>
        </w:rPr>
        <w:t> </w:t>
      </w:r>
      <w:r>
        <w:rPr>
          <w:w w:val="110"/>
          <w:sz w:val="20"/>
        </w:rPr>
        <w:t>del</w:t>
      </w:r>
      <w:r>
        <w:rPr>
          <w:spacing w:val="9"/>
          <w:w w:val="110"/>
          <w:sz w:val="20"/>
        </w:rPr>
        <w:t> </w:t>
      </w:r>
      <w:r>
        <w:rPr>
          <w:w w:val="110"/>
          <w:sz w:val="20"/>
        </w:rPr>
        <w:t>Estado</w:t>
      </w:r>
      <w:r>
        <w:rPr>
          <w:spacing w:val="7"/>
          <w:w w:val="110"/>
          <w:sz w:val="20"/>
        </w:rPr>
        <w:t> </w:t>
      </w:r>
      <w:r>
        <w:rPr>
          <w:w w:val="110"/>
          <w:sz w:val="20"/>
        </w:rPr>
        <w:t>ante</w:t>
      </w:r>
      <w:r>
        <w:rPr>
          <w:spacing w:val="8"/>
          <w:w w:val="110"/>
          <w:sz w:val="20"/>
        </w:rPr>
        <w:t> </w:t>
      </w:r>
      <w:r>
        <w:rPr>
          <w:w w:val="110"/>
          <w:sz w:val="20"/>
        </w:rPr>
        <w:t>todo</w:t>
      </w:r>
      <w:r>
        <w:rPr>
          <w:spacing w:val="10"/>
          <w:w w:val="110"/>
          <w:sz w:val="20"/>
        </w:rPr>
        <w:t> </w:t>
      </w:r>
      <w:r>
        <w:rPr>
          <w:w w:val="110"/>
          <w:sz w:val="20"/>
        </w:rPr>
        <w:t>tipo</w:t>
      </w:r>
      <w:r>
        <w:rPr>
          <w:spacing w:val="10"/>
          <w:w w:val="110"/>
          <w:sz w:val="20"/>
        </w:rPr>
        <w:t> </w:t>
      </w:r>
      <w:r>
        <w:rPr>
          <w:w w:val="110"/>
          <w:sz w:val="20"/>
        </w:rPr>
        <w:t>de</w:t>
      </w:r>
      <w:r>
        <w:rPr>
          <w:spacing w:val="6"/>
          <w:w w:val="110"/>
          <w:sz w:val="20"/>
        </w:rPr>
        <w:t> </w:t>
      </w:r>
      <w:r>
        <w:rPr>
          <w:w w:val="110"/>
          <w:sz w:val="20"/>
        </w:rPr>
        <w:t>organismos</w:t>
      </w:r>
      <w:r>
        <w:rPr>
          <w:spacing w:val="8"/>
          <w:w w:val="110"/>
          <w:sz w:val="20"/>
        </w:rPr>
        <w:t> </w:t>
      </w:r>
      <w:r>
        <w:rPr>
          <w:w w:val="110"/>
          <w:sz w:val="20"/>
        </w:rPr>
        <w:t>educativos.</w:t>
      </w:r>
    </w:p>
    <w:p>
      <w:pPr>
        <w:spacing w:after="0" w:line="240" w:lineRule="auto"/>
        <w:jc w:val="left"/>
        <w:rPr>
          <w:sz w:val="20"/>
        </w:rPr>
        <w:sectPr>
          <w:pgSz w:w="12240" w:h="15840"/>
          <w:pgMar w:header="720" w:footer="987" w:top="1680" w:bottom="1180" w:left="1300" w:right="1300"/>
        </w:sectPr>
      </w:pPr>
    </w:p>
    <w:p>
      <w:pPr>
        <w:pStyle w:val="ListParagraph"/>
        <w:numPr>
          <w:ilvl w:val="0"/>
          <w:numId w:val="8"/>
        </w:numPr>
        <w:tabs>
          <w:tab w:pos="544" w:val="left" w:leader="none"/>
        </w:tabs>
        <w:spacing w:line="236" w:lineRule="exact" w:before="1" w:after="0"/>
        <w:ind w:left="118" w:right="115" w:firstLine="0"/>
        <w:jc w:val="both"/>
        <w:rPr>
          <w:sz w:val="20"/>
        </w:rPr>
      </w:pPr>
      <w:r>
        <w:rPr>
          <w:w w:val="110"/>
          <w:sz w:val="20"/>
        </w:rPr>
        <w:t>Revalidar los estudios, diplomas, grados o títulos equivalentes a la enseñanza que se  imparta</w:t>
      </w:r>
      <w:r>
        <w:rPr>
          <w:spacing w:val="10"/>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Estado</w:t>
      </w:r>
      <w:r>
        <w:rPr>
          <w:spacing w:val="11"/>
          <w:w w:val="110"/>
          <w:sz w:val="20"/>
        </w:rPr>
        <w:t> </w:t>
      </w:r>
      <w:r>
        <w:rPr>
          <w:w w:val="110"/>
          <w:sz w:val="20"/>
        </w:rPr>
        <w:t>y</w:t>
      </w:r>
      <w:r>
        <w:rPr>
          <w:spacing w:val="9"/>
          <w:w w:val="110"/>
          <w:sz w:val="20"/>
        </w:rPr>
        <w:t> </w:t>
      </w:r>
      <w:r>
        <w:rPr>
          <w:w w:val="110"/>
          <w:sz w:val="20"/>
        </w:rPr>
        <w:t>organizar</w:t>
      </w:r>
      <w:r>
        <w:rPr>
          <w:spacing w:val="11"/>
          <w:w w:val="110"/>
          <w:sz w:val="20"/>
        </w:rPr>
        <w:t> </w:t>
      </w:r>
      <w:r>
        <w:rPr>
          <w:w w:val="110"/>
          <w:sz w:val="20"/>
        </w:rPr>
        <w:t>el</w:t>
      </w:r>
      <w:r>
        <w:rPr>
          <w:spacing w:val="10"/>
          <w:w w:val="110"/>
          <w:sz w:val="20"/>
        </w:rPr>
        <w:t> </w:t>
      </w:r>
      <w:r>
        <w:rPr>
          <w:w w:val="110"/>
          <w:sz w:val="20"/>
        </w:rPr>
        <w:t>servicio</w:t>
      </w:r>
      <w:r>
        <w:rPr>
          <w:spacing w:val="12"/>
          <w:w w:val="110"/>
          <w:sz w:val="20"/>
        </w:rPr>
        <w:t> </w:t>
      </w:r>
      <w:r>
        <w:rPr>
          <w:w w:val="110"/>
          <w:sz w:val="20"/>
        </w:rPr>
        <w:t>social.</w:t>
      </w:r>
    </w:p>
    <w:p>
      <w:pPr>
        <w:pStyle w:val="BodyText"/>
        <w:spacing w:before="10"/>
        <w:ind w:left="0"/>
        <w:jc w:val="left"/>
        <w:rPr>
          <w:sz w:val="17"/>
        </w:rPr>
      </w:pPr>
    </w:p>
    <w:p>
      <w:pPr>
        <w:pStyle w:val="ListParagraph"/>
        <w:numPr>
          <w:ilvl w:val="0"/>
          <w:numId w:val="8"/>
        </w:numPr>
        <w:tabs>
          <w:tab w:pos="463" w:val="left" w:leader="none"/>
        </w:tabs>
        <w:spacing w:line="228" w:lineRule="auto" w:before="0" w:after="0"/>
        <w:ind w:left="118" w:right="121" w:firstLine="0"/>
        <w:jc w:val="both"/>
        <w:rPr>
          <w:sz w:val="20"/>
        </w:rPr>
      </w:pPr>
      <w:r>
        <w:rPr>
          <w:w w:val="110"/>
          <w:sz w:val="20"/>
        </w:rPr>
        <w:t>Mantener por sí, o en coordinación con los Gobiernos Federal y Municipal, programas permanentes</w:t>
      </w:r>
      <w:r>
        <w:rPr>
          <w:spacing w:val="10"/>
          <w:w w:val="110"/>
          <w:sz w:val="20"/>
        </w:rPr>
        <w:t> </w:t>
      </w:r>
      <w:r>
        <w:rPr>
          <w:w w:val="110"/>
          <w:sz w:val="20"/>
        </w:rPr>
        <w:t>de</w:t>
      </w:r>
      <w:r>
        <w:rPr>
          <w:spacing w:val="10"/>
          <w:w w:val="110"/>
          <w:sz w:val="20"/>
        </w:rPr>
        <w:t> </w:t>
      </w:r>
      <w:r>
        <w:rPr>
          <w:w w:val="110"/>
          <w:sz w:val="20"/>
        </w:rPr>
        <w:t>educación</w:t>
      </w:r>
      <w:r>
        <w:rPr>
          <w:spacing w:val="11"/>
          <w:w w:val="110"/>
          <w:sz w:val="20"/>
        </w:rPr>
        <w:t> </w:t>
      </w:r>
      <w:r>
        <w:rPr>
          <w:w w:val="110"/>
          <w:sz w:val="20"/>
        </w:rPr>
        <w:t>para</w:t>
      </w:r>
      <w:r>
        <w:rPr>
          <w:spacing w:val="12"/>
          <w:w w:val="110"/>
          <w:sz w:val="20"/>
        </w:rPr>
        <w:t> </w:t>
      </w:r>
      <w:r>
        <w:rPr>
          <w:w w:val="110"/>
          <w:sz w:val="20"/>
        </w:rPr>
        <w:t>adultos,</w:t>
      </w:r>
      <w:r>
        <w:rPr>
          <w:spacing w:val="9"/>
          <w:w w:val="110"/>
          <w:sz w:val="20"/>
        </w:rPr>
        <w:t> </w:t>
      </w:r>
      <w:r>
        <w:rPr>
          <w:w w:val="110"/>
          <w:sz w:val="20"/>
        </w:rPr>
        <w:t>de</w:t>
      </w:r>
      <w:r>
        <w:rPr>
          <w:spacing w:val="10"/>
          <w:w w:val="110"/>
          <w:sz w:val="20"/>
        </w:rPr>
        <w:t> </w:t>
      </w:r>
      <w:r>
        <w:rPr>
          <w:w w:val="110"/>
          <w:sz w:val="20"/>
        </w:rPr>
        <w:t>alfabetización</w:t>
      </w:r>
      <w:r>
        <w:rPr>
          <w:spacing w:val="12"/>
          <w:w w:val="110"/>
          <w:sz w:val="20"/>
        </w:rPr>
        <w:t> </w:t>
      </w:r>
      <w:r>
        <w:rPr>
          <w:w w:val="110"/>
          <w:sz w:val="20"/>
        </w:rPr>
        <w:t>y</w:t>
      </w:r>
      <w:r>
        <w:rPr>
          <w:spacing w:val="11"/>
          <w:w w:val="110"/>
          <w:sz w:val="20"/>
        </w:rPr>
        <w:t> </w:t>
      </w:r>
      <w:r>
        <w:rPr>
          <w:w w:val="110"/>
          <w:sz w:val="20"/>
        </w:rPr>
        <w:t>demás</w:t>
      </w:r>
      <w:r>
        <w:rPr>
          <w:spacing w:val="10"/>
          <w:w w:val="110"/>
          <w:sz w:val="20"/>
        </w:rPr>
        <w:t> </w:t>
      </w:r>
      <w:r>
        <w:rPr>
          <w:w w:val="110"/>
          <w:sz w:val="20"/>
        </w:rPr>
        <w:t>programas</w:t>
      </w:r>
      <w:r>
        <w:rPr>
          <w:spacing w:val="11"/>
          <w:w w:val="110"/>
          <w:sz w:val="20"/>
        </w:rPr>
        <w:t> </w:t>
      </w:r>
      <w:r>
        <w:rPr>
          <w:w w:val="110"/>
          <w:sz w:val="20"/>
        </w:rPr>
        <w:t>especiales.</w:t>
      </w:r>
    </w:p>
    <w:p>
      <w:pPr>
        <w:pStyle w:val="BodyText"/>
        <w:spacing w:before="3"/>
        <w:ind w:left="0"/>
        <w:jc w:val="left"/>
        <w:rPr>
          <w:sz w:val="18"/>
        </w:rPr>
      </w:pPr>
    </w:p>
    <w:p>
      <w:pPr>
        <w:pStyle w:val="ListParagraph"/>
        <w:numPr>
          <w:ilvl w:val="0"/>
          <w:numId w:val="8"/>
        </w:numPr>
        <w:tabs>
          <w:tab w:pos="503" w:val="left" w:leader="none"/>
        </w:tabs>
        <w:spacing w:line="230" w:lineRule="auto" w:before="1" w:after="0"/>
        <w:ind w:left="118" w:right="115" w:firstLine="0"/>
        <w:jc w:val="both"/>
        <w:rPr>
          <w:sz w:val="20"/>
        </w:rPr>
      </w:pPr>
      <w:r>
        <w:rPr>
          <w:w w:val="110"/>
          <w:sz w:val="20"/>
        </w:rPr>
        <w:t>Promover, coordinar y fomentar los programas de educación para la salud y mejoramiento del ambiente aprobados para el</w:t>
      </w:r>
      <w:r>
        <w:rPr>
          <w:spacing w:val="50"/>
          <w:w w:val="110"/>
          <w:sz w:val="20"/>
        </w:rPr>
        <w:t> </w:t>
      </w:r>
      <w:r>
        <w:rPr>
          <w:w w:val="110"/>
          <w:sz w:val="20"/>
        </w:rPr>
        <w:t>Estado.</w:t>
      </w:r>
    </w:p>
    <w:p>
      <w:pPr>
        <w:pStyle w:val="BodyText"/>
        <w:spacing w:before="4"/>
        <w:ind w:left="0"/>
        <w:jc w:val="left"/>
        <w:rPr>
          <w:sz w:val="18"/>
        </w:rPr>
      </w:pPr>
    </w:p>
    <w:p>
      <w:pPr>
        <w:pStyle w:val="ListParagraph"/>
        <w:numPr>
          <w:ilvl w:val="0"/>
          <w:numId w:val="8"/>
        </w:numPr>
        <w:tabs>
          <w:tab w:pos="621" w:val="left" w:leader="none"/>
        </w:tabs>
        <w:spacing w:line="228" w:lineRule="auto" w:before="1" w:after="0"/>
        <w:ind w:left="118" w:right="121" w:firstLine="0"/>
        <w:jc w:val="both"/>
        <w:rPr>
          <w:sz w:val="20"/>
        </w:rPr>
      </w:pPr>
      <w:r>
        <w:rPr>
          <w:w w:val="110"/>
          <w:sz w:val="20"/>
        </w:rPr>
        <w:t>Desarrollar por sí, o en coordinación con otras instancias competentes programas de atención a</w:t>
      </w:r>
      <w:r>
        <w:rPr>
          <w:spacing w:val="23"/>
          <w:w w:val="110"/>
          <w:sz w:val="20"/>
        </w:rPr>
        <w:t> </w:t>
      </w:r>
      <w:r>
        <w:rPr>
          <w:w w:val="110"/>
          <w:sz w:val="20"/>
        </w:rPr>
        <w:t>indígenas.</w:t>
      </w:r>
    </w:p>
    <w:p>
      <w:pPr>
        <w:pStyle w:val="BodyText"/>
        <w:spacing w:before="5"/>
        <w:ind w:left="0"/>
        <w:jc w:val="left"/>
        <w:rPr>
          <w:sz w:val="17"/>
        </w:rPr>
      </w:pPr>
    </w:p>
    <w:p>
      <w:pPr>
        <w:pStyle w:val="ListParagraph"/>
        <w:numPr>
          <w:ilvl w:val="0"/>
          <w:numId w:val="8"/>
        </w:numPr>
        <w:tabs>
          <w:tab w:pos="645" w:val="left" w:leader="none"/>
        </w:tabs>
        <w:spacing w:line="240" w:lineRule="auto" w:before="0" w:after="0"/>
        <w:ind w:left="644" w:right="0" w:hanging="527"/>
        <w:jc w:val="left"/>
        <w:rPr>
          <w:sz w:val="20"/>
        </w:rPr>
      </w:pPr>
      <w:r>
        <w:rPr>
          <w:w w:val="110"/>
          <w:sz w:val="20"/>
        </w:rPr>
        <w:t>Vigilar</w:t>
      </w:r>
      <w:r>
        <w:rPr>
          <w:spacing w:val="8"/>
          <w:w w:val="110"/>
          <w:sz w:val="20"/>
        </w:rPr>
        <w:t> </w:t>
      </w:r>
      <w:r>
        <w:rPr>
          <w:w w:val="110"/>
          <w:sz w:val="20"/>
        </w:rPr>
        <w:t>la</w:t>
      </w:r>
      <w:r>
        <w:rPr>
          <w:spacing w:val="8"/>
          <w:w w:val="110"/>
          <w:sz w:val="20"/>
        </w:rPr>
        <w:t> </w:t>
      </w:r>
      <w:r>
        <w:rPr>
          <w:w w:val="110"/>
          <w:sz w:val="20"/>
        </w:rPr>
        <w:t>realización</w:t>
      </w:r>
      <w:r>
        <w:rPr>
          <w:spacing w:val="8"/>
          <w:w w:val="110"/>
          <w:sz w:val="20"/>
        </w:rPr>
        <w:t> </w:t>
      </w:r>
      <w:r>
        <w:rPr>
          <w:w w:val="110"/>
          <w:sz w:val="20"/>
        </w:rPr>
        <w:t>de</w:t>
      </w:r>
      <w:r>
        <w:rPr>
          <w:spacing w:val="7"/>
          <w:w w:val="110"/>
          <w:sz w:val="20"/>
        </w:rPr>
        <w:t> </w:t>
      </w:r>
      <w:r>
        <w:rPr>
          <w:w w:val="110"/>
          <w:sz w:val="20"/>
        </w:rPr>
        <w:t>los</w:t>
      </w:r>
      <w:r>
        <w:rPr>
          <w:spacing w:val="7"/>
          <w:w w:val="110"/>
          <w:sz w:val="20"/>
        </w:rPr>
        <w:t> </w:t>
      </w:r>
      <w:r>
        <w:rPr>
          <w:w w:val="110"/>
          <w:sz w:val="20"/>
        </w:rPr>
        <w:t>actos</w:t>
      </w:r>
      <w:r>
        <w:rPr>
          <w:spacing w:val="8"/>
          <w:w w:val="110"/>
          <w:sz w:val="20"/>
        </w:rPr>
        <w:t> </w:t>
      </w:r>
      <w:r>
        <w:rPr>
          <w:w w:val="110"/>
          <w:sz w:val="20"/>
        </w:rPr>
        <w:t>cívicos</w:t>
      </w:r>
      <w:r>
        <w:rPr>
          <w:spacing w:val="7"/>
          <w:w w:val="110"/>
          <w:sz w:val="20"/>
        </w:rPr>
        <w:t> </w:t>
      </w:r>
      <w:r>
        <w:rPr>
          <w:w w:val="110"/>
          <w:sz w:val="20"/>
        </w:rPr>
        <w:t>escolares</w:t>
      </w:r>
      <w:r>
        <w:rPr>
          <w:spacing w:val="7"/>
          <w:w w:val="110"/>
          <w:sz w:val="20"/>
        </w:rPr>
        <w:t> </w:t>
      </w:r>
      <w:r>
        <w:rPr>
          <w:w w:val="110"/>
          <w:sz w:val="20"/>
        </w:rPr>
        <w:t>de</w:t>
      </w:r>
      <w:r>
        <w:rPr>
          <w:spacing w:val="7"/>
          <w:w w:val="110"/>
          <w:sz w:val="20"/>
        </w:rPr>
        <w:t> </w:t>
      </w:r>
      <w:r>
        <w:rPr>
          <w:w w:val="110"/>
          <w:sz w:val="20"/>
        </w:rPr>
        <w:t>acuerdo</w:t>
      </w:r>
      <w:r>
        <w:rPr>
          <w:spacing w:val="15"/>
          <w:w w:val="110"/>
          <w:sz w:val="20"/>
        </w:rPr>
        <w:t> </w:t>
      </w:r>
      <w:r>
        <w:rPr>
          <w:w w:val="110"/>
          <w:sz w:val="20"/>
        </w:rPr>
        <w:t>con</w:t>
      </w:r>
      <w:r>
        <w:rPr>
          <w:spacing w:val="8"/>
          <w:w w:val="110"/>
          <w:sz w:val="20"/>
        </w:rPr>
        <w:t> </w:t>
      </w:r>
      <w:r>
        <w:rPr>
          <w:w w:val="110"/>
          <w:sz w:val="20"/>
        </w:rPr>
        <w:t>el</w:t>
      </w:r>
      <w:r>
        <w:rPr>
          <w:spacing w:val="8"/>
          <w:w w:val="110"/>
          <w:sz w:val="20"/>
        </w:rPr>
        <w:t> </w:t>
      </w:r>
      <w:r>
        <w:rPr>
          <w:w w:val="110"/>
          <w:sz w:val="20"/>
        </w:rPr>
        <w:t>calendario</w:t>
      </w:r>
      <w:r>
        <w:rPr>
          <w:spacing w:val="10"/>
          <w:w w:val="110"/>
          <w:sz w:val="20"/>
        </w:rPr>
        <w:t> </w:t>
      </w:r>
      <w:r>
        <w:rPr>
          <w:w w:val="110"/>
          <w:sz w:val="20"/>
        </w:rPr>
        <w:t>oficial.</w:t>
      </w:r>
    </w:p>
    <w:p>
      <w:pPr>
        <w:pStyle w:val="ListParagraph"/>
        <w:numPr>
          <w:ilvl w:val="0"/>
          <w:numId w:val="8"/>
        </w:numPr>
        <w:tabs>
          <w:tab w:pos="631" w:val="left" w:leader="none"/>
        </w:tabs>
        <w:spacing w:line="240" w:lineRule="auto" w:before="179" w:after="0"/>
        <w:ind w:left="630" w:right="0" w:hanging="513"/>
        <w:jc w:val="left"/>
        <w:rPr>
          <w:sz w:val="20"/>
        </w:rPr>
      </w:pPr>
      <w:r>
        <w:rPr>
          <w:w w:val="110"/>
          <w:sz w:val="20"/>
        </w:rPr>
        <w:t>Otorgar</w:t>
      </w:r>
      <w:r>
        <w:rPr>
          <w:spacing w:val="11"/>
          <w:w w:val="110"/>
          <w:sz w:val="20"/>
        </w:rPr>
        <w:t> </w:t>
      </w:r>
      <w:r>
        <w:rPr>
          <w:w w:val="110"/>
          <w:sz w:val="20"/>
        </w:rPr>
        <w:t>becas</w:t>
      </w:r>
      <w:r>
        <w:rPr>
          <w:spacing w:val="10"/>
          <w:w w:val="110"/>
          <w:sz w:val="20"/>
        </w:rPr>
        <w:t> </w:t>
      </w:r>
      <w:r>
        <w:rPr>
          <w:w w:val="110"/>
          <w:sz w:val="20"/>
        </w:rPr>
        <w:t>de</w:t>
      </w:r>
      <w:r>
        <w:rPr>
          <w:spacing w:val="9"/>
          <w:w w:val="110"/>
          <w:sz w:val="20"/>
        </w:rPr>
        <w:t> </w:t>
      </w:r>
      <w:r>
        <w:rPr>
          <w:w w:val="110"/>
          <w:sz w:val="20"/>
        </w:rPr>
        <w:t>conformidad</w:t>
      </w:r>
      <w:r>
        <w:rPr>
          <w:spacing w:val="12"/>
          <w:w w:val="110"/>
          <w:sz w:val="20"/>
        </w:rPr>
        <w:t> </w:t>
      </w:r>
      <w:r>
        <w:rPr>
          <w:w w:val="110"/>
          <w:sz w:val="20"/>
        </w:rPr>
        <w:t>con</w:t>
      </w:r>
      <w:r>
        <w:rPr>
          <w:spacing w:val="8"/>
          <w:w w:val="110"/>
          <w:sz w:val="20"/>
        </w:rPr>
        <w:t> </w:t>
      </w:r>
      <w:r>
        <w:rPr>
          <w:w w:val="110"/>
          <w:sz w:val="20"/>
        </w:rPr>
        <w:t>las</w:t>
      </w:r>
      <w:r>
        <w:rPr>
          <w:spacing w:val="10"/>
          <w:w w:val="110"/>
          <w:sz w:val="20"/>
        </w:rPr>
        <w:t> </w:t>
      </w:r>
      <w:r>
        <w:rPr>
          <w:w w:val="110"/>
          <w:sz w:val="20"/>
        </w:rPr>
        <w:t>disposiciones</w:t>
      </w:r>
      <w:r>
        <w:rPr>
          <w:spacing w:val="10"/>
          <w:w w:val="110"/>
          <w:sz w:val="20"/>
        </w:rPr>
        <w:t> </w:t>
      </w:r>
      <w:r>
        <w:rPr>
          <w:w w:val="110"/>
          <w:sz w:val="20"/>
        </w:rPr>
        <w:t>legales</w:t>
      </w:r>
      <w:r>
        <w:rPr>
          <w:spacing w:val="10"/>
          <w:w w:val="110"/>
          <w:sz w:val="20"/>
        </w:rPr>
        <w:t> </w:t>
      </w:r>
      <w:r>
        <w:rPr>
          <w:w w:val="110"/>
          <w:sz w:val="20"/>
        </w:rPr>
        <w:t>aplicables.</w:t>
      </w:r>
    </w:p>
    <w:p>
      <w:pPr>
        <w:pStyle w:val="ListParagraph"/>
        <w:numPr>
          <w:ilvl w:val="0"/>
          <w:numId w:val="8"/>
        </w:numPr>
        <w:tabs>
          <w:tab w:pos="599" w:val="left" w:leader="none"/>
        </w:tabs>
        <w:spacing w:line="230" w:lineRule="auto" w:before="186" w:after="0"/>
        <w:ind w:left="118" w:right="118" w:firstLine="0"/>
        <w:jc w:val="both"/>
        <w:rPr>
          <w:sz w:val="20"/>
        </w:rPr>
      </w:pPr>
      <w:r>
        <w:rPr>
          <w:w w:val="110"/>
          <w:sz w:val="20"/>
        </w:rPr>
        <w:t>Coordinar, organizar, dirigir y fomentar el establecimiento de bibliotecas, hemerotecas, casas</w:t>
      </w:r>
      <w:r>
        <w:rPr>
          <w:spacing w:val="11"/>
          <w:w w:val="110"/>
          <w:sz w:val="20"/>
        </w:rPr>
        <w:t> </w:t>
      </w:r>
      <w:r>
        <w:rPr>
          <w:w w:val="110"/>
          <w:sz w:val="20"/>
        </w:rPr>
        <w:t>de</w:t>
      </w:r>
      <w:r>
        <w:rPr>
          <w:spacing w:val="11"/>
          <w:w w:val="110"/>
          <w:sz w:val="20"/>
        </w:rPr>
        <w:t> </w:t>
      </w:r>
      <w:r>
        <w:rPr>
          <w:w w:val="110"/>
          <w:sz w:val="20"/>
        </w:rPr>
        <w:t>cultura,</w:t>
      </w:r>
      <w:r>
        <w:rPr>
          <w:spacing w:val="12"/>
          <w:w w:val="110"/>
          <w:sz w:val="20"/>
        </w:rPr>
        <w:t> </w:t>
      </w:r>
      <w:r>
        <w:rPr>
          <w:w w:val="110"/>
          <w:sz w:val="20"/>
        </w:rPr>
        <w:t>museos</w:t>
      </w:r>
      <w:r>
        <w:rPr>
          <w:spacing w:val="11"/>
          <w:w w:val="110"/>
          <w:sz w:val="20"/>
        </w:rPr>
        <w:t> </w:t>
      </w:r>
      <w:r>
        <w:rPr>
          <w:w w:val="110"/>
          <w:sz w:val="20"/>
        </w:rPr>
        <w:t>y</w:t>
      </w:r>
      <w:r>
        <w:rPr>
          <w:spacing w:val="12"/>
          <w:w w:val="110"/>
          <w:sz w:val="20"/>
        </w:rPr>
        <w:t> </w:t>
      </w:r>
      <w:r>
        <w:rPr>
          <w:w w:val="110"/>
          <w:sz w:val="20"/>
        </w:rPr>
        <w:t>orientar</w:t>
      </w:r>
      <w:r>
        <w:rPr>
          <w:spacing w:val="12"/>
          <w:w w:val="110"/>
          <w:sz w:val="20"/>
        </w:rPr>
        <w:t> </w:t>
      </w:r>
      <w:r>
        <w:rPr>
          <w:w w:val="110"/>
          <w:sz w:val="20"/>
        </w:rPr>
        <w:t>sus</w:t>
      </w:r>
      <w:r>
        <w:rPr>
          <w:spacing w:val="11"/>
          <w:w w:val="110"/>
          <w:sz w:val="20"/>
        </w:rPr>
        <w:t> </w:t>
      </w:r>
      <w:r>
        <w:rPr>
          <w:w w:val="110"/>
          <w:sz w:val="20"/>
        </w:rPr>
        <w:t>actividades.</w:t>
      </w:r>
    </w:p>
    <w:p>
      <w:pPr>
        <w:pStyle w:val="BodyText"/>
        <w:spacing w:before="4"/>
        <w:ind w:left="0"/>
        <w:jc w:val="left"/>
        <w:rPr>
          <w:sz w:val="17"/>
        </w:rPr>
      </w:pPr>
    </w:p>
    <w:p>
      <w:pPr>
        <w:pStyle w:val="ListParagraph"/>
        <w:numPr>
          <w:ilvl w:val="0"/>
          <w:numId w:val="8"/>
        </w:numPr>
        <w:tabs>
          <w:tab w:pos="643" w:val="left" w:leader="none"/>
        </w:tabs>
        <w:spacing w:line="242" w:lineRule="auto" w:before="1" w:after="0"/>
        <w:ind w:left="118" w:right="113" w:firstLine="0"/>
        <w:jc w:val="both"/>
        <w:rPr>
          <w:sz w:val="20"/>
        </w:rPr>
      </w:pPr>
      <w:r>
        <w:rPr>
          <w:w w:val="110"/>
          <w:sz w:val="20"/>
        </w:rPr>
        <w:t>Fomentar y vigilar el desarrollo de la investigación científica y tecnológica de la Entidad y promover la creación de centros de investigación, laboratorios, observatorios y, en general, la infraestructura que requiera la educación formal, la investigación científica y el desarrollo tecnológico.</w:t>
      </w:r>
    </w:p>
    <w:p>
      <w:pPr>
        <w:pStyle w:val="ListParagraph"/>
        <w:numPr>
          <w:ilvl w:val="0"/>
          <w:numId w:val="8"/>
        </w:numPr>
        <w:tabs>
          <w:tab w:pos="710" w:val="left" w:leader="none"/>
        </w:tabs>
        <w:spacing w:line="240" w:lineRule="auto" w:before="190" w:after="0"/>
        <w:ind w:left="709" w:right="0" w:hanging="592"/>
        <w:jc w:val="left"/>
        <w:rPr>
          <w:sz w:val="20"/>
        </w:rPr>
      </w:pPr>
      <w:r>
        <w:rPr>
          <w:w w:val="110"/>
          <w:sz w:val="20"/>
        </w:rPr>
        <w:t>Impulsar</w:t>
      </w:r>
      <w:r>
        <w:rPr>
          <w:spacing w:val="10"/>
          <w:w w:val="110"/>
          <w:sz w:val="20"/>
        </w:rPr>
        <w:t> </w:t>
      </w:r>
      <w:r>
        <w:rPr>
          <w:w w:val="110"/>
          <w:sz w:val="20"/>
        </w:rPr>
        <w:t>las</w:t>
      </w:r>
      <w:r>
        <w:rPr>
          <w:spacing w:val="10"/>
          <w:w w:val="110"/>
          <w:sz w:val="20"/>
        </w:rPr>
        <w:t> </w:t>
      </w:r>
      <w:r>
        <w:rPr>
          <w:w w:val="110"/>
          <w:sz w:val="20"/>
        </w:rPr>
        <w:t>actividades</w:t>
      </w:r>
      <w:r>
        <w:rPr>
          <w:spacing w:val="10"/>
          <w:w w:val="110"/>
          <w:sz w:val="20"/>
        </w:rPr>
        <w:t> </w:t>
      </w:r>
      <w:r>
        <w:rPr>
          <w:w w:val="110"/>
          <w:sz w:val="20"/>
        </w:rPr>
        <w:t>de</w:t>
      </w:r>
      <w:r>
        <w:rPr>
          <w:spacing w:val="10"/>
          <w:w w:val="110"/>
          <w:sz w:val="20"/>
        </w:rPr>
        <w:t> </w:t>
      </w:r>
      <w:r>
        <w:rPr>
          <w:w w:val="110"/>
          <w:sz w:val="20"/>
        </w:rPr>
        <w:t>difusión</w:t>
      </w:r>
      <w:r>
        <w:rPr>
          <w:spacing w:val="11"/>
          <w:w w:val="110"/>
          <w:sz w:val="20"/>
        </w:rPr>
        <w:t> </w:t>
      </w:r>
      <w:r>
        <w:rPr>
          <w:w w:val="110"/>
          <w:sz w:val="20"/>
        </w:rPr>
        <w:t>y</w:t>
      </w:r>
      <w:r>
        <w:rPr>
          <w:spacing w:val="11"/>
          <w:w w:val="110"/>
          <w:sz w:val="20"/>
        </w:rPr>
        <w:t> </w:t>
      </w:r>
      <w:r>
        <w:rPr>
          <w:w w:val="110"/>
          <w:sz w:val="20"/>
        </w:rPr>
        <w:t>fomento</w:t>
      </w:r>
      <w:r>
        <w:rPr>
          <w:spacing w:val="12"/>
          <w:w w:val="110"/>
          <w:sz w:val="20"/>
        </w:rPr>
        <w:t> </w:t>
      </w:r>
      <w:r>
        <w:rPr>
          <w:w w:val="110"/>
          <w:sz w:val="20"/>
        </w:rPr>
        <w:t>cultural</w:t>
      </w:r>
      <w:r>
        <w:rPr>
          <w:spacing w:val="10"/>
          <w:w w:val="110"/>
          <w:sz w:val="20"/>
        </w:rPr>
        <w:t> </w:t>
      </w:r>
      <w:r>
        <w:rPr>
          <w:w w:val="110"/>
          <w:sz w:val="20"/>
        </w:rPr>
        <w:t>y</w:t>
      </w:r>
      <w:r>
        <w:rPr>
          <w:spacing w:val="11"/>
          <w:w w:val="110"/>
          <w:sz w:val="20"/>
        </w:rPr>
        <w:t> </w:t>
      </w:r>
      <w:r>
        <w:rPr>
          <w:w w:val="110"/>
          <w:sz w:val="20"/>
        </w:rPr>
        <w:t>la</w:t>
      </w:r>
      <w:r>
        <w:rPr>
          <w:spacing w:val="11"/>
          <w:w w:val="110"/>
          <w:sz w:val="20"/>
        </w:rPr>
        <w:t> </w:t>
      </w:r>
      <w:r>
        <w:rPr>
          <w:w w:val="110"/>
          <w:sz w:val="20"/>
        </w:rPr>
        <w:t>educación</w:t>
      </w:r>
      <w:r>
        <w:rPr>
          <w:spacing w:val="11"/>
          <w:w w:val="110"/>
          <w:sz w:val="20"/>
        </w:rPr>
        <w:t> </w:t>
      </w:r>
      <w:r>
        <w:rPr>
          <w:w w:val="110"/>
          <w:sz w:val="20"/>
        </w:rPr>
        <w:t>artística.</w:t>
      </w:r>
    </w:p>
    <w:p>
      <w:pPr>
        <w:pStyle w:val="ListParagraph"/>
        <w:numPr>
          <w:ilvl w:val="0"/>
          <w:numId w:val="8"/>
        </w:numPr>
        <w:tabs>
          <w:tab w:pos="834" w:val="left" w:leader="none"/>
        </w:tabs>
        <w:spacing w:line="230" w:lineRule="auto" w:before="185" w:after="0"/>
        <w:ind w:left="118" w:right="116" w:firstLine="0"/>
        <w:jc w:val="both"/>
        <w:rPr>
          <w:sz w:val="20"/>
        </w:rPr>
      </w:pPr>
      <w:r>
        <w:rPr>
          <w:w w:val="110"/>
          <w:sz w:val="20"/>
        </w:rPr>
        <w:t>Mantener al corriente el escalafón del magisterio y crear un sistema de estímulos y recompensas a la labor</w:t>
      </w:r>
      <w:r>
        <w:rPr>
          <w:spacing w:val="44"/>
          <w:w w:val="110"/>
          <w:sz w:val="20"/>
        </w:rPr>
        <w:t> </w:t>
      </w:r>
      <w:r>
        <w:rPr>
          <w:w w:val="110"/>
          <w:sz w:val="20"/>
        </w:rPr>
        <w:t>docente.</w:t>
      </w:r>
    </w:p>
    <w:p>
      <w:pPr>
        <w:pStyle w:val="BodyText"/>
        <w:spacing w:before="6"/>
        <w:ind w:left="0"/>
        <w:jc w:val="left"/>
        <w:rPr>
          <w:sz w:val="17"/>
        </w:rPr>
      </w:pPr>
    </w:p>
    <w:p>
      <w:pPr>
        <w:pStyle w:val="ListParagraph"/>
        <w:numPr>
          <w:ilvl w:val="0"/>
          <w:numId w:val="8"/>
        </w:numPr>
        <w:tabs>
          <w:tab w:pos="643" w:val="left" w:leader="none"/>
        </w:tabs>
        <w:spacing w:line="240" w:lineRule="auto" w:before="0" w:after="0"/>
        <w:ind w:left="642" w:right="0" w:hanging="525"/>
        <w:jc w:val="left"/>
        <w:rPr>
          <w:sz w:val="20"/>
        </w:rPr>
      </w:pPr>
      <w:r>
        <w:rPr>
          <w:w w:val="110"/>
          <w:sz w:val="20"/>
        </w:rPr>
        <w:t>Administrar</w:t>
      </w:r>
      <w:r>
        <w:rPr>
          <w:spacing w:val="8"/>
          <w:w w:val="110"/>
          <w:sz w:val="20"/>
        </w:rPr>
        <w:t> </w:t>
      </w:r>
      <w:r>
        <w:rPr>
          <w:w w:val="110"/>
          <w:sz w:val="20"/>
        </w:rPr>
        <w:t>los</w:t>
      </w:r>
      <w:r>
        <w:rPr>
          <w:spacing w:val="8"/>
          <w:w w:val="110"/>
          <w:sz w:val="20"/>
        </w:rPr>
        <w:t> </w:t>
      </w:r>
      <w:r>
        <w:rPr>
          <w:w w:val="110"/>
          <w:sz w:val="20"/>
        </w:rPr>
        <w:t>asilos</w:t>
      </w:r>
      <w:r>
        <w:rPr>
          <w:spacing w:val="7"/>
          <w:w w:val="110"/>
          <w:sz w:val="20"/>
        </w:rPr>
        <w:t> </w:t>
      </w:r>
      <w:r>
        <w:rPr>
          <w:w w:val="110"/>
          <w:sz w:val="20"/>
        </w:rPr>
        <w:t>e</w:t>
      </w:r>
      <w:r>
        <w:rPr>
          <w:spacing w:val="8"/>
          <w:w w:val="110"/>
          <w:sz w:val="20"/>
        </w:rPr>
        <w:t> </w:t>
      </w:r>
      <w:r>
        <w:rPr>
          <w:w w:val="110"/>
          <w:sz w:val="20"/>
        </w:rPr>
        <w:t>instituciones</w:t>
      </w:r>
      <w:r>
        <w:rPr>
          <w:spacing w:val="8"/>
          <w:w w:val="110"/>
          <w:sz w:val="20"/>
        </w:rPr>
        <w:t> </w:t>
      </w:r>
      <w:r>
        <w:rPr>
          <w:w w:val="110"/>
          <w:sz w:val="20"/>
        </w:rPr>
        <w:t>de</w:t>
      </w:r>
      <w:r>
        <w:rPr>
          <w:spacing w:val="8"/>
          <w:w w:val="110"/>
          <w:sz w:val="20"/>
        </w:rPr>
        <w:t> </w:t>
      </w:r>
      <w:r>
        <w:rPr>
          <w:w w:val="110"/>
          <w:sz w:val="20"/>
        </w:rPr>
        <w:t>beneficencia</w:t>
      </w:r>
      <w:r>
        <w:rPr>
          <w:spacing w:val="8"/>
          <w:w w:val="110"/>
          <w:sz w:val="20"/>
        </w:rPr>
        <w:t> </w:t>
      </w:r>
      <w:r>
        <w:rPr>
          <w:w w:val="110"/>
          <w:sz w:val="20"/>
        </w:rPr>
        <w:t>pública</w:t>
      </w:r>
      <w:r>
        <w:rPr>
          <w:spacing w:val="8"/>
          <w:w w:val="110"/>
          <w:sz w:val="20"/>
        </w:rPr>
        <w:t> </w:t>
      </w:r>
      <w:r>
        <w:rPr>
          <w:w w:val="110"/>
          <w:sz w:val="20"/>
        </w:rPr>
        <w:t>del</w:t>
      </w:r>
      <w:r>
        <w:rPr>
          <w:spacing w:val="9"/>
          <w:w w:val="110"/>
          <w:sz w:val="20"/>
        </w:rPr>
        <w:t> </w:t>
      </w:r>
      <w:r>
        <w:rPr>
          <w:w w:val="110"/>
          <w:sz w:val="20"/>
        </w:rPr>
        <w:t>Gobierno</w:t>
      </w:r>
      <w:r>
        <w:rPr>
          <w:spacing w:val="9"/>
          <w:w w:val="110"/>
          <w:sz w:val="20"/>
        </w:rPr>
        <w:t> </w:t>
      </w:r>
      <w:r>
        <w:rPr>
          <w:w w:val="110"/>
          <w:sz w:val="20"/>
        </w:rPr>
        <w:t>del</w:t>
      </w:r>
      <w:r>
        <w:rPr>
          <w:spacing w:val="9"/>
          <w:w w:val="110"/>
          <w:sz w:val="20"/>
        </w:rPr>
        <w:t> </w:t>
      </w:r>
      <w:r>
        <w:rPr>
          <w:w w:val="110"/>
          <w:sz w:val="20"/>
        </w:rPr>
        <w:t>Estado.</w:t>
      </w:r>
    </w:p>
    <w:p>
      <w:pPr>
        <w:pStyle w:val="ListParagraph"/>
        <w:numPr>
          <w:ilvl w:val="0"/>
          <w:numId w:val="8"/>
        </w:numPr>
        <w:tabs>
          <w:tab w:pos="602" w:val="left" w:leader="none"/>
        </w:tabs>
        <w:spacing w:line="228" w:lineRule="auto" w:before="190" w:after="0"/>
        <w:ind w:left="118" w:right="113" w:firstLine="0"/>
        <w:jc w:val="both"/>
        <w:rPr>
          <w:sz w:val="20"/>
        </w:rPr>
      </w:pPr>
      <w:r>
        <w:rPr>
          <w:w w:val="110"/>
          <w:sz w:val="20"/>
        </w:rPr>
        <w:t>Coordinar con las autoridades competentes la realización de campañas para prevenir y atacar la farmacodependencia y el</w:t>
      </w:r>
      <w:r>
        <w:rPr>
          <w:spacing w:val="1"/>
          <w:w w:val="110"/>
          <w:sz w:val="20"/>
        </w:rPr>
        <w:t> </w:t>
      </w:r>
      <w:r>
        <w:rPr>
          <w:w w:val="110"/>
          <w:sz w:val="20"/>
        </w:rPr>
        <w:t>alcoholismo.</w:t>
      </w:r>
    </w:p>
    <w:p>
      <w:pPr>
        <w:pStyle w:val="BodyText"/>
        <w:spacing w:before="5"/>
        <w:ind w:left="0"/>
        <w:jc w:val="left"/>
        <w:rPr>
          <w:sz w:val="17"/>
        </w:rPr>
      </w:pPr>
    </w:p>
    <w:p>
      <w:pPr>
        <w:pStyle w:val="ListParagraph"/>
        <w:numPr>
          <w:ilvl w:val="0"/>
          <w:numId w:val="8"/>
        </w:numPr>
        <w:tabs>
          <w:tab w:pos="643" w:val="left" w:leader="none"/>
        </w:tabs>
        <w:spacing w:line="240" w:lineRule="auto" w:before="0" w:after="0"/>
        <w:ind w:left="642" w:right="0" w:hanging="525"/>
        <w:jc w:val="left"/>
        <w:rPr>
          <w:sz w:val="20"/>
        </w:rPr>
      </w:pPr>
      <w:r>
        <w:rPr>
          <w:w w:val="110"/>
          <w:sz w:val="20"/>
        </w:rPr>
        <w:t>Proteger,</w:t>
      </w:r>
      <w:r>
        <w:rPr>
          <w:spacing w:val="9"/>
          <w:w w:val="110"/>
          <w:sz w:val="20"/>
        </w:rPr>
        <w:t> </w:t>
      </w:r>
      <w:r>
        <w:rPr>
          <w:w w:val="110"/>
          <w:sz w:val="20"/>
        </w:rPr>
        <w:t>mantener</w:t>
      </w:r>
      <w:r>
        <w:rPr>
          <w:spacing w:val="8"/>
          <w:w w:val="110"/>
          <w:sz w:val="20"/>
        </w:rPr>
        <w:t> </w:t>
      </w:r>
      <w:r>
        <w:rPr>
          <w:w w:val="110"/>
          <w:sz w:val="20"/>
        </w:rPr>
        <w:t>y</w:t>
      </w:r>
      <w:r>
        <w:rPr>
          <w:spacing w:val="8"/>
          <w:w w:val="110"/>
          <w:sz w:val="20"/>
        </w:rPr>
        <w:t> </w:t>
      </w:r>
      <w:r>
        <w:rPr>
          <w:w w:val="110"/>
          <w:sz w:val="20"/>
        </w:rPr>
        <w:t>acrecentar</w:t>
      </w:r>
      <w:r>
        <w:rPr>
          <w:spacing w:val="9"/>
          <w:w w:val="110"/>
          <w:sz w:val="20"/>
        </w:rPr>
        <w:t> </w:t>
      </w:r>
      <w:r>
        <w:rPr>
          <w:w w:val="110"/>
          <w:sz w:val="20"/>
        </w:rPr>
        <w:t>el</w:t>
      </w:r>
      <w:r>
        <w:rPr>
          <w:spacing w:val="8"/>
          <w:w w:val="110"/>
          <w:sz w:val="20"/>
        </w:rPr>
        <w:t> </w:t>
      </w:r>
      <w:r>
        <w:rPr>
          <w:w w:val="110"/>
          <w:sz w:val="20"/>
        </w:rPr>
        <w:t>patrimonio</w:t>
      </w:r>
      <w:r>
        <w:rPr>
          <w:spacing w:val="9"/>
          <w:w w:val="110"/>
          <w:sz w:val="20"/>
        </w:rPr>
        <w:t> </w:t>
      </w:r>
      <w:r>
        <w:rPr>
          <w:w w:val="110"/>
          <w:sz w:val="20"/>
        </w:rPr>
        <w:t>artístico</w:t>
      </w:r>
      <w:r>
        <w:rPr>
          <w:spacing w:val="10"/>
          <w:w w:val="110"/>
          <w:sz w:val="20"/>
        </w:rPr>
        <w:t> </w:t>
      </w:r>
      <w:r>
        <w:rPr>
          <w:w w:val="110"/>
          <w:sz w:val="20"/>
        </w:rPr>
        <w:t>e</w:t>
      </w:r>
      <w:r>
        <w:rPr>
          <w:spacing w:val="7"/>
          <w:w w:val="110"/>
          <w:sz w:val="20"/>
        </w:rPr>
        <w:t> </w:t>
      </w:r>
      <w:r>
        <w:rPr>
          <w:w w:val="110"/>
          <w:sz w:val="20"/>
        </w:rPr>
        <w:t>histórico</w:t>
      </w:r>
      <w:r>
        <w:rPr>
          <w:spacing w:val="7"/>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entidad.</w:t>
      </w:r>
    </w:p>
    <w:p>
      <w:pPr>
        <w:pStyle w:val="ListParagraph"/>
        <w:numPr>
          <w:ilvl w:val="0"/>
          <w:numId w:val="8"/>
        </w:numPr>
        <w:tabs>
          <w:tab w:pos="743" w:val="left" w:leader="none"/>
        </w:tabs>
        <w:spacing w:line="228" w:lineRule="auto" w:before="190" w:after="0"/>
        <w:ind w:left="118" w:right="123" w:firstLine="0"/>
        <w:jc w:val="both"/>
        <w:rPr>
          <w:sz w:val="20"/>
        </w:rPr>
      </w:pPr>
      <w:r>
        <w:rPr>
          <w:w w:val="110"/>
          <w:sz w:val="20"/>
        </w:rPr>
        <w:t>Establecer los criterios educativos y culturales en la producción radiofónica y televisiva  del Gobierno del</w:t>
      </w:r>
      <w:r>
        <w:rPr>
          <w:spacing w:val="33"/>
          <w:w w:val="110"/>
          <w:sz w:val="20"/>
        </w:rPr>
        <w:t> </w:t>
      </w:r>
      <w:r>
        <w:rPr>
          <w:w w:val="110"/>
          <w:sz w:val="20"/>
        </w:rPr>
        <w:t>Estado.</w:t>
      </w:r>
    </w:p>
    <w:p>
      <w:pPr>
        <w:pStyle w:val="BodyText"/>
        <w:spacing w:before="3"/>
        <w:ind w:left="0"/>
        <w:jc w:val="left"/>
        <w:rPr>
          <w:sz w:val="18"/>
        </w:rPr>
      </w:pPr>
    </w:p>
    <w:p>
      <w:pPr>
        <w:pStyle w:val="ListParagraph"/>
        <w:numPr>
          <w:ilvl w:val="0"/>
          <w:numId w:val="8"/>
        </w:numPr>
        <w:tabs>
          <w:tab w:pos="810" w:val="left" w:leader="none"/>
        </w:tabs>
        <w:spacing w:line="230" w:lineRule="auto" w:before="1" w:after="0"/>
        <w:ind w:left="118" w:right="113" w:firstLine="0"/>
        <w:jc w:val="both"/>
        <w:rPr>
          <w:sz w:val="20"/>
        </w:rPr>
      </w:pPr>
      <w:r>
        <w:rPr>
          <w:w w:val="110"/>
          <w:sz w:val="20"/>
        </w:rPr>
        <w:t>Coordinar, organizar y fomentar la enseñanza y la práctica de los deportes en el Estado, así</w:t>
      </w:r>
      <w:r>
        <w:rPr>
          <w:spacing w:val="10"/>
          <w:w w:val="110"/>
          <w:sz w:val="20"/>
        </w:rPr>
        <w:t> </w:t>
      </w:r>
      <w:r>
        <w:rPr>
          <w:w w:val="110"/>
          <w:sz w:val="20"/>
        </w:rPr>
        <w:t>como</w:t>
      </w:r>
      <w:r>
        <w:rPr>
          <w:spacing w:val="12"/>
          <w:w w:val="110"/>
          <w:sz w:val="20"/>
        </w:rPr>
        <w:t> </w:t>
      </w:r>
      <w:r>
        <w:rPr>
          <w:w w:val="110"/>
          <w:sz w:val="20"/>
        </w:rPr>
        <w:t>la</w:t>
      </w:r>
      <w:r>
        <w:rPr>
          <w:spacing w:val="11"/>
          <w:w w:val="110"/>
          <w:sz w:val="20"/>
        </w:rPr>
        <w:t> </w:t>
      </w:r>
      <w:r>
        <w:rPr>
          <w:w w:val="110"/>
          <w:sz w:val="20"/>
        </w:rPr>
        <w:t>participación</w:t>
      </w:r>
      <w:r>
        <w:rPr>
          <w:spacing w:val="11"/>
          <w:w w:val="110"/>
          <w:sz w:val="20"/>
        </w:rPr>
        <w:t> </w:t>
      </w:r>
      <w:r>
        <w:rPr>
          <w:w w:val="110"/>
          <w:sz w:val="20"/>
        </w:rPr>
        <w:t>en</w:t>
      </w:r>
      <w:r>
        <w:rPr>
          <w:spacing w:val="11"/>
          <w:w w:val="110"/>
          <w:sz w:val="20"/>
        </w:rPr>
        <w:t> </w:t>
      </w:r>
      <w:r>
        <w:rPr>
          <w:w w:val="110"/>
          <w:sz w:val="20"/>
        </w:rPr>
        <w:t>torneos</w:t>
      </w:r>
      <w:r>
        <w:rPr>
          <w:spacing w:val="9"/>
          <w:w w:val="110"/>
          <w:sz w:val="20"/>
        </w:rPr>
        <w:t> </w:t>
      </w:r>
      <w:r>
        <w:rPr>
          <w:w w:val="110"/>
          <w:sz w:val="20"/>
        </w:rPr>
        <w:t>y</w:t>
      </w:r>
      <w:r>
        <w:rPr>
          <w:spacing w:val="9"/>
          <w:w w:val="110"/>
          <w:sz w:val="20"/>
        </w:rPr>
        <w:t> </w:t>
      </w:r>
      <w:r>
        <w:rPr>
          <w:w w:val="110"/>
          <w:sz w:val="20"/>
        </w:rPr>
        <w:t>justas</w:t>
      </w:r>
      <w:r>
        <w:rPr>
          <w:spacing w:val="10"/>
          <w:w w:val="110"/>
          <w:sz w:val="20"/>
        </w:rPr>
        <w:t> </w:t>
      </w:r>
      <w:r>
        <w:rPr>
          <w:w w:val="110"/>
          <w:sz w:val="20"/>
        </w:rPr>
        <w:t>deportivas</w:t>
      </w:r>
      <w:r>
        <w:rPr>
          <w:spacing w:val="10"/>
          <w:w w:val="110"/>
          <w:sz w:val="20"/>
        </w:rPr>
        <w:t> </w:t>
      </w:r>
      <w:r>
        <w:rPr>
          <w:w w:val="110"/>
          <w:sz w:val="20"/>
        </w:rPr>
        <w:t>nacionales</w:t>
      </w:r>
      <w:r>
        <w:rPr>
          <w:spacing w:val="11"/>
          <w:w w:val="110"/>
          <w:sz w:val="20"/>
        </w:rPr>
        <w:t> </w:t>
      </w:r>
      <w:r>
        <w:rPr>
          <w:w w:val="110"/>
          <w:sz w:val="20"/>
        </w:rPr>
        <w:t>y</w:t>
      </w:r>
      <w:r>
        <w:rPr>
          <w:spacing w:val="11"/>
          <w:w w:val="110"/>
          <w:sz w:val="20"/>
        </w:rPr>
        <w:t> </w:t>
      </w:r>
      <w:r>
        <w:rPr>
          <w:w w:val="110"/>
          <w:sz w:val="20"/>
        </w:rPr>
        <w:t>extranjeras.</w:t>
      </w:r>
    </w:p>
    <w:p>
      <w:pPr>
        <w:pStyle w:val="BodyText"/>
        <w:spacing w:before="7"/>
        <w:ind w:left="0"/>
        <w:jc w:val="left"/>
        <w:rPr>
          <w:sz w:val="17"/>
        </w:rPr>
      </w:pPr>
    </w:p>
    <w:p>
      <w:pPr>
        <w:pStyle w:val="ListParagraph"/>
        <w:numPr>
          <w:ilvl w:val="0"/>
          <w:numId w:val="8"/>
        </w:numPr>
        <w:tabs>
          <w:tab w:pos="791" w:val="left" w:leader="none"/>
        </w:tabs>
        <w:spacing w:line="237" w:lineRule="auto" w:before="0" w:after="0"/>
        <w:ind w:left="118" w:right="112" w:firstLine="0"/>
        <w:jc w:val="both"/>
        <w:rPr>
          <w:sz w:val="20"/>
        </w:rPr>
      </w:pPr>
      <w:r>
        <w:rPr>
          <w:w w:val="110"/>
          <w:sz w:val="20"/>
        </w:rPr>
        <w:t>Establecer, promover y fomentar los planes y programas educativos, material didáctico y libros de texto locales, con perspectiva de género, así como las políticas para prevenir y eliminar actos de</w:t>
      </w:r>
      <w:r>
        <w:rPr>
          <w:spacing w:val="20"/>
          <w:w w:val="110"/>
          <w:sz w:val="20"/>
        </w:rPr>
        <w:t> </w:t>
      </w:r>
      <w:r>
        <w:rPr>
          <w:w w:val="110"/>
          <w:sz w:val="20"/>
        </w:rPr>
        <w:t>discriminación.</w:t>
      </w:r>
    </w:p>
    <w:p>
      <w:pPr>
        <w:pStyle w:val="BodyText"/>
        <w:spacing w:before="4"/>
        <w:ind w:left="0"/>
        <w:jc w:val="left"/>
        <w:rPr>
          <w:sz w:val="17"/>
        </w:rPr>
      </w:pPr>
    </w:p>
    <w:p>
      <w:pPr>
        <w:pStyle w:val="ListParagraph"/>
        <w:numPr>
          <w:ilvl w:val="0"/>
          <w:numId w:val="8"/>
        </w:numPr>
        <w:tabs>
          <w:tab w:pos="753" w:val="left" w:leader="none"/>
        </w:tabs>
        <w:spacing w:line="244" w:lineRule="auto" w:before="1" w:after="0"/>
        <w:ind w:left="118" w:right="113" w:firstLine="0"/>
        <w:jc w:val="both"/>
        <w:rPr>
          <w:sz w:val="20"/>
        </w:rPr>
      </w:pPr>
      <w:r>
        <w:rPr>
          <w:w w:val="110"/>
          <w:sz w:val="20"/>
        </w:rPr>
        <w:t>Fomentar en su esfera de competencia la sana alimentación y activación física de la población escolar del sistema educativo del Estado de México, con especial énfasis  en  el  cuidado de los alimentos que se expenden en las escuelas públicas y privadas de educación básica, aplicando la reglamentación conducente. La Secretaría de Educación se coordinará con  la Secretaría de Salud y demás dependencias y organismos que tengan intervención en la materia,</w:t>
      </w:r>
      <w:r>
        <w:rPr>
          <w:spacing w:val="9"/>
          <w:w w:val="110"/>
          <w:sz w:val="20"/>
        </w:rPr>
        <w:t> </w:t>
      </w:r>
      <w:r>
        <w:rPr>
          <w:w w:val="110"/>
          <w:sz w:val="20"/>
        </w:rPr>
        <w:t>pudiendo</w:t>
      </w:r>
      <w:r>
        <w:rPr>
          <w:spacing w:val="10"/>
          <w:w w:val="110"/>
          <w:sz w:val="20"/>
        </w:rPr>
        <w:t> </w:t>
      </w:r>
      <w:r>
        <w:rPr>
          <w:w w:val="110"/>
          <w:sz w:val="20"/>
        </w:rPr>
        <w:t>establecer</w:t>
      </w:r>
      <w:r>
        <w:rPr>
          <w:spacing w:val="10"/>
          <w:w w:val="110"/>
          <w:sz w:val="20"/>
        </w:rPr>
        <w:t> </w:t>
      </w:r>
      <w:r>
        <w:rPr>
          <w:w w:val="110"/>
          <w:sz w:val="20"/>
        </w:rPr>
        <w:t>los</w:t>
      </w:r>
      <w:r>
        <w:rPr>
          <w:spacing w:val="8"/>
          <w:w w:val="110"/>
          <w:sz w:val="20"/>
        </w:rPr>
        <w:t> </w:t>
      </w:r>
      <w:r>
        <w:rPr>
          <w:w w:val="110"/>
          <w:sz w:val="20"/>
        </w:rPr>
        <w:t>convenios</w:t>
      </w:r>
      <w:r>
        <w:rPr>
          <w:spacing w:val="8"/>
          <w:w w:val="110"/>
          <w:sz w:val="20"/>
        </w:rPr>
        <w:t> </w:t>
      </w:r>
      <w:r>
        <w:rPr>
          <w:w w:val="110"/>
          <w:sz w:val="20"/>
        </w:rPr>
        <w:t>respectivos</w:t>
      </w:r>
      <w:r>
        <w:rPr>
          <w:spacing w:val="8"/>
          <w:w w:val="110"/>
          <w:sz w:val="20"/>
        </w:rPr>
        <w:t> </w:t>
      </w:r>
      <w:r>
        <w:rPr>
          <w:w w:val="110"/>
          <w:sz w:val="20"/>
        </w:rPr>
        <w:t>con</w:t>
      </w:r>
      <w:r>
        <w:rPr>
          <w:spacing w:val="9"/>
          <w:w w:val="110"/>
          <w:sz w:val="20"/>
        </w:rPr>
        <w:t> </w:t>
      </w:r>
      <w:r>
        <w:rPr>
          <w:w w:val="110"/>
          <w:sz w:val="20"/>
        </w:rPr>
        <w:t>los</w:t>
      </w:r>
      <w:r>
        <w:rPr>
          <w:spacing w:val="8"/>
          <w:w w:val="110"/>
          <w:sz w:val="20"/>
        </w:rPr>
        <w:t> </w:t>
      </w:r>
      <w:r>
        <w:rPr>
          <w:w w:val="110"/>
          <w:sz w:val="20"/>
        </w:rPr>
        <w:t>municipios</w:t>
      </w:r>
      <w:r>
        <w:rPr>
          <w:spacing w:val="8"/>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Entidad.</w:t>
      </w:r>
    </w:p>
    <w:p>
      <w:pPr>
        <w:spacing w:after="0" w:line="244" w:lineRule="auto"/>
        <w:jc w:val="both"/>
        <w:rPr>
          <w:sz w:val="20"/>
        </w:rPr>
        <w:sectPr>
          <w:pgSz w:w="12240" w:h="15840"/>
          <w:pgMar w:header="720" w:footer="987" w:top="1680" w:bottom="1180" w:left="1300" w:right="1300"/>
        </w:sectPr>
      </w:pPr>
    </w:p>
    <w:p>
      <w:pPr>
        <w:pStyle w:val="ListParagraph"/>
        <w:numPr>
          <w:ilvl w:val="0"/>
          <w:numId w:val="8"/>
        </w:numPr>
        <w:tabs>
          <w:tab w:pos="808" w:val="left" w:leader="none"/>
        </w:tabs>
        <w:spacing w:line="236" w:lineRule="exact" w:before="1" w:after="0"/>
        <w:ind w:left="118" w:right="116" w:firstLine="0"/>
        <w:jc w:val="both"/>
        <w:rPr>
          <w:sz w:val="20"/>
        </w:rPr>
      </w:pPr>
      <w:r>
        <w:rPr>
          <w:w w:val="110"/>
          <w:sz w:val="20"/>
        </w:rPr>
        <w:t>Promover la transformación de las guarderías y de las escuelas del sistema tradicional  por turno, en guarderías y escuelas de tiempo completo, según población objetivo, cuando lo permitan la capacitación del personal docente, las condiciones presupuestales y la infraestructura física</w:t>
      </w:r>
      <w:r>
        <w:rPr>
          <w:spacing w:val="21"/>
          <w:w w:val="110"/>
          <w:sz w:val="20"/>
        </w:rPr>
        <w:t> </w:t>
      </w:r>
      <w:r>
        <w:rPr>
          <w:w w:val="110"/>
          <w:sz w:val="20"/>
        </w:rPr>
        <w:t>educativa.</w:t>
      </w:r>
    </w:p>
    <w:p>
      <w:pPr>
        <w:pStyle w:val="ListParagraph"/>
        <w:numPr>
          <w:ilvl w:val="0"/>
          <w:numId w:val="8"/>
        </w:numPr>
        <w:tabs>
          <w:tab w:pos="866" w:val="left" w:leader="none"/>
        </w:tabs>
        <w:spacing w:line="240" w:lineRule="auto" w:before="188" w:after="0"/>
        <w:ind w:left="865" w:right="0" w:hanging="748"/>
        <w:jc w:val="left"/>
        <w:rPr>
          <w:sz w:val="20"/>
        </w:rPr>
      </w:pPr>
      <w:r>
        <w:rPr>
          <w:w w:val="110"/>
          <w:sz w:val="20"/>
        </w:rPr>
        <w:t>Las</w:t>
      </w:r>
      <w:r>
        <w:rPr>
          <w:spacing w:val="11"/>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señalen</w:t>
      </w:r>
      <w:r>
        <w:rPr>
          <w:spacing w:val="11"/>
          <w:w w:val="110"/>
          <w:sz w:val="20"/>
        </w:rPr>
        <w:t> </w:t>
      </w:r>
      <w:r>
        <w:rPr>
          <w:w w:val="110"/>
          <w:sz w:val="20"/>
        </w:rPr>
        <w:t>las</w:t>
      </w:r>
      <w:r>
        <w:rPr>
          <w:spacing w:val="11"/>
          <w:w w:val="110"/>
          <w:sz w:val="20"/>
        </w:rPr>
        <w:t> </w:t>
      </w:r>
      <w:r>
        <w:rPr>
          <w:w w:val="110"/>
          <w:sz w:val="20"/>
        </w:rPr>
        <w:t>leyes</w:t>
      </w:r>
      <w:r>
        <w:rPr>
          <w:spacing w:val="10"/>
          <w:w w:val="110"/>
          <w:sz w:val="20"/>
        </w:rPr>
        <w:t> </w:t>
      </w:r>
      <w:r>
        <w:rPr>
          <w:w w:val="110"/>
          <w:sz w:val="20"/>
        </w:rPr>
        <w:t>y</w:t>
      </w:r>
      <w:r>
        <w:rPr>
          <w:spacing w:val="11"/>
          <w:w w:val="110"/>
          <w:sz w:val="20"/>
        </w:rPr>
        <w:t> </w:t>
      </w:r>
      <w:r>
        <w:rPr>
          <w:w w:val="110"/>
          <w:sz w:val="20"/>
        </w:rPr>
        <w:t>reglamentos</w:t>
      </w:r>
      <w:r>
        <w:rPr>
          <w:spacing w:val="10"/>
          <w:w w:val="110"/>
          <w:sz w:val="20"/>
        </w:rPr>
        <w:t> </w:t>
      </w:r>
      <w:r>
        <w:rPr>
          <w:w w:val="110"/>
          <w:sz w:val="20"/>
        </w:rPr>
        <w:t>vigentes</w:t>
      </w:r>
      <w:r>
        <w:rPr>
          <w:spacing w:val="11"/>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Estado.</w:t>
      </w:r>
    </w:p>
    <w:p>
      <w:pPr>
        <w:pStyle w:val="BodyText"/>
        <w:spacing w:line="244" w:lineRule="auto" w:before="178"/>
        <w:ind w:right="114"/>
      </w:pPr>
      <w:r>
        <w:rPr>
          <w:rFonts w:ascii="TeX Gyre Bonum" w:hAnsi="TeX Gyre Bonum"/>
          <w:b/>
          <w:w w:val="110"/>
        </w:rPr>
        <w:t>Artículo 31.- </w:t>
      </w:r>
      <w:r>
        <w:rPr>
          <w:w w:val="110"/>
        </w:rPr>
        <w:t>La Secretaría de Desarrollo Urbano y Obra es la dependencia encargada del ordenamiento territorial de los asentamientos humanos, de regular el desarrollo urbano de los centros de población y la vivienda, y de coordinar y evaluar, en el ámbito del territorio estatal,  las acciones y programas orientados al desarrollo armónico y sustentable de las zonas metropolitanas, así como de ejecutar obras públicas a su cargo, y de promover y ejecutar </w:t>
      </w:r>
      <w:r>
        <w:rPr>
          <w:spacing w:val="2"/>
          <w:w w:val="110"/>
        </w:rPr>
        <w:t>las </w:t>
      </w:r>
      <w:r>
        <w:rPr>
          <w:w w:val="110"/>
        </w:rPr>
        <w:t>acciones</w:t>
      </w:r>
      <w:r>
        <w:rPr>
          <w:spacing w:val="11"/>
          <w:w w:val="110"/>
        </w:rPr>
        <w:t> </w:t>
      </w:r>
      <w:r>
        <w:rPr>
          <w:w w:val="110"/>
        </w:rPr>
        <w:t>para</w:t>
      </w:r>
      <w:r>
        <w:rPr>
          <w:spacing w:val="11"/>
          <w:w w:val="110"/>
        </w:rPr>
        <w:t> </w:t>
      </w:r>
      <w:r>
        <w:rPr>
          <w:w w:val="110"/>
        </w:rPr>
        <w:t>el</w:t>
      </w:r>
      <w:r>
        <w:rPr>
          <w:spacing w:val="11"/>
          <w:w w:val="110"/>
        </w:rPr>
        <w:t> </w:t>
      </w:r>
      <w:r>
        <w:rPr>
          <w:w w:val="110"/>
        </w:rPr>
        <w:t>desarrollo</w:t>
      </w:r>
      <w:r>
        <w:rPr>
          <w:spacing w:val="12"/>
          <w:w w:val="110"/>
        </w:rPr>
        <w:t> </w:t>
      </w:r>
      <w:r>
        <w:rPr>
          <w:w w:val="110"/>
        </w:rPr>
        <w:t>de</w:t>
      </w:r>
      <w:r>
        <w:rPr>
          <w:spacing w:val="10"/>
          <w:w w:val="110"/>
        </w:rPr>
        <w:t> </w:t>
      </w:r>
      <w:r>
        <w:rPr>
          <w:w w:val="110"/>
        </w:rPr>
        <w:t>infraestructura</w:t>
      </w:r>
      <w:r>
        <w:rPr>
          <w:spacing w:val="11"/>
          <w:w w:val="110"/>
        </w:rPr>
        <w:t> </w:t>
      </w:r>
      <w:r>
        <w:rPr>
          <w:w w:val="110"/>
        </w:rPr>
        <w:t>en</w:t>
      </w:r>
      <w:r>
        <w:rPr>
          <w:spacing w:val="12"/>
          <w:w w:val="110"/>
        </w:rPr>
        <w:t> </w:t>
      </w:r>
      <w:r>
        <w:rPr>
          <w:w w:val="110"/>
        </w:rPr>
        <w:t>la</w:t>
      </w:r>
      <w:r>
        <w:rPr>
          <w:spacing w:val="11"/>
          <w:w w:val="110"/>
        </w:rPr>
        <w:t> </w:t>
      </w:r>
      <w:r>
        <w:rPr>
          <w:w w:val="110"/>
        </w:rPr>
        <w:t>Entidad.</w:t>
      </w:r>
    </w:p>
    <w:p>
      <w:pPr>
        <w:pStyle w:val="BodyText"/>
        <w:spacing w:before="8"/>
        <w:ind w:left="0"/>
        <w:jc w:val="left"/>
      </w:pPr>
    </w:p>
    <w:p>
      <w:pPr>
        <w:pStyle w:val="BodyText"/>
      </w:pPr>
      <w:r>
        <w:rPr>
          <w:w w:val="110"/>
        </w:rPr>
        <w:t>A esta Secretaría le corresponde el despacho de los siguientes asuntos:</w:t>
      </w:r>
    </w:p>
    <w:p>
      <w:pPr>
        <w:pStyle w:val="BodyText"/>
        <w:spacing w:before="10"/>
        <w:ind w:left="0"/>
        <w:jc w:val="left"/>
        <w:rPr>
          <w:sz w:val="17"/>
        </w:rPr>
      </w:pPr>
    </w:p>
    <w:p>
      <w:pPr>
        <w:pStyle w:val="ListParagraph"/>
        <w:numPr>
          <w:ilvl w:val="0"/>
          <w:numId w:val="9"/>
        </w:numPr>
        <w:tabs>
          <w:tab w:pos="412" w:val="left" w:leader="none"/>
        </w:tabs>
        <w:spacing w:line="230" w:lineRule="auto" w:before="0" w:after="0"/>
        <w:ind w:left="118" w:right="118" w:firstLine="0"/>
        <w:jc w:val="both"/>
        <w:rPr>
          <w:sz w:val="20"/>
        </w:rPr>
      </w:pPr>
      <w:r>
        <w:rPr>
          <w:w w:val="110"/>
          <w:sz w:val="20"/>
        </w:rPr>
        <w:t>Formular y conducir las políticas estatales de asentamientos humanos, ordenamiento territorial,</w:t>
      </w:r>
      <w:r>
        <w:rPr>
          <w:spacing w:val="10"/>
          <w:w w:val="110"/>
          <w:sz w:val="20"/>
        </w:rPr>
        <w:t> </w:t>
      </w:r>
      <w:r>
        <w:rPr>
          <w:w w:val="110"/>
          <w:sz w:val="20"/>
        </w:rPr>
        <w:t>desarrollo</w:t>
      </w:r>
      <w:r>
        <w:rPr>
          <w:spacing w:val="10"/>
          <w:w w:val="110"/>
          <w:sz w:val="20"/>
        </w:rPr>
        <w:t> </w:t>
      </w:r>
      <w:r>
        <w:rPr>
          <w:w w:val="110"/>
          <w:sz w:val="20"/>
        </w:rPr>
        <w:t>urbano,</w:t>
      </w:r>
      <w:r>
        <w:rPr>
          <w:spacing w:val="14"/>
          <w:w w:val="110"/>
          <w:sz w:val="20"/>
        </w:rPr>
        <w:t> </w:t>
      </w:r>
      <w:r>
        <w:rPr>
          <w:w w:val="110"/>
          <w:sz w:val="20"/>
        </w:rPr>
        <w:t>vivienda,</w:t>
      </w:r>
      <w:r>
        <w:rPr>
          <w:spacing w:val="9"/>
          <w:w w:val="110"/>
          <w:sz w:val="20"/>
        </w:rPr>
        <w:t> </w:t>
      </w:r>
      <w:r>
        <w:rPr>
          <w:w w:val="110"/>
          <w:sz w:val="20"/>
        </w:rPr>
        <w:t>obras</w:t>
      </w:r>
      <w:r>
        <w:rPr>
          <w:spacing w:val="8"/>
          <w:w w:val="110"/>
          <w:sz w:val="20"/>
        </w:rPr>
        <w:t> </w:t>
      </w:r>
      <w:r>
        <w:rPr>
          <w:w w:val="110"/>
          <w:sz w:val="20"/>
        </w:rPr>
        <w:t>públicas</w:t>
      </w:r>
      <w:r>
        <w:rPr>
          <w:spacing w:val="8"/>
          <w:w w:val="110"/>
          <w:sz w:val="20"/>
        </w:rPr>
        <w:t> </w:t>
      </w:r>
      <w:r>
        <w:rPr>
          <w:w w:val="110"/>
          <w:sz w:val="20"/>
        </w:rPr>
        <w:t>e</w:t>
      </w:r>
      <w:r>
        <w:rPr>
          <w:spacing w:val="8"/>
          <w:w w:val="110"/>
          <w:sz w:val="20"/>
        </w:rPr>
        <w:t> </w:t>
      </w:r>
      <w:r>
        <w:rPr>
          <w:w w:val="110"/>
          <w:sz w:val="20"/>
        </w:rPr>
        <w:t>infraestructura</w:t>
      </w:r>
      <w:r>
        <w:rPr>
          <w:spacing w:val="9"/>
          <w:w w:val="110"/>
          <w:sz w:val="20"/>
        </w:rPr>
        <w:t> </w:t>
      </w:r>
      <w:r>
        <w:rPr>
          <w:w w:val="110"/>
          <w:sz w:val="20"/>
        </w:rPr>
        <w:t>para</w:t>
      </w:r>
      <w:r>
        <w:rPr>
          <w:spacing w:val="9"/>
          <w:w w:val="110"/>
          <w:sz w:val="20"/>
        </w:rPr>
        <w:t> </w:t>
      </w:r>
      <w:r>
        <w:rPr>
          <w:w w:val="110"/>
          <w:sz w:val="20"/>
        </w:rPr>
        <w:t>el</w:t>
      </w:r>
      <w:r>
        <w:rPr>
          <w:spacing w:val="10"/>
          <w:w w:val="110"/>
          <w:sz w:val="20"/>
        </w:rPr>
        <w:t> </w:t>
      </w:r>
      <w:r>
        <w:rPr>
          <w:w w:val="110"/>
          <w:sz w:val="20"/>
        </w:rPr>
        <w:t>desarrollo;</w:t>
      </w:r>
    </w:p>
    <w:p>
      <w:pPr>
        <w:pStyle w:val="BodyText"/>
        <w:spacing w:before="3"/>
        <w:ind w:left="0"/>
        <w:jc w:val="left"/>
        <w:rPr>
          <w:sz w:val="18"/>
        </w:rPr>
      </w:pPr>
    </w:p>
    <w:p>
      <w:pPr>
        <w:pStyle w:val="ListParagraph"/>
        <w:numPr>
          <w:ilvl w:val="0"/>
          <w:numId w:val="9"/>
        </w:numPr>
        <w:tabs>
          <w:tab w:pos="446" w:val="left" w:leader="none"/>
        </w:tabs>
        <w:spacing w:line="230" w:lineRule="auto" w:before="0" w:after="0"/>
        <w:ind w:left="118" w:right="121" w:firstLine="0"/>
        <w:jc w:val="both"/>
        <w:rPr>
          <w:sz w:val="20"/>
        </w:rPr>
      </w:pPr>
      <w:r>
        <w:rPr>
          <w:w w:val="110"/>
          <w:sz w:val="20"/>
        </w:rPr>
        <w:t>Aplicar y vigilar el cumplimiento de las disposiciones legales en materia de ordenamiento territorial</w:t>
      </w:r>
      <w:r>
        <w:rPr>
          <w:spacing w:val="8"/>
          <w:w w:val="110"/>
          <w:sz w:val="20"/>
        </w:rPr>
        <w:t> </w:t>
      </w:r>
      <w:r>
        <w:rPr>
          <w:w w:val="110"/>
          <w:sz w:val="20"/>
        </w:rPr>
        <w:t>de</w:t>
      </w:r>
      <w:r>
        <w:rPr>
          <w:spacing w:val="8"/>
          <w:w w:val="110"/>
          <w:sz w:val="20"/>
        </w:rPr>
        <w:t> </w:t>
      </w:r>
      <w:r>
        <w:rPr>
          <w:w w:val="110"/>
          <w:sz w:val="20"/>
        </w:rPr>
        <w:t>los</w:t>
      </w:r>
      <w:r>
        <w:rPr>
          <w:spacing w:val="7"/>
          <w:w w:val="110"/>
          <w:sz w:val="20"/>
        </w:rPr>
        <w:t> </w:t>
      </w:r>
      <w:r>
        <w:rPr>
          <w:w w:val="110"/>
          <w:sz w:val="20"/>
        </w:rPr>
        <w:t>asentamientos</w:t>
      </w:r>
      <w:r>
        <w:rPr>
          <w:spacing w:val="8"/>
          <w:w w:val="110"/>
          <w:sz w:val="20"/>
        </w:rPr>
        <w:t> </w:t>
      </w:r>
      <w:r>
        <w:rPr>
          <w:w w:val="110"/>
          <w:sz w:val="20"/>
        </w:rPr>
        <w:t>humanos,</w:t>
      </w:r>
      <w:r>
        <w:rPr>
          <w:spacing w:val="9"/>
          <w:w w:val="110"/>
          <w:sz w:val="20"/>
        </w:rPr>
        <w:t> </w:t>
      </w:r>
      <w:r>
        <w:rPr>
          <w:w w:val="110"/>
          <w:sz w:val="20"/>
        </w:rPr>
        <w:t>del</w:t>
      </w:r>
      <w:r>
        <w:rPr>
          <w:spacing w:val="8"/>
          <w:w w:val="110"/>
          <w:sz w:val="20"/>
        </w:rPr>
        <w:t> </w:t>
      </w:r>
      <w:r>
        <w:rPr>
          <w:w w:val="110"/>
          <w:sz w:val="20"/>
        </w:rPr>
        <w:t>desarrollo</w:t>
      </w:r>
      <w:r>
        <w:rPr>
          <w:spacing w:val="10"/>
          <w:w w:val="110"/>
          <w:sz w:val="20"/>
        </w:rPr>
        <w:t> </w:t>
      </w:r>
      <w:r>
        <w:rPr>
          <w:w w:val="110"/>
          <w:sz w:val="20"/>
        </w:rPr>
        <w:t>urbano,</w:t>
      </w:r>
      <w:r>
        <w:rPr>
          <w:spacing w:val="9"/>
          <w:w w:val="110"/>
          <w:sz w:val="20"/>
        </w:rPr>
        <w:t> </w:t>
      </w:r>
      <w:r>
        <w:rPr>
          <w:w w:val="110"/>
          <w:sz w:val="20"/>
        </w:rPr>
        <w:t>vivienda</w:t>
      </w:r>
      <w:r>
        <w:rPr>
          <w:spacing w:val="8"/>
          <w:w w:val="110"/>
          <w:sz w:val="20"/>
        </w:rPr>
        <w:t> </w:t>
      </w:r>
      <w:r>
        <w:rPr>
          <w:w w:val="110"/>
          <w:sz w:val="20"/>
        </w:rPr>
        <w:t>y</w:t>
      </w:r>
      <w:r>
        <w:rPr>
          <w:spacing w:val="9"/>
          <w:w w:val="110"/>
          <w:sz w:val="20"/>
        </w:rPr>
        <w:t> </w:t>
      </w:r>
      <w:r>
        <w:rPr>
          <w:w w:val="110"/>
          <w:sz w:val="20"/>
        </w:rPr>
        <w:t>obra</w:t>
      </w:r>
      <w:r>
        <w:rPr>
          <w:spacing w:val="5"/>
          <w:w w:val="110"/>
          <w:sz w:val="20"/>
        </w:rPr>
        <w:t> </w:t>
      </w:r>
      <w:r>
        <w:rPr>
          <w:w w:val="110"/>
          <w:sz w:val="20"/>
        </w:rPr>
        <w:t>pública;</w:t>
      </w:r>
    </w:p>
    <w:p>
      <w:pPr>
        <w:pStyle w:val="BodyText"/>
        <w:ind w:left="0"/>
        <w:jc w:val="left"/>
        <w:rPr>
          <w:sz w:val="18"/>
        </w:rPr>
      </w:pPr>
    </w:p>
    <w:p>
      <w:pPr>
        <w:pStyle w:val="ListParagraph"/>
        <w:numPr>
          <w:ilvl w:val="0"/>
          <w:numId w:val="9"/>
        </w:numPr>
        <w:tabs>
          <w:tab w:pos="501" w:val="left" w:leader="none"/>
        </w:tabs>
        <w:spacing w:line="230" w:lineRule="auto" w:before="0" w:after="0"/>
        <w:ind w:left="118" w:right="116" w:firstLine="0"/>
        <w:jc w:val="both"/>
        <w:rPr>
          <w:sz w:val="20"/>
        </w:rPr>
      </w:pPr>
      <w:r>
        <w:rPr>
          <w:w w:val="110"/>
          <w:sz w:val="20"/>
        </w:rPr>
        <w:t>Formular, ejecutar y evaluar el Plan Estatal de Desarrollo Urbano, los planes regionales de desarrollo</w:t>
      </w:r>
      <w:r>
        <w:rPr>
          <w:spacing w:val="11"/>
          <w:w w:val="110"/>
          <w:sz w:val="20"/>
        </w:rPr>
        <w:t> </w:t>
      </w:r>
      <w:r>
        <w:rPr>
          <w:w w:val="110"/>
          <w:sz w:val="20"/>
        </w:rPr>
        <w:t>urbano</w:t>
      </w:r>
      <w:r>
        <w:rPr>
          <w:spacing w:val="12"/>
          <w:w w:val="110"/>
          <w:sz w:val="20"/>
        </w:rPr>
        <w:t> </w:t>
      </w:r>
      <w:r>
        <w:rPr>
          <w:w w:val="110"/>
          <w:sz w:val="20"/>
        </w:rPr>
        <w:t>y</w:t>
      </w:r>
      <w:r>
        <w:rPr>
          <w:spacing w:val="8"/>
          <w:w w:val="110"/>
          <w:sz w:val="20"/>
        </w:rPr>
        <w:t> </w:t>
      </w:r>
      <w:r>
        <w:rPr>
          <w:w w:val="110"/>
          <w:sz w:val="20"/>
        </w:rPr>
        <w:t>los</w:t>
      </w:r>
      <w:r>
        <w:rPr>
          <w:spacing w:val="10"/>
          <w:w w:val="110"/>
          <w:sz w:val="20"/>
        </w:rPr>
        <w:t> </w:t>
      </w:r>
      <w:r>
        <w:rPr>
          <w:w w:val="110"/>
          <w:sz w:val="20"/>
        </w:rPr>
        <w:t>planes</w:t>
      </w:r>
      <w:r>
        <w:rPr>
          <w:spacing w:val="10"/>
          <w:w w:val="110"/>
          <w:sz w:val="20"/>
        </w:rPr>
        <w:t> </w:t>
      </w:r>
      <w:r>
        <w:rPr>
          <w:w w:val="110"/>
          <w:sz w:val="20"/>
        </w:rPr>
        <w:t>parciales</w:t>
      </w:r>
      <w:r>
        <w:rPr>
          <w:spacing w:val="10"/>
          <w:w w:val="110"/>
          <w:sz w:val="20"/>
        </w:rPr>
        <w:t> </w:t>
      </w:r>
      <w:r>
        <w:rPr>
          <w:w w:val="110"/>
          <w:sz w:val="20"/>
        </w:rPr>
        <w:t>que</w:t>
      </w:r>
      <w:r>
        <w:rPr>
          <w:spacing w:val="10"/>
          <w:w w:val="110"/>
          <w:sz w:val="20"/>
        </w:rPr>
        <w:t> </w:t>
      </w:r>
      <w:r>
        <w:rPr>
          <w:w w:val="110"/>
          <w:sz w:val="20"/>
        </w:rPr>
        <w:t>de</w:t>
      </w:r>
      <w:r>
        <w:rPr>
          <w:spacing w:val="9"/>
          <w:w w:val="110"/>
          <w:sz w:val="20"/>
        </w:rPr>
        <w:t> </w:t>
      </w:r>
      <w:r>
        <w:rPr>
          <w:w w:val="110"/>
          <w:sz w:val="20"/>
        </w:rPr>
        <w:t>ellos</w:t>
      </w:r>
      <w:r>
        <w:rPr>
          <w:spacing w:val="10"/>
          <w:w w:val="110"/>
          <w:sz w:val="20"/>
        </w:rPr>
        <w:t> </w:t>
      </w:r>
      <w:r>
        <w:rPr>
          <w:w w:val="110"/>
          <w:sz w:val="20"/>
        </w:rPr>
        <w:t>se</w:t>
      </w:r>
      <w:r>
        <w:rPr>
          <w:spacing w:val="9"/>
          <w:w w:val="110"/>
          <w:sz w:val="20"/>
        </w:rPr>
        <w:t> </w:t>
      </w:r>
      <w:r>
        <w:rPr>
          <w:w w:val="110"/>
          <w:sz w:val="20"/>
        </w:rPr>
        <w:t>deriven;</w:t>
      </w:r>
    </w:p>
    <w:p>
      <w:pPr>
        <w:pStyle w:val="BodyText"/>
        <w:spacing w:before="5"/>
        <w:ind w:left="0"/>
        <w:jc w:val="left"/>
        <w:rPr>
          <w:sz w:val="17"/>
        </w:rPr>
      </w:pPr>
    </w:p>
    <w:p>
      <w:pPr>
        <w:pStyle w:val="ListParagraph"/>
        <w:numPr>
          <w:ilvl w:val="0"/>
          <w:numId w:val="9"/>
        </w:numPr>
        <w:tabs>
          <w:tab w:pos="475" w:val="left" w:leader="none"/>
        </w:tabs>
        <w:spacing w:line="240" w:lineRule="auto" w:before="0" w:after="0"/>
        <w:ind w:left="474" w:right="0" w:hanging="357"/>
        <w:jc w:val="left"/>
        <w:rPr>
          <w:sz w:val="20"/>
        </w:rPr>
      </w:pPr>
      <w:r>
        <w:rPr>
          <w:w w:val="110"/>
          <w:sz w:val="20"/>
        </w:rPr>
        <w:t>Promover</w:t>
      </w:r>
      <w:r>
        <w:rPr>
          <w:spacing w:val="10"/>
          <w:w w:val="110"/>
          <w:sz w:val="20"/>
        </w:rPr>
        <w:t> </w:t>
      </w:r>
      <w:r>
        <w:rPr>
          <w:w w:val="110"/>
          <w:sz w:val="20"/>
        </w:rPr>
        <w:t>la</w:t>
      </w:r>
      <w:r>
        <w:rPr>
          <w:spacing w:val="10"/>
          <w:w w:val="110"/>
          <w:sz w:val="20"/>
        </w:rPr>
        <w:t> </w:t>
      </w:r>
      <w:r>
        <w:rPr>
          <w:w w:val="110"/>
          <w:sz w:val="20"/>
        </w:rPr>
        <w:t>implantación</w:t>
      </w:r>
      <w:r>
        <w:rPr>
          <w:spacing w:val="9"/>
          <w:w w:val="110"/>
          <w:sz w:val="20"/>
        </w:rPr>
        <w:t> </w:t>
      </w:r>
      <w:r>
        <w:rPr>
          <w:w w:val="110"/>
          <w:sz w:val="20"/>
        </w:rPr>
        <w:t>de</w:t>
      </w:r>
      <w:r>
        <w:rPr>
          <w:spacing w:val="9"/>
          <w:w w:val="110"/>
          <w:sz w:val="20"/>
        </w:rPr>
        <w:t> </w:t>
      </w:r>
      <w:r>
        <w:rPr>
          <w:w w:val="110"/>
          <w:sz w:val="20"/>
        </w:rPr>
        <w:t>planes</w:t>
      </w:r>
      <w:r>
        <w:rPr>
          <w:spacing w:val="9"/>
          <w:w w:val="110"/>
          <w:sz w:val="20"/>
        </w:rPr>
        <w:t> </w:t>
      </w:r>
      <w:r>
        <w:rPr>
          <w:w w:val="110"/>
          <w:sz w:val="20"/>
        </w:rPr>
        <w:t>municipales</w:t>
      </w:r>
      <w:r>
        <w:rPr>
          <w:spacing w:val="9"/>
          <w:w w:val="110"/>
          <w:sz w:val="20"/>
        </w:rPr>
        <w:t> </w:t>
      </w:r>
      <w:r>
        <w:rPr>
          <w:w w:val="110"/>
          <w:sz w:val="20"/>
        </w:rPr>
        <w:t>de</w:t>
      </w:r>
      <w:r>
        <w:rPr>
          <w:spacing w:val="8"/>
          <w:w w:val="110"/>
          <w:sz w:val="20"/>
        </w:rPr>
        <w:t> </w:t>
      </w:r>
      <w:r>
        <w:rPr>
          <w:w w:val="110"/>
          <w:sz w:val="20"/>
        </w:rPr>
        <w:t>desarrollo</w:t>
      </w:r>
      <w:r>
        <w:rPr>
          <w:spacing w:val="11"/>
          <w:w w:val="110"/>
          <w:sz w:val="20"/>
        </w:rPr>
        <w:t> </w:t>
      </w:r>
      <w:r>
        <w:rPr>
          <w:w w:val="110"/>
          <w:sz w:val="20"/>
        </w:rPr>
        <w:t>urbano;</w:t>
      </w:r>
    </w:p>
    <w:p>
      <w:pPr>
        <w:pStyle w:val="ListParagraph"/>
        <w:numPr>
          <w:ilvl w:val="0"/>
          <w:numId w:val="9"/>
        </w:numPr>
        <w:tabs>
          <w:tab w:pos="398" w:val="left" w:leader="none"/>
        </w:tabs>
        <w:spacing w:line="240" w:lineRule="auto" w:before="176" w:after="0"/>
        <w:ind w:left="118" w:right="114" w:firstLine="0"/>
        <w:jc w:val="both"/>
        <w:rPr>
          <w:sz w:val="20"/>
        </w:rPr>
      </w:pPr>
      <w:r>
        <w:rPr>
          <w:w w:val="110"/>
          <w:sz w:val="20"/>
        </w:rPr>
        <w:t>Vigilar que los planes municipales de desarrollo urbano, los planes de centros de población y sus planes parciales sean congruentes con el plan Estatal de Desarrollo Urbano  y  con  los  planes</w:t>
      </w:r>
      <w:r>
        <w:rPr>
          <w:spacing w:val="11"/>
          <w:w w:val="110"/>
          <w:sz w:val="20"/>
        </w:rPr>
        <w:t> </w:t>
      </w:r>
      <w:r>
        <w:rPr>
          <w:w w:val="110"/>
          <w:sz w:val="20"/>
        </w:rPr>
        <w:t>regionales;</w:t>
      </w:r>
    </w:p>
    <w:p>
      <w:pPr>
        <w:pStyle w:val="BodyText"/>
        <w:spacing w:before="2"/>
        <w:ind w:left="0"/>
        <w:jc w:val="left"/>
        <w:rPr>
          <w:sz w:val="18"/>
        </w:rPr>
      </w:pPr>
    </w:p>
    <w:p>
      <w:pPr>
        <w:pStyle w:val="ListParagraph"/>
        <w:numPr>
          <w:ilvl w:val="0"/>
          <w:numId w:val="9"/>
        </w:numPr>
        <w:tabs>
          <w:tab w:pos="477" w:val="left" w:leader="none"/>
        </w:tabs>
        <w:spacing w:line="228" w:lineRule="auto" w:before="0" w:after="0"/>
        <w:ind w:left="118" w:right="112" w:firstLine="0"/>
        <w:jc w:val="both"/>
        <w:rPr>
          <w:sz w:val="20"/>
        </w:rPr>
      </w:pPr>
      <w:r>
        <w:rPr>
          <w:w w:val="110"/>
          <w:sz w:val="20"/>
        </w:rPr>
        <w:t>Promover y vigilar el desarrollo urbano de las comunidades y de los centros de población del Estado;</w:t>
      </w:r>
    </w:p>
    <w:p>
      <w:pPr>
        <w:pStyle w:val="BodyText"/>
        <w:spacing w:before="6"/>
        <w:ind w:left="0"/>
        <w:jc w:val="left"/>
        <w:rPr>
          <w:sz w:val="17"/>
        </w:rPr>
      </w:pPr>
    </w:p>
    <w:p>
      <w:pPr>
        <w:pStyle w:val="ListParagraph"/>
        <w:numPr>
          <w:ilvl w:val="0"/>
          <w:numId w:val="9"/>
        </w:numPr>
        <w:tabs>
          <w:tab w:pos="563" w:val="left" w:leader="none"/>
        </w:tabs>
        <w:spacing w:line="240" w:lineRule="auto" w:before="0" w:after="0"/>
        <w:ind w:left="118" w:right="117" w:firstLine="0"/>
        <w:jc w:val="both"/>
        <w:rPr>
          <w:sz w:val="20"/>
        </w:rPr>
      </w:pPr>
      <w:r>
        <w:rPr>
          <w:w w:val="110"/>
          <w:sz w:val="20"/>
        </w:rPr>
        <w:t>Vigilar el cumplimiento de las normas técnicas en materia de desarrollo urbano, vivienda y construcciones, así como que la ejecución de la obra pública adjudicada y los servicios relacionados</w:t>
      </w:r>
      <w:r>
        <w:rPr>
          <w:spacing w:val="10"/>
          <w:w w:val="110"/>
          <w:sz w:val="20"/>
        </w:rPr>
        <w:t> </w:t>
      </w:r>
      <w:r>
        <w:rPr>
          <w:w w:val="110"/>
          <w:sz w:val="20"/>
        </w:rPr>
        <w:t>con</w:t>
      </w:r>
      <w:r>
        <w:rPr>
          <w:spacing w:val="12"/>
          <w:w w:val="110"/>
          <w:sz w:val="20"/>
        </w:rPr>
        <w:t> </w:t>
      </w:r>
      <w:r>
        <w:rPr>
          <w:w w:val="110"/>
          <w:sz w:val="20"/>
        </w:rPr>
        <w:t>ésta,</w:t>
      </w:r>
      <w:r>
        <w:rPr>
          <w:spacing w:val="12"/>
          <w:w w:val="110"/>
          <w:sz w:val="20"/>
        </w:rPr>
        <w:t> </w:t>
      </w:r>
      <w:r>
        <w:rPr>
          <w:w w:val="110"/>
          <w:sz w:val="20"/>
        </w:rPr>
        <w:t>se</w:t>
      </w:r>
      <w:r>
        <w:rPr>
          <w:spacing w:val="10"/>
          <w:w w:val="110"/>
          <w:sz w:val="20"/>
        </w:rPr>
        <w:t> </w:t>
      </w:r>
      <w:r>
        <w:rPr>
          <w:w w:val="110"/>
          <w:sz w:val="20"/>
        </w:rPr>
        <w:t>sujeten</w:t>
      </w:r>
      <w:r>
        <w:rPr>
          <w:spacing w:val="12"/>
          <w:w w:val="110"/>
          <w:sz w:val="20"/>
        </w:rPr>
        <w:t> </w:t>
      </w:r>
      <w:r>
        <w:rPr>
          <w:w w:val="110"/>
          <w:sz w:val="20"/>
        </w:rPr>
        <w:t>a</w:t>
      </w:r>
      <w:r>
        <w:rPr>
          <w:spacing w:val="12"/>
          <w:w w:val="110"/>
          <w:sz w:val="20"/>
        </w:rPr>
        <w:t> </w:t>
      </w:r>
      <w:r>
        <w:rPr>
          <w:w w:val="110"/>
          <w:sz w:val="20"/>
        </w:rPr>
        <w:t>las</w:t>
      </w:r>
      <w:r>
        <w:rPr>
          <w:spacing w:val="14"/>
          <w:w w:val="110"/>
          <w:sz w:val="20"/>
        </w:rPr>
        <w:t> </w:t>
      </w:r>
      <w:r>
        <w:rPr>
          <w:w w:val="110"/>
          <w:sz w:val="20"/>
        </w:rPr>
        <w:t>condiciones</w:t>
      </w:r>
      <w:r>
        <w:rPr>
          <w:spacing w:val="11"/>
          <w:w w:val="110"/>
          <w:sz w:val="20"/>
        </w:rPr>
        <w:t> </w:t>
      </w:r>
      <w:r>
        <w:rPr>
          <w:w w:val="110"/>
          <w:sz w:val="20"/>
        </w:rPr>
        <w:t>contratadas;</w:t>
      </w:r>
    </w:p>
    <w:p>
      <w:pPr>
        <w:pStyle w:val="BodyText"/>
        <w:spacing w:before="8"/>
        <w:ind w:left="0"/>
        <w:jc w:val="left"/>
        <w:rPr>
          <w:sz w:val="17"/>
        </w:rPr>
      </w:pPr>
    </w:p>
    <w:p>
      <w:pPr>
        <w:pStyle w:val="ListParagraph"/>
        <w:numPr>
          <w:ilvl w:val="0"/>
          <w:numId w:val="9"/>
        </w:numPr>
        <w:tabs>
          <w:tab w:pos="679" w:val="left" w:leader="none"/>
        </w:tabs>
        <w:spacing w:line="230" w:lineRule="auto" w:before="0" w:after="0"/>
        <w:ind w:left="118" w:right="114" w:firstLine="0"/>
        <w:jc w:val="both"/>
        <w:rPr>
          <w:sz w:val="20"/>
        </w:rPr>
      </w:pPr>
      <w:r>
        <w:rPr>
          <w:w w:val="110"/>
          <w:sz w:val="20"/>
        </w:rPr>
        <w:t>Proponer al Ejecutivo del Estado la celebración de convenios en materia </w:t>
      </w:r>
      <w:r>
        <w:rPr>
          <w:spacing w:val="4"/>
          <w:w w:val="110"/>
          <w:sz w:val="20"/>
        </w:rPr>
        <w:t>de </w:t>
      </w:r>
      <w:r>
        <w:rPr>
          <w:w w:val="110"/>
          <w:sz w:val="20"/>
        </w:rPr>
        <w:t>desarrollo urbano,</w:t>
      </w:r>
      <w:r>
        <w:rPr>
          <w:spacing w:val="12"/>
          <w:w w:val="110"/>
          <w:sz w:val="20"/>
        </w:rPr>
        <w:t> </w:t>
      </w:r>
      <w:r>
        <w:rPr>
          <w:w w:val="110"/>
          <w:sz w:val="20"/>
        </w:rPr>
        <w:t>vivienda,</w:t>
      </w:r>
      <w:r>
        <w:rPr>
          <w:spacing w:val="11"/>
          <w:w w:val="110"/>
          <w:sz w:val="20"/>
        </w:rPr>
        <w:t> </w:t>
      </w:r>
      <w:r>
        <w:rPr>
          <w:w w:val="110"/>
          <w:sz w:val="20"/>
        </w:rPr>
        <w:t>obra</w:t>
      </w:r>
      <w:r>
        <w:rPr>
          <w:spacing w:val="8"/>
          <w:w w:val="110"/>
          <w:sz w:val="20"/>
        </w:rPr>
        <w:t> </w:t>
      </w:r>
      <w:r>
        <w:rPr>
          <w:w w:val="110"/>
          <w:sz w:val="20"/>
        </w:rPr>
        <w:t>pública</w:t>
      </w:r>
      <w:r>
        <w:rPr>
          <w:spacing w:val="12"/>
          <w:w w:val="110"/>
          <w:sz w:val="20"/>
        </w:rPr>
        <w:t> </w:t>
      </w:r>
      <w:r>
        <w:rPr>
          <w:w w:val="110"/>
          <w:sz w:val="20"/>
        </w:rPr>
        <w:t>e</w:t>
      </w:r>
      <w:r>
        <w:rPr>
          <w:spacing w:val="10"/>
          <w:w w:val="110"/>
          <w:sz w:val="20"/>
        </w:rPr>
        <w:t> </w:t>
      </w:r>
      <w:r>
        <w:rPr>
          <w:w w:val="110"/>
          <w:sz w:val="20"/>
        </w:rPr>
        <w:t>infraestructura</w:t>
      </w:r>
      <w:r>
        <w:rPr>
          <w:spacing w:val="11"/>
          <w:w w:val="110"/>
          <w:sz w:val="20"/>
        </w:rPr>
        <w:t> </w:t>
      </w:r>
      <w:r>
        <w:rPr>
          <w:w w:val="110"/>
          <w:sz w:val="20"/>
        </w:rPr>
        <w:t>y</w:t>
      </w:r>
      <w:r>
        <w:rPr>
          <w:spacing w:val="12"/>
          <w:w w:val="110"/>
          <w:sz w:val="20"/>
        </w:rPr>
        <w:t> </w:t>
      </w:r>
      <w:r>
        <w:rPr>
          <w:w w:val="110"/>
          <w:sz w:val="20"/>
        </w:rPr>
        <w:t>participar</w:t>
      </w:r>
      <w:r>
        <w:rPr>
          <w:spacing w:val="11"/>
          <w:w w:val="110"/>
          <w:sz w:val="20"/>
        </w:rPr>
        <w:t> </w:t>
      </w:r>
      <w:r>
        <w:rPr>
          <w:w w:val="110"/>
          <w:sz w:val="20"/>
        </w:rPr>
        <w:t>en</w:t>
      </w:r>
      <w:r>
        <w:rPr>
          <w:spacing w:val="11"/>
          <w:w w:val="110"/>
          <w:sz w:val="20"/>
        </w:rPr>
        <w:t> </w:t>
      </w:r>
      <w:r>
        <w:rPr>
          <w:w w:val="110"/>
          <w:sz w:val="20"/>
        </w:rPr>
        <w:t>su</w:t>
      </w:r>
      <w:r>
        <w:rPr>
          <w:spacing w:val="10"/>
          <w:w w:val="110"/>
          <w:sz w:val="20"/>
        </w:rPr>
        <w:t> </w:t>
      </w:r>
      <w:r>
        <w:rPr>
          <w:w w:val="110"/>
          <w:sz w:val="20"/>
        </w:rPr>
        <w:t>ejecución;</w:t>
      </w:r>
    </w:p>
    <w:p>
      <w:pPr>
        <w:pStyle w:val="BodyText"/>
        <w:spacing w:before="3"/>
        <w:ind w:left="0"/>
        <w:jc w:val="left"/>
        <w:rPr>
          <w:sz w:val="18"/>
        </w:rPr>
      </w:pPr>
    </w:p>
    <w:p>
      <w:pPr>
        <w:pStyle w:val="ListParagraph"/>
        <w:numPr>
          <w:ilvl w:val="0"/>
          <w:numId w:val="9"/>
        </w:numPr>
        <w:tabs>
          <w:tab w:pos="513" w:val="left" w:leader="none"/>
        </w:tabs>
        <w:spacing w:line="230" w:lineRule="auto" w:before="0" w:after="0"/>
        <w:ind w:left="118" w:right="113" w:firstLine="0"/>
        <w:jc w:val="both"/>
        <w:rPr>
          <w:sz w:val="20"/>
        </w:rPr>
      </w:pPr>
      <w:r>
        <w:rPr>
          <w:w w:val="110"/>
          <w:sz w:val="20"/>
        </w:rPr>
        <w:t>Promover el financiamiento y la construcción, instalación, conservación, mantenimiento o mejoramiento</w:t>
      </w:r>
      <w:r>
        <w:rPr>
          <w:spacing w:val="10"/>
          <w:w w:val="110"/>
          <w:sz w:val="20"/>
        </w:rPr>
        <w:t> </w:t>
      </w:r>
      <w:r>
        <w:rPr>
          <w:w w:val="110"/>
          <w:sz w:val="20"/>
        </w:rPr>
        <w:t>de</w:t>
      </w:r>
      <w:r>
        <w:rPr>
          <w:spacing w:val="9"/>
          <w:w w:val="110"/>
          <w:sz w:val="20"/>
        </w:rPr>
        <w:t> </w:t>
      </w:r>
      <w:r>
        <w:rPr>
          <w:w w:val="110"/>
          <w:sz w:val="20"/>
        </w:rPr>
        <w:t>obras</w:t>
      </w:r>
      <w:r>
        <w:rPr>
          <w:spacing w:val="9"/>
          <w:w w:val="110"/>
          <w:sz w:val="20"/>
        </w:rPr>
        <w:t> </w:t>
      </w:r>
      <w:r>
        <w:rPr>
          <w:w w:val="110"/>
          <w:sz w:val="20"/>
        </w:rPr>
        <w:t>de</w:t>
      </w:r>
      <w:r>
        <w:rPr>
          <w:spacing w:val="8"/>
          <w:w w:val="110"/>
          <w:sz w:val="20"/>
        </w:rPr>
        <w:t> </w:t>
      </w:r>
      <w:r>
        <w:rPr>
          <w:w w:val="110"/>
          <w:sz w:val="20"/>
        </w:rPr>
        <w:t>urbanización,</w:t>
      </w:r>
      <w:r>
        <w:rPr>
          <w:spacing w:val="11"/>
          <w:w w:val="110"/>
          <w:sz w:val="20"/>
        </w:rPr>
        <w:t> </w:t>
      </w:r>
      <w:r>
        <w:rPr>
          <w:w w:val="110"/>
          <w:sz w:val="20"/>
        </w:rPr>
        <w:t>infraestructura</w:t>
      </w:r>
      <w:r>
        <w:rPr>
          <w:spacing w:val="10"/>
          <w:w w:val="110"/>
          <w:sz w:val="20"/>
        </w:rPr>
        <w:t> </w:t>
      </w:r>
      <w:r>
        <w:rPr>
          <w:w w:val="110"/>
          <w:sz w:val="20"/>
        </w:rPr>
        <w:t>y</w:t>
      </w:r>
      <w:r>
        <w:rPr>
          <w:spacing w:val="9"/>
          <w:w w:val="110"/>
          <w:sz w:val="20"/>
        </w:rPr>
        <w:t> </w:t>
      </w:r>
      <w:r>
        <w:rPr>
          <w:w w:val="110"/>
          <w:sz w:val="20"/>
        </w:rPr>
        <w:t>equipamiento</w:t>
      </w:r>
      <w:r>
        <w:rPr>
          <w:spacing w:val="11"/>
          <w:w w:val="110"/>
          <w:sz w:val="20"/>
        </w:rPr>
        <w:t> </w:t>
      </w:r>
      <w:r>
        <w:rPr>
          <w:w w:val="110"/>
          <w:sz w:val="20"/>
        </w:rPr>
        <w:t>urbano;</w:t>
      </w:r>
    </w:p>
    <w:p>
      <w:pPr>
        <w:pStyle w:val="ListParagraph"/>
        <w:numPr>
          <w:ilvl w:val="0"/>
          <w:numId w:val="9"/>
        </w:numPr>
        <w:tabs>
          <w:tab w:pos="530" w:val="left" w:leader="none"/>
        </w:tabs>
        <w:spacing w:line="240" w:lineRule="auto" w:before="196" w:after="0"/>
        <w:ind w:left="118" w:right="111" w:firstLine="0"/>
        <w:jc w:val="both"/>
        <w:rPr>
          <w:sz w:val="20"/>
        </w:rPr>
      </w:pPr>
      <w:r>
        <w:rPr>
          <w:w w:val="110"/>
          <w:sz w:val="20"/>
        </w:rPr>
        <w:t>Participar en la promoción y realización de los programas de suelo y vivienda preferentemente para la población de menores recursos económicos y coordinar su gestión y ejecución;</w:t>
      </w:r>
    </w:p>
    <w:p>
      <w:pPr>
        <w:pStyle w:val="ListParagraph"/>
        <w:numPr>
          <w:ilvl w:val="0"/>
          <w:numId w:val="9"/>
        </w:numPr>
        <w:tabs>
          <w:tab w:pos="487" w:val="left" w:leader="none"/>
        </w:tabs>
        <w:spacing w:line="240" w:lineRule="auto" w:before="192" w:after="0"/>
        <w:ind w:left="486" w:right="0" w:hanging="369"/>
        <w:jc w:val="left"/>
        <w:rPr>
          <w:sz w:val="20"/>
        </w:rPr>
      </w:pPr>
      <w:r>
        <w:rPr>
          <w:w w:val="110"/>
          <w:sz w:val="20"/>
        </w:rPr>
        <w:t>Establecer</w:t>
      </w:r>
      <w:r>
        <w:rPr>
          <w:spacing w:val="10"/>
          <w:w w:val="110"/>
          <w:sz w:val="20"/>
        </w:rPr>
        <w:t> </w:t>
      </w:r>
      <w:r>
        <w:rPr>
          <w:w w:val="110"/>
          <w:sz w:val="20"/>
        </w:rPr>
        <w:t>los</w:t>
      </w:r>
      <w:r>
        <w:rPr>
          <w:spacing w:val="9"/>
          <w:w w:val="110"/>
          <w:sz w:val="20"/>
        </w:rPr>
        <w:t> </w:t>
      </w:r>
      <w:r>
        <w:rPr>
          <w:w w:val="110"/>
          <w:sz w:val="20"/>
        </w:rPr>
        <w:t>lineamientos</w:t>
      </w:r>
      <w:r>
        <w:rPr>
          <w:spacing w:val="9"/>
          <w:w w:val="110"/>
          <w:sz w:val="20"/>
        </w:rPr>
        <w:t> </w:t>
      </w:r>
      <w:r>
        <w:rPr>
          <w:w w:val="110"/>
          <w:sz w:val="20"/>
        </w:rPr>
        <w:t>para</w:t>
      </w:r>
      <w:r>
        <w:rPr>
          <w:spacing w:val="10"/>
          <w:w w:val="110"/>
          <w:sz w:val="20"/>
        </w:rPr>
        <w:t> </w:t>
      </w:r>
      <w:r>
        <w:rPr>
          <w:w w:val="110"/>
          <w:sz w:val="20"/>
        </w:rPr>
        <w:t>la</w:t>
      </w:r>
      <w:r>
        <w:rPr>
          <w:spacing w:val="9"/>
          <w:w w:val="110"/>
          <w:sz w:val="20"/>
        </w:rPr>
        <w:t> </w:t>
      </w:r>
      <w:r>
        <w:rPr>
          <w:w w:val="110"/>
          <w:sz w:val="20"/>
        </w:rPr>
        <w:t>regulación</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tenencia</w:t>
      </w:r>
      <w:r>
        <w:rPr>
          <w:spacing w:val="10"/>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tierra</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Estado;</w:t>
      </w:r>
    </w:p>
    <w:p>
      <w:pPr>
        <w:pStyle w:val="ListParagraph"/>
        <w:numPr>
          <w:ilvl w:val="0"/>
          <w:numId w:val="9"/>
        </w:numPr>
        <w:tabs>
          <w:tab w:pos="573" w:val="left" w:leader="none"/>
        </w:tabs>
        <w:spacing w:line="230" w:lineRule="auto" w:before="188" w:after="0"/>
        <w:ind w:left="118" w:right="116" w:firstLine="0"/>
        <w:jc w:val="both"/>
        <w:rPr>
          <w:sz w:val="20"/>
        </w:rPr>
      </w:pPr>
      <w:r>
        <w:rPr>
          <w:w w:val="110"/>
          <w:sz w:val="20"/>
        </w:rPr>
        <w:t>Promover, apoyar y ejecutar programas de regularización de la tenencia de la tierra, con la participación que corresponda a los</w:t>
      </w:r>
      <w:r>
        <w:rPr>
          <w:spacing w:val="52"/>
          <w:w w:val="110"/>
          <w:sz w:val="20"/>
        </w:rPr>
        <w:t> </w:t>
      </w:r>
      <w:r>
        <w:rPr>
          <w:w w:val="110"/>
          <w:sz w:val="20"/>
        </w:rPr>
        <w:t>municipios;</w:t>
      </w:r>
    </w:p>
    <w:p>
      <w:pPr>
        <w:spacing w:after="0" w:line="230" w:lineRule="auto"/>
        <w:jc w:val="both"/>
        <w:rPr>
          <w:sz w:val="20"/>
        </w:rPr>
        <w:sectPr>
          <w:pgSz w:w="12240" w:h="15840"/>
          <w:pgMar w:header="720" w:footer="987" w:top="1680" w:bottom="1180" w:left="1300" w:right="1300"/>
        </w:sectPr>
      </w:pPr>
    </w:p>
    <w:p>
      <w:pPr>
        <w:pStyle w:val="ListParagraph"/>
        <w:numPr>
          <w:ilvl w:val="0"/>
          <w:numId w:val="9"/>
        </w:numPr>
        <w:tabs>
          <w:tab w:pos="712" w:val="left" w:leader="none"/>
        </w:tabs>
        <w:spacing w:line="236" w:lineRule="exact" w:before="1" w:after="0"/>
        <w:ind w:left="118" w:right="116" w:firstLine="0"/>
        <w:jc w:val="both"/>
        <w:rPr>
          <w:sz w:val="20"/>
        </w:rPr>
      </w:pPr>
      <w:r>
        <w:rPr>
          <w:w w:val="110"/>
          <w:sz w:val="20"/>
        </w:rPr>
        <w:t>Emitir autorizaciones para conjuntos urbanos, condominios, subdivisiones, fusiones, relotificaciones de predios y demás establecidas en los ordenamientos jurídicos aplicables, así como para el uso y disponibilidad del Agua por Zona o Región para que los municipios otorguen licencias de construcción de vivienda o</w:t>
      </w:r>
      <w:r>
        <w:rPr>
          <w:spacing w:val="10"/>
          <w:w w:val="110"/>
          <w:sz w:val="20"/>
        </w:rPr>
        <w:t> </w:t>
      </w:r>
      <w:r>
        <w:rPr>
          <w:w w:val="110"/>
          <w:sz w:val="20"/>
        </w:rPr>
        <w:t>industria;</w:t>
      </w:r>
    </w:p>
    <w:p>
      <w:pPr>
        <w:pStyle w:val="ListParagraph"/>
        <w:numPr>
          <w:ilvl w:val="0"/>
          <w:numId w:val="9"/>
        </w:numPr>
        <w:tabs>
          <w:tab w:pos="714" w:val="left" w:leader="none"/>
        </w:tabs>
        <w:spacing w:line="230" w:lineRule="auto" w:before="197" w:after="0"/>
        <w:ind w:left="118" w:right="118" w:firstLine="0"/>
        <w:jc w:val="both"/>
        <w:rPr>
          <w:sz w:val="20"/>
        </w:rPr>
      </w:pPr>
      <w:r>
        <w:rPr>
          <w:w w:val="110"/>
          <w:sz w:val="20"/>
        </w:rPr>
        <w:t>Establecer y vigilar el cumplimiento de los programas de adquisición de reservas territoriales</w:t>
      </w:r>
      <w:r>
        <w:rPr>
          <w:spacing w:val="9"/>
          <w:w w:val="110"/>
          <w:sz w:val="20"/>
        </w:rPr>
        <w:t> </w:t>
      </w:r>
      <w:r>
        <w:rPr>
          <w:w w:val="110"/>
          <w:sz w:val="20"/>
        </w:rPr>
        <w:t>del</w:t>
      </w:r>
      <w:r>
        <w:rPr>
          <w:spacing w:val="10"/>
          <w:w w:val="110"/>
          <w:sz w:val="20"/>
        </w:rPr>
        <w:t> </w:t>
      </w:r>
      <w:r>
        <w:rPr>
          <w:w w:val="110"/>
          <w:sz w:val="20"/>
        </w:rPr>
        <w:t>Estado,</w:t>
      </w:r>
      <w:r>
        <w:rPr>
          <w:spacing w:val="8"/>
          <w:w w:val="110"/>
          <w:sz w:val="20"/>
        </w:rPr>
        <w:t> </w:t>
      </w:r>
      <w:r>
        <w:rPr>
          <w:w w:val="110"/>
          <w:sz w:val="20"/>
        </w:rPr>
        <w:t>con</w:t>
      </w:r>
      <w:r>
        <w:rPr>
          <w:spacing w:val="11"/>
          <w:w w:val="110"/>
          <w:sz w:val="20"/>
        </w:rPr>
        <w:t> </w:t>
      </w:r>
      <w:r>
        <w:rPr>
          <w:w w:val="110"/>
          <w:sz w:val="20"/>
        </w:rPr>
        <w:t>la</w:t>
      </w:r>
      <w:r>
        <w:rPr>
          <w:spacing w:val="10"/>
          <w:w w:val="110"/>
          <w:sz w:val="20"/>
        </w:rPr>
        <w:t> </w:t>
      </w:r>
      <w:r>
        <w:rPr>
          <w:w w:val="110"/>
          <w:sz w:val="20"/>
        </w:rPr>
        <w:t>participación</w:t>
      </w:r>
      <w:r>
        <w:rPr>
          <w:spacing w:val="10"/>
          <w:w w:val="110"/>
          <w:sz w:val="20"/>
        </w:rPr>
        <w:t> </w:t>
      </w:r>
      <w:r>
        <w:rPr>
          <w:w w:val="110"/>
          <w:sz w:val="20"/>
        </w:rPr>
        <w:t>que</w:t>
      </w:r>
      <w:r>
        <w:rPr>
          <w:spacing w:val="9"/>
          <w:w w:val="110"/>
          <w:sz w:val="20"/>
        </w:rPr>
        <w:t> </w:t>
      </w:r>
      <w:r>
        <w:rPr>
          <w:w w:val="110"/>
          <w:sz w:val="20"/>
        </w:rPr>
        <w:t>corresponda</w:t>
      </w:r>
      <w:r>
        <w:rPr>
          <w:spacing w:val="11"/>
          <w:w w:val="110"/>
          <w:sz w:val="20"/>
        </w:rPr>
        <w:t> </w:t>
      </w:r>
      <w:r>
        <w:rPr>
          <w:w w:val="110"/>
          <w:sz w:val="20"/>
        </w:rPr>
        <w:t>a</w:t>
      </w:r>
      <w:r>
        <w:rPr>
          <w:spacing w:val="10"/>
          <w:w w:val="110"/>
          <w:sz w:val="20"/>
        </w:rPr>
        <w:t> </w:t>
      </w:r>
      <w:r>
        <w:rPr>
          <w:w w:val="110"/>
          <w:sz w:val="20"/>
        </w:rPr>
        <w:t>otras</w:t>
      </w:r>
      <w:r>
        <w:rPr>
          <w:spacing w:val="9"/>
          <w:w w:val="110"/>
          <w:sz w:val="20"/>
        </w:rPr>
        <w:t> </w:t>
      </w:r>
      <w:r>
        <w:rPr>
          <w:w w:val="110"/>
          <w:sz w:val="20"/>
        </w:rPr>
        <w:t>autoridades;</w:t>
      </w:r>
    </w:p>
    <w:p>
      <w:pPr>
        <w:pStyle w:val="BodyText"/>
        <w:spacing w:before="3"/>
        <w:ind w:left="0"/>
        <w:jc w:val="left"/>
        <w:rPr>
          <w:sz w:val="18"/>
        </w:rPr>
      </w:pPr>
    </w:p>
    <w:p>
      <w:pPr>
        <w:pStyle w:val="ListParagraph"/>
        <w:numPr>
          <w:ilvl w:val="0"/>
          <w:numId w:val="9"/>
        </w:numPr>
        <w:tabs>
          <w:tab w:pos="580" w:val="left" w:leader="none"/>
        </w:tabs>
        <w:spacing w:line="230" w:lineRule="auto" w:before="0" w:after="0"/>
        <w:ind w:left="118" w:right="116" w:firstLine="0"/>
        <w:jc w:val="both"/>
        <w:rPr>
          <w:sz w:val="20"/>
        </w:rPr>
      </w:pPr>
      <w:r>
        <w:rPr>
          <w:w w:val="110"/>
          <w:sz w:val="20"/>
        </w:rPr>
        <w:t>Formular, en términos de ley, los proyectos de declaratorias sobre provisiones, reservas, destinos y usos del</w:t>
      </w:r>
      <w:r>
        <w:rPr>
          <w:spacing w:val="43"/>
          <w:w w:val="110"/>
          <w:sz w:val="20"/>
        </w:rPr>
        <w:t> </w:t>
      </w:r>
      <w:r>
        <w:rPr>
          <w:w w:val="110"/>
          <w:sz w:val="20"/>
        </w:rPr>
        <w:t>suelo;</w:t>
      </w:r>
    </w:p>
    <w:p>
      <w:pPr>
        <w:pStyle w:val="ListParagraph"/>
        <w:numPr>
          <w:ilvl w:val="0"/>
          <w:numId w:val="9"/>
        </w:numPr>
        <w:tabs>
          <w:tab w:pos="640" w:val="left" w:leader="none"/>
        </w:tabs>
        <w:spacing w:line="240" w:lineRule="auto" w:before="196" w:after="0"/>
        <w:ind w:left="118" w:right="117" w:firstLine="0"/>
        <w:jc w:val="both"/>
        <w:rPr>
          <w:sz w:val="20"/>
        </w:rPr>
      </w:pPr>
      <w:r>
        <w:rPr>
          <w:w w:val="110"/>
          <w:sz w:val="20"/>
        </w:rPr>
        <w:t>Promover estudios para el mejoramiento del ordenamiento territorial de los asentamientos humanos y del desarrollo urbano, y la vivienda en la Entidad e impulsar proyectos para su financiamiento;</w:t>
      </w:r>
    </w:p>
    <w:p>
      <w:pPr>
        <w:pStyle w:val="BodyText"/>
        <w:spacing w:before="8"/>
        <w:ind w:left="0"/>
        <w:jc w:val="left"/>
        <w:rPr>
          <w:sz w:val="17"/>
        </w:rPr>
      </w:pPr>
    </w:p>
    <w:p>
      <w:pPr>
        <w:pStyle w:val="ListParagraph"/>
        <w:numPr>
          <w:ilvl w:val="0"/>
          <w:numId w:val="9"/>
        </w:numPr>
        <w:tabs>
          <w:tab w:pos="743" w:val="left" w:leader="none"/>
        </w:tabs>
        <w:spacing w:line="230" w:lineRule="auto" w:before="0" w:after="0"/>
        <w:ind w:left="118" w:right="119" w:firstLine="0"/>
        <w:jc w:val="both"/>
        <w:rPr>
          <w:sz w:val="20"/>
        </w:rPr>
      </w:pPr>
      <w:r>
        <w:rPr>
          <w:w w:val="110"/>
          <w:sz w:val="20"/>
        </w:rPr>
        <w:t>Impulsar y promover trabajos de introducción de energía eléctrica en áreas urbanas y rurales,</w:t>
      </w:r>
      <w:r>
        <w:rPr>
          <w:spacing w:val="11"/>
          <w:w w:val="110"/>
          <w:sz w:val="20"/>
        </w:rPr>
        <w:t> </w:t>
      </w:r>
      <w:r>
        <w:rPr>
          <w:w w:val="110"/>
          <w:sz w:val="20"/>
        </w:rPr>
        <w:t>así</w:t>
      </w:r>
      <w:r>
        <w:rPr>
          <w:spacing w:val="10"/>
          <w:w w:val="110"/>
          <w:sz w:val="20"/>
        </w:rPr>
        <w:t> </w:t>
      </w:r>
      <w:r>
        <w:rPr>
          <w:w w:val="110"/>
          <w:sz w:val="20"/>
        </w:rPr>
        <w:t>como</w:t>
      </w:r>
      <w:r>
        <w:rPr>
          <w:spacing w:val="11"/>
          <w:w w:val="110"/>
          <w:sz w:val="20"/>
        </w:rPr>
        <w:t> </w:t>
      </w:r>
      <w:r>
        <w:rPr>
          <w:w w:val="110"/>
          <w:sz w:val="20"/>
        </w:rPr>
        <w:t>determinar</w:t>
      </w:r>
      <w:r>
        <w:rPr>
          <w:spacing w:val="11"/>
          <w:w w:val="110"/>
          <w:sz w:val="20"/>
        </w:rPr>
        <w:t> </w:t>
      </w:r>
      <w:r>
        <w:rPr>
          <w:w w:val="110"/>
          <w:sz w:val="20"/>
        </w:rPr>
        <w:t>la</w:t>
      </w:r>
      <w:r>
        <w:rPr>
          <w:spacing w:val="10"/>
          <w:w w:val="110"/>
          <w:sz w:val="20"/>
        </w:rPr>
        <w:t> </w:t>
      </w:r>
      <w:r>
        <w:rPr>
          <w:w w:val="110"/>
          <w:sz w:val="20"/>
        </w:rPr>
        <w:t>apertura</w:t>
      </w:r>
      <w:r>
        <w:rPr>
          <w:spacing w:val="10"/>
          <w:w w:val="110"/>
          <w:sz w:val="20"/>
        </w:rPr>
        <w:t> </w:t>
      </w:r>
      <w:r>
        <w:rPr>
          <w:w w:val="110"/>
          <w:sz w:val="20"/>
        </w:rPr>
        <w:t>o</w:t>
      </w:r>
      <w:r>
        <w:rPr>
          <w:spacing w:val="11"/>
          <w:w w:val="110"/>
          <w:sz w:val="20"/>
        </w:rPr>
        <w:t> </w:t>
      </w:r>
      <w:r>
        <w:rPr>
          <w:w w:val="110"/>
          <w:sz w:val="20"/>
        </w:rPr>
        <w:t>modificación</w:t>
      </w:r>
      <w:r>
        <w:rPr>
          <w:spacing w:val="11"/>
          <w:w w:val="110"/>
          <w:sz w:val="20"/>
        </w:rPr>
        <w:t> </w:t>
      </w:r>
      <w:r>
        <w:rPr>
          <w:w w:val="110"/>
          <w:sz w:val="20"/>
        </w:rPr>
        <w:t>de</w:t>
      </w:r>
      <w:r>
        <w:rPr>
          <w:spacing w:val="9"/>
          <w:w w:val="110"/>
          <w:sz w:val="20"/>
        </w:rPr>
        <w:t> </w:t>
      </w:r>
      <w:r>
        <w:rPr>
          <w:w w:val="110"/>
          <w:sz w:val="20"/>
        </w:rPr>
        <w:t>vías</w:t>
      </w:r>
      <w:r>
        <w:rPr>
          <w:spacing w:val="9"/>
          <w:w w:val="110"/>
          <w:sz w:val="20"/>
        </w:rPr>
        <w:t> </w:t>
      </w:r>
      <w:r>
        <w:rPr>
          <w:w w:val="110"/>
          <w:sz w:val="20"/>
        </w:rPr>
        <w:t>públicas;</w:t>
      </w:r>
    </w:p>
    <w:p>
      <w:pPr>
        <w:pStyle w:val="BodyText"/>
        <w:spacing w:before="3"/>
        <w:ind w:left="0"/>
        <w:jc w:val="left"/>
        <w:rPr>
          <w:sz w:val="18"/>
        </w:rPr>
      </w:pPr>
    </w:p>
    <w:p>
      <w:pPr>
        <w:pStyle w:val="ListParagraph"/>
        <w:numPr>
          <w:ilvl w:val="0"/>
          <w:numId w:val="9"/>
        </w:numPr>
        <w:tabs>
          <w:tab w:pos="825" w:val="left" w:leader="none"/>
        </w:tabs>
        <w:spacing w:line="230" w:lineRule="auto" w:before="0" w:after="0"/>
        <w:ind w:left="118" w:right="120" w:firstLine="0"/>
        <w:jc w:val="both"/>
        <w:rPr>
          <w:sz w:val="20"/>
        </w:rPr>
      </w:pPr>
      <w:r>
        <w:rPr>
          <w:w w:val="110"/>
          <w:sz w:val="20"/>
        </w:rPr>
        <w:t>Participar en las comisiones de carácter regional y metropolitano en la que se traten asuntos sobre asentamientos humanos, desarrollo urbano</w:t>
      </w:r>
      <w:r>
        <w:rPr>
          <w:spacing w:val="23"/>
          <w:w w:val="110"/>
          <w:sz w:val="20"/>
        </w:rPr>
        <w:t> </w:t>
      </w:r>
      <w:r>
        <w:rPr>
          <w:w w:val="110"/>
          <w:sz w:val="20"/>
        </w:rPr>
        <w:t>y vivienda;</w:t>
      </w:r>
    </w:p>
    <w:p>
      <w:pPr>
        <w:pStyle w:val="ListParagraph"/>
        <w:numPr>
          <w:ilvl w:val="0"/>
          <w:numId w:val="9"/>
        </w:numPr>
        <w:tabs>
          <w:tab w:pos="729" w:val="left" w:leader="none"/>
        </w:tabs>
        <w:spacing w:line="242" w:lineRule="auto" w:before="196" w:after="0"/>
        <w:ind w:left="118" w:right="119" w:firstLine="0"/>
        <w:jc w:val="both"/>
        <w:rPr>
          <w:sz w:val="20"/>
        </w:rPr>
      </w:pPr>
      <w:r>
        <w:rPr>
          <w:w w:val="110"/>
          <w:sz w:val="20"/>
        </w:rPr>
        <w:t>Integrar el Programa General de Obras Públicas del Gobierno del Estado, con la Participación de las dependencias y organismos del Poder Ejecutivo, en congruencia con el Plan Estatal de Desarrollo y la política, objetivos y prioridades que establezca el Gobernador del Estado, y vigilar su</w:t>
      </w:r>
      <w:r>
        <w:rPr>
          <w:spacing w:val="43"/>
          <w:w w:val="110"/>
          <w:sz w:val="20"/>
        </w:rPr>
        <w:t> </w:t>
      </w:r>
      <w:r>
        <w:rPr>
          <w:w w:val="110"/>
          <w:sz w:val="20"/>
        </w:rPr>
        <w:t>ejecución;</w:t>
      </w:r>
    </w:p>
    <w:p>
      <w:pPr>
        <w:pStyle w:val="ListParagraph"/>
        <w:numPr>
          <w:ilvl w:val="0"/>
          <w:numId w:val="9"/>
        </w:numPr>
        <w:tabs>
          <w:tab w:pos="616" w:val="left" w:leader="none"/>
        </w:tabs>
        <w:spacing w:line="240" w:lineRule="auto" w:before="190" w:after="0"/>
        <w:ind w:left="118" w:right="115" w:firstLine="0"/>
        <w:jc w:val="both"/>
        <w:rPr>
          <w:sz w:val="20"/>
        </w:rPr>
      </w:pPr>
      <w:r>
        <w:rPr>
          <w:w w:val="110"/>
          <w:sz w:val="20"/>
        </w:rPr>
        <w:t>Ampliar y fortalecer los mecanismos de coordinación con los gobiernos Federal, de la Ciudad México, de las entidades federativas vecinas y de los municipios conurbados, para atender</w:t>
      </w:r>
      <w:r>
        <w:rPr>
          <w:spacing w:val="10"/>
          <w:w w:val="110"/>
          <w:sz w:val="20"/>
        </w:rPr>
        <w:t> </w:t>
      </w:r>
      <w:r>
        <w:rPr>
          <w:w w:val="110"/>
          <w:sz w:val="20"/>
        </w:rPr>
        <w:t>de</w:t>
      </w:r>
      <w:r>
        <w:rPr>
          <w:spacing w:val="9"/>
          <w:w w:val="110"/>
          <w:sz w:val="20"/>
        </w:rPr>
        <w:t> </w:t>
      </w:r>
      <w:r>
        <w:rPr>
          <w:w w:val="110"/>
          <w:sz w:val="20"/>
        </w:rPr>
        <w:t>manera</w:t>
      </w:r>
      <w:r>
        <w:rPr>
          <w:spacing w:val="11"/>
          <w:w w:val="110"/>
          <w:sz w:val="20"/>
        </w:rPr>
        <w:t> </w:t>
      </w:r>
      <w:r>
        <w:rPr>
          <w:w w:val="110"/>
          <w:sz w:val="20"/>
        </w:rPr>
        <w:t>integral</w:t>
      </w:r>
      <w:r>
        <w:rPr>
          <w:spacing w:val="10"/>
          <w:w w:val="110"/>
          <w:sz w:val="20"/>
        </w:rPr>
        <w:t> </w:t>
      </w:r>
      <w:r>
        <w:rPr>
          <w:w w:val="110"/>
          <w:sz w:val="20"/>
        </w:rPr>
        <w:t>los</w:t>
      </w:r>
      <w:r>
        <w:rPr>
          <w:spacing w:val="10"/>
          <w:w w:val="110"/>
          <w:sz w:val="20"/>
        </w:rPr>
        <w:t> </w:t>
      </w:r>
      <w:r>
        <w:rPr>
          <w:w w:val="110"/>
          <w:sz w:val="20"/>
        </w:rPr>
        <w:t>asuntos</w:t>
      </w:r>
      <w:r>
        <w:rPr>
          <w:spacing w:val="9"/>
          <w:w w:val="110"/>
          <w:sz w:val="20"/>
        </w:rPr>
        <w:t> </w:t>
      </w:r>
      <w:r>
        <w:rPr>
          <w:w w:val="110"/>
          <w:sz w:val="20"/>
        </w:rPr>
        <w:t>de</w:t>
      </w:r>
      <w:r>
        <w:rPr>
          <w:spacing w:val="10"/>
          <w:w w:val="110"/>
          <w:sz w:val="20"/>
        </w:rPr>
        <w:t> </w:t>
      </w:r>
      <w:r>
        <w:rPr>
          <w:w w:val="110"/>
          <w:sz w:val="20"/>
        </w:rPr>
        <w:t>carácter</w:t>
      </w:r>
      <w:r>
        <w:rPr>
          <w:spacing w:val="10"/>
          <w:w w:val="110"/>
          <w:sz w:val="20"/>
        </w:rPr>
        <w:t> </w:t>
      </w:r>
      <w:r>
        <w:rPr>
          <w:w w:val="110"/>
          <w:sz w:val="20"/>
        </w:rPr>
        <w:t>metropolitano;</w:t>
      </w:r>
    </w:p>
    <w:p>
      <w:pPr>
        <w:pStyle w:val="ListParagraph"/>
        <w:numPr>
          <w:ilvl w:val="0"/>
          <w:numId w:val="9"/>
        </w:numPr>
        <w:tabs>
          <w:tab w:pos="662" w:val="left" w:leader="none"/>
        </w:tabs>
        <w:spacing w:line="237" w:lineRule="auto" w:before="197" w:after="0"/>
        <w:ind w:left="118" w:right="114" w:firstLine="0"/>
        <w:jc w:val="both"/>
        <w:rPr>
          <w:sz w:val="20"/>
        </w:rPr>
      </w:pPr>
      <w:r>
        <w:rPr>
          <w:w w:val="110"/>
          <w:sz w:val="20"/>
        </w:rPr>
        <w:t>Promover, coordinar y evaluar con las dependencias, organismos auxiliares, fideicomisos públicos y órganos de la Administración Pública Estatal, las acciones, programas orientados al desarrollo</w:t>
      </w:r>
      <w:r>
        <w:rPr>
          <w:spacing w:val="11"/>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zonas</w:t>
      </w:r>
      <w:r>
        <w:rPr>
          <w:spacing w:val="7"/>
          <w:w w:val="110"/>
          <w:sz w:val="20"/>
        </w:rPr>
        <w:t> </w:t>
      </w:r>
      <w:r>
        <w:rPr>
          <w:w w:val="110"/>
          <w:sz w:val="20"/>
        </w:rPr>
        <w:t>metropolitanas</w:t>
      </w:r>
      <w:r>
        <w:rPr>
          <w:spacing w:val="10"/>
          <w:w w:val="110"/>
          <w:sz w:val="20"/>
        </w:rPr>
        <w:t> </w:t>
      </w:r>
      <w:r>
        <w:rPr>
          <w:w w:val="110"/>
          <w:sz w:val="20"/>
        </w:rPr>
        <w:t>o</w:t>
      </w:r>
      <w:r>
        <w:rPr>
          <w:spacing w:val="9"/>
          <w:w w:val="110"/>
          <w:sz w:val="20"/>
        </w:rPr>
        <w:t> </w:t>
      </w:r>
      <w:r>
        <w:rPr>
          <w:w w:val="110"/>
          <w:sz w:val="20"/>
        </w:rPr>
        <w:t>de</w:t>
      </w:r>
      <w:r>
        <w:rPr>
          <w:spacing w:val="9"/>
          <w:w w:val="110"/>
          <w:sz w:val="20"/>
        </w:rPr>
        <w:t> </w:t>
      </w:r>
      <w:r>
        <w:rPr>
          <w:w w:val="110"/>
          <w:sz w:val="20"/>
        </w:rPr>
        <w:t>conurbación</w:t>
      </w:r>
      <w:r>
        <w:rPr>
          <w:spacing w:val="10"/>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entidad;</w:t>
      </w:r>
    </w:p>
    <w:p>
      <w:pPr>
        <w:pStyle w:val="ListParagraph"/>
        <w:numPr>
          <w:ilvl w:val="0"/>
          <w:numId w:val="9"/>
        </w:numPr>
        <w:tabs>
          <w:tab w:pos="738" w:val="left" w:leader="none"/>
        </w:tabs>
        <w:spacing w:line="240" w:lineRule="auto" w:before="198" w:after="0"/>
        <w:ind w:left="118" w:right="111" w:firstLine="0"/>
        <w:jc w:val="both"/>
        <w:rPr>
          <w:sz w:val="20"/>
        </w:rPr>
      </w:pPr>
      <w:r>
        <w:rPr>
          <w:w w:val="110"/>
          <w:sz w:val="20"/>
        </w:rPr>
        <w:t>Convocar a las dependencias, organismos auxiliares, fideicomisos públicos y órganos de   la Administración Pública Estatal, a participar directamente en alguna comisión metropolitana cuando así resulte</w:t>
      </w:r>
      <w:r>
        <w:rPr>
          <w:spacing w:val="33"/>
          <w:w w:val="110"/>
          <w:sz w:val="20"/>
        </w:rPr>
        <w:t> </w:t>
      </w:r>
      <w:r>
        <w:rPr>
          <w:w w:val="110"/>
          <w:sz w:val="20"/>
        </w:rPr>
        <w:t>necesario;</w:t>
      </w:r>
    </w:p>
    <w:p>
      <w:pPr>
        <w:pStyle w:val="ListParagraph"/>
        <w:numPr>
          <w:ilvl w:val="0"/>
          <w:numId w:val="9"/>
        </w:numPr>
        <w:tabs>
          <w:tab w:pos="906" w:val="left" w:leader="none"/>
        </w:tabs>
        <w:spacing w:line="240" w:lineRule="auto" w:before="192" w:after="0"/>
        <w:ind w:left="118" w:right="116" w:firstLine="0"/>
        <w:jc w:val="both"/>
        <w:rPr>
          <w:sz w:val="20"/>
        </w:rPr>
      </w:pPr>
      <w:r>
        <w:rPr>
          <w:w w:val="110"/>
          <w:sz w:val="20"/>
        </w:rPr>
        <w:t>Coordinar y promover con los representantes de la entidad en las comisiones metropolitanas, que los programas y acciones de éstas se vinculen con los  objetivos  y  estrategias del Plan de Desarrollo del Estado de México, a través de un enfoque</w:t>
      </w:r>
      <w:r>
        <w:rPr>
          <w:spacing w:val="52"/>
          <w:w w:val="110"/>
          <w:sz w:val="20"/>
        </w:rPr>
        <w:t> </w:t>
      </w:r>
      <w:r>
        <w:rPr>
          <w:w w:val="110"/>
          <w:sz w:val="20"/>
        </w:rPr>
        <w:t>metropolitano;</w:t>
      </w:r>
    </w:p>
    <w:p>
      <w:pPr>
        <w:pStyle w:val="BodyText"/>
        <w:spacing w:before="1"/>
        <w:ind w:left="0"/>
        <w:jc w:val="left"/>
        <w:rPr>
          <w:sz w:val="18"/>
        </w:rPr>
      </w:pPr>
    </w:p>
    <w:p>
      <w:pPr>
        <w:pStyle w:val="ListParagraph"/>
        <w:numPr>
          <w:ilvl w:val="0"/>
          <w:numId w:val="9"/>
        </w:numPr>
        <w:tabs>
          <w:tab w:pos="786" w:val="left" w:leader="none"/>
        </w:tabs>
        <w:spacing w:line="228" w:lineRule="auto" w:before="0" w:after="0"/>
        <w:ind w:left="118" w:right="111" w:firstLine="0"/>
        <w:jc w:val="both"/>
        <w:rPr>
          <w:sz w:val="20"/>
        </w:rPr>
      </w:pPr>
      <w:r>
        <w:rPr>
          <w:w w:val="110"/>
          <w:sz w:val="20"/>
        </w:rPr>
        <w:t>Fortalecer, promover y evaluar los mecanismos de coordinación para planear los trabajos de las comisiones</w:t>
      </w:r>
      <w:r>
        <w:rPr>
          <w:spacing w:val="30"/>
          <w:w w:val="110"/>
          <w:sz w:val="20"/>
        </w:rPr>
        <w:t> </w:t>
      </w:r>
      <w:r>
        <w:rPr>
          <w:w w:val="110"/>
          <w:sz w:val="20"/>
        </w:rPr>
        <w:t>metropolitanas;</w:t>
      </w:r>
    </w:p>
    <w:p>
      <w:pPr>
        <w:pStyle w:val="BodyText"/>
        <w:spacing w:before="6"/>
        <w:ind w:left="0"/>
        <w:jc w:val="left"/>
        <w:rPr>
          <w:sz w:val="17"/>
        </w:rPr>
      </w:pPr>
    </w:p>
    <w:p>
      <w:pPr>
        <w:pStyle w:val="ListParagraph"/>
        <w:numPr>
          <w:ilvl w:val="0"/>
          <w:numId w:val="9"/>
        </w:numPr>
        <w:tabs>
          <w:tab w:pos="710" w:val="left" w:leader="none"/>
        </w:tabs>
        <w:spacing w:line="240" w:lineRule="auto" w:before="0" w:after="0"/>
        <w:ind w:left="118" w:right="113" w:firstLine="0"/>
        <w:jc w:val="both"/>
        <w:rPr>
          <w:sz w:val="20"/>
        </w:rPr>
      </w:pPr>
      <w:r>
        <w:rPr>
          <w:w w:val="110"/>
          <w:sz w:val="20"/>
        </w:rPr>
        <w:t>Integrar y coordinar los trabajos de las comisiones metropolitanas que correspondan a las dependencias, organismos auxiliares, fideicomisos públicos y órganos de la Administración Pública</w:t>
      </w:r>
      <w:r>
        <w:rPr>
          <w:spacing w:val="11"/>
          <w:w w:val="110"/>
          <w:sz w:val="20"/>
        </w:rPr>
        <w:t> </w:t>
      </w:r>
      <w:r>
        <w:rPr>
          <w:w w:val="110"/>
          <w:sz w:val="20"/>
        </w:rPr>
        <w:t>Estatal;</w:t>
      </w:r>
    </w:p>
    <w:p>
      <w:pPr>
        <w:pStyle w:val="BodyText"/>
        <w:spacing w:before="8"/>
        <w:ind w:left="0"/>
        <w:jc w:val="left"/>
        <w:rPr>
          <w:sz w:val="17"/>
        </w:rPr>
      </w:pPr>
    </w:p>
    <w:p>
      <w:pPr>
        <w:pStyle w:val="ListParagraph"/>
        <w:numPr>
          <w:ilvl w:val="0"/>
          <w:numId w:val="9"/>
        </w:numPr>
        <w:tabs>
          <w:tab w:pos="873" w:val="left" w:leader="none"/>
        </w:tabs>
        <w:spacing w:line="230" w:lineRule="auto" w:before="0" w:after="0"/>
        <w:ind w:left="118" w:right="116" w:firstLine="0"/>
        <w:jc w:val="both"/>
        <w:rPr>
          <w:sz w:val="20"/>
        </w:rPr>
      </w:pPr>
      <w:r>
        <w:rPr>
          <w:w w:val="110"/>
          <w:sz w:val="20"/>
        </w:rPr>
        <w:t>Coordinar y dirigir los trabajos de las dependencias estatales en las comisiones metropolitanas,</w:t>
      </w:r>
      <w:r>
        <w:rPr>
          <w:spacing w:val="6"/>
          <w:w w:val="110"/>
          <w:sz w:val="20"/>
        </w:rPr>
        <w:t> </w:t>
      </w:r>
      <w:r>
        <w:rPr>
          <w:w w:val="110"/>
          <w:sz w:val="20"/>
        </w:rPr>
        <w:t>vigilando</w:t>
      </w:r>
      <w:r>
        <w:rPr>
          <w:spacing w:val="7"/>
          <w:w w:val="110"/>
          <w:sz w:val="20"/>
        </w:rPr>
        <w:t> </w:t>
      </w:r>
      <w:r>
        <w:rPr>
          <w:w w:val="110"/>
          <w:sz w:val="20"/>
        </w:rPr>
        <w:t>el</w:t>
      </w:r>
      <w:r>
        <w:rPr>
          <w:spacing w:val="7"/>
          <w:w w:val="110"/>
          <w:sz w:val="20"/>
        </w:rPr>
        <w:t> </w:t>
      </w:r>
      <w:r>
        <w:rPr>
          <w:w w:val="110"/>
          <w:sz w:val="20"/>
        </w:rPr>
        <w:t>cumplimiento</w:t>
      </w:r>
      <w:r>
        <w:rPr>
          <w:spacing w:val="7"/>
          <w:w w:val="110"/>
          <w:sz w:val="20"/>
        </w:rPr>
        <w:t> </w:t>
      </w:r>
      <w:r>
        <w:rPr>
          <w:w w:val="110"/>
          <w:sz w:val="20"/>
        </w:rPr>
        <w:t>de</w:t>
      </w:r>
      <w:r>
        <w:rPr>
          <w:spacing w:val="6"/>
          <w:w w:val="110"/>
          <w:sz w:val="20"/>
        </w:rPr>
        <w:t> </w:t>
      </w:r>
      <w:r>
        <w:rPr>
          <w:w w:val="110"/>
          <w:sz w:val="20"/>
        </w:rPr>
        <w:t>los</w:t>
      </w:r>
      <w:r>
        <w:rPr>
          <w:spacing w:val="4"/>
          <w:w w:val="110"/>
          <w:sz w:val="20"/>
        </w:rPr>
        <w:t> </w:t>
      </w:r>
      <w:r>
        <w:rPr>
          <w:w w:val="110"/>
          <w:sz w:val="20"/>
        </w:rPr>
        <w:t>acuerdos</w:t>
      </w:r>
      <w:r>
        <w:rPr>
          <w:spacing w:val="5"/>
          <w:w w:val="110"/>
          <w:sz w:val="20"/>
        </w:rPr>
        <w:t> </w:t>
      </w:r>
      <w:r>
        <w:rPr>
          <w:w w:val="110"/>
          <w:sz w:val="20"/>
        </w:rPr>
        <w:t>en</w:t>
      </w:r>
      <w:r>
        <w:rPr>
          <w:spacing w:val="7"/>
          <w:w w:val="110"/>
          <w:sz w:val="20"/>
        </w:rPr>
        <w:t> </w:t>
      </w:r>
      <w:r>
        <w:rPr>
          <w:w w:val="110"/>
          <w:sz w:val="20"/>
        </w:rPr>
        <w:t>el</w:t>
      </w:r>
      <w:r>
        <w:rPr>
          <w:spacing w:val="6"/>
          <w:w w:val="110"/>
          <w:sz w:val="20"/>
        </w:rPr>
        <w:t> </w:t>
      </w:r>
      <w:r>
        <w:rPr>
          <w:w w:val="110"/>
          <w:sz w:val="20"/>
        </w:rPr>
        <w:t>ámbito</w:t>
      </w:r>
      <w:r>
        <w:rPr>
          <w:spacing w:val="8"/>
          <w:w w:val="110"/>
          <w:sz w:val="20"/>
        </w:rPr>
        <w:t> </w:t>
      </w:r>
      <w:r>
        <w:rPr>
          <w:w w:val="110"/>
          <w:sz w:val="20"/>
        </w:rPr>
        <w:t>de</w:t>
      </w:r>
      <w:r>
        <w:rPr>
          <w:spacing w:val="4"/>
          <w:w w:val="110"/>
          <w:sz w:val="20"/>
        </w:rPr>
        <w:t> </w:t>
      </w:r>
      <w:r>
        <w:rPr>
          <w:w w:val="110"/>
          <w:sz w:val="20"/>
        </w:rPr>
        <w:t>su</w:t>
      </w:r>
      <w:r>
        <w:rPr>
          <w:spacing w:val="4"/>
          <w:w w:val="110"/>
          <w:sz w:val="20"/>
        </w:rPr>
        <w:t> </w:t>
      </w:r>
      <w:r>
        <w:rPr>
          <w:w w:val="110"/>
          <w:sz w:val="20"/>
        </w:rPr>
        <w:t>competencia;</w:t>
      </w:r>
    </w:p>
    <w:p>
      <w:pPr>
        <w:spacing w:after="0" w:line="230" w:lineRule="auto"/>
        <w:jc w:val="both"/>
        <w:rPr>
          <w:sz w:val="20"/>
        </w:rPr>
        <w:sectPr>
          <w:pgSz w:w="12240" w:h="15840"/>
          <w:pgMar w:header="720" w:footer="987" w:top="1680" w:bottom="1180" w:left="1300" w:right="1300"/>
        </w:sectPr>
      </w:pPr>
    </w:p>
    <w:p>
      <w:pPr>
        <w:pStyle w:val="ListParagraph"/>
        <w:numPr>
          <w:ilvl w:val="0"/>
          <w:numId w:val="9"/>
        </w:numPr>
        <w:tabs>
          <w:tab w:pos="950" w:val="left" w:leader="none"/>
        </w:tabs>
        <w:spacing w:line="236" w:lineRule="exact" w:before="1" w:after="0"/>
        <w:ind w:left="118" w:right="114" w:firstLine="0"/>
        <w:jc w:val="both"/>
        <w:rPr>
          <w:sz w:val="20"/>
        </w:rPr>
      </w:pPr>
      <w:r>
        <w:rPr>
          <w:w w:val="110"/>
          <w:sz w:val="20"/>
        </w:rPr>
        <w:t>Promover, coordinar, vigilar y evaluar los proyectos de inversión metropolitanos, estratégicos de obras y acciones estatales y en materia intermunicipal, cuando así se convenga con los municipios</w:t>
      </w:r>
      <w:r>
        <w:rPr>
          <w:spacing w:val="30"/>
          <w:w w:val="110"/>
          <w:sz w:val="20"/>
        </w:rPr>
        <w:t> </w:t>
      </w:r>
      <w:r>
        <w:rPr>
          <w:w w:val="110"/>
          <w:sz w:val="20"/>
        </w:rPr>
        <w:t>involucrados;</w:t>
      </w:r>
    </w:p>
    <w:p>
      <w:pPr>
        <w:pStyle w:val="ListParagraph"/>
        <w:numPr>
          <w:ilvl w:val="0"/>
          <w:numId w:val="9"/>
        </w:numPr>
        <w:tabs>
          <w:tab w:pos="1048" w:val="left" w:leader="none"/>
        </w:tabs>
        <w:spacing w:line="240" w:lineRule="auto" w:before="189" w:after="0"/>
        <w:ind w:left="118" w:right="114" w:firstLine="0"/>
        <w:jc w:val="both"/>
        <w:rPr>
          <w:sz w:val="20"/>
        </w:rPr>
      </w:pPr>
      <w:r>
        <w:rPr>
          <w:w w:val="110"/>
          <w:sz w:val="20"/>
        </w:rPr>
        <w:t>Realizar investigaciones y estudios para apoyar las actividades que realiza la Administración Pública Estatal en las zonas metropolitanas de la entidad, así como de aquéllas que</w:t>
      </w:r>
      <w:r>
        <w:rPr>
          <w:spacing w:val="9"/>
          <w:w w:val="110"/>
          <w:sz w:val="20"/>
        </w:rPr>
        <w:t> </w:t>
      </w:r>
      <w:r>
        <w:rPr>
          <w:w w:val="110"/>
          <w:sz w:val="20"/>
        </w:rPr>
        <w:t>se</w:t>
      </w:r>
      <w:r>
        <w:rPr>
          <w:spacing w:val="9"/>
          <w:w w:val="110"/>
          <w:sz w:val="20"/>
        </w:rPr>
        <w:t> </w:t>
      </w:r>
      <w:r>
        <w:rPr>
          <w:w w:val="110"/>
          <w:sz w:val="20"/>
        </w:rPr>
        <w:t>deriven</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programas</w:t>
      </w:r>
      <w:r>
        <w:rPr>
          <w:spacing w:val="9"/>
          <w:w w:val="110"/>
          <w:sz w:val="20"/>
        </w:rPr>
        <w:t> </w:t>
      </w:r>
      <w:r>
        <w:rPr>
          <w:w w:val="110"/>
          <w:sz w:val="20"/>
        </w:rPr>
        <w:t>de</w:t>
      </w:r>
      <w:r>
        <w:rPr>
          <w:spacing w:val="9"/>
          <w:w w:val="110"/>
          <w:sz w:val="20"/>
        </w:rPr>
        <w:t> </w:t>
      </w:r>
      <w:r>
        <w:rPr>
          <w:w w:val="110"/>
          <w:sz w:val="20"/>
        </w:rPr>
        <w:t>las</w:t>
      </w:r>
      <w:r>
        <w:rPr>
          <w:spacing w:val="10"/>
          <w:w w:val="110"/>
          <w:sz w:val="20"/>
        </w:rPr>
        <w:t> </w:t>
      </w:r>
      <w:r>
        <w:rPr>
          <w:w w:val="110"/>
          <w:sz w:val="20"/>
        </w:rPr>
        <w:t>comisiones</w:t>
      </w:r>
      <w:r>
        <w:rPr>
          <w:spacing w:val="9"/>
          <w:w w:val="110"/>
          <w:sz w:val="20"/>
        </w:rPr>
        <w:t> </w:t>
      </w:r>
      <w:r>
        <w:rPr>
          <w:w w:val="110"/>
          <w:sz w:val="20"/>
        </w:rPr>
        <w:t>metropolitanas;</w:t>
      </w:r>
    </w:p>
    <w:p>
      <w:pPr>
        <w:pStyle w:val="ListParagraph"/>
        <w:numPr>
          <w:ilvl w:val="0"/>
          <w:numId w:val="9"/>
        </w:numPr>
        <w:tabs>
          <w:tab w:pos="832" w:val="left" w:leader="none"/>
        </w:tabs>
        <w:spacing w:line="237" w:lineRule="auto" w:before="197" w:after="0"/>
        <w:ind w:left="118" w:right="114" w:firstLine="0"/>
        <w:jc w:val="both"/>
        <w:rPr>
          <w:sz w:val="20"/>
        </w:rPr>
      </w:pPr>
      <w:r>
        <w:rPr>
          <w:w w:val="110"/>
          <w:sz w:val="20"/>
        </w:rPr>
        <w:t>Asesorar cuando así lo soliciten, a los municipios conurbados en asuntos de carácter metropolitano y de coordinación regional e intermunicipal, para que fortalezcan sus programas de infraestructura y equipamiento</w:t>
      </w:r>
      <w:r>
        <w:rPr>
          <w:spacing w:val="43"/>
          <w:w w:val="110"/>
          <w:sz w:val="20"/>
        </w:rPr>
        <w:t> </w:t>
      </w:r>
      <w:r>
        <w:rPr>
          <w:w w:val="110"/>
          <w:sz w:val="20"/>
        </w:rPr>
        <w:t>urbano;</w:t>
      </w:r>
    </w:p>
    <w:p>
      <w:pPr>
        <w:pStyle w:val="BodyText"/>
        <w:spacing w:before="1"/>
        <w:ind w:left="0"/>
        <w:jc w:val="left"/>
        <w:rPr>
          <w:sz w:val="18"/>
        </w:rPr>
      </w:pPr>
    </w:p>
    <w:p>
      <w:pPr>
        <w:pStyle w:val="ListParagraph"/>
        <w:numPr>
          <w:ilvl w:val="0"/>
          <w:numId w:val="9"/>
        </w:numPr>
        <w:tabs>
          <w:tab w:pos="794" w:val="left" w:leader="none"/>
        </w:tabs>
        <w:spacing w:line="230" w:lineRule="auto" w:before="0" w:after="0"/>
        <w:ind w:left="118" w:right="122" w:firstLine="0"/>
        <w:jc w:val="both"/>
        <w:rPr>
          <w:sz w:val="20"/>
        </w:rPr>
      </w:pPr>
      <w:r>
        <w:rPr>
          <w:w w:val="110"/>
          <w:sz w:val="20"/>
        </w:rPr>
        <w:t>Fomentar la participación ciudadana en la planeación y evaluación de acciones y programas de carácter metropolitanos, procurando la promoción de la identidad</w:t>
      </w:r>
      <w:r>
        <w:rPr>
          <w:spacing w:val="49"/>
          <w:w w:val="110"/>
          <w:sz w:val="20"/>
        </w:rPr>
        <w:t> </w:t>
      </w:r>
      <w:r>
        <w:rPr>
          <w:w w:val="110"/>
          <w:sz w:val="20"/>
        </w:rPr>
        <w:t>mexiquense;</w:t>
      </w:r>
    </w:p>
    <w:p>
      <w:pPr>
        <w:pStyle w:val="ListParagraph"/>
        <w:numPr>
          <w:ilvl w:val="0"/>
          <w:numId w:val="9"/>
        </w:numPr>
        <w:tabs>
          <w:tab w:pos="791" w:val="left" w:leader="none"/>
        </w:tabs>
        <w:spacing w:line="242" w:lineRule="auto" w:before="197" w:after="0"/>
        <w:ind w:left="118" w:right="118" w:firstLine="0"/>
        <w:jc w:val="both"/>
        <w:rPr>
          <w:sz w:val="20"/>
        </w:rPr>
      </w:pPr>
      <w:r>
        <w:rPr>
          <w:w w:val="110"/>
          <w:sz w:val="20"/>
        </w:rPr>
        <w:t>Expedir la evaluación técnica de impacto en materia urbana de conformidad a los ordenamientos jurídicos aplicables y emitir, a través de la Comisión del Agua del Estado de México, la evaluación técnica de impacto en materia de distribución de agua, así como la de agua,</w:t>
      </w:r>
      <w:r>
        <w:rPr>
          <w:spacing w:val="11"/>
          <w:w w:val="110"/>
          <w:sz w:val="20"/>
        </w:rPr>
        <w:t> </w:t>
      </w:r>
      <w:r>
        <w:rPr>
          <w:w w:val="110"/>
          <w:sz w:val="20"/>
        </w:rPr>
        <w:t>drenaje,</w:t>
      </w:r>
      <w:r>
        <w:rPr>
          <w:spacing w:val="11"/>
          <w:w w:val="110"/>
          <w:sz w:val="20"/>
        </w:rPr>
        <w:t> </w:t>
      </w:r>
      <w:r>
        <w:rPr>
          <w:w w:val="110"/>
          <w:sz w:val="20"/>
        </w:rPr>
        <w:t>alcantarillado</w:t>
      </w:r>
      <w:r>
        <w:rPr>
          <w:spacing w:val="12"/>
          <w:w w:val="110"/>
          <w:sz w:val="20"/>
        </w:rPr>
        <w:t> </w:t>
      </w:r>
      <w:r>
        <w:rPr>
          <w:w w:val="110"/>
          <w:sz w:val="20"/>
        </w:rPr>
        <w:t>y</w:t>
      </w:r>
      <w:r>
        <w:rPr>
          <w:spacing w:val="11"/>
          <w:w w:val="110"/>
          <w:sz w:val="20"/>
        </w:rPr>
        <w:t> </w:t>
      </w:r>
      <w:r>
        <w:rPr>
          <w:w w:val="110"/>
          <w:sz w:val="20"/>
        </w:rPr>
        <w:t>tratamiento</w:t>
      </w:r>
      <w:r>
        <w:rPr>
          <w:spacing w:val="13"/>
          <w:w w:val="110"/>
          <w:sz w:val="20"/>
        </w:rPr>
        <w:t> </w:t>
      </w:r>
      <w:r>
        <w:rPr>
          <w:w w:val="110"/>
          <w:sz w:val="20"/>
        </w:rPr>
        <w:t>de</w:t>
      </w:r>
      <w:r>
        <w:rPr>
          <w:spacing w:val="10"/>
          <w:w w:val="110"/>
          <w:sz w:val="20"/>
        </w:rPr>
        <w:t> </w:t>
      </w:r>
      <w:r>
        <w:rPr>
          <w:w w:val="110"/>
          <w:sz w:val="20"/>
        </w:rPr>
        <w:t>aguas</w:t>
      </w:r>
      <w:r>
        <w:rPr>
          <w:spacing w:val="10"/>
          <w:w w:val="110"/>
          <w:sz w:val="20"/>
        </w:rPr>
        <w:t> </w:t>
      </w:r>
      <w:r>
        <w:rPr>
          <w:w w:val="110"/>
          <w:sz w:val="20"/>
        </w:rPr>
        <w:t>residuales;</w:t>
      </w:r>
    </w:p>
    <w:p>
      <w:pPr>
        <w:pStyle w:val="ListParagraph"/>
        <w:numPr>
          <w:ilvl w:val="0"/>
          <w:numId w:val="9"/>
        </w:numPr>
        <w:tabs>
          <w:tab w:pos="952" w:val="left" w:leader="none"/>
        </w:tabs>
        <w:spacing w:line="244" w:lineRule="auto" w:before="192" w:after="0"/>
        <w:ind w:left="118" w:right="113" w:firstLine="0"/>
        <w:jc w:val="both"/>
        <w:rPr>
          <w:sz w:val="20"/>
        </w:rPr>
      </w:pPr>
      <w:r>
        <w:rPr>
          <w:w w:val="110"/>
          <w:sz w:val="20"/>
        </w:rPr>
        <w:t>Promover la reestructura o revocación de concesiones cuando los estudios costo beneficio, financieros o sociales representen un ahorro financiero para </w:t>
      </w:r>
      <w:r>
        <w:rPr>
          <w:spacing w:val="3"/>
          <w:w w:val="110"/>
          <w:sz w:val="20"/>
        </w:rPr>
        <w:t>el </w:t>
      </w:r>
      <w:r>
        <w:rPr>
          <w:w w:val="110"/>
          <w:sz w:val="20"/>
        </w:rPr>
        <w:t>Estado, una mejora sustancial en el otorgamiento del servicio o un riesgo para el otorgamiento del servicio o cumplimiento del objetivo de la concesión. Los estudios referidos podrán ser realizados por instituciones</w:t>
      </w:r>
      <w:r>
        <w:rPr>
          <w:spacing w:val="11"/>
          <w:w w:val="110"/>
          <w:sz w:val="20"/>
        </w:rPr>
        <w:t> </w:t>
      </w:r>
      <w:r>
        <w:rPr>
          <w:w w:val="110"/>
          <w:sz w:val="20"/>
        </w:rPr>
        <w:t>públicas</w:t>
      </w:r>
      <w:r>
        <w:rPr>
          <w:spacing w:val="11"/>
          <w:w w:val="110"/>
          <w:sz w:val="20"/>
        </w:rPr>
        <w:t> </w:t>
      </w:r>
      <w:r>
        <w:rPr>
          <w:w w:val="110"/>
          <w:sz w:val="20"/>
        </w:rPr>
        <w:t>o</w:t>
      </w:r>
      <w:r>
        <w:rPr>
          <w:spacing w:val="13"/>
          <w:w w:val="110"/>
          <w:sz w:val="20"/>
        </w:rPr>
        <w:t> </w:t>
      </w:r>
      <w:r>
        <w:rPr>
          <w:w w:val="110"/>
          <w:sz w:val="20"/>
        </w:rPr>
        <w:t>privadas</w:t>
      </w:r>
      <w:r>
        <w:rPr>
          <w:spacing w:val="11"/>
          <w:w w:val="110"/>
          <w:sz w:val="20"/>
        </w:rPr>
        <w:t> </w:t>
      </w:r>
      <w:r>
        <w:rPr>
          <w:w w:val="110"/>
          <w:sz w:val="20"/>
        </w:rPr>
        <w:t>en</w:t>
      </w:r>
      <w:r>
        <w:rPr>
          <w:spacing w:val="12"/>
          <w:w w:val="110"/>
          <w:sz w:val="20"/>
        </w:rPr>
        <w:t> </w:t>
      </w:r>
      <w:r>
        <w:rPr>
          <w:w w:val="110"/>
          <w:sz w:val="20"/>
        </w:rPr>
        <w:t>términos</w:t>
      </w:r>
      <w:r>
        <w:rPr>
          <w:spacing w:val="10"/>
          <w:w w:val="110"/>
          <w:sz w:val="20"/>
        </w:rPr>
        <w:t> </w:t>
      </w:r>
      <w:r>
        <w:rPr>
          <w:w w:val="110"/>
          <w:sz w:val="20"/>
        </w:rPr>
        <w:t>de</w:t>
      </w:r>
      <w:r>
        <w:rPr>
          <w:spacing w:val="9"/>
          <w:w w:val="110"/>
          <w:sz w:val="20"/>
        </w:rPr>
        <w:t> </w:t>
      </w:r>
      <w:r>
        <w:rPr>
          <w:w w:val="110"/>
          <w:sz w:val="20"/>
        </w:rPr>
        <w:t>las</w:t>
      </w:r>
      <w:r>
        <w:rPr>
          <w:spacing w:val="16"/>
          <w:w w:val="110"/>
          <w:sz w:val="20"/>
        </w:rPr>
        <w:t> </w:t>
      </w:r>
      <w:r>
        <w:rPr>
          <w:w w:val="110"/>
          <w:sz w:val="20"/>
        </w:rPr>
        <w:t>disposiciones</w:t>
      </w:r>
      <w:r>
        <w:rPr>
          <w:spacing w:val="12"/>
          <w:w w:val="110"/>
          <w:sz w:val="20"/>
        </w:rPr>
        <w:t> </w:t>
      </w:r>
      <w:r>
        <w:rPr>
          <w:w w:val="110"/>
          <w:sz w:val="20"/>
        </w:rPr>
        <w:t>jurídicas</w:t>
      </w:r>
      <w:r>
        <w:rPr>
          <w:spacing w:val="11"/>
          <w:w w:val="110"/>
          <w:sz w:val="20"/>
        </w:rPr>
        <w:t> </w:t>
      </w:r>
      <w:r>
        <w:rPr>
          <w:w w:val="110"/>
          <w:sz w:val="20"/>
        </w:rPr>
        <w:t>aplicables;</w:t>
      </w:r>
    </w:p>
    <w:p>
      <w:pPr>
        <w:pStyle w:val="ListParagraph"/>
        <w:numPr>
          <w:ilvl w:val="0"/>
          <w:numId w:val="9"/>
        </w:numPr>
        <w:tabs>
          <w:tab w:pos="1048" w:val="left" w:leader="none"/>
        </w:tabs>
        <w:spacing w:line="230" w:lineRule="auto" w:before="191" w:after="0"/>
        <w:ind w:left="118" w:right="120" w:firstLine="0"/>
        <w:jc w:val="both"/>
        <w:rPr>
          <w:sz w:val="20"/>
        </w:rPr>
      </w:pPr>
      <w:r>
        <w:rPr>
          <w:w w:val="110"/>
          <w:sz w:val="20"/>
        </w:rPr>
        <w:t>Dictar las normas generales y ejecutar las obras de reparación, adaptación y  demolición</w:t>
      </w:r>
      <w:r>
        <w:rPr>
          <w:spacing w:val="8"/>
          <w:w w:val="110"/>
          <w:sz w:val="20"/>
        </w:rPr>
        <w:t> </w:t>
      </w:r>
      <w:r>
        <w:rPr>
          <w:w w:val="110"/>
          <w:sz w:val="20"/>
        </w:rPr>
        <w:t>de</w:t>
      </w:r>
      <w:r>
        <w:rPr>
          <w:spacing w:val="7"/>
          <w:w w:val="110"/>
          <w:sz w:val="20"/>
        </w:rPr>
        <w:t> </w:t>
      </w:r>
      <w:r>
        <w:rPr>
          <w:w w:val="110"/>
          <w:sz w:val="20"/>
        </w:rPr>
        <w:t>inmuebles</w:t>
      </w:r>
      <w:r>
        <w:rPr>
          <w:spacing w:val="10"/>
          <w:w w:val="110"/>
          <w:sz w:val="20"/>
        </w:rPr>
        <w:t> </w:t>
      </w:r>
      <w:r>
        <w:rPr>
          <w:w w:val="110"/>
          <w:sz w:val="20"/>
        </w:rPr>
        <w:t>propiedad</w:t>
      </w:r>
      <w:r>
        <w:rPr>
          <w:spacing w:val="9"/>
          <w:w w:val="110"/>
          <w:sz w:val="20"/>
        </w:rPr>
        <w:t> </w:t>
      </w:r>
      <w:r>
        <w:rPr>
          <w:w w:val="110"/>
          <w:sz w:val="20"/>
        </w:rPr>
        <w:t>del</w:t>
      </w:r>
      <w:r>
        <w:rPr>
          <w:spacing w:val="9"/>
          <w:w w:val="110"/>
          <w:sz w:val="20"/>
        </w:rPr>
        <w:t> </w:t>
      </w:r>
      <w:r>
        <w:rPr>
          <w:w w:val="110"/>
          <w:sz w:val="20"/>
        </w:rPr>
        <w:t>Gobierno</w:t>
      </w:r>
      <w:r>
        <w:rPr>
          <w:spacing w:val="7"/>
          <w:w w:val="110"/>
          <w:sz w:val="20"/>
        </w:rPr>
        <w:t> </w:t>
      </w:r>
      <w:r>
        <w:rPr>
          <w:w w:val="110"/>
          <w:sz w:val="20"/>
        </w:rPr>
        <w:t>del</w:t>
      </w:r>
      <w:r>
        <w:rPr>
          <w:spacing w:val="9"/>
          <w:w w:val="110"/>
          <w:sz w:val="20"/>
        </w:rPr>
        <w:t> </w:t>
      </w:r>
      <w:r>
        <w:rPr>
          <w:w w:val="110"/>
          <w:sz w:val="20"/>
        </w:rPr>
        <w:t>Estado</w:t>
      </w:r>
      <w:r>
        <w:rPr>
          <w:spacing w:val="9"/>
          <w:w w:val="110"/>
          <w:sz w:val="20"/>
        </w:rPr>
        <w:t> </w:t>
      </w:r>
      <w:r>
        <w:rPr>
          <w:w w:val="110"/>
          <w:sz w:val="20"/>
        </w:rPr>
        <w:t>que</w:t>
      </w:r>
      <w:r>
        <w:rPr>
          <w:spacing w:val="8"/>
          <w:w w:val="110"/>
          <w:sz w:val="20"/>
        </w:rPr>
        <w:t> </w:t>
      </w:r>
      <w:r>
        <w:rPr>
          <w:w w:val="110"/>
          <w:sz w:val="20"/>
        </w:rPr>
        <w:t>le</w:t>
      </w:r>
      <w:r>
        <w:rPr>
          <w:spacing w:val="8"/>
          <w:w w:val="110"/>
          <w:sz w:val="20"/>
        </w:rPr>
        <w:t> </w:t>
      </w:r>
      <w:r>
        <w:rPr>
          <w:w w:val="110"/>
          <w:sz w:val="20"/>
        </w:rPr>
        <w:t>sean</w:t>
      </w:r>
      <w:r>
        <w:rPr>
          <w:spacing w:val="8"/>
          <w:w w:val="110"/>
          <w:sz w:val="20"/>
        </w:rPr>
        <w:t> </w:t>
      </w:r>
      <w:r>
        <w:rPr>
          <w:w w:val="110"/>
          <w:sz w:val="20"/>
        </w:rPr>
        <w:t>asignadas;</w:t>
      </w:r>
    </w:p>
    <w:p>
      <w:pPr>
        <w:pStyle w:val="BodyText"/>
        <w:spacing w:before="3"/>
        <w:ind w:left="0"/>
        <w:jc w:val="left"/>
        <w:rPr>
          <w:sz w:val="18"/>
        </w:rPr>
      </w:pPr>
    </w:p>
    <w:p>
      <w:pPr>
        <w:pStyle w:val="ListParagraph"/>
        <w:numPr>
          <w:ilvl w:val="0"/>
          <w:numId w:val="9"/>
        </w:numPr>
        <w:tabs>
          <w:tab w:pos="998" w:val="left" w:leader="none"/>
        </w:tabs>
        <w:spacing w:line="230" w:lineRule="auto" w:before="1" w:after="0"/>
        <w:ind w:left="118" w:right="112" w:firstLine="0"/>
        <w:jc w:val="both"/>
        <w:rPr>
          <w:sz w:val="20"/>
        </w:rPr>
      </w:pPr>
      <w:r>
        <w:rPr>
          <w:w w:val="110"/>
          <w:sz w:val="20"/>
        </w:rPr>
        <w:t>Construir, mantener o modificar, en su caso, la obra pública que corresponda al desarrollo</w:t>
      </w:r>
      <w:r>
        <w:rPr>
          <w:spacing w:val="10"/>
          <w:w w:val="110"/>
          <w:sz w:val="20"/>
        </w:rPr>
        <w:t> </w:t>
      </w:r>
      <w:r>
        <w:rPr>
          <w:w w:val="110"/>
          <w:sz w:val="20"/>
        </w:rPr>
        <w:t>y</w:t>
      </w:r>
      <w:r>
        <w:rPr>
          <w:spacing w:val="10"/>
          <w:w w:val="110"/>
          <w:sz w:val="20"/>
        </w:rPr>
        <w:t> </w:t>
      </w:r>
      <w:r>
        <w:rPr>
          <w:w w:val="110"/>
          <w:sz w:val="20"/>
        </w:rPr>
        <w:t>equipamiento</w:t>
      </w:r>
      <w:r>
        <w:rPr>
          <w:spacing w:val="11"/>
          <w:w w:val="110"/>
          <w:sz w:val="20"/>
        </w:rPr>
        <w:t> </w:t>
      </w:r>
      <w:r>
        <w:rPr>
          <w:w w:val="110"/>
          <w:sz w:val="20"/>
        </w:rPr>
        <w:t>urbano</w:t>
      </w:r>
      <w:r>
        <w:rPr>
          <w:spacing w:val="11"/>
          <w:w w:val="110"/>
          <w:sz w:val="20"/>
        </w:rPr>
        <w:t> </w:t>
      </w:r>
      <w:r>
        <w:rPr>
          <w:w w:val="110"/>
          <w:sz w:val="20"/>
        </w:rPr>
        <w:t>y</w:t>
      </w:r>
      <w:r>
        <w:rPr>
          <w:spacing w:val="10"/>
          <w:w w:val="110"/>
          <w:sz w:val="20"/>
        </w:rPr>
        <w:t> </w:t>
      </w:r>
      <w:r>
        <w:rPr>
          <w:w w:val="110"/>
          <w:sz w:val="20"/>
        </w:rPr>
        <w:t>que</w:t>
      </w:r>
      <w:r>
        <w:rPr>
          <w:spacing w:val="8"/>
          <w:w w:val="110"/>
          <w:sz w:val="20"/>
        </w:rPr>
        <w:t> </w:t>
      </w:r>
      <w:r>
        <w:rPr>
          <w:w w:val="110"/>
          <w:sz w:val="20"/>
        </w:rPr>
        <w:t>no</w:t>
      </w:r>
      <w:r>
        <w:rPr>
          <w:spacing w:val="11"/>
          <w:w w:val="110"/>
          <w:sz w:val="20"/>
        </w:rPr>
        <w:t> </w:t>
      </w:r>
      <w:r>
        <w:rPr>
          <w:w w:val="110"/>
          <w:sz w:val="20"/>
        </w:rPr>
        <w:t>competa</w:t>
      </w:r>
      <w:r>
        <w:rPr>
          <w:spacing w:val="10"/>
          <w:w w:val="110"/>
          <w:sz w:val="20"/>
        </w:rPr>
        <w:t> </w:t>
      </w:r>
      <w:r>
        <w:rPr>
          <w:w w:val="110"/>
          <w:sz w:val="20"/>
        </w:rPr>
        <w:t>a</w:t>
      </w:r>
      <w:r>
        <w:rPr>
          <w:spacing w:val="10"/>
          <w:w w:val="110"/>
          <w:sz w:val="20"/>
        </w:rPr>
        <w:t> </w:t>
      </w:r>
      <w:r>
        <w:rPr>
          <w:w w:val="110"/>
          <w:sz w:val="20"/>
        </w:rPr>
        <w:t>otras</w:t>
      </w:r>
      <w:r>
        <w:rPr>
          <w:spacing w:val="9"/>
          <w:w w:val="110"/>
          <w:sz w:val="20"/>
        </w:rPr>
        <w:t> </w:t>
      </w:r>
      <w:r>
        <w:rPr>
          <w:w w:val="110"/>
          <w:sz w:val="20"/>
        </w:rPr>
        <w:t>autoridades;</w:t>
      </w:r>
    </w:p>
    <w:p>
      <w:pPr>
        <w:pStyle w:val="ListParagraph"/>
        <w:numPr>
          <w:ilvl w:val="0"/>
          <w:numId w:val="9"/>
        </w:numPr>
        <w:tabs>
          <w:tab w:pos="875" w:val="left" w:leader="none"/>
        </w:tabs>
        <w:spacing w:line="240" w:lineRule="auto" w:before="195" w:after="0"/>
        <w:ind w:left="118" w:right="115" w:firstLine="0"/>
        <w:jc w:val="both"/>
        <w:rPr>
          <w:sz w:val="20"/>
        </w:rPr>
      </w:pPr>
      <w:r>
        <w:rPr>
          <w:w w:val="110"/>
          <w:sz w:val="20"/>
        </w:rPr>
        <w:t>Expedir en coordinación con las dependencias que corresponda, las bases a que deben sujetarse los concursos para la ejecución de las obras a </w:t>
      </w:r>
      <w:r>
        <w:rPr>
          <w:spacing w:val="3"/>
          <w:w w:val="110"/>
          <w:sz w:val="20"/>
        </w:rPr>
        <w:t>su </w:t>
      </w:r>
      <w:r>
        <w:rPr>
          <w:w w:val="110"/>
          <w:sz w:val="20"/>
        </w:rPr>
        <w:t>cargo, así como adjudicarlas, cancelarlas</w:t>
      </w:r>
      <w:r>
        <w:rPr>
          <w:spacing w:val="9"/>
          <w:w w:val="110"/>
          <w:sz w:val="20"/>
        </w:rPr>
        <w:t> </w:t>
      </w:r>
      <w:r>
        <w:rPr>
          <w:w w:val="110"/>
          <w:sz w:val="20"/>
        </w:rPr>
        <w:t>y</w:t>
      </w:r>
      <w:r>
        <w:rPr>
          <w:spacing w:val="11"/>
          <w:w w:val="110"/>
          <w:sz w:val="20"/>
        </w:rPr>
        <w:t> </w:t>
      </w:r>
      <w:r>
        <w:rPr>
          <w:w w:val="110"/>
          <w:sz w:val="20"/>
        </w:rPr>
        <w:t>vigilar</w:t>
      </w:r>
      <w:r>
        <w:rPr>
          <w:spacing w:val="10"/>
          <w:w w:val="110"/>
          <w:sz w:val="20"/>
        </w:rPr>
        <w:t> </w:t>
      </w:r>
      <w:r>
        <w:rPr>
          <w:w w:val="110"/>
          <w:sz w:val="20"/>
        </w:rPr>
        <w:t>el</w:t>
      </w:r>
      <w:r>
        <w:rPr>
          <w:spacing w:val="10"/>
          <w:w w:val="110"/>
          <w:sz w:val="20"/>
        </w:rPr>
        <w:t> </w:t>
      </w:r>
      <w:r>
        <w:rPr>
          <w:w w:val="110"/>
          <w:sz w:val="20"/>
        </w:rPr>
        <w:t>cumplimiento</w:t>
      </w:r>
      <w:r>
        <w:rPr>
          <w:spacing w:val="11"/>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contratos</w:t>
      </w:r>
      <w:r>
        <w:rPr>
          <w:spacing w:val="9"/>
          <w:w w:val="110"/>
          <w:sz w:val="20"/>
        </w:rPr>
        <w:t> </w:t>
      </w:r>
      <w:r>
        <w:rPr>
          <w:w w:val="110"/>
          <w:sz w:val="20"/>
        </w:rPr>
        <w:t>que</w:t>
      </w:r>
      <w:r>
        <w:rPr>
          <w:spacing w:val="9"/>
          <w:w w:val="110"/>
          <w:sz w:val="20"/>
        </w:rPr>
        <w:t> </w:t>
      </w:r>
      <w:r>
        <w:rPr>
          <w:w w:val="110"/>
          <w:sz w:val="20"/>
        </w:rPr>
        <w:t>celebre;</w:t>
      </w:r>
    </w:p>
    <w:p>
      <w:pPr>
        <w:pStyle w:val="BodyText"/>
        <w:spacing w:before="2"/>
        <w:ind w:left="0"/>
        <w:jc w:val="left"/>
        <w:rPr>
          <w:sz w:val="18"/>
        </w:rPr>
      </w:pPr>
    </w:p>
    <w:p>
      <w:pPr>
        <w:pStyle w:val="ListParagraph"/>
        <w:numPr>
          <w:ilvl w:val="0"/>
          <w:numId w:val="9"/>
        </w:numPr>
        <w:tabs>
          <w:tab w:pos="952" w:val="left" w:leader="none"/>
        </w:tabs>
        <w:spacing w:line="228" w:lineRule="auto" w:before="0" w:after="0"/>
        <w:ind w:left="118" w:right="121" w:firstLine="0"/>
        <w:jc w:val="both"/>
        <w:rPr>
          <w:sz w:val="20"/>
        </w:rPr>
      </w:pPr>
      <w:r>
        <w:rPr>
          <w:w w:val="110"/>
          <w:sz w:val="20"/>
        </w:rPr>
        <w:t>Establecer lineamientos para la realización de estudios y proyectos de construcción de obras</w:t>
      </w:r>
      <w:r>
        <w:rPr>
          <w:spacing w:val="10"/>
          <w:w w:val="110"/>
          <w:sz w:val="20"/>
        </w:rPr>
        <w:t> </w:t>
      </w:r>
      <w:r>
        <w:rPr>
          <w:w w:val="110"/>
          <w:sz w:val="20"/>
        </w:rPr>
        <w:t>públicas;</w:t>
      </w:r>
    </w:p>
    <w:p>
      <w:pPr>
        <w:pStyle w:val="BodyText"/>
        <w:spacing w:before="5"/>
        <w:ind w:left="0"/>
        <w:jc w:val="left"/>
        <w:rPr>
          <w:sz w:val="17"/>
        </w:rPr>
      </w:pPr>
    </w:p>
    <w:p>
      <w:pPr>
        <w:pStyle w:val="ListParagraph"/>
        <w:numPr>
          <w:ilvl w:val="0"/>
          <w:numId w:val="9"/>
        </w:numPr>
        <w:tabs>
          <w:tab w:pos="1026" w:val="left" w:leader="none"/>
        </w:tabs>
        <w:spacing w:line="240" w:lineRule="auto" w:before="0" w:after="0"/>
        <w:ind w:left="118" w:right="114" w:firstLine="0"/>
        <w:jc w:val="both"/>
        <w:rPr>
          <w:sz w:val="20"/>
        </w:rPr>
      </w:pPr>
      <w:r>
        <w:rPr>
          <w:w w:val="110"/>
          <w:sz w:val="20"/>
        </w:rPr>
        <w:t>Coordinar, formular u operar programas estatales de obras de abastecimiento de agua potable y de servicios de drenaje y alcantarillado y de las demás relacionadas con el desarrollo y equipamiento</w:t>
      </w:r>
      <w:r>
        <w:rPr>
          <w:spacing w:val="12"/>
          <w:w w:val="110"/>
          <w:sz w:val="20"/>
        </w:rPr>
        <w:t> </w:t>
      </w:r>
      <w:r>
        <w:rPr>
          <w:w w:val="110"/>
          <w:sz w:val="20"/>
        </w:rPr>
        <w:t>urbano,</w:t>
      </w:r>
      <w:r>
        <w:rPr>
          <w:spacing w:val="12"/>
          <w:w w:val="110"/>
          <w:sz w:val="20"/>
        </w:rPr>
        <w:t> </w:t>
      </w:r>
      <w:r>
        <w:rPr>
          <w:w w:val="110"/>
          <w:sz w:val="20"/>
        </w:rPr>
        <w:t>que</w:t>
      </w:r>
      <w:r>
        <w:rPr>
          <w:spacing w:val="10"/>
          <w:w w:val="110"/>
          <w:sz w:val="20"/>
        </w:rPr>
        <w:t> </w:t>
      </w:r>
      <w:r>
        <w:rPr>
          <w:w w:val="110"/>
          <w:sz w:val="20"/>
        </w:rPr>
        <w:t>no</w:t>
      </w:r>
      <w:r>
        <w:rPr>
          <w:spacing w:val="13"/>
          <w:w w:val="110"/>
          <w:sz w:val="20"/>
        </w:rPr>
        <w:t> </w:t>
      </w:r>
      <w:r>
        <w:rPr>
          <w:w w:val="110"/>
          <w:sz w:val="20"/>
        </w:rPr>
        <w:t>estén</w:t>
      </w:r>
      <w:r>
        <w:rPr>
          <w:spacing w:val="11"/>
          <w:w w:val="110"/>
          <w:sz w:val="20"/>
        </w:rPr>
        <w:t> </w:t>
      </w:r>
      <w:r>
        <w:rPr>
          <w:w w:val="110"/>
          <w:sz w:val="20"/>
        </w:rPr>
        <w:t>asignadas</w:t>
      </w:r>
      <w:r>
        <w:rPr>
          <w:spacing w:val="10"/>
          <w:w w:val="110"/>
          <w:sz w:val="20"/>
        </w:rPr>
        <w:t> </w:t>
      </w:r>
      <w:r>
        <w:rPr>
          <w:w w:val="110"/>
          <w:sz w:val="20"/>
        </w:rPr>
        <w:t>a</w:t>
      </w:r>
      <w:r>
        <w:rPr>
          <w:spacing w:val="11"/>
          <w:w w:val="110"/>
          <w:sz w:val="20"/>
        </w:rPr>
        <w:t> </w:t>
      </w:r>
      <w:r>
        <w:rPr>
          <w:w w:val="110"/>
          <w:sz w:val="20"/>
        </w:rPr>
        <w:t>otras</w:t>
      </w:r>
      <w:r>
        <w:rPr>
          <w:spacing w:val="11"/>
          <w:w w:val="110"/>
          <w:sz w:val="20"/>
        </w:rPr>
        <w:t> </w:t>
      </w:r>
      <w:r>
        <w:rPr>
          <w:w w:val="110"/>
          <w:sz w:val="20"/>
        </w:rPr>
        <w:t>autoridades;</w:t>
      </w:r>
    </w:p>
    <w:p>
      <w:pPr>
        <w:pStyle w:val="BodyText"/>
        <w:spacing w:before="8"/>
        <w:ind w:left="0"/>
        <w:jc w:val="left"/>
        <w:rPr>
          <w:sz w:val="17"/>
        </w:rPr>
      </w:pPr>
    </w:p>
    <w:p>
      <w:pPr>
        <w:pStyle w:val="ListParagraph"/>
        <w:numPr>
          <w:ilvl w:val="0"/>
          <w:numId w:val="9"/>
        </w:numPr>
        <w:tabs>
          <w:tab w:pos="1101" w:val="left" w:leader="none"/>
        </w:tabs>
        <w:spacing w:line="230" w:lineRule="auto" w:before="0" w:after="0"/>
        <w:ind w:left="118" w:right="113" w:firstLine="0"/>
        <w:jc w:val="both"/>
        <w:rPr>
          <w:sz w:val="20"/>
        </w:rPr>
      </w:pPr>
      <w:r>
        <w:rPr>
          <w:w w:val="110"/>
          <w:sz w:val="20"/>
        </w:rPr>
        <w:t>Supervisar la construcción, conservación, mantenimiento, operación y administración de</w:t>
      </w:r>
      <w:r>
        <w:rPr>
          <w:spacing w:val="10"/>
          <w:w w:val="110"/>
          <w:sz w:val="20"/>
        </w:rPr>
        <w:t> </w:t>
      </w:r>
      <w:r>
        <w:rPr>
          <w:w w:val="110"/>
          <w:sz w:val="20"/>
        </w:rPr>
        <w:t>las</w:t>
      </w:r>
      <w:r>
        <w:rPr>
          <w:spacing w:val="10"/>
          <w:w w:val="110"/>
          <w:sz w:val="20"/>
        </w:rPr>
        <w:t> </w:t>
      </w:r>
      <w:r>
        <w:rPr>
          <w:w w:val="110"/>
          <w:sz w:val="20"/>
        </w:rPr>
        <w:t>obras</w:t>
      </w:r>
      <w:r>
        <w:rPr>
          <w:spacing w:val="10"/>
          <w:w w:val="110"/>
          <w:sz w:val="20"/>
        </w:rPr>
        <w:t> </w:t>
      </w:r>
      <w:r>
        <w:rPr>
          <w:w w:val="110"/>
          <w:sz w:val="20"/>
        </w:rPr>
        <w:t>de</w:t>
      </w:r>
      <w:r>
        <w:rPr>
          <w:spacing w:val="11"/>
          <w:w w:val="110"/>
          <w:sz w:val="20"/>
        </w:rPr>
        <w:t> </w:t>
      </w:r>
      <w:r>
        <w:rPr>
          <w:w w:val="110"/>
          <w:sz w:val="20"/>
        </w:rPr>
        <w:t>agua</w:t>
      </w:r>
      <w:r>
        <w:rPr>
          <w:spacing w:val="11"/>
          <w:w w:val="110"/>
          <w:sz w:val="20"/>
        </w:rPr>
        <w:t> </w:t>
      </w:r>
      <w:r>
        <w:rPr>
          <w:w w:val="110"/>
          <w:sz w:val="20"/>
        </w:rPr>
        <w:t>potable</w:t>
      </w:r>
      <w:r>
        <w:rPr>
          <w:spacing w:val="11"/>
          <w:w w:val="110"/>
          <w:sz w:val="20"/>
        </w:rPr>
        <w:t> </w:t>
      </w:r>
      <w:r>
        <w:rPr>
          <w:w w:val="110"/>
          <w:sz w:val="20"/>
        </w:rPr>
        <w:t>y</w:t>
      </w:r>
      <w:r>
        <w:rPr>
          <w:spacing w:val="11"/>
          <w:w w:val="110"/>
          <w:sz w:val="20"/>
        </w:rPr>
        <w:t> </w:t>
      </w:r>
      <w:r>
        <w:rPr>
          <w:w w:val="110"/>
          <w:sz w:val="20"/>
        </w:rPr>
        <w:t>alcantarillado</w:t>
      </w:r>
      <w:r>
        <w:rPr>
          <w:spacing w:val="13"/>
          <w:w w:val="110"/>
          <w:sz w:val="20"/>
        </w:rPr>
        <w:t> </w:t>
      </w:r>
      <w:r>
        <w:rPr>
          <w:w w:val="110"/>
          <w:sz w:val="20"/>
        </w:rPr>
        <w:t>a</w:t>
      </w:r>
      <w:r>
        <w:rPr>
          <w:spacing w:val="11"/>
          <w:w w:val="110"/>
          <w:sz w:val="20"/>
        </w:rPr>
        <w:t> </w:t>
      </w:r>
      <w:r>
        <w:rPr>
          <w:w w:val="110"/>
          <w:sz w:val="20"/>
        </w:rPr>
        <w:t>su</w:t>
      </w:r>
      <w:r>
        <w:rPr>
          <w:spacing w:val="9"/>
          <w:w w:val="110"/>
          <w:sz w:val="20"/>
        </w:rPr>
        <w:t> </w:t>
      </w:r>
      <w:r>
        <w:rPr>
          <w:w w:val="110"/>
          <w:sz w:val="20"/>
        </w:rPr>
        <w:t>cargo;</w:t>
      </w:r>
    </w:p>
    <w:p>
      <w:pPr>
        <w:pStyle w:val="BodyText"/>
        <w:spacing w:before="6"/>
        <w:ind w:left="0"/>
        <w:jc w:val="left"/>
        <w:rPr>
          <w:sz w:val="17"/>
        </w:rPr>
      </w:pPr>
    </w:p>
    <w:p>
      <w:pPr>
        <w:pStyle w:val="ListParagraph"/>
        <w:numPr>
          <w:ilvl w:val="0"/>
          <w:numId w:val="9"/>
        </w:numPr>
        <w:tabs>
          <w:tab w:pos="954" w:val="left" w:leader="none"/>
        </w:tabs>
        <w:spacing w:line="240" w:lineRule="auto" w:before="0" w:after="0"/>
        <w:ind w:left="954" w:right="0" w:hanging="836"/>
        <w:jc w:val="both"/>
        <w:rPr>
          <w:sz w:val="20"/>
        </w:rPr>
      </w:pPr>
      <w:r>
        <w:rPr>
          <w:w w:val="110"/>
          <w:sz w:val="20"/>
        </w:rPr>
        <w:t>Controlar</w:t>
      </w:r>
      <w:r>
        <w:rPr>
          <w:spacing w:val="9"/>
          <w:w w:val="110"/>
          <w:sz w:val="20"/>
        </w:rPr>
        <w:t> </w:t>
      </w:r>
      <w:r>
        <w:rPr>
          <w:w w:val="110"/>
          <w:sz w:val="20"/>
        </w:rPr>
        <w:t>el</w:t>
      </w:r>
      <w:r>
        <w:rPr>
          <w:spacing w:val="8"/>
          <w:w w:val="110"/>
          <w:sz w:val="20"/>
        </w:rPr>
        <w:t> </w:t>
      </w:r>
      <w:r>
        <w:rPr>
          <w:w w:val="110"/>
          <w:sz w:val="20"/>
        </w:rPr>
        <w:t>inventario</w:t>
      </w:r>
      <w:r>
        <w:rPr>
          <w:spacing w:val="10"/>
          <w:w w:val="110"/>
          <w:sz w:val="20"/>
        </w:rPr>
        <w:t> </w:t>
      </w:r>
      <w:r>
        <w:rPr>
          <w:w w:val="110"/>
          <w:sz w:val="20"/>
        </w:rPr>
        <w:t>de</w:t>
      </w:r>
      <w:r>
        <w:rPr>
          <w:spacing w:val="7"/>
          <w:w w:val="110"/>
          <w:sz w:val="20"/>
        </w:rPr>
        <w:t> </w:t>
      </w:r>
      <w:r>
        <w:rPr>
          <w:w w:val="110"/>
          <w:sz w:val="20"/>
        </w:rPr>
        <w:t>disponibilidad</w:t>
      </w:r>
      <w:r>
        <w:rPr>
          <w:spacing w:val="7"/>
          <w:w w:val="110"/>
          <w:sz w:val="20"/>
        </w:rPr>
        <w:t> </w:t>
      </w:r>
      <w:r>
        <w:rPr>
          <w:w w:val="110"/>
          <w:sz w:val="20"/>
        </w:rPr>
        <w:t>de</w:t>
      </w:r>
      <w:r>
        <w:rPr>
          <w:spacing w:val="7"/>
          <w:w w:val="110"/>
          <w:sz w:val="20"/>
        </w:rPr>
        <w:t> </w:t>
      </w:r>
      <w:r>
        <w:rPr>
          <w:w w:val="110"/>
          <w:sz w:val="20"/>
        </w:rPr>
        <w:t>Agua</w:t>
      </w:r>
      <w:r>
        <w:rPr>
          <w:spacing w:val="9"/>
          <w:w w:val="110"/>
          <w:sz w:val="20"/>
        </w:rPr>
        <w:t> </w:t>
      </w:r>
      <w:r>
        <w:rPr>
          <w:w w:val="110"/>
          <w:sz w:val="20"/>
        </w:rPr>
        <w:t>Potable</w:t>
      </w:r>
      <w:r>
        <w:rPr>
          <w:spacing w:val="8"/>
          <w:w w:val="110"/>
          <w:sz w:val="20"/>
        </w:rPr>
        <w:t> </w:t>
      </w:r>
      <w:r>
        <w:rPr>
          <w:w w:val="110"/>
          <w:sz w:val="20"/>
        </w:rPr>
        <w:t>del</w:t>
      </w:r>
      <w:r>
        <w:rPr>
          <w:spacing w:val="9"/>
          <w:w w:val="110"/>
          <w:sz w:val="20"/>
        </w:rPr>
        <w:t> </w:t>
      </w:r>
      <w:r>
        <w:rPr>
          <w:w w:val="110"/>
          <w:sz w:val="20"/>
        </w:rPr>
        <w:t>Estado;</w:t>
      </w:r>
    </w:p>
    <w:p>
      <w:pPr>
        <w:pStyle w:val="BodyText"/>
        <w:spacing w:line="230" w:lineRule="auto" w:before="185"/>
        <w:ind w:right="168"/>
        <w:jc w:val="left"/>
      </w:pPr>
      <w:r>
        <w:rPr>
          <w:rFonts w:ascii="TeX Gyre Bonum" w:hAnsi="TeX Gyre Bonum"/>
          <w:b/>
          <w:w w:val="110"/>
        </w:rPr>
        <w:t>XL. </w:t>
      </w:r>
      <w:r>
        <w:rPr>
          <w:w w:val="110"/>
        </w:rPr>
        <w:t>Administrar en conjunto con la Secretaría de Finanzas los fideicomisos de infraestructura del Gobierno del Estado de acuerdo con el Plan Anual y Sexenal de Obras;</w:t>
      </w:r>
    </w:p>
    <w:p>
      <w:pPr>
        <w:pStyle w:val="BodyText"/>
        <w:spacing w:before="5"/>
        <w:ind w:left="0"/>
        <w:jc w:val="left"/>
        <w:rPr>
          <w:sz w:val="17"/>
        </w:rPr>
      </w:pPr>
    </w:p>
    <w:p>
      <w:pPr>
        <w:pStyle w:val="BodyText"/>
        <w:jc w:val="left"/>
      </w:pPr>
      <w:r>
        <w:rPr>
          <w:rFonts w:ascii="TeX Gyre Bonum" w:hAnsi="TeX Gyre Bonum"/>
          <w:b/>
          <w:w w:val="110"/>
        </w:rPr>
        <w:t>XLI. </w:t>
      </w:r>
      <w:r>
        <w:rPr>
          <w:w w:val="110"/>
        </w:rPr>
        <w:t>Dirigir, coordinar y supervisar a la Comisión de Impacto Estatal.</w:t>
      </w:r>
    </w:p>
    <w:p>
      <w:pPr>
        <w:spacing w:after="0"/>
        <w:jc w:val="left"/>
        <w:sectPr>
          <w:pgSz w:w="12240" w:h="15840"/>
          <w:pgMar w:header="720" w:footer="987" w:top="1680" w:bottom="1180" w:left="1300" w:right="1300"/>
        </w:sectPr>
      </w:pPr>
    </w:p>
    <w:p>
      <w:pPr>
        <w:pStyle w:val="BodyText"/>
        <w:spacing w:line="236" w:lineRule="exact" w:before="1"/>
        <w:ind w:right="113"/>
      </w:pPr>
      <w:r>
        <w:rPr>
          <w:rFonts w:ascii="TeX Gyre Bonum" w:hAnsi="TeX Gyre Bonum"/>
          <w:b/>
          <w:w w:val="110"/>
        </w:rPr>
        <w:t>XLII. </w:t>
      </w:r>
      <w:r>
        <w:rPr>
          <w:w w:val="110"/>
        </w:rPr>
        <w:t>Coordinar la política estatal de fortalecimiento institucional del desarrollo metropolitano en el Estado de México, de conformidad a las disposiciones jurídicas aplicables, y</w:t>
      </w:r>
    </w:p>
    <w:p>
      <w:pPr>
        <w:pStyle w:val="BodyText"/>
        <w:spacing w:before="192"/>
      </w:pPr>
      <w:r>
        <w:rPr>
          <w:rFonts w:ascii="TeX Gyre Bonum" w:hAnsi="TeX Gyre Bonum"/>
          <w:b/>
          <w:w w:val="110"/>
        </w:rPr>
        <w:t>XLIII. </w:t>
      </w:r>
      <w:r>
        <w:rPr>
          <w:w w:val="110"/>
        </w:rPr>
        <w:t>Las demás que le señalen otras leyes reglamentos y disposiciones jurídicas aplicables.</w:t>
      </w:r>
    </w:p>
    <w:p>
      <w:pPr>
        <w:pStyle w:val="BodyText"/>
        <w:spacing w:line="244" w:lineRule="auto" w:before="176"/>
        <w:ind w:right="114"/>
      </w:pPr>
      <w:r>
        <w:rPr>
          <w:rFonts w:ascii="TeX Gyre Bonum" w:hAnsi="TeX Gyre Bonum"/>
          <w:b/>
          <w:w w:val="110"/>
        </w:rPr>
        <w:t>Artículo 32.- </w:t>
      </w:r>
      <w:r>
        <w:rPr>
          <w:w w:val="110"/>
        </w:rPr>
        <w:t>La Secretaría de Movilidad es la dependencia encargada de planear, formular, dirigir, coordinar, gestionar, evaluar, ejecutar y supervisar las políticas, programas, proyectos y estudios para el desarrollo del sistema integral de movilidad, incluyendo el servicio público de transporte de jurisdicción estatal, sus servicios  conexos y los sistemas de transporte masivo  o  de alta capacidad, así como el desarrollo y administración de la infraestructura vial primaria y  de</w:t>
      </w:r>
      <w:r>
        <w:rPr>
          <w:spacing w:val="10"/>
          <w:w w:val="110"/>
        </w:rPr>
        <w:t> </w:t>
      </w:r>
      <w:r>
        <w:rPr>
          <w:w w:val="110"/>
        </w:rPr>
        <w:t>la</w:t>
      </w:r>
      <w:r>
        <w:rPr>
          <w:spacing w:val="11"/>
          <w:w w:val="110"/>
        </w:rPr>
        <w:t> </w:t>
      </w:r>
      <w:r>
        <w:rPr>
          <w:w w:val="110"/>
        </w:rPr>
        <w:t>regulación</w:t>
      </w:r>
      <w:r>
        <w:rPr>
          <w:spacing w:val="11"/>
          <w:w w:val="110"/>
        </w:rPr>
        <w:t> </w:t>
      </w:r>
      <w:r>
        <w:rPr>
          <w:w w:val="110"/>
        </w:rPr>
        <w:t>de</w:t>
      </w:r>
      <w:r>
        <w:rPr>
          <w:spacing w:val="10"/>
          <w:w w:val="110"/>
        </w:rPr>
        <w:t> </w:t>
      </w:r>
      <w:r>
        <w:rPr>
          <w:w w:val="110"/>
        </w:rPr>
        <w:t>las</w:t>
      </w:r>
      <w:r>
        <w:rPr>
          <w:spacing w:val="10"/>
          <w:w w:val="110"/>
        </w:rPr>
        <w:t> </w:t>
      </w:r>
      <w:r>
        <w:rPr>
          <w:w w:val="110"/>
        </w:rPr>
        <w:t>comunicaciones</w:t>
      </w:r>
      <w:r>
        <w:rPr>
          <w:spacing w:val="11"/>
          <w:w w:val="110"/>
        </w:rPr>
        <w:t> </w:t>
      </w:r>
      <w:r>
        <w:rPr>
          <w:w w:val="110"/>
        </w:rPr>
        <w:t>de</w:t>
      </w:r>
      <w:r>
        <w:rPr>
          <w:spacing w:val="10"/>
          <w:w w:val="110"/>
        </w:rPr>
        <w:t> </w:t>
      </w:r>
      <w:r>
        <w:rPr>
          <w:w w:val="110"/>
        </w:rPr>
        <w:t>jurisdicción</w:t>
      </w:r>
      <w:r>
        <w:rPr>
          <w:spacing w:val="11"/>
          <w:w w:val="110"/>
        </w:rPr>
        <w:t> </w:t>
      </w:r>
      <w:r>
        <w:rPr>
          <w:w w:val="110"/>
        </w:rPr>
        <w:t>local.</w:t>
      </w:r>
    </w:p>
    <w:p>
      <w:pPr>
        <w:pStyle w:val="BodyText"/>
        <w:spacing w:before="7"/>
        <w:ind w:left="0"/>
        <w:jc w:val="left"/>
      </w:pPr>
    </w:p>
    <w:p>
      <w:pPr>
        <w:pStyle w:val="BodyText"/>
      </w:pPr>
      <w:r>
        <w:rPr>
          <w:w w:val="110"/>
        </w:rPr>
        <w:t>A esta Secretaría le corresponde el despacho de los siguientes asuntos:</w:t>
      </w:r>
    </w:p>
    <w:p>
      <w:pPr>
        <w:pStyle w:val="BodyText"/>
        <w:spacing w:before="6"/>
        <w:ind w:left="0"/>
        <w:jc w:val="left"/>
        <w:rPr>
          <w:sz w:val="17"/>
        </w:rPr>
      </w:pPr>
    </w:p>
    <w:p>
      <w:pPr>
        <w:pStyle w:val="ListParagraph"/>
        <w:numPr>
          <w:ilvl w:val="0"/>
          <w:numId w:val="10"/>
        </w:numPr>
        <w:tabs>
          <w:tab w:pos="371" w:val="left" w:leader="none"/>
        </w:tabs>
        <w:spacing w:line="237" w:lineRule="auto" w:before="0" w:after="0"/>
        <w:ind w:left="118" w:right="120" w:firstLine="0"/>
        <w:jc w:val="both"/>
        <w:rPr>
          <w:sz w:val="20"/>
        </w:rPr>
      </w:pPr>
      <w:r>
        <w:rPr>
          <w:w w:val="110"/>
          <w:sz w:val="20"/>
        </w:rPr>
        <w:t>Formular y ejecutar planes, programas y acciones para el desarrollo del transporte y sus servicios conexos, infraestructura vial primaria y comunicaciones de jurisdicción local, incluyendo</w:t>
      </w:r>
      <w:r>
        <w:rPr>
          <w:spacing w:val="11"/>
          <w:w w:val="110"/>
          <w:sz w:val="20"/>
        </w:rPr>
        <w:t> </w:t>
      </w:r>
      <w:r>
        <w:rPr>
          <w:w w:val="110"/>
          <w:sz w:val="20"/>
        </w:rPr>
        <w:t>los</w:t>
      </w:r>
      <w:r>
        <w:rPr>
          <w:spacing w:val="10"/>
          <w:w w:val="110"/>
          <w:sz w:val="20"/>
        </w:rPr>
        <w:t> </w:t>
      </w:r>
      <w:r>
        <w:rPr>
          <w:w w:val="110"/>
          <w:sz w:val="20"/>
        </w:rPr>
        <w:t>relativos</w:t>
      </w:r>
      <w:r>
        <w:rPr>
          <w:spacing w:val="10"/>
          <w:w w:val="110"/>
          <w:sz w:val="20"/>
        </w:rPr>
        <w:t> </w:t>
      </w:r>
      <w:r>
        <w:rPr>
          <w:w w:val="110"/>
          <w:sz w:val="20"/>
        </w:rPr>
        <w:t>a</w:t>
      </w:r>
      <w:r>
        <w:rPr>
          <w:spacing w:val="11"/>
          <w:w w:val="110"/>
          <w:sz w:val="20"/>
        </w:rPr>
        <w:t> </w:t>
      </w:r>
      <w:r>
        <w:rPr>
          <w:w w:val="110"/>
          <w:sz w:val="20"/>
        </w:rPr>
        <w:t>sistemas</w:t>
      </w:r>
      <w:r>
        <w:rPr>
          <w:spacing w:val="10"/>
          <w:w w:val="110"/>
          <w:sz w:val="20"/>
        </w:rPr>
        <w:t> </w:t>
      </w:r>
      <w:r>
        <w:rPr>
          <w:w w:val="110"/>
          <w:sz w:val="20"/>
        </w:rPr>
        <w:t>de</w:t>
      </w:r>
      <w:r>
        <w:rPr>
          <w:spacing w:val="10"/>
          <w:w w:val="110"/>
          <w:sz w:val="20"/>
        </w:rPr>
        <w:t> </w:t>
      </w:r>
      <w:r>
        <w:rPr>
          <w:w w:val="110"/>
          <w:sz w:val="20"/>
        </w:rPr>
        <w:t>transporte</w:t>
      </w:r>
      <w:r>
        <w:rPr>
          <w:spacing w:val="7"/>
          <w:w w:val="110"/>
          <w:sz w:val="20"/>
        </w:rPr>
        <w:t> </w:t>
      </w:r>
      <w:r>
        <w:rPr>
          <w:w w:val="110"/>
          <w:sz w:val="20"/>
        </w:rPr>
        <w:t>masivo</w:t>
      </w:r>
      <w:r>
        <w:rPr>
          <w:spacing w:val="12"/>
          <w:w w:val="110"/>
          <w:sz w:val="20"/>
        </w:rPr>
        <w:t> </w:t>
      </w:r>
      <w:r>
        <w:rPr>
          <w:w w:val="110"/>
          <w:sz w:val="20"/>
        </w:rPr>
        <w:t>o</w:t>
      </w:r>
      <w:r>
        <w:rPr>
          <w:spacing w:val="12"/>
          <w:w w:val="110"/>
          <w:sz w:val="20"/>
        </w:rPr>
        <w:t> </w:t>
      </w:r>
      <w:r>
        <w:rPr>
          <w:w w:val="110"/>
          <w:sz w:val="20"/>
        </w:rPr>
        <w:t>de</w:t>
      </w:r>
      <w:r>
        <w:rPr>
          <w:spacing w:val="10"/>
          <w:w w:val="110"/>
          <w:sz w:val="20"/>
        </w:rPr>
        <w:t> </w:t>
      </w:r>
      <w:r>
        <w:rPr>
          <w:w w:val="110"/>
          <w:sz w:val="20"/>
        </w:rPr>
        <w:t>alta</w:t>
      </w:r>
      <w:r>
        <w:rPr>
          <w:spacing w:val="11"/>
          <w:w w:val="110"/>
          <w:sz w:val="20"/>
        </w:rPr>
        <w:t> </w:t>
      </w:r>
      <w:r>
        <w:rPr>
          <w:w w:val="110"/>
          <w:sz w:val="20"/>
        </w:rPr>
        <w:t>capacidad;</w:t>
      </w:r>
    </w:p>
    <w:p>
      <w:pPr>
        <w:pStyle w:val="ListParagraph"/>
        <w:numPr>
          <w:ilvl w:val="0"/>
          <w:numId w:val="10"/>
        </w:numPr>
        <w:tabs>
          <w:tab w:pos="424" w:val="left" w:leader="none"/>
        </w:tabs>
        <w:spacing w:line="240" w:lineRule="auto" w:before="197" w:after="0"/>
        <w:ind w:left="118" w:right="115" w:firstLine="0"/>
        <w:jc w:val="both"/>
        <w:rPr>
          <w:sz w:val="20"/>
        </w:rPr>
      </w:pPr>
      <w:r>
        <w:rPr>
          <w:w w:val="110"/>
          <w:sz w:val="20"/>
        </w:rPr>
        <w:t>Fomentar mecanismos para garantizar el derecho humano a la movilidad eficiente y segura, así como para garantizar que todas las personas en ejercicio de dicho derecho se obliguen a respetar</w:t>
      </w:r>
      <w:r>
        <w:rPr>
          <w:spacing w:val="11"/>
          <w:w w:val="110"/>
          <w:sz w:val="20"/>
        </w:rPr>
        <w:t> </w:t>
      </w:r>
      <w:r>
        <w:rPr>
          <w:w w:val="110"/>
          <w:sz w:val="20"/>
        </w:rPr>
        <w:t>y</w:t>
      </w:r>
      <w:r>
        <w:rPr>
          <w:spacing w:val="11"/>
          <w:w w:val="110"/>
          <w:sz w:val="20"/>
        </w:rPr>
        <w:t> </w:t>
      </w:r>
      <w:r>
        <w:rPr>
          <w:w w:val="110"/>
          <w:sz w:val="20"/>
        </w:rPr>
        <w:t>preservar</w:t>
      </w:r>
      <w:r>
        <w:rPr>
          <w:spacing w:val="11"/>
          <w:w w:val="110"/>
          <w:sz w:val="20"/>
        </w:rPr>
        <w:t> </w:t>
      </w:r>
      <w:r>
        <w:rPr>
          <w:w w:val="110"/>
          <w:sz w:val="20"/>
        </w:rPr>
        <w:t>las</w:t>
      </w:r>
      <w:r>
        <w:rPr>
          <w:spacing w:val="10"/>
          <w:w w:val="110"/>
          <w:sz w:val="20"/>
        </w:rPr>
        <w:t> </w:t>
      </w:r>
      <w:r>
        <w:rPr>
          <w:w w:val="110"/>
          <w:sz w:val="20"/>
        </w:rPr>
        <w:t>condiciones</w:t>
      </w:r>
      <w:r>
        <w:rPr>
          <w:spacing w:val="12"/>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infraestructura</w:t>
      </w:r>
      <w:r>
        <w:rPr>
          <w:spacing w:val="11"/>
          <w:w w:val="110"/>
          <w:sz w:val="20"/>
        </w:rPr>
        <w:t> </w:t>
      </w:r>
      <w:r>
        <w:rPr>
          <w:w w:val="110"/>
          <w:sz w:val="20"/>
        </w:rPr>
        <w:t>para</w:t>
      </w:r>
      <w:r>
        <w:rPr>
          <w:spacing w:val="11"/>
          <w:w w:val="110"/>
          <w:sz w:val="20"/>
        </w:rPr>
        <w:t> </w:t>
      </w:r>
      <w:r>
        <w:rPr>
          <w:w w:val="110"/>
          <w:sz w:val="20"/>
        </w:rPr>
        <w:t>la</w:t>
      </w:r>
      <w:r>
        <w:rPr>
          <w:spacing w:val="10"/>
          <w:w w:val="110"/>
          <w:sz w:val="20"/>
        </w:rPr>
        <w:t> </w:t>
      </w:r>
      <w:r>
        <w:rPr>
          <w:w w:val="110"/>
          <w:sz w:val="20"/>
        </w:rPr>
        <w:t>movilidad;</w:t>
      </w:r>
    </w:p>
    <w:p>
      <w:pPr>
        <w:pStyle w:val="ListParagraph"/>
        <w:numPr>
          <w:ilvl w:val="0"/>
          <w:numId w:val="10"/>
        </w:numPr>
        <w:tabs>
          <w:tab w:pos="494" w:val="left" w:leader="none"/>
        </w:tabs>
        <w:spacing w:line="240" w:lineRule="auto" w:before="193" w:after="0"/>
        <w:ind w:left="118" w:right="122" w:firstLine="0"/>
        <w:jc w:val="both"/>
        <w:rPr>
          <w:sz w:val="20"/>
        </w:rPr>
      </w:pPr>
      <w:r>
        <w:rPr>
          <w:w w:val="110"/>
          <w:sz w:val="20"/>
        </w:rPr>
        <w:t>Emitir la evaluación técnica de impacto en materia vial, tratándose de los casos previstos en el artículo 5.35 del Código Administrativo del Estado de México y demás disposiciones jurídicas aplicables;</w:t>
      </w:r>
    </w:p>
    <w:p>
      <w:pPr>
        <w:pStyle w:val="BodyText"/>
        <w:spacing w:before="8"/>
        <w:ind w:left="0"/>
        <w:jc w:val="left"/>
        <w:rPr>
          <w:sz w:val="17"/>
        </w:rPr>
      </w:pPr>
    </w:p>
    <w:p>
      <w:pPr>
        <w:pStyle w:val="ListParagraph"/>
        <w:numPr>
          <w:ilvl w:val="0"/>
          <w:numId w:val="10"/>
        </w:numPr>
        <w:tabs>
          <w:tab w:pos="551" w:val="left" w:leader="none"/>
        </w:tabs>
        <w:spacing w:line="230" w:lineRule="auto" w:before="0" w:after="0"/>
        <w:ind w:left="118" w:right="117" w:firstLine="0"/>
        <w:jc w:val="both"/>
        <w:rPr>
          <w:sz w:val="20"/>
        </w:rPr>
      </w:pPr>
      <w:r>
        <w:rPr>
          <w:w w:val="110"/>
          <w:sz w:val="20"/>
        </w:rPr>
        <w:t>Expedir normas técnicas a que debe sujetarse el establecimiento y operación de la infraestructura</w:t>
      </w:r>
      <w:r>
        <w:rPr>
          <w:spacing w:val="10"/>
          <w:w w:val="110"/>
          <w:sz w:val="20"/>
        </w:rPr>
        <w:t> </w:t>
      </w:r>
      <w:r>
        <w:rPr>
          <w:w w:val="110"/>
          <w:sz w:val="20"/>
        </w:rPr>
        <w:t>vial</w:t>
      </w:r>
      <w:r>
        <w:rPr>
          <w:spacing w:val="11"/>
          <w:w w:val="110"/>
          <w:sz w:val="20"/>
        </w:rPr>
        <w:t> </w:t>
      </w:r>
      <w:r>
        <w:rPr>
          <w:w w:val="110"/>
          <w:sz w:val="20"/>
        </w:rPr>
        <w:t>primaria</w:t>
      </w:r>
      <w:r>
        <w:rPr>
          <w:spacing w:val="11"/>
          <w:w w:val="110"/>
          <w:sz w:val="20"/>
        </w:rPr>
        <w:t> </w:t>
      </w:r>
      <w:r>
        <w:rPr>
          <w:w w:val="110"/>
          <w:sz w:val="20"/>
        </w:rPr>
        <w:t>y</w:t>
      </w:r>
      <w:r>
        <w:rPr>
          <w:spacing w:val="11"/>
          <w:w w:val="110"/>
          <w:sz w:val="20"/>
        </w:rPr>
        <w:t> </w:t>
      </w:r>
      <w:r>
        <w:rPr>
          <w:w w:val="110"/>
          <w:sz w:val="20"/>
        </w:rPr>
        <w:t>las</w:t>
      </w:r>
      <w:r>
        <w:rPr>
          <w:spacing w:val="10"/>
          <w:w w:val="110"/>
          <w:sz w:val="20"/>
        </w:rPr>
        <w:t> </w:t>
      </w:r>
      <w:r>
        <w:rPr>
          <w:w w:val="110"/>
          <w:sz w:val="20"/>
        </w:rPr>
        <w:t>comunicaciones</w:t>
      </w:r>
      <w:r>
        <w:rPr>
          <w:spacing w:val="10"/>
          <w:w w:val="110"/>
          <w:sz w:val="20"/>
        </w:rPr>
        <w:t> </w:t>
      </w:r>
      <w:r>
        <w:rPr>
          <w:w w:val="110"/>
          <w:sz w:val="20"/>
        </w:rPr>
        <w:t>de</w:t>
      </w:r>
      <w:r>
        <w:rPr>
          <w:spacing w:val="10"/>
          <w:w w:val="110"/>
          <w:sz w:val="20"/>
        </w:rPr>
        <w:t> </w:t>
      </w:r>
      <w:r>
        <w:rPr>
          <w:w w:val="110"/>
          <w:sz w:val="20"/>
        </w:rPr>
        <w:t>jurisdicción</w:t>
      </w:r>
      <w:r>
        <w:rPr>
          <w:spacing w:val="11"/>
          <w:w w:val="110"/>
          <w:sz w:val="20"/>
        </w:rPr>
        <w:t> </w:t>
      </w:r>
      <w:r>
        <w:rPr>
          <w:w w:val="110"/>
          <w:sz w:val="20"/>
        </w:rPr>
        <w:t>local;</w:t>
      </w:r>
    </w:p>
    <w:p>
      <w:pPr>
        <w:pStyle w:val="BodyText"/>
        <w:spacing w:before="5"/>
        <w:ind w:left="0"/>
        <w:jc w:val="left"/>
        <w:rPr>
          <w:sz w:val="17"/>
        </w:rPr>
      </w:pPr>
    </w:p>
    <w:p>
      <w:pPr>
        <w:pStyle w:val="ListParagraph"/>
        <w:numPr>
          <w:ilvl w:val="0"/>
          <w:numId w:val="10"/>
        </w:numPr>
        <w:tabs>
          <w:tab w:pos="463" w:val="left" w:leader="none"/>
        </w:tabs>
        <w:spacing w:line="240" w:lineRule="auto" w:before="0" w:after="0"/>
        <w:ind w:left="118" w:right="114" w:firstLine="0"/>
        <w:jc w:val="both"/>
        <w:rPr>
          <w:sz w:val="20"/>
        </w:rPr>
      </w:pPr>
      <w:r>
        <w:rPr>
          <w:w w:val="110"/>
          <w:sz w:val="20"/>
        </w:rPr>
        <w:t>Vigilar el cumplimiento de las disposiciones legales en materia de infraestructura vial primaria, de comunicaciones de jurisdicción local y de transporte público con la intervención  que corresponda a otras</w:t>
      </w:r>
      <w:r>
        <w:rPr>
          <w:spacing w:val="40"/>
          <w:w w:val="110"/>
          <w:sz w:val="20"/>
        </w:rPr>
        <w:t> </w:t>
      </w:r>
      <w:r>
        <w:rPr>
          <w:w w:val="110"/>
          <w:sz w:val="20"/>
        </w:rPr>
        <w:t>autoridades;</w:t>
      </w:r>
    </w:p>
    <w:p>
      <w:pPr>
        <w:pStyle w:val="ListParagraph"/>
        <w:numPr>
          <w:ilvl w:val="0"/>
          <w:numId w:val="10"/>
        </w:numPr>
        <w:tabs>
          <w:tab w:pos="489" w:val="left" w:leader="none"/>
        </w:tabs>
        <w:spacing w:line="242" w:lineRule="auto" w:before="192" w:after="0"/>
        <w:ind w:left="118" w:right="114" w:firstLine="0"/>
        <w:jc w:val="both"/>
        <w:rPr>
          <w:sz w:val="20"/>
        </w:rPr>
      </w:pPr>
      <w:r>
        <w:rPr>
          <w:w w:val="110"/>
          <w:sz w:val="20"/>
        </w:rPr>
        <w:t>Operar, construir, explotar, conservar, rehabilitar y dar mantenimiento a la infraestructura vial primaria y a las comunicaciones de jurisdicción local, que comprende los sistemas de transporte masivo o de alta capacidad de su competencia, directamente o a través de particulares, mediante el otorgamiento</w:t>
      </w:r>
      <w:r>
        <w:rPr>
          <w:spacing w:val="21"/>
          <w:w w:val="110"/>
          <w:sz w:val="20"/>
        </w:rPr>
        <w:t> </w:t>
      </w:r>
      <w:r>
        <w:rPr>
          <w:w w:val="110"/>
          <w:sz w:val="20"/>
        </w:rPr>
        <w:t>de concesiones y contratos;</w:t>
      </w:r>
    </w:p>
    <w:p>
      <w:pPr>
        <w:pStyle w:val="ListParagraph"/>
        <w:numPr>
          <w:ilvl w:val="0"/>
          <w:numId w:val="10"/>
        </w:numPr>
        <w:tabs>
          <w:tab w:pos="556" w:val="left" w:leader="none"/>
        </w:tabs>
        <w:spacing w:line="242" w:lineRule="auto" w:before="190" w:after="0"/>
        <w:ind w:left="118" w:right="115" w:firstLine="0"/>
        <w:jc w:val="both"/>
        <w:rPr>
          <w:sz w:val="20"/>
        </w:rPr>
      </w:pPr>
      <w:r>
        <w:rPr>
          <w:w w:val="110"/>
          <w:sz w:val="20"/>
        </w:rPr>
        <w:t>Ejecutar acciones técnicas de seguimiento, evaluación y control de avance, calidad y demás características de las obras a que se refiere la fracción anterior, o de la prestación de  los  servicios en materia de transporte, sin perjuicio de la intervención que en tales materias corresponda a otras</w:t>
      </w:r>
      <w:r>
        <w:rPr>
          <w:spacing w:val="32"/>
          <w:w w:val="110"/>
          <w:sz w:val="20"/>
        </w:rPr>
        <w:t> </w:t>
      </w:r>
      <w:r>
        <w:rPr>
          <w:w w:val="110"/>
          <w:sz w:val="20"/>
        </w:rPr>
        <w:t>autoridades;</w:t>
      </w:r>
    </w:p>
    <w:p>
      <w:pPr>
        <w:pStyle w:val="ListParagraph"/>
        <w:numPr>
          <w:ilvl w:val="0"/>
          <w:numId w:val="10"/>
        </w:numPr>
        <w:tabs>
          <w:tab w:pos="724" w:val="left" w:leader="none"/>
        </w:tabs>
        <w:spacing w:line="244" w:lineRule="auto" w:before="191" w:after="0"/>
        <w:ind w:left="118" w:right="112" w:firstLine="0"/>
        <w:jc w:val="both"/>
        <w:rPr>
          <w:sz w:val="20"/>
        </w:rPr>
      </w:pPr>
      <w:r>
        <w:rPr>
          <w:w w:val="110"/>
          <w:sz w:val="20"/>
        </w:rPr>
        <w:t>Otorgar, modificar, revocar, rescatar, sustituir, cancelar o dar por terminadas las concesiones, permisos o autorizaciones, según corresponda, para la prestación del servicio público de pasajeros colectivo, individual, mixto, y el servicio de arrastre, salvamento, guarda, custodia y depósito de vehículos, fijando los requisitos mediante disposiciones de carácter general para su otorgamiento, y para la construcción, ampliación, rehabilitación,  mantenimiento, administración y operación de la infraestructura vial primaria </w:t>
      </w:r>
      <w:r>
        <w:rPr>
          <w:spacing w:val="3"/>
          <w:w w:val="110"/>
          <w:sz w:val="20"/>
        </w:rPr>
        <w:t>de </w:t>
      </w:r>
      <w:r>
        <w:rPr>
          <w:w w:val="110"/>
          <w:sz w:val="20"/>
        </w:rPr>
        <w:t>cuota y de los sistemas de transporte masivo o de alta capacidad, ejerciendo los derechos de rescate y reversión;</w:t>
      </w:r>
    </w:p>
    <w:p>
      <w:pPr>
        <w:pStyle w:val="ListParagraph"/>
        <w:numPr>
          <w:ilvl w:val="0"/>
          <w:numId w:val="10"/>
        </w:numPr>
        <w:tabs>
          <w:tab w:pos="487" w:val="left" w:leader="none"/>
        </w:tabs>
        <w:spacing w:line="240" w:lineRule="auto" w:before="195" w:after="0"/>
        <w:ind w:left="486" w:right="0" w:hanging="369"/>
        <w:jc w:val="both"/>
        <w:rPr>
          <w:sz w:val="20"/>
        </w:rPr>
      </w:pPr>
      <w:r>
        <w:rPr>
          <w:w w:val="110"/>
          <w:sz w:val="20"/>
        </w:rPr>
        <w:t>Administrar</w:t>
      </w:r>
      <w:r>
        <w:rPr>
          <w:spacing w:val="10"/>
          <w:w w:val="110"/>
          <w:sz w:val="20"/>
        </w:rPr>
        <w:t> </w:t>
      </w:r>
      <w:r>
        <w:rPr>
          <w:w w:val="110"/>
          <w:sz w:val="20"/>
        </w:rPr>
        <w:t>las</w:t>
      </w:r>
      <w:r>
        <w:rPr>
          <w:spacing w:val="9"/>
          <w:w w:val="110"/>
          <w:sz w:val="20"/>
        </w:rPr>
        <w:t> </w:t>
      </w:r>
      <w:r>
        <w:rPr>
          <w:w w:val="110"/>
          <w:sz w:val="20"/>
        </w:rPr>
        <w:t>vías</w:t>
      </w:r>
      <w:r>
        <w:rPr>
          <w:spacing w:val="10"/>
          <w:w w:val="110"/>
          <w:sz w:val="20"/>
        </w:rPr>
        <w:t> </w:t>
      </w:r>
      <w:r>
        <w:rPr>
          <w:w w:val="110"/>
          <w:sz w:val="20"/>
        </w:rPr>
        <w:t>de</w:t>
      </w:r>
      <w:r>
        <w:rPr>
          <w:spacing w:val="9"/>
          <w:w w:val="110"/>
          <w:sz w:val="20"/>
        </w:rPr>
        <w:t> </w:t>
      </w:r>
      <w:r>
        <w:rPr>
          <w:w w:val="110"/>
          <w:sz w:val="20"/>
        </w:rPr>
        <w:t>cuota</w:t>
      </w:r>
      <w:r>
        <w:rPr>
          <w:spacing w:val="10"/>
          <w:w w:val="110"/>
          <w:sz w:val="20"/>
        </w:rPr>
        <w:t> </w:t>
      </w:r>
      <w:r>
        <w:rPr>
          <w:w w:val="110"/>
          <w:sz w:val="20"/>
        </w:rPr>
        <w:t>a</w:t>
      </w:r>
      <w:r>
        <w:rPr>
          <w:spacing w:val="11"/>
          <w:w w:val="110"/>
          <w:sz w:val="20"/>
        </w:rPr>
        <w:t> </w:t>
      </w:r>
      <w:r>
        <w:rPr>
          <w:w w:val="110"/>
          <w:sz w:val="20"/>
        </w:rPr>
        <w:t>cargo</w:t>
      </w:r>
      <w:r>
        <w:rPr>
          <w:spacing w:val="11"/>
          <w:w w:val="110"/>
          <w:sz w:val="20"/>
        </w:rPr>
        <w:t> </w:t>
      </w:r>
      <w:r>
        <w:rPr>
          <w:w w:val="110"/>
          <w:sz w:val="20"/>
        </w:rPr>
        <w:t>del</w:t>
      </w:r>
      <w:r>
        <w:rPr>
          <w:spacing w:val="11"/>
          <w:w w:val="110"/>
          <w:sz w:val="20"/>
        </w:rPr>
        <w:t> </w:t>
      </w:r>
      <w:r>
        <w:rPr>
          <w:w w:val="110"/>
          <w:sz w:val="20"/>
        </w:rPr>
        <w:t>Estado</w:t>
      </w:r>
      <w:r>
        <w:rPr>
          <w:spacing w:val="11"/>
          <w:w w:val="110"/>
          <w:sz w:val="20"/>
        </w:rPr>
        <w:t> </w:t>
      </w:r>
      <w:r>
        <w:rPr>
          <w:w w:val="110"/>
          <w:sz w:val="20"/>
        </w:rPr>
        <w:t>de</w:t>
      </w:r>
      <w:r>
        <w:rPr>
          <w:spacing w:val="9"/>
          <w:w w:val="110"/>
          <w:sz w:val="20"/>
        </w:rPr>
        <w:t> </w:t>
      </w:r>
      <w:r>
        <w:rPr>
          <w:w w:val="110"/>
          <w:sz w:val="20"/>
        </w:rPr>
        <w:t>México;</w:t>
      </w:r>
    </w:p>
    <w:p>
      <w:pPr>
        <w:spacing w:after="0" w:line="240" w:lineRule="auto"/>
        <w:jc w:val="both"/>
        <w:rPr>
          <w:sz w:val="20"/>
        </w:rPr>
        <w:sectPr>
          <w:pgSz w:w="12240" w:h="15840"/>
          <w:pgMar w:header="720" w:footer="987" w:top="1680" w:bottom="1180" w:left="1300" w:right="1300"/>
        </w:sectPr>
      </w:pPr>
    </w:p>
    <w:p>
      <w:pPr>
        <w:pStyle w:val="ListParagraph"/>
        <w:numPr>
          <w:ilvl w:val="0"/>
          <w:numId w:val="10"/>
        </w:numPr>
        <w:tabs>
          <w:tab w:pos="412" w:val="left" w:leader="none"/>
        </w:tabs>
        <w:spacing w:line="236" w:lineRule="exact" w:before="1" w:after="0"/>
        <w:ind w:left="118" w:right="116" w:firstLine="0"/>
        <w:jc w:val="both"/>
        <w:rPr>
          <w:sz w:val="20"/>
        </w:rPr>
      </w:pPr>
      <w:r>
        <w:rPr>
          <w:w w:val="110"/>
          <w:sz w:val="20"/>
        </w:rPr>
        <w:t>Establecer disposiciones de carácter general para el uso de la infraestructura vial primaria y de las comunicaciones de jurisdicción</w:t>
      </w:r>
      <w:r>
        <w:rPr>
          <w:spacing w:val="52"/>
          <w:w w:val="110"/>
          <w:sz w:val="20"/>
        </w:rPr>
        <w:t> </w:t>
      </w:r>
      <w:r>
        <w:rPr>
          <w:w w:val="110"/>
          <w:sz w:val="20"/>
        </w:rPr>
        <w:t>local;</w:t>
      </w:r>
    </w:p>
    <w:p>
      <w:pPr>
        <w:pStyle w:val="ListParagraph"/>
        <w:numPr>
          <w:ilvl w:val="0"/>
          <w:numId w:val="10"/>
        </w:numPr>
        <w:tabs>
          <w:tab w:pos="542" w:val="left" w:leader="none"/>
        </w:tabs>
        <w:spacing w:line="237" w:lineRule="auto" w:before="194" w:after="0"/>
        <w:ind w:left="118" w:right="114" w:firstLine="0"/>
        <w:jc w:val="both"/>
        <w:rPr>
          <w:sz w:val="20"/>
        </w:rPr>
      </w:pPr>
      <w:r>
        <w:rPr>
          <w:w w:val="110"/>
          <w:sz w:val="20"/>
        </w:rPr>
        <w:t>Realizar por sí o a través de particulares la construcción, ampliación, mantenimiento, administración y operación de paradores para facilitar el uso de la infraestructura vial primaria por los servicios de</w:t>
      </w:r>
      <w:r>
        <w:rPr>
          <w:spacing w:val="41"/>
          <w:w w:val="110"/>
          <w:sz w:val="20"/>
        </w:rPr>
        <w:t> </w:t>
      </w:r>
      <w:r>
        <w:rPr>
          <w:w w:val="110"/>
          <w:sz w:val="20"/>
        </w:rPr>
        <w:t>carga;</w:t>
      </w:r>
    </w:p>
    <w:p>
      <w:pPr>
        <w:pStyle w:val="BodyText"/>
        <w:spacing w:before="197"/>
        <w:ind w:right="115"/>
      </w:pPr>
      <w:r>
        <w:rPr>
          <w:rFonts w:ascii="TeX Gyre Bonum" w:hAnsi="TeX Gyre Bonum"/>
          <w:b/>
          <w:w w:val="110"/>
        </w:rPr>
        <w:t>XII.- </w:t>
      </w:r>
      <w:r>
        <w:rPr>
          <w:w w:val="110"/>
        </w:rPr>
        <w:t>Sancionar el incumplimiento de obligaciones por parte de los titulares de concesiones, permisos o autorizaciones en materia de transporte público, infraestructura vial primaria, paradores y de comunicaciones de jurisdicción local;</w:t>
      </w:r>
    </w:p>
    <w:p>
      <w:pPr>
        <w:pStyle w:val="ListParagraph"/>
        <w:numPr>
          <w:ilvl w:val="0"/>
          <w:numId w:val="11"/>
        </w:numPr>
        <w:tabs>
          <w:tab w:pos="722" w:val="left" w:leader="none"/>
        </w:tabs>
        <w:spacing w:line="242" w:lineRule="auto" w:before="193" w:after="0"/>
        <w:ind w:left="118" w:right="114" w:firstLine="0"/>
        <w:jc w:val="both"/>
        <w:rPr>
          <w:sz w:val="20"/>
        </w:rPr>
      </w:pPr>
      <w:r>
        <w:rPr>
          <w:w w:val="110"/>
          <w:sz w:val="20"/>
        </w:rPr>
        <w:t>Realizar las tareas relativas a la ingeniería del transporte y a la ingeniería vial y señalamiento de la infraestructura vial primaria, coordinándose con las  autoridades  municipales respecto de la integración de la infraestructura vial local con la infraestructura vial primaria;</w:t>
      </w:r>
    </w:p>
    <w:p>
      <w:pPr>
        <w:pStyle w:val="ListParagraph"/>
        <w:numPr>
          <w:ilvl w:val="0"/>
          <w:numId w:val="11"/>
        </w:numPr>
        <w:tabs>
          <w:tab w:pos="643" w:val="left" w:leader="none"/>
        </w:tabs>
        <w:spacing w:line="240" w:lineRule="auto" w:before="191" w:after="0"/>
        <w:ind w:left="118" w:right="115" w:firstLine="0"/>
        <w:jc w:val="both"/>
        <w:rPr>
          <w:sz w:val="20"/>
        </w:rPr>
      </w:pPr>
      <w:r>
        <w:rPr>
          <w:w w:val="110"/>
          <w:sz w:val="20"/>
        </w:rPr>
        <w:t>Planear, supervisar, controlar y evaluar las  funciones de la Junta de Caminos del Estado  de México, del Sistema de Transporte Masivo del Estado de México y del Sistema de Autopistas, Aeropuertos,</w:t>
      </w:r>
      <w:r>
        <w:rPr>
          <w:spacing w:val="9"/>
          <w:w w:val="110"/>
          <w:sz w:val="20"/>
        </w:rPr>
        <w:t> </w:t>
      </w:r>
      <w:r>
        <w:rPr>
          <w:w w:val="110"/>
          <w:sz w:val="20"/>
        </w:rPr>
        <w:t>Servicios</w:t>
      </w:r>
      <w:r>
        <w:rPr>
          <w:spacing w:val="12"/>
          <w:w w:val="110"/>
          <w:sz w:val="20"/>
        </w:rPr>
        <w:t> </w:t>
      </w:r>
      <w:r>
        <w:rPr>
          <w:w w:val="110"/>
          <w:sz w:val="20"/>
        </w:rPr>
        <w:t>Conexos</w:t>
      </w:r>
      <w:r>
        <w:rPr>
          <w:spacing w:val="8"/>
          <w:w w:val="110"/>
          <w:sz w:val="20"/>
        </w:rPr>
        <w:t> </w:t>
      </w:r>
      <w:r>
        <w:rPr>
          <w:w w:val="110"/>
          <w:sz w:val="20"/>
        </w:rPr>
        <w:t>y</w:t>
      </w:r>
      <w:r>
        <w:rPr>
          <w:spacing w:val="10"/>
          <w:w w:val="110"/>
          <w:sz w:val="20"/>
        </w:rPr>
        <w:t> </w:t>
      </w:r>
      <w:r>
        <w:rPr>
          <w:w w:val="110"/>
          <w:sz w:val="20"/>
        </w:rPr>
        <w:t>Auxiliares</w:t>
      </w:r>
      <w:r>
        <w:rPr>
          <w:spacing w:val="8"/>
          <w:w w:val="110"/>
          <w:sz w:val="20"/>
        </w:rPr>
        <w:t> </w:t>
      </w:r>
      <w:r>
        <w:rPr>
          <w:w w:val="110"/>
          <w:sz w:val="20"/>
        </w:rPr>
        <w:t>del</w:t>
      </w:r>
      <w:r>
        <w:rPr>
          <w:spacing w:val="10"/>
          <w:w w:val="110"/>
          <w:sz w:val="20"/>
        </w:rPr>
        <w:t> </w:t>
      </w:r>
      <w:r>
        <w:rPr>
          <w:w w:val="110"/>
          <w:sz w:val="20"/>
        </w:rPr>
        <w:t>Estado</w:t>
      </w:r>
      <w:r>
        <w:rPr>
          <w:spacing w:val="10"/>
          <w:w w:val="110"/>
          <w:sz w:val="20"/>
        </w:rPr>
        <w:t> </w:t>
      </w:r>
      <w:r>
        <w:rPr>
          <w:w w:val="110"/>
          <w:sz w:val="20"/>
        </w:rPr>
        <w:t>de</w:t>
      </w:r>
      <w:r>
        <w:rPr>
          <w:spacing w:val="9"/>
          <w:w w:val="110"/>
          <w:sz w:val="20"/>
        </w:rPr>
        <w:t> </w:t>
      </w:r>
      <w:r>
        <w:rPr>
          <w:w w:val="110"/>
          <w:sz w:val="20"/>
        </w:rPr>
        <w:t>México;</w:t>
      </w:r>
    </w:p>
    <w:p>
      <w:pPr>
        <w:pStyle w:val="ListParagraph"/>
        <w:numPr>
          <w:ilvl w:val="0"/>
          <w:numId w:val="11"/>
        </w:numPr>
        <w:tabs>
          <w:tab w:pos="577" w:val="left" w:leader="none"/>
        </w:tabs>
        <w:spacing w:line="237" w:lineRule="auto" w:before="196" w:after="0"/>
        <w:ind w:left="118" w:right="116" w:firstLine="0"/>
        <w:jc w:val="both"/>
        <w:rPr>
          <w:sz w:val="20"/>
        </w:rPr>
      </w:pPr>
      <w:r>
        <w:rPr>
          <w:w w:val="110"/>
          <w:sz w:val="20"/>
        </w:rPr>
        <w:t>Expedir las bases a que deben sujetarse los concursos públicos para el otorgamiento de concesiones en materia de infraestructura vial primaria y de comunicaciones de jurisdicción local, adjudicarlas, vigilar su ejecución y</w:t>
      </w:r>
      <w:r>
        <w:rPr>
          <w:spacing w:val="14"/>
          <w:w w:val="110"/>
          <w:sz w:val="20"/>
        </w:rPr>
        <w:t> </w:t>
      </w:r>
      <w:r>
        <w:rPr>
          <w:w w:val="110"/>
          <w:sz w:val="20"/>
        </w:rPr>
        <w:t>cumplimiento;</w:t>
      </w:r>
    </w:p>
    <w:p>
      <w:pPr>
        <w:pStyle w:val="BodyText"/>
        <w:spacing w:before="2"/>
        <w:ind w:left="0"/>
        <w:jc w:val="left"/>
        <w:rPr>
          <w:sz w:val="18"/>
        </w:rPr>
      </w:pPr>
    </w:p>
    <w:p>
      <w:pPr>
        <w:pStyle w:val="ListParagraph"/>
        <w:numPr>
          <w:ilvl w:val="0"/>
          <w:numId w:val="11"/>
        </w:numPr>
        <w:tabs>
          <w:tab w:pos="664" w:val="left" w:leader="none"/>
        </w:tabs>
        <w:spacing w:line="230" w:lineRule="auto" w:before="0" w:after="0"/>
        <w:ind w:left="118" w:right="115" w:firstLine="0"/>
        <w:jc w:val="both"/>
        <w:rPr>
          <w:sz w:val="20"/>
        </w:rPr>
      </w:pPr>
      <w:r>
        <w:rPr>
          <w:w w:val="110"/>
          <w:sz w:val="20"/>
        </w:rPr>
        <w:t>Participar con el gobierno federal en la construcción, conservación y administración de aeródromos civiles en territorio</w:t>
      </w:r>
      <w:r>
        <w:rPr>
          <w:spacing w:val="41"/>
          <w:w w:val="110"/>
          <w:sz w:val="20"/>
        </w:rPr>
        <w:t> </w:t>
      </w:r>
      <w:r>
        <w:rPr>
          <w:w w:val="110"/>
          <w:sz w:val="20"/>
        </w:rPr>
        <w:t>estatal;</w:t>
      </w:r>
    </w:p>
    <w:p>
      <w:pPr>
        <w:pStyle w:val="ListParagraph"/>
        <w:numPr>
          <w:ilvl w:val="0"/>
          <w:numId w:val="11"/>
        </w:numPr>
        <w:tabs>
          <w:tab w:pos="722" w:val="left" w:leader="none"/>
        </w:tabs>
        <w:spacing w:line="244" w:lineRule="auto" w:before="196" w:after="0"/>
        <w:ind w:left="118" w:right="112" w:firstLine="0"/>
        <w:jc w:val="both"/>
        <w:rPr>
          <w:sz w:val="20"/>
        </w:rPr>
      </w:pPr>
      <w:r>
        <w:rPr>
          <w:w w:val="110"/>
          <w:sz w:val="20"/>
        </w:rPr>
        <w:t>Promover y organizar la capacitación, investigación y el desarrollo tecnológico en materia de transporte, infraestructura vial y de comunicaciones de jurisdicción local, así como fomentar programas y campañas para promover la educación vial y la cultura de movilidad con el objeto de reducir índices de accidentes, fomentar el trato respetuoso y erradicar la violencia con atención especial a niñas, niños, adultos mayores, personas con  discapacidad,  mujeres  y  demás grupos</w:t>
      </w:r>
      <w:r>
        <w:rPr>
          <w:spacing w:val="20"/>
          <w:w w:val="110"/>
          <w:sz w:val="20"/>
        </w:rPr>
        <w:t> </w:t>
      </w:r>
      <w:r>
        <w:rPr>
          <w:w w:val="110"/>
          <w:sz w:val="20"/>
        </w:rPr>
        <w:t>vulnerables;</w:t>
      </w:r>
    </w:p>
    <w:p>
      <w:pPr>
        <w:pStyle w:val="ListParagraph"/>
        <w:numPr>
          <w:ilvl w:val="0"/>
          <w:numId w:val="11"/>
        </w:numPr>
        <w:tabs>
          <w:tab w:pos="808" w:val="left" w:leader="none"/>
        </w:tabs>
        <w:spacing w:line="230" w:lineRule="auto" w:before="197" w:after="0"/>
        <w:ind w:left="118" w:right="118" w:firstLine="0"/>
        <w:jc w:val="both"/>
        <w:rPr>
          <w:sz w:val="20"/>
        </w:rPr>
      </w:pPr>
      <w:r>
        <w:rPr>
          <w:w w:val="110"/>
          <w:sz w:val="20"/>
        </w:rPr>
        <w:t>Normar, organizar, integrar, operar y actualizar el Registro Público Estatal de Movilidad  y el Registro Estatal de Comunicaciones;</w:t>
      </w:r>
    </w:p>
    <w:p>
      <w:pPr>
        <w:pStyle w:val="ListParagraph"/>
        <w:numPr>
          <w:ilvl w:val="0"/>
          <w:numId w:val="11"/>
        </w:numPr>
        <w:tabs>
          <w:tab w:pos="681" w:val="left" w:leader="none"/>
        </w:tabs>
        <w:spacing w:line="244" w:lineRule="auto" w:before="196" w:after="0"/>
        <w:ind w:left="118" w:right="113" w:firstLine="0"/>
        <w:jc w:val="both"/>
        <w:rPr>
          <w:sz w:val="20"/>
        </w:rPr>
      </w:pPr>
      <w:r>
        <w:rPr>
          <w:w w:val="110"/>
          <w:sz w:val="20"/>
        </w:rPr>
        <w:t>Participar con los gobiernos federal y de otras entidades federativas, en su caso en la construcción, operación, explotación y mantenimiento  </w:t>
      </w:r>
      <w:r>
        <w:rPr>
          <w:spacing w:val="3"/>
          <w:w w:val="110"/>
          <w:sz w:val="20"/>
        </w:rPr>
        <w:t>de </w:t>
      </w:r>
      <w:r>
        <w:rPr>
          <w:w w:val="110"/>
          <w:sz w:val="20"/>
        </w:rPr>
        <w:t>los sistemas de transporte masivo o  de alta capacidad, así como gestionar las concesiones, autorizaciones o permisos que sean necesarios para la utilización de los derechos de vía federales, conforme a la normatividad aplicable;</w:t>
      </w:r>
    </w:p>
    <w:p>
      <w:pPr>
        <w:pStyle w:val="ListParagraph"/>
        <w:numPr>
          <w:ilvl w:val="0"/>
          <w:numId w:val="11"/>
        </w:numPr>
        <w:tabs>
          <w:tab w:pos="585" w:val="left" w:leader="none"/>
        </w:tabs>
        <w:spacing w:line="242" w:lineRule="auto" w:before="184" w:after="0"/>
        <w:ind w:left="118" w:right="117" w:firstLine="0"/>
        <w:jc w:val="both"/>
        <w:rPr>
          <w:sz w:val="20"/>
        </w:rPr>
      </w:pPr>
      <w:r>
        <w:rPr>
          <w:w w:val="110"/>
          <w:sz w:val="20"/>
        </w:rPr>
        <w:t>Elaborar estudios, diseñar, proyectar, construir, operar, administrar, explotar, conservar, rehabilitar y dar mantenimiento a estaciones de transferencia modal para los sistemas de transporte masivo o de alta capacidad, directamente o a través de particulares, mediante el otorgamiento de concesiones o</w:t>
      </w:r>
      <w:r>
        <w:rPr>
          <w:spacing w:val="41"/>
          <w:w w:val="110"/>
          <w:sz w:val="20"/>
        </w:rPr>
        <w:t> </w:t>
      </w:r>
      <w:r>
        <w:rPr>
          <w:w w:val="110"/>
          <w:sz w:val="20"/>
        </w:rPr>
        <w:t>contratos;</w:t>
      </w:r>
    </w:p>
    <w:p>
      <w:pPr>
        <w:pStyle w:val="ListParagraph"/>
        <w:numPr>
          <w:ilvl w:val="0"/>
          <w:numId w:val="11"/>
        </w:numPr>
        <w:tabs>
          <w:tab w:pos="645" w:val="left" w:leader="none"/>
        </w:tabs>
        <w:spacing w:line="240" w:lineRule="auto" w:before="191" w:after="0"/>
        <w:ind w:left="118" w:right="114" w:firstLine="0"/>
        <w:jc w:val="both"/>
        <w:rPr>
          <w:sz w:val="20"/>
        </w:rPr>
      </w:pPr>
      <w:r>
        <w:rPr>
          <w:w w:val="110"/>
          <w:sz w:val="20"/>
        </w:rPr>
        <w:t>Resolver respecto del uso de la infraestructura vial primaria por los servicios de transporte público y de la construcción de bahías de ascenso y descenso de pasaje, así como determinar el uso restringido de la infraestructura</w:t>
      </w:r>
      <w:r>
        <w:rPr>
          <w:spacing w:val="2"/>
          <w:w w:val="110"/>
          <w:sz w:val="20"/>
        </w:rPr>
        <w:t> </w:t>
      </w:r>
      <w:r>
        <w:rPr>
          <w:w w:val="110"/>
          <w:sz w:val="20"/>
        </w:rPr>
        <w:t>vial;</w:t>
      </w:r>
    </w:p>
    <w:p>
      <w:pPr>
        <w:pStyle w:val="BodyText"/>
        <w:spacing w:before="10"/>
        <w:ind w:left="0"/>
        <w:jc w:val="left"/>
        <w:rPr>
          <w:sz w:val="17"/>
        </w:rPr>
      </w:pPr>
    </w:p>
    <w:p>
      <w:pPr>
        <w:pStyle w:val="ListParagraph"/>
        <w:numPr>
          <w:ilvl w:val="0"/>
          <w:numId w:val="11"/>
        </w:numPr>
        <w:tabs>
          <w:tab w:pos="813" w:val="left" w:leader="none"/>
        </w:tabs>
        <w:spacing w:line="230" w:lineRule="auto" w:before="0" w:after="0"/>
        <w:ind w:left="118" w:right="111" w:firstLine="0"/>
        <w:jc w:val="both"/>
        <w:rPr>
          <w:sz w:val="20"/>
        </w:rPr>
      </w:pPr>
      <w:r>
        <w:rPr>
          <w:w w:val="110"/>
          <w:sz w:val="20"/>
        </w:rPr>
        <w:t>Promover la reestructura o revocación de concesiones cuando los estudios costo  beneficio, financieros o sociales representen que puede haber un ahorro financiero para</w:t>
      </w:r>
      <w:r>
        <w:rPr>
          <w:spacing w:val="29"/>
          <w:w w:val="110"/>
          <w:sz w:val="20"/>
        </w:rPr>
        <w:t> </w:t>
      </w:r>
      <w:r>
        <w:rPr>
          <w:w w:val="110"/>
          <w:sz w:val="20"/>
        </w:rPr>
        <w:t>el</w:t>
      </w:r>
    </w:p>
    <w:p>
      <w:pPr>
        <w:spacing w:after="0" w:line="230" w:lineRule="auto"/>
        <w:jc w:val="both"/>
        <w:rPr>
          <w:sz w:val="20"/>
        </w:rPr>
        <w:sectPr>
          <w:pgSz w:w="12240" w:h="15840"/>
          <w:pgMar w:header="720" w:footer="987" w:top="1680" w:bottom="1180" w:left="1300" w:right="1300"/>
        </w:sectPr>
      </w:pPr>
    </w:p>
    <w:p>
      <w:pPr>
        <w:pStyle w:val="BodyText"/>
        <w:spacing w:line="249" w:lineRule="auto" w:before="7"/>
        <w:ind w:right="113"/>
      </w:pPr>
      <w:r>
        <w:rPr>
          <w:w w:val="110"/>
        </w:rPr>
        <w:t>Estado, una mejora sustancial en el otorgamiento del servicio o un riesgo para el otorgamiento del servicio o cumplimiento del objetivo de la concesión. Los estudios referidos, podrán ser realizados por instituciones públicas o privadas en término de las disposiciones jurídicas aplicables.</w:t>
      </w:r>
    </w:p>
    <w:p>
      <w:pPr>
        <w:pStyle w:val="ListParagraph"/>
        <w:numPr>
          <w:ilvl w:val="0"/>
          <w:numId w:val="11"/>
        </w:numPr>
        <w:tabs>
          <w:tab w:pos="825" w:val="left" w:leader="none"/>
        </w:tabs>
        <w:spacing w:line="230" w:lineRule="auto" w:before="190" w:after="0"/>
        <w:ind w:left="118" w:right="116" w:firstLine="0"/>
        <w:jc w:val="both"/>
        <w:rPr>
          <w:sz w:val="20"/>
        </w:rPr>
      </w:pPr>
      <w:r>
        <w:rPr>
          <w:w w:val="110"/>
          <w:sz w:val="20"/>
        </w:rPr>
        <w:t>Emitir los lineamientos generales para la emisión de la Evaluación Técnica de Impacto  en materia</w:t>
      </w:r>
      <w:r>
        <w:rPr>
          <w:spacing w:val="21"/>
          <w:w w:val="110"/>
          <w:sz w:val="20"/>
        </w:rPr>
        <w:t> </w:t>
      </w:r>
      <w:r>
        <w:rPr>
          <w:w w:val="110"/>
          <w:sz w:val="20"/>
        </w:rPr>
        <w:t>Vial;</w:t>
      </w:r>
    </w:p>
    <w:p>
      <w:pPr>
        <w:pStyle w:val="BodyText"/>
        <w:spacing w:before="5"/>
        <w:ind w:left="0"/>
        <w:jc w:val="left"/>
        <w:rPr>
          <w:sz w:val="17"/>
        </w:rPr>
      </w:pPr>
    </w:p>
    <w:p>
      <w:pPr>
        <w:pStyle w:val="ListParagraph"/>
        <w:numPr>
          <w:ilvl w:val="0"/>
          <w:numId w:val="11"/>
        </w:numPr>
        <w:tabs>
          <w:tab w:pos="801" w:val="left" w:leader="none"/>
        </w:tabs>
        <w:spacing w:line="242" w:lineRule="auto" w:before="0" w:after="0"/>
        <w:ind w:left="118" w:right="114" w:firstLine="0"/>
        <w:jc w:val="both"/>
        <w:rPr>
          <w:sz w:val="20"/>
        </w:rPr>
      </w:pPr>
      <w:r>
        <w:rPr>
          <w:w w:val="110"/>
          <w:sz w:val="20"/>
        </w:rPr>
        <w:t>Otorgar a particulares, permisos para el uso y el aprovechamiento de espacios públicos ubicados en el derecho de vía de la infraestructura vial primaria, para su rehabilitación, mantenimiento y operación, con la finalidad de fomentar el desarrollo de áreas de convivencia o interés</w:t>
      </w:r>
      <w:r>
        <w:rPr>
          <w:spacing w:val="10"/>
          <w:w w:val="110"/>
          <w:sz w:val="20"/>
        </w:rPr>
        <w:t> </w:t>
      </w:r>
      <w:r>
        <w:rPr>
          <w:w w:val="110"/>
          <w:sz w:val="20"/>
        </w:rPr>
        <w:t>social;</w:t>
      </w:r>
    </w:p>
    <w:p>
      <w:pPr>
        <w:pStyle w:val="BodyText"/>
        <w:spacing w:before="6"/>
        <w:ind w:left="0"/>
        <w:jc w:val="left"/>
        <w:rPr>
          <w:sz w:val="17"/>
        </w:rPr>
      </w:pPr>
    </w:p>
    <w:p>
      <w:pPr>
        <w:pStyle w:val="ListParagraph"/>
        <w:numPr>
          <w:ilvl w:val="0"/>
          <w:numId w:val="11"/>
        </w:numPr>
        <w:tabs>
          <w:tab w:pos="750" w:val="left" w:leader="none"/>
        </w:tabs>
        <w:spacing w:line="230" w:lineRule="auto" w:before="0" w:after="0"/>
        <w:ind w:left="118" w:right="122" w:firstLine="0"/>
        <w:jc w:val="both"/>
        <w:rPr>
          <w:sz w:val="20"/>
        </w:rPr>
      </w:pPr>
      <w:r>
        <w:rPr>
          <w:w w:val="110"/>
          <w:sz w:val="20"/>
        </w:rPr>
        <w:t>Emitir los lineamientos generales para el otorgamiento de los permisos para espacios públicos en las vías primarias de</w:t>
      </w:r>
      <w:r>
        <w:rPr>
          <w:spacing w:val="9"/>
          <w:w w:val="110"/>
          <w:sz w:val="20"/>
        </w:rPr>
        <w:t> </w:t>
      </w:r>
      <w:r>
        <w:rPr>
          <w:w w:val="110"/>
          <w:sz w:val="20"/>
        </w:rPr>
        <w:t>comunicación;</w:t>
      </w:r>
    </w:p>
    <w:p>
      <w:pPr>
        <w:pStyle w:val="ListParagraph"/>
        <w:numPr>
          <w:ilvl w:val="0"/>
          <w:numId w:val="11"/>
        </w:numPr>
        <w:tabs>
          <w:tab w:pos="858" w:val="left" w:leader="none"/>
        </w:tabs>
        <w:spacing w:line="242" w:lineRule="auto" w:before="196" w:after="0"/>
        <w:ind w:left="118" w:right="117" w:firstLine="0"/>
        <w:jc w:val="both"/>
        <w:rPr>
          <w:sz w:val="20"/>
        </w:rPr>
      </w:pPr>
      <w:r>
        <w:rPr>
          <w:w w:val="110"/>
          <w:sz w:val="20"/>
        </w:rPr>
        <w:t>Otorgar, modificar, cancelar, revocar, rescatar, sustituir o dar por terminados los permisos para la prestación de servicios de transporte de pasajeros, de carga y de arrastre y traslado; de servicios conexos; y para la instalación y explotación de anuncios publicitarios en  los</w:t>
      </w:r>
      <w:r>
        <w:rPr>
          <w:spacing w:val="9"/>
          <w:w w:val="110"/>
          <w:sz w:val="20"/>
        </w:rPr>
        <w:t> </w:t>
      </w:r>
      <w:r>
        <w:rPr>
          <w:w w:val="110"/>
          <w:sz w:val="20"/>
        </w:rPr>
        <w:t>diversos</w:t>
      </w:r>
      <w:r>
        <w:rPr>
          <w:spacing w:val="10"/>
          <w:w w:val="110"/>
          <w:sz w:val="20"/>
        </w:rPr>
        <w:t> </w:t>
      </w:r>
      <w:r>
        <w:rPr>
          <w:w w:val="110"/>
          <w:sz w:val="20"/>
        </w:rPr>
        <w:t>tipos</w:t>
      </w:r>
      <w:r>
        <w:rPr>
          <w:spacing w:val="8"/>
          <w:w w:val="110"/>
          <w:sz w:val="20"/>
        </w:rPr>
        <w:t> </w:t>
      </w:r>
      <w:r>
        <w:rPr>
          <w:w w:val="110"/>
          <w:sz w:val="20"/>
        </w:rPr>
        <w:t>de</w:t>
      </w:r>
      <w:r>
        <w:rPr>
          <w:spacing w:val="10"/>
          <w:w w:val="110"/>
          <w:sz w:val="20"/>
        </w:rPr>
        <w:t> </w:t>
      </w:r>
      <w:r>
        <w:rPr>
          <w:w w:val="110"/>
          <w:sz w:val="20"/>
        </w:rPr>
        <w:t>vehículos</w:t>
      </w:r>
      <w:r>
        <w:rPr>
          <w:spacing w:val="10"/>
          <w:w w:val="110"/>
          <w:sz w:val="20"/>
        </w:rPr>
        <w:t> </w:t>
      </w:r>
      <w:r>
        <w:rPr>
          <w:w w:val="110"/>
          <w:sz w:val="20"/>
        </w:rPr>
        <w:t>y</w:t>
      </w:r>
      <w:r>
        <w:rPr>
          <w:spacing w:val="10"/>
          <w:w w:val="110"/>
          <w:sz w:val="20"/>
        </w:rPr>
        <w:t> </w:t>
      </w:r>
      <w:r>
        <w:rPr>
          <w:w w:val="110"/>
          <w:sz w:val="20"/>
        </w:rPr>
        <w:t>servicios</w:t>
      </w:r>
      <w:r>
        <w:rPr>
          <w:spacing w:val="10"/>
          <w:w w:val="110"/>
          <w:sz w:val="20"/>
        </w:rPr>
        <w:t> </w:t>
      </w:r>
      <w:r>
        <w:rPr>
          <w:w w:val="110"/>
          <w:sz w:val="20"/>
        </w:rPr>
        <w:t>auxiliares</w:t>
      </w:r>
      <w:r>
        <w:rPr>
          <w:spacing w:val="10"/>
          <w:w w:val="110"/>
          <w:sz w:val="20"/>
        </w:rPr>
        <w:t> </w:t>
      </w:r>
      <w:r>
        <w:rPr>
          <w:w w:val="110"/>
          <w:sz w:val="20"/>
        </w:rPr>
        <w:t>y</w:t>
      </w:r>
      <w:r>
        <w:rPr>
          <w:spacing w:val="11"/>
          <w:w w:val="110"/>
          <w:sz w:val="20"/>
        </w:rPr>
        <w:t> </w:t>
      </w:r>
      <w:r>
        <w:rPr>
          <w:w w:val="110"/>
          <w:sz w:val="20"/>
        </w:rPr>
        <w:t>conexos;</w:t>
      </w:r>
    </w:p>
    <w:p>
      <w:pPr>
        <w:pStyle w:val="ListParagraph"/>
        <w:numPr>
          <w:ilvl w:val="0"/>
          <w:numId w:val="11"/>
        </w:numPr>
        <w:tabs>
          <w:tab w:pos="892" w:val="left" w:leader="none"/>
        </w:tabs>
        <w:spacing w:line="240" w:lineRule="auto" w:before="191" w:after="0"/>
        <w:ind w:left="118" w:right="113" w:firstLine="0"/>
        <w:jc w:val="both"/>
        <w:rPr>
          <w:sz w:val="20"/>
        </w:rPr>
      </w:pPr>
      <w:r>
        <w:rPr>
          <w:w w:val="110"/>
          <w:sz w:val="20"/>
        </w:rPr>
        <w:t>Implementar medidas y acciones para el debido cumplimiento de las obligaciones por parte de los titulares de concesiones, permisos o autorizaciones en materia de transporte  público;</w:t>
      </w:r>
    </w:p>
    <w:p>
      <w:pPr>
        <w:pStyle w:val="ListParagraph"/>
        <w:numPr>
          <w:ilvl w:val="0"/>
          <w:numId w:val="11"/>
        </w:numPr>
        <w:tabs>
          <w:tab w:pos="957" w:val="left" w:leader="none"/>
        </w:tabs>
        <w:spacing w:line="237" w:lineRule="auto" w:before="197" w:after="0"/>
        <w:ind w:left="118" w:right="116" w:firstLine="0"/>
        <w:jc w:val="both"/>
        <w:rPr>
          <w:sz w:val="20"/>
        </w:rPr>
      </w:pPr>
      <w:r>
        <w:rPr>
          <w:w w:val="110"/>
          <w:sz w:val="20"/>
        </w:rPr>
        <w:t>Autorizar y modificar en todo tiempo rutas, itinerarios, horarios, frecuencias, así como bases, paraderos y terminales del servicio público de transporte y señalar la forma de identificación</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vehículos</w:t>
      </w:r>
      <w:r>
        <w:rPr>
          <w:spacing w:val="9"/>
          <w:w w:val="110"/>
          <w:sz w:val="20"/>
        </w:rPr>
        <w:t> </w:t>
      </w:r>
      <w:r>
        <w:rPr>
          <w:w w:val="110"/>
          <w:sz w:val="20"/>
        </w:rPr>
        <w:t>afectos</w:t>
      </w:r>
      <w:r>
        <w:rPr>
          <w:spacing w:val="13"/>
          <w:w w:val="110"/>
          <w:sz w:val="20"/>
        </w:rPr>
        <w:t> </w:t>
      </w:r>
      <w:r>
        <w:rPr>
          <w:w w:val="110"/>
          <w:sz w:val="20"/>
        </w:rPr>
        <w:t>al</w:t>
      </w:r>
      <w:r>
        <w:rPr>
          <w:spacing w:val="10"/>
          <w:w w:val="110"/>
          <w:sz w:val="20"/>
        </w:rPr>
        <w:t> </w:t>
      </w:r>
      <w:r>
        <w:rPr>
          <w:w w:val="110"/>
          <w:sz w:val="20"/>
        </w:rPr>
        <w:t>servicio</w:t>
      </w:r>
      <w:r>
        <w:rPr>
          <w:spacing w:val="11"/>
          <w:w w:val="110"/>
          <w:sz w:val="20"/>
        </w:rPr>
        <w:t> </w:t>
      </w:r>
      <w:r>
        <w:rPr>
          <w:w w:val="110"/>
          <w:sz w:val="20"/>
        </w:rPr>
        <w:t>público</w:t>
      </w:r>
      <w:r>
        <w:rPr>
          <w:spacing w:val="11"/>
          <w:w w:val="110"/>
          <w:sz w:val="20"/>
        </w:rPr>
        <w:t> </w:t>
      </w:r>
      <w:r>
        <w:rPr>
          <w:w w:val="110"/>
          <w:sz w:val="20"/>
        </w:rPr>
        <w:t>de</w:t>
      </w:r>
      <w:r>
        <w:rPr>
          <w:spacing w:val="8"/>
          <w:w w:val="110"/>
          <w:sz w:val="20"/>
        </w:rPr>
        <w:t> </w:t>
      </w:r>
      <w:r>
        <w:rPr>
          <w:w w:val="110"/>
          <w:sz w:val="20"/>
        </w:rPr>
        <w:t>transporte;</w:t>
      </w:r>
    </w:p>
    <w:p>
      <w:pPr>
        <w:pStyle w:val="ListParagraph"/>
        <w:numPr>
          <w:ilvl w:val="0"/>
          <w:numId w:val="11"/>
        </w:numPr>
        <w:tabs>
          <w:tab w:pos="842" w:val="left" w:leader="none"/>
        </w:tabs>
        <w:spacing w:line="242" w:lineRule="auto" w:before="197" w:after="0"/>
        <w:ind w:left="118" w:right="112" w:firstLine="0"/>
        <w:jc w:val="both"/>
        <w:rPr>
          <w:sz w:val="20"/>
        </w:rPr>
      </w:pPr>
      <w:r>
        <w:rPr>
          <w:w w:val="110"/>
          <w:sz w:val="20"/>
        </w:rPr>
        <w:t>Autorizar y modificar las tarifas a que se sujete el servicio público de transporte de pasajeros en las modalidades de colectivo, individual y mixto, así como determinar el medio a través del cual los usuarios realizarán el pago de las mismas y los dispositivos con que deberán contar los concesionarios para</w:t>
      </w:r>
      <w:r>
        <w:rPr>
          <w:spacing w:val="43"/>
          <w:w w:val="110"/>
          <w:sz w:val="20"/>
        </w:rPr>
        <w:t> </w:t>
      </w:r>
      <w:r>
        <w:rPr>
          <w:w w:val="110"/>
          <w:sz w:val="20"/>
        </w:rPr>
        <w:t>recabarlas;</w:t>
      </w:r>
    </w:p>
    <w:p>
      <w:pPr>
        <w:pStyle w:val="ListParagraph"/>
        <w:numPr>
          <w:ilvl w:val="0"/>
          <w:numId w:val="11"/>
        </w:numPr>
        <w:tabs>
          <w:tab w:pos="719" w:val="left" w:leader="none"/>
        </w:tabs>
        <w:spacing w:line="240" w:lineRule="auto" w:before="191" w:after="0"/>
        <w:ind w:left="718" w:right="0" w:hanging="601"/>
        <w:jc w:val="both"/>
        <w:rPr>
          <w:sz w:val="20"/>
        </w:rPr>
      </w:pPr>
      <w:r>
        <w:rPr>
          <w:w w:val="110"/>
          <w:sz w:val="20"/>
        </w:rPr>
        <w:t>Aplicar</w:t>
      </w:r>
      <w:r>
        <w:rPr>
          <w:spacing w:val="9"/>
          <w:w w:val="110"/>
          <w:sz w:val="20"/>
        </w:rPr>
        <w:t> </w:t>
      </w:r>
      <w:r>
        <w:rPr>
          <w:w w:val="110"/>
          <w:sz w:val="20"/>
        </w:rPr>
        <w:t>las</w:t>
      </w:r>
      <w:r>
        <w:rPr>
          <w:spacing w:val="9"/>
          <w:w w:val="110"/>
          <w:sz w:val="20"/>
        </w:rPr>
        <w:t> </w:t>
      </w:r>
      <w:r>
        <w:rPr>
          <w:w w:val="110"/>
          <w:sz w:val="20"/>
        </w:rPr>
        <w:t>medidas</w:t>
      </w:r>
      <w:r>
        <w:rPr>
          <w:spacing w:val="8"/>
          <w:w w:val="110"/>
          <w:sz w:val="20"/>
        </w:rPr>
        <w:t> </w:t>
      </w:r>
      <w:r>
        <w:rPr>
          <w:w w:val="110"/>
          <w:sz w:val="20"/>
        </w:rPr>
        <w:t>de</w:t>
      </w:r>
      <w:r>
        <w:rPr>
          <w:spacing w:val="9"/>
          <w:w w:val="110"/>
          <w:sz w:val="20"/>
        </w:rPr>
        <w:t> </w:t>
      </w:r>
      <w:r>
        <w:rPr>
          <w:w w:val="110"/>
          <w:sz w:val="20"/>
        </w:rPr>
        <w:t>seguridad</w:t>
      </w:r>
      <w:r>
        <w:rPr>
          <w:spacing w:val="11"/>
          <w:w w:val="110"/>
          <w:sz w:val="20"/>
        </w:rPr>
        <w:t> </w:t>
      </w:r>
      <w:r>
        <w:rPr>
          <w:w w:val="110"/>
          <w:sz w:val="20"/>
        </w:rPr>
        <w:t>en</w:t>
      </w:r>
      <w:r>
        <w:rPr>
          <w:spacing w:val="9"/>
          <w:w w:val="110"/>
          <w:sz w:val="20"/>
        </w:rPr>
        <w:t> </w:t>
      </w:r>
      <w:r>
        <w:rPr>
          <w:w w:val="110"/>
          <w:sz w:val="20"/>
        </w:rPr>
        <w:t>términos</w:t>
      </w:r>
      <w:r>
        <w:rPr>
          <w:spacing w:val="9"/>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legislación</w:t>
      </w:r>
      <w:r>
        <w:rPr>
          <w:spacing w:val="10"/>
          <w:w w:val="110"/>
          <w:sz w:val="20"/>
        </w:rPr>
        <w:t> </w:t>
      </w:r>
      <w:r>
        <w:rPr>
          <w:w w:val="110"/>
          <w:sz w:val="20"/>
        </w:rPr>
        <w:t>vigente;</w:t>
      </w:r>
    </w:p>
    <w:p>
      <w:pPr>
        <w:pStyle w:val="ListParagraph"/>
        <w:numPr>
          <w:ilvl w:val="0"/>
          <w:numId w:val="11"/>
        </w:numPr>
        <w:tabs>
          <w:tab w:pos="863" w:val="left" w:leader="none"/>
        </w:tabs>
        <w:spacing w:line="242" w:lineRule="auto" w:before="178" w:after="0"/>
        <w:ind w:left="118" w:right="116" w:firstLine="0"/>
        <w:jc w:val="both"/>
        <w:rPr>
          <w:sz w:val="20"/>
        </w:rPr>
      </w:pPr>
      <w:r>
        <w:rPr>
          <w:w w:val="110"/>
          <w:sz w:val="20"/>
        </w:rPr>
        <w:t>Expedir las placas de matriculación, calcomanías, tarjetas de circulación y demás elementos de identificación de los vehículos automotores destinados al transporte público  y  para prestar un servicio a la población por parte de organismos y dependencias federales, estatales</w:t>
      </w:r>
      <w:r>
        <w:rPr>
          <w:spacing w:val="10"/>
          <w:w w:val="110"/>
          <w:sz w:val="20"/>
        </w:rPr>
        <w:t> </w:t>
      </w:r>
      <w:r>
        <w:rPr>
          <w:w w:val="110"/>
          <w:sz w:val="20"/>
        </w:rPr>
        <w:t>o</w:t>
      </w:r>
      <w:r>
        <w:rPr>
          <w:spacing w:val="12"/>
          <w:w w:val="110"/>
          <w:sz w:val="20"/>
        </w:rPr>
        <w:t> </w:t>
      </w:r>
      <w:r>
        <w:rPr>
          <w:w w:val="110"/>
          <w:sz w:val="20"/>
        </w:rPr>
        <w:t>municipales,</w:t>
      </w:r>
      <w:r>
        <w:rPr>
          <w:spacing w:val="14"/>
          <w:w w:val="110"/>
          <w:sz w:val="20"/>
        </w:rPr>
        <w:t> </w:t>
      </w:r>
      <w:r>
        <w:rPr>
          <w:w w:val="110"/>
          <w:sz w:val="20"/>
        </w:rPr>
        <w:t>que</w:t>
      </w:r>
      <w:r>
        <w:rPr>
          <w:spacing w:val="10"/>
          <w:w w:val="110"/>
          <w:sz w:val="20"/>
        </w:rPr>
        <w:t> </w:t>
      </w:r>
      <w:r>
        <w:rPr>
          <w:w w:val="110"/>
          <w:sz w:val="20"/>
        </w:rPr>
        <w:t>no</w:t>
      </w:r>
      <w:r>
        <w:rPr>
          <w:spacing w:val="13"/>
          <w:w w:val="110"/>
          <w:sz w:val="20"/>
        </w:rPr>
        <w:t> </w:t>
      </w:r>
      <w:r>
        <w:rPr>
          <w:w w:val="110"/>
          <w:sz w:val="20"/>
        </w:rPr>
        <w:t>sean</w:t>
      </w:r>
      <w:r>
        <w:rPr>
          <w:spacing w:val="11"/>
          <w:w w:val="110"/>
          <w:sz w:val="20"/>
        </w:rPr>
        <w:t> </w:t>
      </w:r>
      <w:r>
        <w:rPr>
          <w:w w:val="110"/>
          <w:sz w:val="20"/>
        </w:rPr>
        <w:t>competencia</w:t>
      </w:r>
      <w:r>
        <w:rPr>
          <w:spacing w:val="11"/>
          <w:w w:val="110"/>
          <w:sz w:val="20"/>
        </w:rPr>
        <w:t> </w:t>
      </w:r>
      <w:r>
        <w:rPr>
          <w:w w:val="110"/>
          <w:sz w:val="20"/>
        </w:rPr>
        <w:t>de</w:t>
      </w:r>
      <w:r>
        <w:rPr>
          <w:spacing w:val="10"/>
          <w:w w:val="110"/>
          <w:sz w:val="20"/>
        </w:rPr>
        <w:t> </w:t>
      </w:r>
      <w:r>
        <w:rPr>
          <w:w w:val="110"/>
          <w:sz w:val="20"/>
        </w:rPr>
        <w:t>otras</w:t>
      </w:r>
      <w:r>
        <w:rPr>
          <w:spacing w:val="11"/>
          <w:w w:val="110"/>
          <w:sz w:val="20"/>
        </w:rPr>
        <w:t> </w:t>
      </w:r>
      <w:r>
        <w:rPr>
          <w:w w:val="110"/>
          <w:sz w:val="20"/>
        </w:rPr>
        <w:t>autoridades;</w:t>
      </w:r>
    </w:p>
    <w:p>
      <w:pPr>
        <w:pStyle w:val="BodyText"/>
        <w:spacing w:before="6"/>
        <w:ind w:left="0"/>
        <w:jc w:val="left"/>
        <w:rPr>
          <w:sz w:val="17"/>
        </w:rPr>
      </w:pPr>
    </w:p>
    <w:p>
      <w:pPr>
        <w:pStyle w:val="ListParagraph"/>
        <w:numPr>
          <w:ilvl w:val="0"/>
          <w:numId w:val="11"/>
        </w:numPr>
        <w:tabs>
          <w:tab w:pos="923" w:val="left" w:leader="none"/>
        </w:tabs>
        <w:spacing w:line="230" w:lineRule="auto" w:before="1" w:after="0"/>
        <w:ind w:left="118" w:right="118" w:firstLine="0"/>
        <w:jc w:val="both"/>
        <w:rPr>
          <w:sz w:val="20"/>
        </w:rPr>
      </w:pPr>
      <w:r>
        <w:rPr>
          <w:w w:val="110"/>
          <w:sz w:val="20"/>
        </w:rPr>
        <w:t>Otorgar las licencias, permisos y autorizaciones que le correspondan para conducir vehículos</w:t>
      </w:r>
      <w:r>
        <w:rPr>
          <w:spacing w:val="10"/>
          <w:w w:val="110"/>
          <w:sz w:val="20"/>
        </w:rPr>
        <w:t> </w:t>
      </w:r>
      <w:r>
        <w:rPr>
          <w:w w:val="110"/>
          <w:sz w:val="20"/>
        </w:rPr>
        <w:t>automotores</w:t>
      </w:r>
      <w:r>
        <w:rPr>
          <w:spacing w:val="11"/>
          <w:w w:val="110"/>
          <w:sz w:val="20"/>
        </w:rPr>
        <w:t> </w:t>
      </w:r>
      <w:r>
        <w:rPr>
          <w:w w:val="110"/>
          <w:sz w:val="20"/>
        </w:rPr>
        <w:t>destinados</w:t>
      </w:r>
      <w:r>
        <w:rPr>
          <w:spacing w:val="11"/>
          <w:w w:val="110"/>
          <w:sz w:val="20"/>
        </w:rPr>
        <w:t> </w:t>
      </w:r>
      <w:r>
        <w:rPr>
          <w:w w:val="110"/>
          <w:sz w:val="20"/>
        </w:rPr>
        <w:t>al</w:t>
      </w:r>
      <w:r>
        <w:rPr>
          <w:spacing w:val="11"/>
          <w:w w:val="110"/>
          <w:sz w:val="20"/>
        </w:rPr>
        <w:t> </w:t>
      </w:r>
      <w:r>
        <w:rPr>
          <w:w w:val="110"/>
          <w:sz w:val="20"/>
        </w:rPr>
        <w:t>transporte</w:t>
      </w:r>
      <w:r>
        <w:rPr>
          <w:spacing w:val="11"/>
          <w:w w:val="110"/>
          <w:sz w:val="20"/>
        </w:rPr>
        <w:t> </w:t>
      </w:r>
      <w:r>
        <w:rPr>
          <w:w w:val="110"/>
          <w:sz w:val="20"/>
        </w:rPr>
        <w:t>en</w:t>
      </w:r>
      <w:r>
        <w:rPr>
          <w:spacing w:val="12"/>
          <w:w w:val="110"/>
          <w:sz w:val="20"/>
        </w:rPr>
        <w:t> </w:t>
      </w:r>
      <w:r>
        <w:rPr>
          <w:w w:val="110"/>
          <w:sz w:val="20"/>
        </w:rPr>
        <w:t>sus</w:t>
      </w:r>
      <w:r>
        <w:rPr>
          <w:spacing w:val="10"/>
          <w:w w:val="110"/>
          <w:sz w:val="20"/>
        </w:rPr>
        <w:t> </w:t>
      </w:r>
      <w:r>
        <w:rPr>
          <w:w w:val="110"/>
          <w:sz w:val="20"/>
        </w:rPr>
        <w:t>diversas</w:t>
      </w:r>
      <w:r>
        <w:rPr>
          <w:spacing w:val="11"/>
          <w:w w:val="110"/>
          <w:sz w:val="20"/>
        </w:rPr>
        <w:t> </w:t>
      </w:r>
      <w:r>
        <w:rPr>
          <w:w w:val="110"/>
          <w:sz w:val="20"/>
        </w:rPr>
        <w:t>clases</w:t>
      </w:r>
      <w:r>
        <w:rPr>
          <w:spacing w:val="11"/>
          <w:w w:val="110"/>
          <w:sz w:val="20"/>
        </w:rPr>
        <w:t> </w:t>
      </w:r>
      <w:r>
        <w:rPr>
          <w:w w:val="110"/>
          <w:sz w:val="20"/>
        </w:rPr>
        <w:t>y</w:t>
      </w:r>
      <w:r>
        <w:rPr>
          <w:spacing w:val="11"/>
          <w:w w:val="110"/>
          <w:sz w:val="20"/>
        </w:rPr>
        <w:t> </w:t>
      </w:r>
      <w:r>
        <w:rPr>
          <w:w w:val="110"/>
          <w:sz w:val="20"/>
        </w:rPr>
        <w:t>modalidades;</w:t>
      </w:r>
    </w:p>
    <w:p>
      <w:pPr>
        <w:pStyle w:val="ListParagraph"/>
        <w:numPr>
          <w:ilvl w:val="0"/>
          <w:numId w:val="11"/>
        </w:numPr>
        <w:tabs>
          <w:tab w:pos="964" w:val="left" w:leader="none"/>
        </w:tabs>
        <w:spacing w:line="244" w:lineRule="auto" w:before="196" w:after="0"/>
        <w:ind w:left="118" w:right="111" w:firstLine="0"/>
        <w:jc w:val="both"/>
        <w:rPr>
          <w:sz w:val="20"/>
        </w:rPr>
      </w:pPr>
      <w:r>
        <w:rPr>
          <w:w w:val="110"/>
          <w:sz w:val="20"/>
        </w:rPr>
        <w:t>Aprobar la implementación y operación del servicio de pago tarifario anticipado para el acceso de la población al servicio público de transporte de pasajeros en las modalidades de colectivo, individual y mixto, y fijar los requisitos mediante disposiciones de carácter general para su aprobación; así como modificar, revocar, rescatar, sustituir o dar por terminadas las mismas;</w:t>
      </w:r>
    </w:p>
    <w:p>
      <w:pPr>
        <w:pStyle w:val="ListParagraph"/>
        <w:numPr>
          <w:ilvl w:val="0"/>
          <w:numId w:val="11"/>
        </w:numPr>
        <w:tabs>
          <w:tab w:pos="962" w:val="left" w:leader="none"/>
        </w:tabs>
        <w:spacing w:line="240" w:lineRule="auto" w:before="184" w:after="0"/>
        <w:ind w:left="118" w:right="113" w:firstLine="0"/>
        <w:jc w:val="both"/>
        <w:rPr>
          <w:sz w:val="20"/>
        </w:rPr>
      </w:pPr>
      <w:r>
        <w:rPr>
          <w:w w:val="110"/>
          <w:sz w:val="20"/>
        </w:rPr>
        <w:t>Aprobar la implementación y operación de los Centros de Gestión y Control Común a través de los cuales se operen redes integradas de transporte, con las que se eficiente el servicio público</w:t>
      </w:r>
      <w:r>
        <w:rPr>
          <w:spacing w:val="30"/>
          <w:w w:val="110"/>
          <w:sz w:val="20"/>
        </w:rPr>
        <w:t> </w:t>
      </w:r>
      <w:r>
        <w:rPr>
          <w:w w:val="110"/>
          <w:sz w:val="20"/>
        </w:rPr>
        <w:t>de</w:t>
      </w:r>
      <w:r>
        <w:rPr>
          <w:spacing w:val="29"/>
          <w:w w:val="110"/>
          <w:sz w:val="20"/>
        </w:rPr>
        <w:t> </w:t>
      </w:r>
      <w:r>
        <w:rPr>
          <w:w w:val="110"/>
          <w:sz w:val="20"/>
        </w:rPr>
        <w:t>pasajeros</w:t>
      </w:r>
      <w:r>
        <w:rPr>
          <w:spacing w:val="28"/>
          <w:w w:val="110"/>
          <w:sz w:val="20"/>
        </w:rPr>
        <w:t> </w:t>
      </w:r>
      <w:r>
        <w:rPr>
          <w:w w:val="110"/>
          <w:sz w:val="20"/>
        </w:rPr>
        <w:t>en</w:t>
      </w:r>
      <w:r>
        <w:rPr>
          <w:spacing w:val="27"/>
          <w:w w:val="110"/>
          <w:sz w:val="20"/>
        </w:rPr>
        <w:t> </w:t>
      </w:r>
      <w:r>
        <w:rPr>
          <w:w w:val="110"/>
          <w:sz w:val="20"/>
        </w:rPr>
        <w:t>las</w:t>
      </w:r>
      <w:r>
        <w:rPr>
          <w:spacing w:val="29"/>
          <w:w w:val="110"/>
          <w:sz w:val="20"/>
        </w:rPr>
        <w:t> </w:t>
      </w:r>
      <w:r>
        <w:rPr>
          <w:w w:val="110"/>
          <w:sz w:val="20"/>
        </w:rPr>
        <w:t>modalidades</w:t>
      </w:r>
      <w:r>
        <w:rPr>
          <w:spacing w:val="28"/>
          <w:w w:val="110"/>
          <w:sz w:val="20"/>
        </w:rPr>
        <w:t> </w:t>
      </w:r>
      <w:r>
        <w:rPr>
          <w:w w:val="110"/>
          <w:sz w:val="20"/>
        </w:rPr>
        <w:t>de</w:t>
      </w:r>
      <w:r>
        <w:rPr>
          <w:spacing w:val="29"/>
          <w:w w:val="110"/>
          <w:sz w:val="20"/>
        </w:rPr>
        <w:t> </w:t>
      </w:r>
      <w:r>
        <w:rPr>
          <w:w w:val="110"/>
          <w:sz w:val="20"/>
        </w:rPr>
        <w:t>colectivo,</w:t>
      </w:r>
      <w:r>
        <w:rPr>
          <w:spacing w:val="30"/>
          <w:w w:val="110"/>
          <w:sz w:val="20"/>
        </w:rPr>
        <w:t> </w:t>
      </w:r>
      <w:r>
        <w:rPr>
          <w:w w:val="110"/>
          <w:sz w:val="20"/>
        </w:rPr>
        <w:t>individual</w:t>
      </w:r>
      <w:r>
        <w:rPr>
          <w:spacing w:val="29"/>
          <w:w w:val="110"/>
          <w:sz w:val="20"/>
        </w:rPr>
        <w:t> </w:t>
      </w:r>
      <w:r>
        <w:rPr>
          <w:w w:val="110"/>
          <w:sz w:val="20"/>
        </w:rPr>
        <w:t>y</w:t>
      </w:r>
      <w:r>
        <w:rPr>
          <w:spacing w:val="30"/>
          <w:w w:val="110"/>
          <w:sz w:val="20"/>
        </w:rPr>
        <w:t> </w:t>
      </w:r>
      <w:r>
        <w:rPr>
          <w:w w:val="110"/>
          <w:sz w:val="20"/>
        </w:rPr>
        <w:t>mixto,</w:t>
      </w:r>
      <w:r>
        <w:rPr>
          <w:spacing w:val="30"/>
          <w:w w:val="110"/>
          <w:sz w:val="20"/>
        </w:rPr>
        <w:t> </w:t>
      </w:r>
      <w:r>
        <w:rPr>
          <w:w w:val="110"/>
          <w:sz w:val="20"/>
        </w:rPr>
        <w:t>y</w:t>
      </w:r>
      <w:r>
        <w:rPr>
          <w:spacing w:val="28"/>
          <w:w w:val="110"/>
          <w:sz w:val="20"/>
        </w:rPr>
        <w:t> </w:t>
      </w:r>
      <w:r>
        <w:rPr>
          <w:w w:val="110"/>
          <w:sz w:val="20"/>
        </w:rPr>
        <w:t>fijar</w:t>
      </w:r>
      <w:r>
        <w:rPr>
          <w:spacing w:val="28"/>
          <w:w w:val="110"/>
          <w:sz w:val="20"/>
        </w:rPr>
        <w:t> </w:t>
      </w:r>
      <w:r>
        <w:rPr>
          <w:w w:val="110"/>
          <w:sz w:val="20"/>
        </w:rPr>
        <w:t>los</w:t>
      </w:r>
      <w:r>
        <w:rPr>
          <w:spacing w:val="27"/>
          <w:w w:val="110"/>
          <w:sz w:val="20"/>
        </w:rPr>
        <w:t> </w:t>
      </w:r>
      <w:r>
        <w:rPr>
          <w:w w:val="110"/>
          <w:sz w:val="20"/>
        </w:rPr>
        <w:t>requisitos</w:t>
      </w:r>
    </w:p>
    <w:p>
      <w:pPr>
        <w:spacing w:after="0" w:line="240" w:lineRule="auto"/>
        <w:jc w:val="both"/>
        <w:rPr>
          <w:sz w:val="20"/>
        </w:rPr>
        <w:sectPr>
          <w:pgSz w:w="12240" w:h="15840"/>
          <w:pgMar w:header="720" w:footer="987" w:top="1680" w:bottom="1180" w:left="1300" w:right="1300"/>
        </w:sectPr>
      </w:pPr>
    </w:p>
    <w:p>
      <w:pPr>
        <w:pStyle w:val="BodyText"/>
        <w:spacing w:line="247" w:lineRule="auto" w:before="7"/>
        <w:ind w:right="120"/>
      </w:pPr>
      <w:r>
        <w:rPr>
          <w:w w:val="110"/>
        </w:rPr>
        <w:t>mediante disposiciones de carácter general para su aprobación; así como modificar, revocar, rescatar, sustituir o dar por terminadas las mismas;</w:t>
      </w:r>
    </w:p>
    <w:p>
      <w:pPr>
        <w:pStyle w:val="ListParagraph"/>
        <w:numPr>
          <w:ilvl w:val="0"/>
          <w:numId w:val="11"/>
        </w:numPr>
        <w:tabs>
          <w:tab w:pos="863" w:val="left" w:leader="none"/>
        </w:tabs>
        <w:spacing w:line="240" w:lineRule="auto" w:before="190" w:after="0"/>
        <w:ind w:left="862" w:right="0" w:hanging="745"/>
        <w:jc w:val="left"/>
        <w:rPr>
          <w:sz w:val="20"/>
        </w:rPr>
      </w:pPr>
      <w:r>
        <w:rPr>
          <w:w w:val="110"/>
          <w:sz w:val="20"/>
        </w:rPr>
        <w:t>Definir</w:t>
      </w:r>
      <w:r>
        <w:rPr>
          <w:spacing w:val="10"/>
          <w:w w:val="110"/>
          <w:sz w:val="20"/>
        </w:rPr>
        <w:t> </w:t>
      </w:r>
      <w:r>
        <w:rPr>
          <w:w w:val="110"/>
          <w:sz w:val="20"/>
        </w:rPr>
        <w:t>la</w:t>
      </w:r>
      <w:r>
        <w:rPr>
          <w:spacing w:val="9"/>
          <w:w w:val="110"/>
          <w:sz w:val="20"/>
        </w:rPr>
        <w:t> </w:t>
      </w:r>
      <w:r>
        <w:rPr>
          <w:w w:val="110"/>
          <w:sz w:val="20"/>
        </w:rPr>
        <w:t>operación</w:t>
      </w:r>
      <w:r>
        <w:rPr>
          <w:spacing w:val="10"/>
          <w:w w:val="110"/>
          <w:sz w:val="20"/>
        </w:rPr>
        <w:t> </w:t>
      </w:r>
      <w:r>
        <w:rPr>
          <w:w w:val="110"/>
          <w:sz w:val="20"/>
        </w:rPr>
        <w:t>de</w:t>
      </w:r>
      <w:r>
        <w:rPr>
          <w:spacing w:val="8"/>
          <w:w w:val="110"/>
          <w:sz w:val="20"/>
        </w:rPr>
        <w:t> </w:t>
      </w:r>
      <w:r>
        <w:rPr>
          <w:w w:val="110"/>
          <w:sz w:val="20"/>
        </w:rPr>
        <w:t>las</w:t>
      </w:r>
      <w:r>
        <w:rPr>
          <w:spacing w:val="9"/>
          <w:w w:val="110"/>
          <w:sz w:val="20"/>
        </w:rPr>
        <w:t> </w:t>
      </w:r>
      <w:r>
        <w:rPr>
          <w:w w:val="110"/>
          <w:sz w:val="20"/>
        </w:rPr>
        <w:t>rutas</w:t>
      </w:r>
      <w:r>
        <w:rPr>
          <w:spacing w:val="8"/>
          <w:w w:val="110"/>
          <w:sz w:val="20"/>
        </w:rPr>
        <w:t> </w:t>
      </w:r>
      <w:r>
        <w:rPr>
          <w:w w:val="110"/>
          <w:sz w:val="20"/>
        </w:rPr>
        <w:t>alimentadoras</w:t>
      </w:r>
      <w:r>
        <w:rPr>
          <w:spacing w:val="9"/>
          <w:w w:val="110"/>
          <w:sz w:val="20"/>
        </w:rPr>
        <w:t> </w:t>
      </w:r>
      <w:r>
        <w:rPr>
          <w:w w:val="110"/>
          <w:sz w:val="20"/>
        </w:rPr>
        <w:t>para</w:t>
      </w:r>
      <w:r>
        <w:rPr>
          <w:spacing w:val="9"/>
          <w:w w:val="110"/>
          <w:sz w:val="20"/>
        </w:rPr>
        <w:t> </w:t>
      </w:r>
      <w:r>
        <w:rPr>
          <w:w w:val="110"/>
          <w:sz w:val="20"/>
        </w:rPr>
        <w:t>el</w:t>
      </w:r>
      <w:r>
        <w:rPr>
          <w:spacing w:val="10"/>
          <w:w w:val="110"/>
          <w:sz w:val="20"/>
        </w:rPr>
        <w:t> </w:t>
      </w:r>
      <w:r>
        <w:rPr>
          <w:w w:val="110"/>
          <w:sz w:val="20"/>
        </w:rPr>
        <w:t>transporte</w:t>
      </w:r>
      <w:r>
        <w:rPr>
          <w:spacing w:val="13"/>
          <w:w w:val="110"/>
          <w:sz w:val="20"/>
        </w:rPr>
        <w:t> </w:t>
      </w:r>
      <w:r>
        <w:rPr>
          <w:w w:val="110"/>
          <w:sz w:val="20"/>
        </w:rPr>
        <w:t>de</w:t>
      </w:r>
      <w:r>
        <w:rPr>
          <w:spacing w:val="8"/>
          <w:w w:val="110"/>
          <w:sz w:val="20"/>
        </w:rPr>
        <w:t> </w:t>
      </w:r>
      <w:r>
        <w:rPr>
          <w:w w:val="110"/>
          <w:sz w:val="20"/>
        </w:rPr>
        <w:t>alta</w:t>
      </w:r>
      <w:r>
        <w:rPr>
          <w:spacing w:val="10"/>
          <w:w w:val="110"/>
          <w:sz w:val="20"/>
        </w:rPr>
        <w:t> </w:t>
      </w:r>
      <w:r>
        <w:rPr>
          <w:w w:val="110"/>
          <w:sz w:val="20"/>
        </w:rPr>
        <w:t>capacidad;</w:t>
      </w:r>
      <w:r>
        <w:rPr>
          <w:spacing w:val="10"/>
          <w:w w:val="110"/>
          <w:sz w:val="20"/>
        </w:rPr>
        <w:t> </w:t>
      </w:r>
      <w:r>
        <w:rPr>
          <w:w w:val="110"/>
          <w:sz w:val="20"/>
        </w:rPr>
        <w:t>y</w:t>
      </w:r>
    </w:p>
    <w:p>
      <w:pPr>
        <w:pStyle w:val="ListParagraph"/>
        <w:numPr>
          <w:ilvl w:val="0"/>
          <w:numId w:val="11"/>
        </w:numPr>
        <w:tabs>
          <w:tab w:pos="942" w:val="left" w:leader="none"/>
        </w:tabs>
        <w:spacing w:line="240" w:lineRule="auto" w:before="176" w:after="0"/>
        <w:ind w:left="942" w:right="0" w:hanging="824"/>
        <w:jc w:val="left"/>
        <w:rPr>
          <w:sz w:val="20"/>
        </w:rPr>
      </w:pPr>
      <w:r>
        <w:rPr>
          <w:w w:val="110"/>
          <w:sz w:val="20"/>
        </w:rPr>
        <w:t>Derogada</w:t>
      </w:r>
    </w:p>
    <w:p>
      <w:pPr>
        <w:pStyle w:val="ListParagraph"/>
        <w:numPr>
          <w:ilvl w:val="0"/>
          <w:numId w:val="11"/>
        </w:numPr>
        <w:tabs>
          <w:tab w:pos="1022" w:val="left" w:leader="none"/>
        </w:tabs>
        <w:spacing w:line="240" w:lineRule="auto" w:before="179" w:after="0"/>
        <w:ind w:left="1021" w:right="0" w:hanging="904"/>
        <w:jc w:val="left"/>
        <w:rPr>
          <w:sz w:val="20"/>
        </w:rPr>
      </w:pPr>
      <w:r>
        <w:rPr>
          <w:w w:val="110"/>
          <w:sz w:val="20"/>
        </w:rPr>
        <w:t>Derogada</w:t>
      </w:r>
    </w:p>
    <w:p>
      <w:pPr>
        <w:pStyle w:val="ListParagraph"/>
        <w:numPr>
          <w:ilvl w:val="0"/>
          <w:numId w:val="11"/>
        </w:numPr>
        <w:tabs>
          <w:tab w:pos="1103" w:val="left" w:leader="none"/>
        </w:tabs>
        <w:spacing w:line="240" w:lineRule="auto" w:before="178" w:after="0"/>
        <w:ind w:left="1102" w:right="0" w:hanging="985"/>
        <w:jc w:val="left"/>
        <w:rPr>
          <w:sz w:val="20"/>
        </w:rPr>
      </w:pPr>
      <w:r>
        <w:rPr>
          <w:w w:val="110"/>
          <w:sz w:val="20"/>
        </w:rPr>
        <w:t>Derogada</w:t>
      </w:r>
    </w:p>
    <w:p>
      <w:pPr>
        <w:pStyle w:val="ListParagraph"/>
        <w:numPr>
          <w:ilvl w:val="0"/>
          <w:numId w:val="11"/>
        </w:numPr>
        <w:tabs>
          <w:tab w:pos="954" w:val="left" w:leader="none"/>
        </w:tabs>
        <w:spacing w:line="240" w:lineRule="auto" w:before="176" w:after="0"/>
        <w:ind w:left="954" w:right="0" w:hanging="836"/>
        <w:jc w:val="left"/>
        <w:rPr>
          <w:sz w:val="20"/>
        </w:rPr>
      </w:pPr>
      <w:r>
        <w:rPr>
          <w:w w:val="110"/>
          <w:sz w:val="20"/>
        </w:rPr>
        <w:t>Derogada</w:t>
      </w:r>
    </w:p>
    <w:p>
      <w:pPr>
        <w:spacing w:before="179"/>
        <w:ind w:left="118" w:right="0" w:firstLine="0"/>
        <w:jc w:val="left"/>
        <w:rPr>
          <w:sz w:val="20"/>
        </w:rPr>
      </w:pPr>
      <w:r>
        <w:rPr>
          <w:rFonts w:ascii="TeX Gyre Bonum"/>
          <w:b/>
          <w:w w:val="105"/>
          <w:sz w:val="20"/>
        </w:rPr>
        <w:t>XL. </w:t>
      </w:r>
      <w:r>
        <w:rPr>
          <w:w w:val="105"/>
          <w:sz w:val="20"/>
        </w:rPr>
        <w:t>Derogada</w:t>
      </w:r>
    </w:p>
    <w:p>
      <w:pPr>
        <w:pStyle w:val="BodyText"/>
        <w:spacing w:before="177"/>
        <w:jc w:val="left"/>
      </w:pPr>
      <w:r>
        <w:rPr>
          <w:rFonts w:ascii="TeX Gyre Bonum" w:hAnsi="TeX Gyre Bonum"/>
          <w:b/>
          <w:w w:val="110"/>
        </w:rPr>
        <w:t>XLI. </w:t>
      </w:r>
      <w:r>
        <w:rPr>
          <w:w w:val="110"/>
        </w:rPr>
        <w:t>Las demás que le señalen otras leyes, reglamentos y disposiciones jurídicas aplicables.</w:t>
      </w:r>
    </w:p>
    <w:p>
      <w:pPr>
        <w:pStyle w:val="BodyText"/>
        <w:spacing w:before="178"/>
        <w:ind w:right="116"/>
      </w:pPr>
      <w:r>
        <w:rPr>
          <w:rFonts w:ascii="TeX Gyre Bonum" w:hAnsi="TeX Gyre Bonum"/>
          <w:b/>
          <w:w w:val="110"/>
        </w:rPr>
        <w:t>Artículo 32 Bis.- </w:t>
      </w:r>
      <w:r>
        <w:rPr>
          <w:w w:val="110"/>
        </w:rPr>
        <w:t>La Secretaría del Medio Ambiente, es el órgano encargado de la formulación, ejecución y evaluación de la política estatal en materia de conservación ecológica, biodiversidad  y</w:t>
      </w:r>
      <w:r>
        <w:rPr>
          <w:spacing w:val="10"/>
          <w:w w:val="110"/>
        </w:rPr>
        <w:t> </w:t>
      </w:r>
      <w:r>
        <w:rPr>
          <w:w w:val="110"/>
        </w:rPr>
        <w:t>protección</w:t>
      </w:r>
      <w:r>
        <w:rPr>
          <w:spacing w:val="10"/>
          <w:w w:val="110"/>
        </w:rPr>
        <w:t> </w:t>
      </w:r>
      <w:r>
        <w:rPr>
          <w:w w:val="110"/>
        </w:rPr>
        <w:t>al</w:t>
      </w:r>
      <w:r>
        <w:rPr>
          <w:spacing w:val="10"/>
          <w:w w:val="110"/>
        </w:rPr>
        <w:t> </w:t>
      </w:r>
      <w:r>
        <w:rPr>
          <w:w w:val="110"/>
        </w:rPr>
        <w:t>medio</w:t>
      </w:r>
      <w:r>
        <w:rPr>
          <w:spacing w:val="11"/>
          <w:w w:val="110"/>
        </w:rPr>
        <w:t> </w:t>
      </w:r>
      <w:r>
        <w:rPr>
          <w:w w:val="110"/>
        </w:rPr>
        <w:t>ambiente</w:t>
      </w:r>
      <w:r>
        <w:rPr>
          <w:spacing w:val="9"/>
          <w:w w:val="110"/>
        </w:rPr>
        <w:t> </w:t>
      </w:r>
      <w:r>
        <w:rPr>
          <w:w w:val="110"/>
        </w:rPr>
        <w:t>para</w:t>
      </w:r>
      <w:r>
        <w:rPr>
          <w:spacing w:val="11"/>
          <w:w w:val="110"/>
        </w:rPr>
        <w:t> </w:t>
      </w:r>
      <w:r>
        <w:rPr>
          <w:w w:val="110"/>
        </w:rPr>
        <w:t>el</w:t>
      </w:r>
      <w:r>
        <w:rPr>
          <w:spacing w:val="10"/>
          <w:w w:val="110"/>
        </w:rPr>
        <w:t> </w:t>
      </w:r>
      <w:r>
        <w:rPr>
          <w:w w:val="110"/>
        </w:rPr>
        <w:t>desarrollo</w:t>
      </w:r>
      <w:r>
        <w:rPr>
          <w:spacing w:val="6"/>
          <w:w w:val="110"/>
        </w:rPr>
        <w:t> </w:t>
      </w:r>
      <w:r>
        <w:rPr>
          <w:w w:val="110"/>
        </w:rPr>
        <w:t>sostenible.</w:t>
      </w:r>
    </w:p>
    <w:p>
      <w:pPr>
        <w:pStyle w:val="BodyText"/>
        <w:spacing w:before="1"/>
        <w:ind w:left="0"/>
        <w:jc w:val="left"/>
        <w:rPr>
          <w:sz w:val="21"/>
        </w:rPr>
      </w:pPr>
    </w:p>
    <w:p>
      <w:pPr>
        <w:pStyle w:val="BodyText"/>
        <w:jc w:val="left"/>
      </w:pPr>
      <w:r>
        <w:rPr>
          <w:w w:val="110"/>
        </w:rPr>
        <w:t>A esta Secretaría le corresponde el despacho de los siguientes asuntos:</w:t>
      </w:r>
    </w:p>
    <w:p>
      <w:pPr>
        <w:pStyle w:val="BodyText"/>
        <w:spacing w:before="1"/>
        <w:ind w:left="0"/>
        <w:jc w:val="left"/>
        <w:rPr>
          <w:sz w:val="18"/>
        </w:rPr>
      </w:pPr>
    </w:p>
    <w:p>
      <w:pPr>
        <w:pStyle w:val="ListParagraph"/>
        <w:numPr>
          <w:ilvl w:val="0"/>
          <w:numId w:val="12"/>
        </w:numPr>
        <w:tabs>
          <w:tab w:pos="371" w:val="left" w:leader="none"/>
        </w:tabs>
        <w:spacing w:line="230" w:lineRule="auto" w:before="0" w:after="0"/>
        <w:ind w:left="118" w:right="113" w:firstLine="0"/>
        <w:jc w:val="both"/>
        <w:rPr>
          <w:sz w:val="20"/>
        </w:rPr>
      </w:pPr>
      <w:r>
        <w:rPr>
          <w:w w:val="110"/>
          <w:sz w:val="20"/>
        </w:rPr>
        <w:t>Aplicar y vigilar el cumplimiento de las disposiciones legales en materia de ecología y de protección al ambiente atribuidas al Ejecutivo</w:t>
      </w:r>
      <w:r>
        <w:rPr>
          <w:spacing w:val="12"/>
          <w:w w:val="110"/>
          <w:sz w:val="20"/>
        </w:rPr>
        <w:t> </w:t>
      </w:r>
      <w:r>
        <w:rPr>
          <w:w w:val="110"/>
          <w:sz w:val="20"/>
        </w:rPr>
        <w:t>Estatal.</w:t>
      </w:r>
    </w:p>
    <w:p>
      <w:pPr>
        <w:pStyle w:val="ListParagraph"/>
        <w:numPr>
          <w:ilvl w:val="0"/>
          <w:numId w:val="12"/>
        </w:numPr>
        <w:tabs>
          <w:tab w:pos="410" w:val="left" w:leader="none"/>
        </w:tabs>
        <w:spacing w:line="240" w:lineRule="auto" w:before="195" w:after="0"/>
        <w:ind w:left="409" w:right="0" w:hanging="292"/>
        <w:jc w:val="left"/>
        <w:rPr>
          <w:sz w:val="20"/>
        </w:rPr>
      </w:pPr>
      <w:r>
        <w:rPr>
          <w:w w:val="110"/>
          <w:sz w:val="20"/>
        </w:rPr>
        <w:t>Formular,</w:t>
      </w:r>
      <w:r>
        <w:rPr>
          <w:spacing w:val="10"/>
          <w:w w:val="110"/>
          <w:sz w:val="20"/>
        </w:rPr>
        <w:t> </w:t>
      </w:r>
      <w:r>
        <w:rPr>
          <w:w w:val="110"/>
          <w:sz w:val="20"/>
        </w:rPr>
        <w:t>ejecutar</w:t>
      </w:r>
      <w:r>
        <w:rPr>
          <w:spacing w:val="9"/>
          <w:w w:val="110"/>
          <w:sz w:val="20"/>
        </w:rPr>
        <w:t> </w:t>
      </w:r>
      <w:r>
        <w:rPr>
          <w:w w:val="110"/>
          <w:sz w:val="20"/>
        </w:rPr>
        <w:t>y</w:t>
      </w:r>
      <w:r>
        <w:rPr>
          <w:spacing w:val="9"/>
          <w:w w:val="110"/>
          <w:sz w:val="20"/>
        </w:rPr>
        <w:t> </w:t>
      </w:r>
      <w:r>
        <w:rPr>
          <w:w w:val="110"/>
          <w:sz w:val="20"/>
        </w:rPr>
        <w:t>evaluar</w:t>
      </w:r>
      <w:r>
        <w:rPr>
          <w:spacing w:val="9"/>
          <w:w w:val="110"/>
          <w:sz w:val="20"/>
        </w:rPr>
        <w:t> </w:t>
      </w:r>
      <w:r>
        <w:rPr>
          <w:w w:val="110"/>
          <w:sz w:val="20"/>
        </w:rPr>
        <w:t>el</w:t>
      </w:r>
      <w:r>
        <w:rPr>
          <w:spacing w:val="10"/>
          <w:w w:val="110"/>
          <w:sz w:val="20"/>
        </w:rPr>
        <w:t> </w:t>
      </w:r>
      <w:r>
        <w:rPr>
          <w:w w:val="110"/>
          <w:sz w:val="20"/>
        </w:rPr>
        <w:t>Programa</w:t>
      </w:r>
      <w:r>
        <w:rPr>
          <w:spacing w:val="8"/>
          <w:w w:val="110"/>
          <w:sz w:val="20"/>
        </w:rPr>
        <w:t> </w:t>
      </w:r>
      <w:r>
        <w:rPr>
          <w:w w:val="110"/>
          <w:sz w:val="20"/>
        </w:rPr>
        <w:t>Estatal</w:t>
      </w:r>
      <w:r>
        <w:rPr>
          <w:spacing w:val="9"/>
          <w:w w:val="110"/>
          <w:sz w:val="20"/>
        </w:rPr>
        <w:t> </w:t>
      </w:r>
      <w:r>
        <w:rPr>
          <w:w w:val="110"/>
          <w:sz w:val="20"/>
        </w:rPr>
        <w:t>de</w:t>
      </w:r>
      <w:r>
        <w:rPr>
          <w:spacing w:val="8"/>
          <w:w w:val="110"/>
          <w:sz w:val="20"/>
        </w:rPr>
        <w:t> </w:t>
      </w:r>
      <w:r>
        <w:rPr>
          <w:w w:val="110"/>
          <w:sz w:val="20"/>
        </w:rPr>
        <w:t>Protección</w:t>
      </w:r>
      <w:r>
        <w:rPr>
          <w:spacing w:val="10"/>
          <w:w w:val="110"/>
          <w:sz w:val="20"/>
        </w:rPr>
        <w:t> </w:t>
      </w:r>
      <w:r>
        <w:rPr>
          <w:w w:val="110"/>
          <w:sz w:val="20"/>
        </w:rPr>
        <w:t>al</w:t>
      </w:r>
      <w:r>
        <w:rPr>
          <w:spacing w:val="9"/>
          <w:w w:val="110"/>
          <w:sz w:val="20"/>
        </w:rPr>
        <w:t> </w:t>
      </w:r>
      <w:r>
        <w:rPr>
          <w:w w:val="110"/>
          <w:sz w:val="20"/>
        </w:rPr>
        <w:t>Ambiente.</w:t>
      </w:r>
    </w:p>
    <w:p>
      <w:pPr>
        <w:pStyle w:val="ListParagraph"/>
        <w:numPr>
          <w:ilvl w:val="0"/>
          <w:numId w:val="12"/>
        </w:numPr>
        <w:tabs>
          <w:tab w:pos="499" w:val="left" w:leader="none"/>
        </w:tabs>
        <w:spacing w:line="230" w:lineRule="auto" w:before="188" w:after="0"/>
        <w:ind w:left="118" w:right="116" w:firstLine="0"/>
        <w:jc w:val="both"/>
        <w:rPr>
          <w:sz w:val="20"/>
        </w:rPr>
      </w:pPr>
      <w:r>
        <w:rPr>
          <w:w w:val="110"/>
          <w:sz w:val="20"/>
        </w:rPr>
        <w:t>Emitir los lineamientos destinados a preservar y restaurar el equilibrio ecológico y proteger el</w:t>
      </w:r>
      <w:r>
        <w:rPr>
          <w:spacing w:val="11"/>
          <w:w w:val="110"/>
          <w:sz w:val="20"/>
        </w:rPr>
        <w:t> </w:t>
      </w:r>
      <w:r>
        <w:rPr>
          <w:w w:val="110"/>
          <w:sz w:val="20"/>
        </w:rPr>
        <w:t>ambiente.</w:t>
      </w:r>
    </w:p>
    <w:p>
      <w:pPr>
        <w:pStyle w:val="BodyText"/>
        <w:spacing w:before="8"/>
        <w:ind w:left="0"/>
        <w:jc w:val="left"/>
        <w:rPr>
          <w:sz w:val="17"/>
        </w:rPr>
      </w:pPr>
    </w:p>
    <w:p>
      <w:pPr>
        <w:pStyle w:val="ListParagraph"/>
        <w:numPr>
          <w:ilvl w:val="0"/>
          <w:numId w:val="12"/>
        </w:numPr>
        <w:tabs>
          <w:tab w:pos="499" w:val="left" w:leader="none"/>
        </w:tabs>
        <w:spacing w:line="237" w:lineRule="auto" w:before="0" w:after="0"/>
        <w:ind w:left="118" w:right="115" w:firstLine="0"/>
        <w:jc w:val="both"/>
        <w:rPr>
          <w:sz w:val="20"/>
        </w:rPr>
      </w:pPr>
      <w:r>
        <w:rPr>
          <w:w w:val="110"/>
          <w:sz w:val="20"/>
        </w:rPr>
        <w:t>Convenir con los Gobiernos Federal, de las Entidades Federativas y de los Municipios del Estado, así como con los particulares, la realización conjunta y coordinada de acciones de protección</w:t>
      </w:r>
      <w:r>
        <w:rPr>
          <w:spacing w:val="11"/>
          <w:w w:val="110"/>
          <w:sz w:val="20"/>
        </w:rPr>
        <w:t> </w:t>
      </w:r>
      <w:r>
        <w:rPr>
          <w:w w:val="110"/>
          <w:sz w:val="20"/>
        </w:rPr>
        <w:t>ambiental.</w:t>
      </w:r>
    </w:p>
    <w:p>
      <w:pPr>
        <w:pStyle w:val="BodyText"/>
        <w:spacing w:before="2"/>
        <w:ind w:left="0"/>
        <w:jc w:val="left"/>
        <w:rPr>
          <w:sz w:val="18"/>
        </w:rPr>
      </w:pPr>
    </w:p>
    <w:p>
      <w:pPr>
        <w:pStyle w:val="ListParagraph"/>
        <w:numPr>
          <w:ilvl w:val="0"/>
          <w:numId w:val="12"/>
        </w:numPr>
        <w:tabs>
          <w:tab w:pos="472" w:val="left" w:leader="none"/>
        </w:tabs>
        <w:spacing w:line="230" w:lineRule="auto" w:before="0" w:after="0"/>
        <w:ind w:left="118" w:right="118" w:firstLine="0"/>
        <w:jc w:val="both"/>
        <w:rPr>
          <w:sz w:val="20"/>
        </w:rPr>
      </w:pPr>
      <w:r>
        <w:rPr>
          <w:w w:val="110"/>
          <w:sz w:val="20"/>
        </w:rPr>
        <w:t>Establecer medidas y criterios para la prevención y control de residuos y emisiones generadas por fuentes</w:t>
      </w:r>
      <w:r>
        <w:rPr>
          <w:spacing w:val="32"/>
          <w:w w:val="110"/>
          <w:sz w:val="20"/>
        </w:rPr>
        <w:t> </w:t>
      </w:r>
      <w:r>
        <w:rPr>
          <w:w w:val="110"/>
          <w:sz w:val="20"/>
        </w:rPr>
        <w:t>contaminantes.</w:t>
      </w:r>
    </w:p>
    <w:p>
      <w:pPr>
        <w:pStyle w:val="ListParagraph"/>
        <w:numPr>
          <w:ilvl w:val="0"/>
          <w:numId w:val="12"/>
        </w:numPr>
        <w:tabs>
          <w:tab w:pos="475" w:val="left" w:leader="none"/>
        </w:tabs>
        <w:spacing w:line="240" w:lineRule="auto" w:before="196" w:after="0"/>
        <w:ind w:left="474" w:right="0" w:hanging="357"/>
        <w:jc w:val="left"/>
        <w:rPr>
          <w:sz w:val="20"/>
        </w:rPr>
      </w:pPr>
      <w:r>
        <w:rPr>
          <w:w w:val="110"/>
          <w:sz w:val="20"/>
        </w:rPr>
        <w:t>Establecer</w:t>
      </w:r>
      <w:r>
        <w:rPr>
          <w:spacing w:val="10"/>
          <w:w w:val="110"/>
          <w:sz w:val="20"/>
        </w:rPr>
        <w:t> </w:t>
      </w:r>
      <w:r>
        <w:rPr>
          <w:w w:val="110"/>
          <w:sz w:val="20"/>
        </w:rPr>
        <w:t>sistemas</w:t>
      </w:r>
      <w:r>
        <w:rPr>
          <w:spacing w:val="11"/>
          <w:w w:val="110"/>
          <w:sz w:val="20"/>
        </w:rPr>
        <w:t> </w:t>
      </w:r>
      <w:r>
        <w:rPr>
          <w:w w:val="110"/>
          <w:sz w:val="20"/>
        </w:rPr>
        <w:t>de</w:t>
      </w:r>
      <w:r>
        <w:rPr>
          <w:spacing w:val="9"/>
          <w:w w:val="110"/>
          <w:sz w:val="20"/>
        </w:rPr>
        <w:t> </w:t>
      </w:r>
      <w:r>
        <w:rPr>
          <w:w w:val="110"/>
          <w:sz w:val="20"/>
        </w:rPr>
        <w:t>verificación</w:t>
      </w:r>
      <w:r>
        <w:rPr>
          <w:spacing w:val="9"/>
          <w:w w:val="110"/>
          <w:sz w:val="20"/>
        </w:rPr>
        <w:t> </w:t>
      </w:r>
      <w:r>
        <w:rPr>
          <w:w w:val="110"/>
          <w:sz w:val="20"/>
        </w:rPr>
        <w:t>ambiental</w:t>
      </w:r>
      <w:r>
        <w:rPr>
          <w:spacing w:val="12"/>
          <w:w w:val="110"/>
          <w:sz w:val="20"/>
        </w:rPr>
        <w:t> </w:t>
      </w:r>
      <w:r>
        <w:rPr>
          <w:w w:val="110"/>
          <w:sz w:val="20"/>
        </w:rPr>
        <w:t>y</w:t>
      </w:r>
      <w:r>
        <w:rPr>
          <w:spacing w:val="9"/>
          <w:w w:val="110"/>
          <w:sz w:val="20"/>
        </w:rPr>
        <w:t> </w:t>
      </w:r>
      <w:r>
        <w:rPr>
          <w:w w:val="110"/>
          <w:sz w:val="20"/>
        </w:rPr>
        <w:t>monitoreo</w:t>
      </w:r>
      <w:r>
        <w:rPr>
          <w:spacing w:val="10"/>
          <w:w w:val="110"/>
          <w:sz w:val="20"/>
        </w:rPr>
        <w:t> </w:t>
      </w:r>
      <w:r>
        <w:rPr>
          <w:w w:val="110"/>
          <w:sz w:val="20"/>
        </w:rPr>
        <w:t>de</w:t>
      </w:r>
      <w:r>
        <w:rPr>
          <w:spacing w:val="9"/>
          <w:w w:val="110"/>
          <w:sz w:val="20"/>
        </w:rPr>
        <w:t> </w:t>
      </w:r>
      <w:r>
        <w:rPr>
          <w:w w:val="110"/>
          <w:sz w:val="20"/>
        </w:rPr>
        <w:t>contaminantes.</w:t>
      </w:r>
    </w:p>
    <w:p>
      <w:pPr>
        <w:pStyle w:val="ListParagraph"/>
        <w:numPr>
          <w:ilvl w:val="0"/>
          <w:numId w:val="12"/>
        </w:numPr>
        <w:tabs>
          <w:tab w:pos="568" w:val="left" w:leader="none"/>
        </w:tabs>
        <w:spacing w:line="230" w:lineRule="auto" w:before="187" w:after="0"/>
        <w:ind w:left="118" w:right="111" w:firstLine="0"/>
        <w:jc w:val="both"/>
        <w:rPr>
          <w:sz w:val="20"/>
        </w:rPr>
      </w:pPr>
      <w:r>
        <w:rPr>
          <w:w w:val="110"/>
          <w:sz w:val="20"/>
        </w:rPr>
        <w:t>Implantar medidas y mecanismos para prevenir, restaurar y corregir la contaminación del aire,</w:t>
      </w:r>
      <w:r>
        <w:rPr>
          <w:spacing w:val="11"/>
          <w:w w:val="110"/>
          <w:sz w:val="20"/>
        </w:rPr>
        <w:t> </w:t>
      </w:r>
      <w:r>
        <w:rPr>
          <w:w w:val="110"/>
          <w:sz w:val="20"/>
        </w:rPr>
        <w:t>suelo,</w:t>
      </w:r>
      <w:r>
        <w:rPr>
          <w:spacing w:val="12"/>
          <w:w w:val="110"/>
          <w:sz w:val="20"/>
        </w:rPr>
        <w:t> </w:t>
      </w:r>
      <w:r>
        <w:rPr>
          <w:w w:val="110"/>
          <w:sz w:val="20"/>
        </w:rPr>
        <w:t>agua</w:t>
      </w:r>
      <w:r>
        <w:rPr>
          <w:spacing w:val="11"/>
          <w:w w:val="110"/>
          <w:sz w:val="20"/>
        </w:rPr>
        <w:t> </w:t>
      </w:r>
      <w:r>
        <w:rPr>
          <w:w w:val="110"/>
          <w:sz w:val="20"/>
        </w:rPr>
        <w:t>y</w:t>
      </w:r>
      <w:r>
        <w:rPr>
          <w:spacing w:val="11"/>
          <w:w w:val="110"/>
          <w:sz w:val="20"/>
        </w:rPr>
        <w:t> </w:t>
      </w:r>
      <w:r>
        <w:rPr>
          <w:w w:val="110"/>
          <w:sz w:val="20"/>
        </w:rPr>
        <w:t>del</w:t>
      </w:r>
      <w:r>
        <w:rPr>
          <w:spacing w:val="11"/>
          <w:w w:val="110"/>
          <w:sz w:val="20"/>
        </w:rPr>
        <w:t> </w:t>
      </w:r>
      <w:r>
        <w:rPr>
          <w:w w:val="110"/>
          <w:sz w:val="20"/>
        </w:rPr>
        <w:t>ambiente</w:t>
      </w:r>
      <w:r>
        <w:rPr>
          <w:spacing w:val="10"/>
          <w:w w:val="110"/>
          <w:sz w:val="20"/>
        </w:rPr>
        <w:t> </w:t>
      </w:r>
      <w:r>
        <w:rPr>
          <w:w w:val="110"/>
          <w:sz w:val="20"/>
        </w:rPr>
        <w:t>en</w:t>
      </w:r>
      <w:r>
        <w:rPr>
          <w:spacing w:val="11"/>
          <w:w w:val="110"/>
          <w:sz w:val="20"/>
        </w:rPr>
        <w:t> </w:t>
      </w:r>
      <w:r>
        <w:rPr>
          <w:w w:val="110"/>
          <w:sz w:val="20"/>
        </w:rPr>
        <w:t>general.</w:t>
      </w:r>
    </w:p>
    <w:p>
      <w:pPr>
        <w:pStyle w:val="BodyText"/>
        <w:spacing w:before="1"/>
        <w:ind w:left="0"/>
        <w:jc w:val="left"/>
        <w:rPr>
          <w:sz w:val="18"/>
        </w:rPr>
      </w:pPr>
    </w:p>
    <w:p>
      <w:pPr>
        <w:pStyle w:val="ListParagraph"/>
        <w:numPr>
          <w:ilvl w:val="0"/>
          <w:numId w:val="12"/>
        </w:numPr>
        <w:tabs>
          <w:tab w:pos="722" w:val="left" w:leader="none"/>
        </w:tabs>
        <w:spacing w:line="230" w:lineRule="auto" w:before="0" w:after="0"/>
        <w:ind w:left="118" w:right="117" w:firstLine="0"/>
        <w:jc w:val="both"/>
        <w:rPr>
          <w:sz w:val="20"/>
        </w:rPr>
      </w:pPr>
      <w:r>
        <w:rPr>
          <w:w w:val="110"/>
          <w:sz w:val="20"/>
        </w:rPr>
        <w:t>Difundir los programas y estrategias relacionadas con el equilibrio ecológico y la protección del</w:t>
      </w:r>
      <w:r>
        <w:rPr>
          <w:spacing w:val="21"/>
          <w:w w:val="110"/>
          <w:sz w:val="20"/>
        </w:rPr>
        <w:t> </w:t>
      </w:r>
      <w:r>
        <w:rPr>
          <w:w w:val="110"/>
          <w:sz w:val="20"/>
        </w:rPr>
        <w:t>ambiente.</w:t>
      </w:r>
    </w:p>
    <w:p>
      <w:pPr>
        <w:pStyle w:val="BodyText"/>
        <w:spacing w:before="5"/>
        <w:ind w:left="0"/>
        <w:jc w:val="left"/>
        <w:rPr>
          <w:sz w:val="17"/>
        </w:rPr>
      </w:pPr>
    </w:p>
    <w:p>
      <w:pPr>
        <w:pStyle w:val="ListParagraph"/>
        <w:numPr>
          <w:ilvl w:val="0"/>
          <w:numId w:val="12"/>
        </w:numPr>
        <w:tabs>
          <w:tab w:pos="487" w:val="left" w:leader="none"/>
        </w:tabs>
        <w:spacing w:line="240" w:lineRule="auto" w:before="0" w:after="0"/>
        <w:ind w:left="486" w:right="0" w:hanging="369"/>
        <w:jc w:val="left"/>
        <w:rPr>
          <w:sz w:val="20"/>
        </w:rPr>
      </w:pPr>
      <w:r>
        <w:rPr>
          <w:w w:val="110"/>
          <w:sz w:val="20"/>
        </w:rPr>
        <w:t>Fomentar</w:t>
      </w:r>
      <w:r>
        <w:rPr>
          <w:spacing w:val="6"/>
          <w:w w:val="110"/>
          <w:sz w:val="20"/>
        </w:rPr>
        <w:t> </w:t>
      </w:r>
      <w:r>
        <w:rPr>
          <w:w w:val="110"/>
          <w:sz w:val="20"/>
        </w:rPr>
        <w:t>la</w:t>
      </w:r>
      <w:r>
        <w:rPr>
          <w:spacing w:val="7"/>
          <w:w w:val="110"/>
          <w:sz w:val="20"/>
        </w:rPr>
        <w:t> </w:t>
      </w:r>
      <w:r>
        <w:rPr>
          <w:w w:val="110"/>
          <w:sz w:val="20"/>
        </w:rPr>
        <w:t>creación</w:t>
      </w:r>
      <w:r>
        <w:rPr>
          <w:spacing w:val="10"/>
          <w:w w:val="110"/>
          <w:sz w:val="20"/>
        </w:rPr>
        <w:t> </w:t>
      </w:r>
      <w:r>
        <w:rPr>
          <w:w w:val="110"/>
          <w:sz w:val="20"/>
        </w:rPr>
        <w:t>y</w:t>
      </w:r>
      <w:r>
        <w:rPr>
          <w:spacing w:val="6"/>
          <w:w w:val="110"/>
          <w:sz w:val="20"/>
        </w:rPr>
        <w:t> </w:t>
      </w:r>
      <w:r>
        <w:rPr>
          <w:w w:val="110"/>
          <w:sz w:val="20"/>
        </w:rPr>
        <w:t>desarrollo</w:t>
      </w:r>
      <w:r>
        <w:rPr>
          <w:spacing w:val="6"/>
          <w:w w:val="110"/>
          <w:sz w:val="20"/>
        </w:rPr>
        <w:t> </w:t>
      </w:r>
      <w:r>
        <w:rPr>
          <w:w w:val="110"/>
          <w:sz w:val="20"/>
        </w:rPr>
        <w:t>del</w:t>
      </w:r>
      <w:r>
        <w:rPr>
          <w:spacing w:val="7"/>
          <w:w w:val="110"/>
          <w:sz w:val="20"/>
        </w:rPr>
        <w:t> </w:t>
      </w:r>
      <w:r>
        <w:rPr>
          <w:w w:val="110"/>
          <w:sz w:val="20"/>
        </w:rPr>
        <w:t>mercado</w:t>
      </w:r>
      <w:r>
        <w:rPr>
          <w:spacing w:val="6"/>
          <w:w w:val="110"/>
          <w:sz w:val="20"/>
        </w:rPr>
        <w:t> </w:t>
      </w:r>
      <w:r>
        <w:rPr>
          <w:w w:val="110"/>
          <w:sz w:val="20"/>
        </w:rPr>
        <w:t>de</w:t>
      </w:r>
      <w:r>
        <w:rPr>
          <w:spacing w:val="6"/>
          <w:w w:val="110"/>
          <w:sz w:val="20"/>
        </w:rPr>
        <w:t> </w:t>
      </w:r>
      <w:r>
        <w:rPr>
          <w:w w:val="110"/>
          <w:sz w:val="20"/>
        </w:rPr>
        <w:t>derechos</w:t>
      </w:r>
      <w:r>
        <w:rPr>
          <w:spacing w:val="6"/>
          <w:w w:val="110"/>
          <w:sz w:val="20"/>
        </w:rPr>
        <w:t> </w:t>
      </w:r>
      <w:r>
        <w:rPr>
          <w:spacing w:val="3"/>
          <w:w w:val="110"/>
          <w:sz w:val="20"/>
        </w:rPr>
        <w:t>de</w:t>
      </w:r>
      <w:r>
        <w:rPr>
          <w:spacing w:val="6"/>
          <w:w w:val="110"/>
          <w:sz w:val="20"/>
        </w:rPr>
        <w:t> </w:t>
      </w:r>
      <w:r>
        <w:rPr>
          <w:w w:val="110"/>
          <w:sz w:val="20"/>
        </w:rPr>
        <w:t>uso</w:t>
      </w:r>
      <w:r>
        <w:rPr>
          <w:spacing w:val="6"/>
          <w:w w:val="110"/>
          <w:sz w:val="20"/>
        </w:rPr>
        <w:t> </w:t>
      </w:r>
      <w:r>
        <w:rPr>
          <w:w w:val="110"/>
          <w:sz w:val="20"/>
        </w:rPr>
        <w:t>del</w:t>
      </w:r>
      <w:r>
        <w:rPr>
          <w:spacing w:val="5"/>
          <w:w w:val="110"/>
          <w:sz w:val="20"/>
        </w:rPr>
        <w:t> </w:t>
      </w:r>
      <w:r>
        <w:rPr>
          <w:w w:val="110"/>
          <w:sz w:val="20"/>
        </w:rPr>
        <w:t>medio</w:t>
      </w:r>
      <w:r>
        <w:rPr>
          <w:spacing w:val="8"/>
          <w:w w:val="110"/>
          <w:sz w:val="20"/>
        </w:rPr>
        <w:t> </w:t>
      </w:r>
      <w:r>
        <w:rPr>
          <w:w w:val="110"/>
          <w:sz w:val="20"/>
        </w:rPr>
        <w:t>ambiente.</w:t>
      </w:r>
    </w:p>
    <w:p>
      <w:pPr>
        <w:pStyle w:val="ListParagraph"/>
        <w:numPr>
          <w:ilvl w:val="0"/>
          <w:numId w:val="12"/>
        </w:numPr>
        <w:tabs>
          <w:tab w:pos="472" w:val="left" w:leader="none"/>
        </w:tabs>
        <w:spacing w:line="230" w:lineRule="auto" w:before="186" w:after="0"/>
        <w:ind w:left="118" w:right="115" w:firstLine="0"/>
        <w:jc w:val="both"/>
        <w:rPr>
          <w:sz w:val="20"/>
        </w:rPr>
      </w:pPr>
      <w:r>
        <w:rPr>
          <w:w w:val="110"/>
          <w:sz w:val="20"/>
        </w:rPr>
        <w:t>Desarrollar los mecanismos de regulación del mercado de derechos de uso del medio ambiente.</w:t>
      </w:r>
    </w:p>
    <w:p>
      <w:pPr>
        <w:pStyle w:val="BodyText"/>
        <w:spacing w:before="4"/>
        <w:ind w:left="0"/>
        <w:jc w:val="left"/>
        <w:rPr>
          <w:sz w:val="17"/>
        </w:rPr>
      </w:pPr>
    </w:p>
    <w:p>
      <w:pPr>
        <w:pStyle w:val="ListParagraph"/>
        <w:numPr>
          <w:ilvl w:val="0"/>
          <w:numId w:val="12"/>
        </w:numPr>
        <w:tabs>
          <w:tab w:pos="506" w:val="left" w:leader="none"/>
        </w:tabs>
        <w:spacing w:line="240" w:lineRule="auto" w:before="1" w:after="0"/>
        <w:ind w:left="118" w:right="112" w:firstLine="0"/>
        <w:jc w:val="both"/>
        <w:rPr>
          <w:sz w:val="20"/>
        </w:rPr>
      </w:pPr>
      <w:r>
        <w:rPr>
          <w:w w:val="110"/>
          <w:sz w:val="20"/>
        </w:rPr>
        <w:t>Fijar, a través del indicador genérico de degradación ambiental que elabore el Instituto de Información e Investigación Geográfica, Estadística y Catastral del Estado de México, los topes de</w:t>
      </w:r>
      <w:r>
        <w:rPr>
          <w:spacing w:val="9"/>
          <w:w w:val="110"/>
          <w:sz w:val="20"/>
        </w:rPr>
        <w:t> </w:t>
      </w:r>
      <w:r>
        <w:rPr>
          <w:w w:val="110"/>
          <w:sz w:val="20"/>
        </w:rPr>
        <w:t>utilización</w:t>
      </w:r>
      <w:r>
        <w:rPr>
          <w:spacing w:val="10"/>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derechos</w:t>
      </w:r>
      <w:r>
        <w:rPr>
          <w:spacing w:val="9"/>
          <w:w w:val="110"/>
          <w:sz w:val="20"/>
        </w:rPr>
        <w:t> </w:t>
      </w:r>
      <w:r>
        <w:rPr>
          <w:w w:val="110"/>
          <w:sz w:val="20"/>
        </w:rPr>
        <w:t>de</w:t>
      </w:r>
      <w:r>
        <w:rPr>
          <w:spacing w:val="10"/>
          <w:w w:val="110"/>
          <w:sz w:val="20"/>
        </w:rPr>
        <w:t> </w:t>
      </w:r>
      <w:r>
        <w:rPr>
          <w:w w:val="110"/>
          <w:sz w:val="20"/>
        </w:rPr>
        <w:t>uso</w:t>
      </w:r>
      <w:r>
        <w:rPr>
          <w:spacing w:val="10"/>
          <w:w w:val="110"/>
          <w:sz w:val="20"/>
        </w:rPr>
        <w:t> </w:t>
      </w:r>
      <w:r>
        <w:rPr>
          <w:w w:val="110"/>
          <w:sz w:val="20"/>
        </w:rPr>
        <w:t>del</w:t>
      </w:r>
      <w:r>
        <w:rPr>
          <w:spacing w:val="11"/>
          <w:w w:val="110"/>
          <w:sz w:val="20"/>
        </w:rPr>
        <w:t> </w:t>
      </w:r>
      <w:r>
        <w:rPr>
          <w:w w:val="110"/>
          <w:sz w:val="20"/>
        </w:rPr>
        <w:t>medio</w:t>
      </w:r>
      <w:r>
        <w:rPr>
          <w:spacing w:val="11"/>
          <w:w w:val="110"/>
          <w:sz w:val="20"/>
        </w:rPr>
        <w:t> </w:t>
      </w:r>
      <w:r>
        <w:rPr>
          <w:w w:val="110"/>
          <w:sz w:val="20"/>
        </w:rPr>
        <w:t>ambiente.</w:t>
      </w:r>
    </w:p>
    <w:p>
      <w:pPr>
        <w:spacing w:after="0" w:line="240" w:lineRule="auto"/>
        <w:jc w:val="both"/>
        <w:rPr>
          <w:sz w:val="20"/>
        </w:rPr>
        <w:sectPr>
          <w:pgSz w:w="12240" w:h="15840"/>
          <w:pgMar w:header="720" w:footer="987" w:top="1680" w:bottom="1180" w:left="1300" w:right="1300"/>
        </w:sectPr>
      </w:pPr>
    </w:p>
    <w:p>
      <w:pPr>
        <w:pStyle w:val="BodyText"/>
        <w:spacing w:before="1"/>
        <w:ind w:left="0"/>
        <w:jc w:val="left"/>
        <w:rPr>
          <w:sz w:val="12"/>
        </w:rPr>
      </w:pPr>
    </w:p>
    <w:p>
      <w:pPr>
        <w:pStyle w:val="ListParagraph"/>
        <w:numPr>
          <w:ilvl w:val="0"/>
          <w:numId w:val="12"/>
        </w:numPr>
        <w:tabs>
          <w:tab w:pos="625" w:val="left" w:leader="none"/>
        </w:tabs>
        <w:spacing w:line="242" w:lineRule="auto" w:before="57" w:after="0"/>
        <w:ind w:left="118" w:right="111" w:firstLine="0"/>
        <w:jc w:val="both"/>
        <w:rPr>
          <w:sz w:val="20"/>
        </w:rPr>
      </w:pPr>
      <w:r>
        <w:rPr>
          <w:w w:val="110"/>
          <w:sz w:val="20"/>
        </w:rPr>
        <w:t>Determinar el valor económico de los derechos de uso del medio ambiente y de las penalizaciones en que incurran los agentes, cuidando en todo momento de establecer un mecanismo eficiente de incentivos y desincentivos que contribuya a la reducción de la tasa de degradación</w:t>
      </w:r>
      <w:r>
        <w:rPr>
          <w:spacing w:val="11"/>
          <w:w w:val="110"/>
          <w:sz w:val="20"/>
        </w:rPr>
        <w:t> </w:t>
      </w:r>
      <w:r>
        <w:rPr>
          <w:w w:val="110"/>
          <w:sz w:val="20"/>
        </w:rPr>
        <w:t>ambiental.</w:t>
      </w:r>
    </w:p>
    <w:p>
      <w:pPr>
        <w:pStyle w:val="BodyText"/>
        <w:spacing w:before="6"/>
        <w:ind w:left="0"/>
        <w:jc w:val="left"/>
        <w:rPr>
          <w:sz w:val="17"/>
        </w:rPr>
      </w:pPr>
    </w:p>
    <w:p>
      <w:pPr>
        <w:pStyle w:val="ListParagraph"/>
        <w:numPr>
          <w:ilvl w:val="0"/>
          <w:numId w:val="12"/>
        </w:numPr>
        <w:tabs>
          <w:tab w:pos="724" w:val="left" w:leader="none"/>
        </w:tabs>
        <w:spacing w:line="230" w:lineRule="auto" w:before="1" w:after="0"/>
        <w:ind w:left="118" w:right="115" w:firstLine="0"/>
        <w:jc w:val="both"/>
        <w:rPr>
          <w:sz w:val="20"/>
        </w:rPr>
      </w:pPr>
      <w:r>
        <w:rPr>
          <w:w w:val="110"/>
          <w:sz w:val="20"/>
        </w:rPr>
        <w:t>Incentivar la participación e inversión de los agentes productivos en proyectos de recuperación</w:t>
      </w:r>
      <w:r>
        <w:rPr>
          <w:spacing w:val="11"/>
          <w:w w:val="110"/>
          <w:sz w:val="20"/>
        </w:rPr>
        <w:t> </w:t>
      </w:r>
      <w:r>
        <w:rPr>
          <w:w w:val="110"/>
          <w:sz w:val="20"/>
        </w:rPr>
        <w:t>ambiental.</w:t>
      </w:r>
    </w:p>
    <w:p>
      <w:pPr>
        <w:pStyle w:val="BodyText"/>
        <w:spacing w:before="4"/>
        <w:ind w:left="0"/>
        <w:jc w:val="left"/>
        <w:rPr>
          <w:sz w:val="18"/>
        </w:rPr>
      </w:pPr>
    </w:p>
    <w:p>
      <w:pPr>
        <w:pStyle w:val="ListParagraph"/>
        <w:numPr>
          <w:ilvl w:val="0"/>
          <w:numId w:val="12"/>
        </w:numPr>
        <w:tabs>
          <w:tab w:pos="731" w:val="left" w:leader="none"/>
        </w:tabs>
        <w:spacing w:line="228" w:lineRule="auto" w:before="1" w:after="0"/>
        <w:ind w:left="118" w:right="112" w:firstLine="0"/>
        <w:jc w:val="both"/>
        <w:rPr>
          <w:sz w:val="20"/>
        </w:rPr>
      </w:pPr>
      <w:r>
        <w:rPr>
          <w:w w:val="110"/>
          <w:sz w:val="20"/>
        </w:rPr>
        <w:t>Promover la educación y la participación comunitaria, social y privada, para la preservación</w:t>
      </w:r>
      <w:r>
        <w:rPr>
          <w:spacing w:val="11"/>
          <w:w w:val="110"/>
          <w:sz w:val="20"/>
        </w:rPr>
        <w:t> </w:t>
      </w:r>
      <w:r>
        <w:rPr>
          <w:w w:val="110"/>
          <w:sz w:val="20"/>
        </w:rPr>
        <w:t>y</w:t>
      </w:r>
      <w:r>
        <w:rPr>
          <w:spacing w:val="11"/>
          <w:w w:val="110"/>
          <w:sz w:val="20"/>
        </w:rPr>
        <w:t> </w:t>
      </w:r>
      <w:r>
        <w:rPr>
          <w:w w:val="110"/>
          <w:sz w:val="20"/>
        </w:rPr>
        <w:t>restauración</w:t>
      </w:r>
      <w:r>
        <w:rPr>
          <w:spacing w:val="11"/>
          <w:w w:val="110"/>
          <w:sz w:val="20"/>
        </w:rPr>
        <w:t> </w:t>
      </w:r>
      <w:r>
        <w:rPr>
          <w:w w:val="110"/>
          <w:sz w:val="20"/>
        </w:rPr>
        <w:t>de</w:t>
      </w:r>
      <w:r>
        <w:rPr>
          <w:spacing w:val="10"/>
          <w:w w:val="110"/>
          <w:sz w:val="20"/>
        </w:rPr>
        <w:t> </w:t>
      </w:r>
      <w:r>
        <w:rPr>
          <w:w w:val="110"/>
          <w:sz w:val="20"/>
        </w:rPr>
        <w:t>los</w:t>
      </w:r>
      <w:r>
        <w:rPr>
          <w:spacing w:val="8"/>
          <w:w w:val="110"/>
          <w:sz w:val="20"/>
        </w:rPr>
        <w:t> </w:t>
      </w:r>
      <w:r>
        <w:rPr>
          <w:w w:val="110"/>
          <w:sz w:val="20"/>
        </w:rPr>
        <w:t>recursos</w:t>
      </w:r>
      <w:r>
        <w:rPr>
          <w:spacing w:val="10"/>
          <w:w w:val="110"/>
          <w:sz w:val="20"/>
        </w:rPr>
        <w:t> </w:t>
      </w:r>
      <w:r>
        <w:rPr>
          <w:w w:val="110"/>
          <w:sz w:val="20"/>
        </w:rPr>
        <w:t>naturales</w:t>
      </w:r>
      <w:r>
        <w:rPr>
          <w:spacing w:val="10"/>
          <w:w w:val="110"/>
          <w:sz w:val="20"/>
        </w:rPr>
        <w:t> </w:t>
      </w:r>
      <w:r>
        <w:rPr>
          <w:w w:val="110"/>
          <w:sz w:val="20"/>
        </w:rPr>
        <w:t>y</w:t>
      </w:r>
      <w:r>
        <w:rPr>
          <w:spacing w:val="12"/>
          <w:w w:val="110"/>
          <w:sz w:val="20"/>
        </w:rPr>
        <w:t> </w:t>
      </w:r>
      <w:r>
        <w:rPr>
          <w:w w:val="110"/>
          <w:sz w:val="20"/>
        </w:rPr>
        <w:t>la</w:t>
      </w:r>
      <w:r>
        <w:rPr>
          <w:spacing w:val="11"/>
          <w:w w:val="110"/>
          <w:sz w:val="20"/>
        </w:rPr>
        <w:t> </w:t>
      </w:r>
      <w:r>
        <w:rPr>
          <w:w w:val="110"/>
          <w:sz w:val="20"/>
        </w:rPr>
        <w:t>protección</w:t>
      </w:r>
      <w:r>
        <w:rPr>
          <w:spacing w:val="11"/>
          <w:w w:val="110"/>
          <w:sz w:val="20"/>
        </w:rPr>
        <w:t> </w:t>
      </w:r>
      <w:r>
        <w:rPr>
          <w:w w:val="110"/>
          <w:sz w:val="20"/>
        </w:rPr>
        <w:t>del</w:t>
      </w:r>
      <w:r>
        <w:rPr>
          <w:spacing w:val="11"/>
          <w:w w:val="110"/>
          <w:sz w:val="20"/>
        </w:rPr>
        <w:t> </w:t>
      </w:r>
      <w:r>
        <w:rPr>
          <w:w w:val="110"/>
          <w:sz w:val="20"/>
        </w:rPr>
        <w:t>ambiente.</w:t>
      </w:r>
    </w:p>
    <w:p>
      <w:pPr>
        <w:pStyle w:val="BodyText"/>
        <w:spacing w:before="3"/>
        <w:ind w:left="0"/>
        <w:jc w:val="left"/>
        <w:rPr>
          <w:sz w:val="18"/>
        </w:rPr>
      </w:pPr>
    </w:p>
    <w:p>
      <w:pPr>
        <w:pStyle w:val="ListParagraph"/>
        <w:numPr>
          <w:ilvl w:val="0"/>
          <w:numId w:val="12"/>
        </w:numPr>
        <w:tabs>
          <w:tab w:pos="563" w:val="left" w:leader="none"/>
        </w:tabs>
        <w:spacing w:line="230" w:lineRule="auto" w:before="0" w:after="0"/>
        <w:ind w:left="118" w:right="116" w:firstLine="0"/>
        <w:jc w:val="both"/>
        <w:rPr>
          <w:sz w:val="20"/>
        </w:rPr>
      </w:pPr>
      <w:r>
        <w:rPr>
          <w:w w:val="110"/>
          <w:sz w:val="20"/>
        </w:rPr>
        <w:t>Aplicar la normatividad para el manejo y disposición final de los residuos industriales, así como</w:t>
      </w:r>
      <w:r>
        <w:rPr>
          <w:spacing w:val="12"/>
          <w:w w:val="110"/>
          <w:sz w:val="20"/>
        </w:rPr>
        <w:t> </w:t>
      </w:r>
      <w:r>
        <w:rPr>
          <w:w w:val="110"/>
          <w:sz w:val="20"/>
        </w:rPr>
        <w:t>para</w:t>
      </w:r>
      <w:r>
        <w:rPr>
          <w:spacing w:val="12"/>
          <w:w w:val="110"/>
          <w:sz w:val="20"/>
        </w:rPr>
        <w:t> </w:t>
      </w:r>
      <w:r>
        <w:rPr>
          <w:w w:val="110"/>
          <w:sz w:val="20"/>
        </w:rPr>
        <w:t>la</w:t>
      </w:r>
      <w:r>
        <w:rPr>
          <w:spacing w:val="12"/>
          <w:w w:val="110"/>
          <w:sz w:val="20"/>
        </w:rPr>
        <w:t> </w:t>
      </w:r>
      <w:r>
        <w:rPr>
          <w:w w:val="110"/>
          <w:sz w:val="20"/>
        </w:rPr>
        <w:t>construcción</w:t>
      </w:r>
      <w:r>
        <w:rPr>
          <w:spacing w:val="11"/>
          <w:w w:val="110"/>
          <w:sz w:val="20"/>
        </w:rPr>
        <w:t> </w:t>
      </w:r>
      <w:r>
        <w:rPr>
          <w:w w:val="110"/>
          <w:sz w:val="20"/>
        </w:rPr>
        <w:t>de</w:t>
      </w:r>
      <w:r>
        <w:rPr>
          <w:spacing w:val="11"/>
          <w:w w:val="110"/>
          <w:sz w:val="20"/>
        </w:rPr>
        <w:t> </w:t>
      </w:r>
      <w:r>
        <w:rPr>
          <w:w w:val="110"/>
          <w:sz w:val="20"/>
        </w:rPr>
        <w:t>los</w:t>
      </w:r>
      <w:r>
        <w:rPr>
          <w:spacing w:val="11"/>
          <w:w w:val="110"/>
          <w:sz w:val="20"/>
        </w:rPr>
        <w:t> </w:t>
      </w:r>
      <w:r>
        <w:rPr>
          <w:w w:val="110"/>
          <w:sz w:val="20"/>
        </w:rPr>
        <w:t>sistemas</w:t>
      </w:r>
      <w:r>
        <w:rPr>
          <w:spacing w:val="10"/>
          <w:w w:val="110"/>
          <w:sz w:val="20"/>
        </w:rPr>
        <w:t> </w:t>
      </w:r>
      <w:r>
        <w:rPr>
          <w:w w:val="110"/>
          <w:sz w:val="20"/>
        </w:rPr>
        <w:t>de</w:t>
      </w:r>
      <w:r>
        <w:rPr>
          <w:spacing w:val="11"/>
          <w:w w:val="110"/>
          <w:sz w:val="20"/>
        </w:rPr>
        <w:t> </w:t>
      </w:r>
      <w:r>
        <w:rPr>
          <w:w w:val="110"/>
          <w:sz w:val="20"/>
        </w:rPr>
        <w:t>tratamiento</w:t>
      </w:r>
      <w:r>
        <w:rPr>
          <w:spacing w:val="13"/>
          <w:w w:val="110"/>
          <w:sz w:val="20"/>
        </w:rPr>
        <w:t> </w:t>
      </w:r>
      <w:r>
        <w:rPr>
          <w:w w:val="110"/>
          <w:sz w:val="20"/>
        </w:rPr>
        <w:t>de</w:t>
      </w:r>
      <w:r>
        <w:rPr>
          <w:spacing w:val="10"/>
          <w:w w:val="110"/>
          <w:sz w:val="20"/>
        </w:rPr>
        <w:t> </w:t>
      </w:r>
      <w:r>
        <w:rPr>
          <w:w w:val="110"/>
          <w:sz w:val="20"/>
        </w:rPr>
        <w:t>aguas</w:t>
      </w:r>
      <w:r>
        <w:rPr>
          <w:spacing w:val="11"/>
          <w:w w:val="110"/>
          <w:sz w:val="20"/>
        </w:rPr>
        <w:t> </w:t>
      </w:r>
      <w:r>
        <w:rPr>
          <w:w w:val="110"/>
          <w:sz w:val="20"/>
        </w:rPr>
        <w:t>residuales.</w:t>
      </w:r>
    </w:p>
    <w:p>
      <w:pPr>
        <w:pStyle w:val="ListParagraph"/>
        <w:numPr>
          <w:ilvl w:val="0"/>
          <w:numId w:val="12"/>
        </w:numPr>
        <w:tabs>
          <w:tab w:pos="722" w:val="left" w:leader="none"/>
        </w:tabs>
        <w:spacing w:line="240" w:lineRule="auto" w:before="196" w:after="0"/>
        <w:ind w:left="118" w:right="113" w:firstLine="0"/>
        <w:jc w:val="both"/>
        <w:rPr>
          <w:sz w:val="20"/>
        </w:rPr>
      </w:pPr>
      <w:r>
        <w:rPr>
          <w:w w:val="110"/>
          <w:sz w:val="20"/>
        </w:rPr>
        <w:t>Promover y ejecutar directamente o por terceros, la construcción y operación de instalaciones para el tratamiento de residuos industriales, desechos sólidos, tóxicos y aguas residuales.</w:t>
      </w:r>
    </w:p>
    <w:p>
      <w:pPr>
        <w:pStyle w:val="BodyText"/>
        <w:spacing w:before="11"/>
        <w:ind w:left="0"/>
        <w:jc w:val="left"/>
        <w:rPr>
          <w:sz w:val="17"/>
        </w:rPr>
      </w:pPr>
    </w:p>
    <w:p>
      <w:pPr>
        <w:pStyle w:val="ListParagraph"/>
        <w:numPr>
          <w:ilvl w:val="0"/>
          <w:numId w:val="12"/>
        </w:numPr>
        <w:tabs>
          <w:tab w:pos="844" w:val="left" w:leader="none"/>
        </w:tabs>
        <w:spacing w:line="230" w:lineRule="auto" w:before="0" w:after="0"/>
        <w:ind w:left="118" w:right="111" w:firstLine="0"/>
        <w:jc w:val="both"/>
        <w:rPr>
          <w:sz w:val="20"/>
        </w:rPr>
      </w:pPr>
      <w:r>
        <w:rPr>
          <w:w w:val="110"/>
          <w:sz w:val="20"/>
        </w:rPr>
        <w:t>Concesionar la construcción, administración, operación y conservación de las instalaciones a que se refiere la fracción</w:t>
      </w:r>
      <w:r>
        <w:rPr>
          <w:spacing w:val="19"/>
          <w:w w:val="110"/>
          <w:sz w:val="20"/>
        </w:rPr>
        <w:t> </w:t>
      </w:r>
      <w:r>
        <w:rPr>
          <w:w w:val="110"/>
          <w:sz w:val="20"/>
        </w:rPr>
        <w:t>anterior.</w:t>
      </w:r>
    </w:p>
    <w:p>
      <w:pPr>
        <w:pStyle w:val="ListParagraph"/>
        <w:numPr>
          <w:ilvl w:val="0"/>
          <w:numId w:val="12"/>
        </w:numPr>
        <w:tabs>
          <w:tab w:pos="791" w:val="left" w:leader="none"/>
        </w:tabs>
        <w:spacing w:line="240" w:lineRule="auto" w:before="195" w:after="0"/>
        <w:ind w:left="790" w:right="0" w:hanging="673"/>
        <w:jc w:val="both"/>
        <w:rPr>
          <w:sz w:val="20"/>
        </w:rPr>
      </w:pPr>
      <w:r>
        <w:rPr>
          <w:w w:val="110"/>
          <w:sz w:val="20"/>
        </w:rPr>
        <w:t>Derogada.</w:t>
      </w:r>
    </w:p>
    <w:p>
      <w:pPr>
        <w:pStyle w:val="ListParagraph"/>
        <w:numPr>
          <w:ilvl w:val="0"/>
          <w:numId w:val="12"/>
        </w:numPr>
        <w:tabs>
          <w:tab w:pos="664" w:val="left" w:leader="none"/>
        </w:tabs>
        <w:spacing w:line="230" w:lineRule="auto" w:before="188" w:after="0"/>
        <w:ind w:left="118" w:right="120" w:firstLine="0"/>
        <w:jc w:val="both"/>
        <w:rPr>
          <w:sz w:val="20"/>
        </w:rPr>
      </w:pPr>
      <w:r>
        <w:rPr>
          <w:w w:val="110"/>
          <w:sz w:val="20"/>
        </w:rPr>
        <w:t>Regular y promover la protección de los recursos de fauna y flora silvestres en territorio  del</w:t>
      </w:r>
      <w:r>
        <w:rPr>
          <w:spacing w:val="11"/>
          <w:w w:val="110"/>
          <w:sz w:val="20"/>
        </w:rPr>
        <w:t> </w:t>
      </w:r>
      <w:r>
        <w:rPr>
          <w:w w:val="110"/>
          <w:sz w:val="20"/>
        </w:rPr>
        <w:t>Estado.</w:t>
      </w:r>
    </w:p>
    <w:p>
      <w:pPr>
        <w:pStyle w:val="ListParagraph"/>
        <w:numPr>
          <w:ilvl w:val="0"/>
          <w:numId w:val="12"/>
        </w:numPr>
        <w:tabs>
          <w:tab w:pos="563" w:val="left" w:leader="none"/>
        </w:tabs>
        <w:spacing w:line="240" w:lineRule="auto" w:before="196" w:after="0"/>
        <w:ind w:left="562" w:right="0" w:hanging="445"/>
        <w:jc w:val="left"/>
        <w:rPr>
          <w:sz w:val="20"/>
        </w:rPr>
      </w:pPr>
      <w:r>
        <w:rPr>
          <w:w w:val="110"/>
          <w:sz w:val="20"/>
        </w:rPr>
        <w:t>Declarar las áreas naturales protegidas</w:t>
      </w:r>
      <w:r>
        <w:rPr>
          <w:spacing w:val="25"/>
          <w:w w:val="110"/>
          <w:sz w:val="20"/>
        </w:rPr>
        <w:t> </w:t>
      </w:r>
      <w:r>
        <w:rPr>
          <w:w w:val="110"/>
          <w:sz w:val="20"/>
        </w:rPr>
        <w:t>de interés Estatal.</w:t>
      </w:r>
    </w:p>
    <w:p>
      <w:pPr>
        <w:pStyle w:val="ListParagraph"/>
        <w:numPr>
          <w:ilvl w:val="0"/>
          <w:numId w:val="12"/>
        </w:numPr>
        <w:tabs>
          <w:tab w:pos="643" w:val="left" w:leader="none"/>
        </w:tabs>
        <w:spacing w:line="240" w:lineRule="auto" w:before="179" w:after="0"/>
        <w:ind w:left="642" w:right="0" w:hanging="525"/>
        <w:jc w:val="left"/>
        <w:rPr>
          <w:sz w:val="20"/>
        </w:rPr>
      </w:pPr>
      <w:r>
        <w:rPr>
          <w:w w:val="110"/>
          <w:sz w:val="20"/>
        </w:rPr>
        <w:t>Fomentar,</w:t>
      </w:r>
      <w:r>
        <w:rPr>
          <w:spacing w:val="12"/>
          <w:w w:val="110"/>
          <w:sz w:val="20"/>
        </w:rPr>
        <w:t> </w:t>
      </w:r>
      <w:r>
        <w:rPr>
          <w:w w:val="110"/>
          <w:sz w:val="20"/>
        </w:rPr>
        <w:t>ejecutar</w:t>
      </w:r>
      <w:r>
        <w:rPr>
          <w:spacing w:val="12"/>
          <w:w w:val="110"/>
          <w:sz w:val="20"/>
        </w:rPr>
        <w:t> </w:t>
      </w:r>
      <w:r>
        <w:rPr>
          <w:w w:val="110"/>
          <w:sz w:val="20"/>
        </w:rPr>
        <w:t>y</w:t>
      </w:r>
      <w:r>
        <w:rPr>
          <w:spacing w:val="11"/>
          <w:w w:val="110"/>
          <w:sz w:val="20"/>
        </w:rPr>
        <w:t> </w:t>
      </w:r>
      <w:r>
        <w:rPr>
          <w:w w:val="110"/>
          <w:sz w:val="20"/>
        </w:rPr>
        <w:t>en</w:t>
      </w:r>
      <w:r>
        <w:rPr>
          <w:spacing w:val="12"/>
          <w:w w:val="110"/>
          <w:sz w:val="20"/>
        </w:rPr>
        <w:t> </w:t>
      </w:r>
      <w:r>
        <w:rPr>
          <w:w w:val="110"/>
          <w:sz w:val="20"/>
        </w:rPr>
        <w:t>su</w:t>
      </w:r>
      <w:r>
        <w:rPr>
          <w:spacing w:val="9"/>
          <w:w w:val="110"/>
          <w:sz w:val="20"/>
        </w:rPr>
        <w:t> </w:t>
      </w:r>
      <w:r>
        <w:rPr>
          <w:w w:val="110"/>
          <w:sz w:val="20"/>
        </w:rPr>
        <w:t>caso,</w:t>
      </w:r>
      <w:r>
        <w:rPr>
          <w:spacing w:val="13"/>
          <w:w w:val="110"/>
          <w:sz w:val="20"/>
        </w:rPr>
        <w:t> </w:t>
      </w:r>
      <w:r>
        <w:rPr>
          <w:w w:val="110"/>
          <w:sz w:val="20"/>
        </w:rPr>
        <w:t>operar</w:t>
      </w:r>
      <w:r>
        <w:rPr>
          <w:spacing w:val="11"/>
          <w:w w:val="110"/>
          <w:sz w:val="20"/>
        </w:rPr>
        <w:t> </w:t>
      </w:r>
      <w:r>
        <w:rPr>
          <w:w w:val="110"/>
          <w:sz w:val="20"/>
        </w:rPr>
        <w:t>parques</w:t>
      </w:r>
      <w:r>
        <w:rPr>
          <w:spacing w:val="11"/>
          <w:w w:val="110"/>
          <w:sz w:val="20"/>
        </w:rPr>
        <w:t> </w:t>
      </w:r>
      <w:r>
        <w:rPr>
          <w:w w:val="110"/>
          <w:sz w:val="20"/>
        </w:rPr>
        <w:t>y</w:t>
      </w:r>
      <w:r>
        <w:rPr>
          <w:spacing w:val="11"/>
          <w:w w:val="110"/>
          <w:sz w:val="20"/>
        </w:rPr>
        <w:t> </w:t>
      </w:r>
      <w:r>
        <w:rPr>
          <w:w w:val="110"/>
          <w:sz w:val="20"/>
        </w:rPr>
        <w:t>áreas</w:t>
      </w:r>
      <w:r>
        <w:rPr>
          <w:spacing w:val="11"/>
          <w:w w:val="110"/>
          <w:sz w:val="20"/>
        </w:rPr>
        <w:t> </w:t>
      </w:r>
      <w:r>
        <w:rPr>
          <w:w w:val="110"/>
          <w:sz w:val="20"/>
        </w:rPr>
        <w:t>verdes.</w:t>
      </w:r>
    </w:p>
    <w:p>
      <w:pPr>
        <w:pStyle w:val="ListParagraph"/>
        <w:numPr>
          <w:ilvl w:val="0"/>
          <w:numId w:val="12"/>
        </w:numPr>
        <w:tabs>
          <w:tab w:pos="722" w:val="left" w:leader="none"/>
        </w:tabs>
        <w:spacing w:line="240" w:lineRule="auto" w:before="179" w:after="0"/>
        <w:ind w:left="721" w:right="0" w:hanging="604"/>
        <w:jc w:val="left"/>
        <w:rPr>
          <w:sz w:val="20"/>
        </w:rPr>
      </w:pPr>
      <w:r>
        <w:rPr>
          <w:w w:val="110"/>
          <w:sz w:val="20"/>
        </w:rPr>
        <w:t>Administrar,</w:t>
      </w:r>
      <w:r>
        <w:rPr>
          <w:spacing w:val="11"/>
          <w:w w:val="110"/>
          <w:sz w:val="20"/>
        </w:rPr>
        <w:t> </w:t>
      </w:r>
      <w:r>
        <w:rPr>
          <w:w w:val="110"/>
          <w:sz w:val="20"/>
        </w:rPr>
        <w:t>vigilar</w:t>
      </w:r>
      <w:r>
        <w:rPr>
          <w:spacing w:val="12"/>
          <w:w w:val="110"/>
          <w:sz w:val="20"/>
        </w:rPr>
        <w:t> </w:t>
      </w:r>
      <w:r>
        <w:rPr>
          <w:w w:val="110"/>
          <w:sz w:val="20"/>
        </w:rPr>
        <w:t>y</w:t>
      </w:r>
      <w:r>
        <w:rPr>
          <w:spacing w:val="11"/>
          <w:w w:val="110"/>
          <w:sz w:val="20"/>
        </w:rPr>
        <w:t> </w:t>
      </w:r>
      <w:r>
        <w:rPr>
          <w:w w:val="110"/>
          <w:sz w:val="20"/>
        </w:rPr>
        <w:t>controlar</w:t>
      </w:r>
      <w:r>
        <w:rPr>
          <w:spacing w:val="12"/>
          <w:w w:val="110"/>
          <w:sz w:val="20"/>
        </w:rPr>
        <w:t> </w:t>
      </w:r>
      <w:r>
        <w:rPr>
          <w:w w:val="110"/>
          <w:sz w:val="20"/>
        </w:rPr>
        <w:t>los</w:t>
      </w:r>
      <w:r>
        <w:rPr>
          <w:spacing w:val="9"/>
          <w:w w:val="110"/>
          <w:sz w:val="20"/>
        </w:rPr>
        <w:t> </w:t>
      </w:r>
      <w:r>
        <w:rPr>
          <w:w w:val="110"/>
          <w:sz w:val="20"/>
        </w:rPr>
        <w:t>parques</w:t>
      </w:r>
      <w:r>
        <w:rPr>
          <w:spacing w:val="12"/>
          <w:w w:val="110"/>
          <w:sz w:val="20"/>
        </w:rPr>
        <w:t> </w:t>
      </w:r>
      <w:r>
        <w:rPr>
          <w:w w:val="110"/>
          <w:sz w:val="20"/>
        </w:rPr>
        <w:t>naturales</w:t>
      </w:r>
      <w:r>
        <w:rPr>
          <w:spacing w:val="10"/>
          <w:w w:val="110"/>
          <w:sz w:val="20"/>
        </w:rPr>
        <w:t> </w:t>
      </w:r>
      <w:r>
        <w:rPr>
          <w:w w:val="110"/>
          <w:sz w:val="20"/>
        </w:rPr>
        <w:t>que</w:t>
      </w:r>
      <w:r>
        <w:rPr>
          <w:spacing w:val="10"/>
          <w:w w:val="110"/>
          <w:sz w:val="20"/>
        </w:rPr>
        <w:t> </w:t>
      </w:r>
      <w:r>
        <w:rPr>
          <w:w w:val="110"/>
          <w:sz w:val="20"/>
        </w:rPr>
        <w:t>tenga</w:t>
      </w:r>
      <w:r>
        <w:rPr>
          <w:spacing w:val="10"/>
          <w:w w:val="110"/>
          <w:sz w:val="20"/>
        </w:rPr>
        <w:t> </w:t>
      </w:r>
      <w:r>
        <w:rPr>
          <w:w w:val="110"/>
          <w:sz w:val="20"/>
        </w:rPr>
        <w:t>a</w:t>
      </w:r>
      <w:r>
        <w:rPr>
          <w:spacing w:val="11"/>
          <w:w w:val="110"/>
          <w:sz w:val="20"/>
        </w:rPr>
        <w:t> </w:t>
      </w:r>
      <w:r>
        <w:rPr>
          <w:w w:val="110"/>
          <w:sz w:val="20"/>
        </w:rPr>
        <w:t>su</w:t>
      </w:r>
      <w:r>
        <w:rPr>
          <w:spacing w:val="10"/>
          <w:w w:val="110"/>
          <w:sz w:val="20"/>
        </w:rPr>
        <w:t> </w:t>
      </w:r>
      <w:r>
        <w:rPr>
          <w:w w:val="110"/>
          <w:sz w:val="20"/>
        </w:rPr>
        <w:t>cargo.</w:t>
      </w:r>
    </w:p>
    <w:p>
      <w:pPr>
        <w:pStyle w:val="ListParagraph"/>
        <w:numPr>
          <w:ilvl w:val="0"/>
          <w:numId w:val="12"/>
        </w:numPr>
        <w:tabs>
          <w:tab w:pos="801" w:val="left" w:leader="none"/>
        </w:tabs>
        <w:spacing w:line="240" w:lineRule="auto" w:before="176" w:after="0"/>
        <w:ind w:left="800" w:right="0" w:hanging="683"/>
        <w:jc w:val="left"/>
        <w:rPr>
          <w:sz w:val="20"/>
        </w:rPr>
      </w:pPr>
      <w:r>
        <w:rPr>
          <w:w w:val="110"/>
          <w:sz w:val="20"/>
        </w:rPr>
        <w:t>Promover y fomentar las investigaciones</w:t>
      </w:r>
      <w:r>
        <w:rPr>
          <w:spacing w:val="50"/>
          <w:w w:val="110"/>
          <w:sz w:val="20"/>
        </w:rPr>
        <w:t> </w:t>
      </w:r>
      <w:r>
        <w:rPr>
          <w:w w:val="110"/>
          <w:sz w:val="20"/>
        </w:rPr>
        <w:t>ecológicas.</w:t>
      </w:r>
    </w:p>
    <w:p>
      <w:pPr>
        <w:pStyle w:val="ListParagraph"/>
        <w:numPr>
          <w:ilvl w:val="0"/>
          <w:numId w:val="12"/>
        </w:numPr>
        <w:tabs>
          <w:tab w:pos="784" w:val="left" w:leader="none"/>
        </w:tabs>
        <w:spacing w:line="240" w:lineRule="auto" w:before="178" w:after="0"/>
        <w:ind w:left="783" w:right="0" w:hanging="666"/>
        <w:jc w:val="left"/>
        <w:rPr>
          <w:sz w:val="20"/>
        </w:rPr>
      </w:pPr>
      <w:r>
        <w:rPr>
          <w:w w:val="110"/>
          <w:sz w:val="20"/>
        </w:rPr>
        <w:t>Emitir</w:t>
      </w:r>
      <w:r>
        <w:rPr>
          <w:spacing w:val="11"/>
          <w:w w:val="110"/>
          <w:sz w:val="20"/>
        </w:rPr>
        <w:t> </w:t>
      </w:r>
      <w:r>
        <w:rPr>
          <w:w w:val="110"/>
          <w:sz w:val="20"/>
        </w:rPr>
        <w:t>dictámenes</w:t>
      </w:r>
      <w:r>
        <w:rPr>
          <w:spacing w:val="10"/>
          <w:w w:val="110"/>
          <w:sz w:val="20"/>
        </w:rPr>
        <w:t> </w:t>
      </w:r>
      <w:r>
        <w:rPr>
          <w:w w:val="110"/>
          <w:sz w:val="20"/>
        </w:rPr>
        <w:t>técnicos</w:t>
      </w:r>
      <w:r>
        <w:rPr>
          <w:spacing w:val="10"/>
          <w:w w:val="110"/>
          <w:sz w:val="20"/>
        </w:rPr>
        <w:t> </w:t>
      </w:r>
      <w:r>
        <w:rPr>
          <w:w w:val="110"/>
          <w:sz w:val="20"/>
        </w:rPr>
        <w:t>para</w:t>
      </w:r>
      <w:r>
        <w:rPr>
          <w:spacing w:val="11"/>
          <w:w w:val="110"/>
          <w:sz w:val="20"/>
        </w:rPr>
        <w:t> </w:t>
      </w:r>
      <w:r>
        <w:rPr>
          <w:w w:val="110"/>
          <w:sz w:val="20"/>
        </w:rPr>
        <w:t>cuantificar</w:t>
      </w:r>
      <w:r>
        <w:rPr>
          <w:spacing w:val="13"/>
          <w:w w:val="110"/>
          <w:sz w:val="20"/>
        </w:rPr>
        <w:t> </w:t>
      </w:r>
      <w:r>
        <w:rPr>
          <w:w w:val="110"/>
          <w:sz w:val="20"/>
        </w:rPr>
        <w:t>el</w:t>
      </w:r>
      <w:r>
        <w:rPr>
          <w:spacing w:val="11"/>
          <w:w w:val="110"/>
          <w:sz w:val="20"/>
        </w:rPr>
        <w:t> </w:t>
      </w:r>
      <w:r>
        <w:rPr>
          <w:w w:val="110"/>
          <w:sz w:val="20"/>
        </w:rPr>
        <w:t>daño</w:t>
      </w:r>
      <w:r>
        <w:rPr>
          <w:spacing w:val="12"/>
          <w:w w:val="110"/>
          <w:sz w:val="20"/>
        </w:rPr>
        <w:t> </w:t>
      </w:r>
      <w:r>
        <w:rPr>
          <w:w w:val="110"/>
          <w:sz w:val="20"/>
        </w:rPr>
        <w:t>causado</w:t>
      </w:r>
      <w:r>
        <w:rPr>
          <w:spacing w:val="12"/>
          <w:w w:val="110"/>
          <w:sz w:val="20"/>
        </w:rPr>
        <w:t> </w:t>
      </w:r>
      <w:r>
        <w:rPr>
          <w:w w:val="110"/>
          <w:sz w:val="20"/>
        </w:rPr>
        <w:t>al</w:t>
      </w:r>
      <w:r>
        <w:rPr>
          <w:spacing w:val="11"/>
          <w:w w:val="110"/>
          <w:sz w:val="20"/>
        </w:rPr>
        <w:t> </w:t>
      </w:r>
      <w:r>
        <w:rPr>
          <w:w w:val="110"/>
          <w:sz w:val="20"/>
        </w:rPr>
        <w:t>ambiente.</w:t>
      </w:r>
    </w:p>
    <w:p>
      <w:pPr>
        <w:pStyle w:val="BodyText"/>
        <w:spacing w:line="230" w:lineRule="auto" w:before="186"/>
        <w:ind w:right="116"/>
      </w:pPr>
      <w:r>
        <w:rPr>
          <w:rFonts w:ascii="TeX Gyre Bonum" w:hAnsi="TeX Gyre Bonum"/>
          <w:b/>
          <w:w w:val="110"/>
        </w:rPr>
        <w:t>XXIV Bis. </w:t>
      </w:r>
      <w:r>
        <w:rPr>
          <w:w w:val="110"/>
        </w:rPr>
        <w:t>Emitir las evaluaciones técnicas de impacto en materia ambiental en términos del Código para la Biodiversidad del Estado de México, y demás disposiciones jurídicas aplicables;</w:t>
      </w:r>
    </w:p>
    <w:p>
      <w:pPr>
        <w:pStyle w:val="BodyText"/>
        <w:spacing w:before="2"/>
        <w:ind w:left="0"/>
        <w:jc w:val="left"/>
        <w:rPr>
          <w:sz w:val="18"/>
        </w:rPr>
      </w:pPr>
    </w:p>
    <w:p>
      <w:pPr>
        <w:pStyle w:val="ListParagraph"/>
        <w:numPr>
          <w:ilvl w:val="0"/>
          <w:numId w:val="12"/>
        </w:numPr>
        <w:tabs>
          <w:tab w:pos="729" w:val="left" w:leader="none"/>
        </w:tabs>
        <w:spacing w:line="230" w:lineRule="auto" w:before="1" w:after="0"/>
        <w:ind w:left="118" w:right="118" w:firstLine="0"/>
        <w:jc w:val="both"/>
        <w:rPr>
          <w:sz w:val="20"/>
        </w:rPr>
      </w:pPr>
      <w:r>
        <w:rPr>
          <w:w w:val="110"/>
          <w:sz w:val="20"/>
        </w:rPr>
        <w:t>Aplicar las sanciones previstas en las disposiciones legales de la materia y promover la aplicación de las que corresponda</w:t>
      </w:r>
      <w:r>
        <w:rPr>
          <w:spacing w:val="23"/>
          <w:w w:val="110"/>
          <w:sz w:val="20"/>
        </w:rPr>
        <w:t> </w:t>
      </w:r>
      <w:r>
        <w:rPr>
          <w:w w:val="110"/>
          <w:sz w:val="20"/>
        </w:rPr>
        <w:t>a otras autoridades.</w:t>
      </w:r>
    </w:p>
    <w:p>
      <w:pPr>
        <w:pStyle w:val="ListParagraph"/>
        <w:numPr>
          <w:ilvl w:val="0"/>
          <w:numId w:val="12"/>
        </w:numPr>
        <w:tabs>
          <w:tab w:pos="784" w:val="left" w:leader="none"/>
        </w:tabs>
        <w:spacing w:line="240" w:lineRule="auto" w:before="195" w:after="0"/>
        <w:ind w:left="783" w:right="0" w:hanging="666"/>
        <w:jc w:val="left"/>
        <w:rPr>
          <w:sz w:val="20"/>
        </w:rPr>
      </w:pPr>
      <w:r>
        <w:rPr>
          <w:w w:val="110"/>
          <w:sz w:val="20"/>
        </w:rPr>
        <w:t>Determinar el uso</w:t>
      </w:r>
      <w:r>
        <w:rPr>
          <w:spacing w:val="21"/>
          <w:w w:val="110"/>
          <w:sz w:val="20"/>
        </w:rPr>
        <w:t> </w:t>
      </w:r>
      <w:r>
        <w:rPr>
          <w:w w:val="110"/>
          <w:sz w:val="20"/>
        </w:rPr>
        <w:t>restringido de la infraestructura vial;</w:t>
      </w:r>
    </w:p>
    <w:p>
      <w:pPr>
        <w:pStyle w:val="ListParagraph"/>
        <w:numPr>
          <w:ilvl w:val="0"/>
          <w:numId w:val="12"/>
        </w:numPr>
        <w:tabs>
          <w:tab w:pos="863" w:val="left" w:leader="none"/>
        </w:tabs>
        <w:spacing w:line="240" w:lineRule="auto" w:before="180" w:after="0"/>
        <w:ind w:left="862" w:right="0" w:hanging="745"/>
        <w:jc w:val="left"/>
        <w:rPr>
          <w:sz w:val="20"/>
        </w:rPr>
      </w:pPr>
      <w:r>
        <w:rPr>
          <w:w w:val="110"/>
          <w:sz w:val="20"/>
        </w:rPr>
        <w:t>Las</w:t>
      </w:r>
      <w:r>
        <w:rPr>
          <w:spacing w:val="11"/>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señalen</w:t>
      </w:r>
      <w:r>
        <w:rPr>
          <w:spacing w:val="11"/>
          <w:w w:val="110"/>
          <w:sz w:val="20"/>
        </w:rPr>
        <w:t> </w:t>
      </w:r>
      <w:r>
        <w:rPr>
          <w:w w:val="110"/>
          <w:sz w:val="20"/>
        </w:rPr>
        <w:t>las</w:t>
      </w:r>
      <w:r>
        <w:rPr>
          <w:spacing w:val="11"/>
          <w:w w:val="110"/>
          <w:sz w:val="20"/>
        </w:rPr>
        <w:t> </w:t>
      </w:r>
      <w:r>
        <w:rPr>
          <w:w w:val="110"/>
          <w:sz w:val="20"/>
        </w:rPr>
        <w:t>leyes</w:t>
      </w:r>
      <w:r>
        <w:rPr>
          <w:spacing w:val="10"/>
          <w:w w:val="110"/>
          <w:sz w:val="20"/>
        </w:rPr>
        <w:t> </w:t>
      </w:r>
      <w:r>
        <w:rPr>
          <w:w w:val="110"/>
          <w:sz w:val="20"/>
        </w:rPr>
        <w:t>y</w:t>
      </w:r>
      <w:r>
        <w:rPr>
          <w:spacing w:val="11"/>
          <w:w w:val="110"/>
          <w:sz w:val="20"/>
        </w:rPr>
        <w:t> </w:t>
      </w:r>
      <w:r>
        <w:rPr>
          <w:w w:val="110"/>
          <w:sz w:val="20"/>
        </w:rPr>
        <w:t>reglamentos</w:t>
      </w:r>
      <w:r>
        <w:rPr>
          <w:spacing w:val="10"/>
          <w:w w:val="110"/>
          <w:sz w:val="20"/>
        </w:rPr>
        <w:t> </w:t>
      </w:r>
      <w:r>
        <w:rPr>
          <w:w w:val="110"/>
          <w:sz w:val="20"/>
        </w:rPr>
        <w:t>vigentes</w:t>
      </w:r>
      <w:r>
        <w:rPr>
          <w:spacing w:val="10"/>
          <w:w w:val="110"/>
          <w:sz w:val="20"/>
        </w:rPr>
        <w:t> </w:t>
      </w:r>
      <w:r>
        <w:rPr>
          <w:w w:val="110"/>
          <w:sz w:val="20"/>
        </w:rPr>
        <w:t>en</w:t>
      </w:r>
      <w:r>
        <w:rPr>
          <w:spacing w:val="12"/>
          <w:w w:val="110"/>
          <w:sz w:val="20"/>
        </w:rPr>
        <w:t> </w:t>
      </w:r>
      <w:r>
        <w:rPr>
          <w:w w:val="110"/>
          <w:sz w:val="20"/>
        </w:rPr>
        <w:t>el</w:t>
      </w:r>
      <w:r>
        <w:rPr>
          <w:spacing w:val="11"/>
          <w:w w:val="110"/>
          <w:sz w:val="20"/>
        </w:rPr>
        <w:t> </w:t>
      </w:r>
      <w:r>
        <w:rPr>
          <w:w w:val="110"/>
          <w:sz w:val="20"/>
        </w:rPr>
        <w:t>Estado.</w:t>
      </w:r>
    </w:p>
    <w:p>
      <w:pPr>
        <w:pStyle w:val="BodyText"/>
        <w:spacing w:line="244" w:lineRule="auto" w:before="178"/>
        <w:ind w:right="111"/>
      </w:pPr>
      <w:r>
        <w:rPr>
          <w:rFonts w:ascii="TeX Gyre Bonum" w:hAnsi="TeX Gyre Bonum"/>
          <w:b/>
          <w:w w:val="110"/>
        </w:rPr>
        <w:t>Artículo 33.- </w:t>
      </w:r>
      <w:r>
        <w:rPr>
          <w:w w:val="110"/>
        </w:rPr>
        <w:t>La Secretaría de la Mujer es la dependencia encargada de promover, coordinar, impulsar, formular, ejecutar y evaluar las políticas públicas, programas y acciones relativas a la igualdad sustantiva entre mujeres y hombres, la transversalización de la perspectiva de género, la erradicación de la violencia contra las mujeres por razón de género y condición social, la implementación de acciones afirmativas que acorten las brechas sociales, la protección integral de mujeres, y la eliminación de cualquier tipo de discriminación que obstaculice el acceso igualitario</w:t>
      </w:r>
      <w:r>
        <w:rPr>
          <w:spacing w:val="10"/>
          <w:w w:val="110"/>
        </w:rPr>
        <w:t> </w:t>
      </w:r>
      <w:r>
        <w:rPr>
          <w:w w:val="110"/>
        </w:rPr>
        <w:t>a</w:t>
      </w:r>
      <w:r>
        <w:rPr>
          <w:spacing w:val="9"/>
          <w:w w:val="110"/>
        </w:rPr>
        <w:t> </w:t>
      </w:r>
      <w:r>
        <w:rPr>
          <w:w w:val="110"/>
        </w:rPr>
        <w:t>las</w:t>
      </w:r>
      <w:r>
        <w:rPr>
          <w:spacing w:val="11"/>
          <w:w w:val="110"/>
        </w:rPr>
        <w:t> </w:t>
      </w:r>
      <w:r>
        <w:rPr>
          <w:w w:val="110"/>
        </w:rPr>
        <w:t>oportunidades,</w:t>
      </w:r>
      <w:r>
        <w:rPr>
          <w:spacing w:val="10"/>
          <w:w w:val="110"/>
        </w:rPr>
        <w:t> </w:t>
      </w:r>
      <w:r>
        <w:rPr>
          <w:w w:val="110"/>
        </w:rPr>
        <w:t>el</w:t>
      </w:r>
      <w:r>
        <w:rPr>
          <w:spacing w:val="9"/>
          <w:w w:val="110"/>
        </w:rPr>
        <w:t> </w:t>
      </w:r>
      <w:r>
        <w:rPr>
          <w:w w:val="110"/>
        </w:rPr>
        <w:t>empoderamiento,</w:t>
      </w:r>
      <w:r>
        <w:rPr>
          <w:spacing w:val="11"/>
          <w:w w:val="110"/>
        </w:rPr>
        <w:t> </w:t>
      </w:r>
      <w:r>
        <w:rPr>
          <w:w w:val="110"/>
        </w:rPr>
        <w:t>y</w:t>
      </w:r>
      <w:r>
        <w:rPr>
          <w:spacing w:val="9"/>
          <w:w w:val="110"/>
        </w:rPr>
        <w:t> </w:t>
      </w:r>
      <w:r>
        <w:rPr>
          <w:w w:val="110"/>
        </w:rPr>
        <w:t>el</w:t>
      </w:r>
      <w:r>
        <w:rPr>
          <w:spacing w:val="9"/>
          <w:w w:val="110"/>
        </w:rPr>
        <w:t> </w:t>
      </w:r>
      <w:r>
        <w:rPr>
          <w:w w:val="110"/>
        </w:rPr>
        <w:t>ejercicio</w:t>
      </w:r>
      <w:r>
        <w:rPr>
          <w:spacing w:val="11"/>
          <w:w w:val="110"/>
        </w:rPr>
        <w:t> </w:t>
      </w:r>
      <w:r>
        <w:rPr>
          <w:w w:val="110"/>
        </w:rPr>
        <w:t>de</w:t>
      </w:r>
      <w:r>
        <w:rPr>
          <w:spacing w:val="8"/>
          <w:w w:val="110"/>
        </w:rPr>
        <w:t> </w:t>
      </w:r>
      <w:r>
        <w:rPr>
          <w:w w:val="110"/>
        </w:rPr>
        <w:t>sus</w:t>
      </w:r>
      <w:r>
        <w:rPr>
          <w:spacing w:val="8"/>
          <w:w w:val="110"/>
        </w:rPr>
        <w:t> </w:t>
      </w:r>
      <w:r>
        <w:rPr>
          <w:w w:val="110"/>
        </w:rPr>
        <w:t>derechos.</w:t>
      </w:r>
    </w:p>
    <w:p>
      <w:pPr>
        <w:spacing w:after="0" w:line="244" w:lineRule="auto"/>
        <w:sectPr>
          <w:pgSz w:w="12240" w:h="15840"/>
          <w:pgMar w:header="720" w:footer="987" w:top="1680" w:bottom="1180" w:left="1300" w:right="1300"/>
        </w:sectPr>
      </w:pPr>
    </w:p>
    <w:p>
      <w:pPr>
        <w:pStyle w:val="BodyText"/>
        <w:spacing w:before="1"/>
        <w:ind w:left="0"/>
        <w:jc w:val="left"/>
        <w:rPr>
          <w:sz w:val="12"/>
        </w:rPr>
      </w:pPr>
    </w:p>
    <w:p>
      <w:pPr>
        <w:pStyle w:val="BodyText"/>
        <w:spacing w:before="104"/>
        <w:jc w:val="left"/>
      </w:pPr>
      <w:r>
        <w:rPr>
          <w:w w:val="110"/>
        </w:rPr>
        <w:t>A esta Secretaría le corresponde el despacho de los siguientes asuntos:</w:t>
      </w:r>
    </w:p>
    <w:p>
      <w:pPr>
        <w:pStyle w:val="ListParagraph"/>
        <w:numPr>
          <w:ilvl w:val="0"/>
          <w:numId w:val="13"/>
        </w:numPr>
        <w:tabs>
          <w:tab w:pos="347" w:val="left" w:leader="none"/>
        </w:tabs>
        <w:spacing w:line="244" w:lineRule="auto" w:before="196" w:after="0"/>
        <w:ind w:left="118" w:right="114" w:firstLine="0"/>
        <w:jc w:val="both"/>
        <w:rPr>
          <w:sz w:val="20"/>
        </w:rPr>
      </w:pPr>
      <w:r>
        <w:rPr>
          <w:w w:val="110"/>
          <w:sz w:val="20"/>
        </w:rPr>
        <w:t>Formular, proponer, coordinar, ejecutar y dar seguimiento a la instrumentación de políticas públicas, programas estatales y acciones que promuevan la igualdad </w:t>
      </w:r>
      <w:r>
        <w:rPr>
          <w:spacing w:val="2"/>
          <w:w w:val="110"/>
          <w:sz w:val="20"/>
        </w:rPr>
        <w:t>de </w:t>
      </w:r>
      <w:r>
        <w:rPr>
          <w:w w:val="110"/>
          <w:sz w:val="20"/>
        </w:rPr>
        <w:t>género, la prevención, atención, sanción y erradicación de la violencia contra las mujeres, así como de las medidas institucionales  que aseguren el ejercicio de sus  derechos, oportunidades y acceso igualitario  a  la participación equitativa en el desarrollo económico, político, social y cultural, a fin  de  eliminar</w:t>
      </w:r>
      <w:r>
        <w:rPr>
          <w:spacing w:val="10"/>
          <w:w w:val="110"/>
          <w:sz w:val="20"/>
        </w:rPr>
        <w:t> </w:t>
      </w:r>
      <w:r>
        <w:rPr>
          <w:w w:val="110"/>
          <w:sz w:val="20"/>
        </w:rPr>
        <w:t>los</w:t>
      </w:r>
      <w:r>
        <w:rPr>
          <w:spacing w:val="9"/>
          <w:w w:val="110"/>
          <w:sz w:val="20"/>
        </w:rPr>
        <w:t> </w:t>
      </w:r>
      <w:r>
        <w:rPr>
          <w:w w:val="110"/>
          <w:sz w:val="20"/>
        </w:rPr>
        <w:t>estereotipos</w:t>
      </w:r>
      <w:r>
        <w:rPr>
          <w:spacing w:val="7"/>
          <w:w w:val="110"/>
          <w:sz w:val="20"/>
        </w:rPr>
        <w:t> </w:t>
      </w:r>
      <w:r>
        <w:rPr>
          <w:w w:val="110"/>
          <w:sz w:val="20"/>
        </w:rPr>
        <w:t>y</w:t>
      </w:r>
      <w:r>
        <w:rPr>
          <w:spacing w:val="10"/>
          <w:w w:val="110"/>
          <w:sz w:val="20"/>
        </w:rPr>
        <w:t> </w:t>
      </w:r>
      <w:r>
        <w:rPr>
          <w:w w:val="110"/>
          <w:sz w:val="20"/>
        </w:rPr>
        <w:t>prácticas</w:t>
      </w:r>
      <w:r>
        <w:rPr>
          <w:spacing w:val="9"/>
          <w:w w:val="110"/>
          <w:sz w:val="20"/>
        </w:rPr>
        <w:t> </w:t>
      </w:r>
      <w:r>
        <w:rPr>
          <w:w w:val="110"/>
          <w:sz w:val="20"/>
        </w:rPr>
        <w:t>sociales</w:t>
      </w:r>
      <w:r>
        <w:rPr>
          <w:spacing w:val="9"/>
          <w:w w:val="110"/>
          <w:sz w:val="20"/>
        </w:rPr>
        <w:t> </w:t>
      </w:r>
      <w:r>
        <w:rPr>
          <w:w w:val="110"/>
          <w:sz w:val="20"/>
        </w:rPr>
        <w:t>que</w:t>
      </w:r>
      <w:r>
        <w:rPr>
          <w:spacing w:val="12"/>
          <w:w w:val="110"/>
          <w:sz w:val="20"/>
        </w:rPr>
        <w:t> </w:t>
      </w:r>
      <w:r>
        <w:rPr>
          <w:w w:val="110"/>
          <w:sz w:val="20"/>
        </w:rPr>
        <w:t>refuerzan</w:t>
      </w:r>
      <w:r>
        <w:rPr>
          <w:spacing w:val="10"/>
          <w:w w:val="110"/>
          <w:sz w:val="20"/>
        </w:rPr>
        <w:t> </w:t>
      </w:r>
      <w:r>
        <w:rPr>
          <w:w w:val="110"/>
          <w:sz w:val="20"/>
        </w:rPr>
        <w:t>la</w:t>
      </w:r>
      <w:r>
        <w:rPr>
          <w:spacing w:val="10"/>
          <w:w w:val="110"/>
          <w:sz w:val="20"/>
        </w:rPr>
        <w:t> </w:t>
      </w:r>
      <w:r>
        <w:rPr>
          <w:w w:val="110"/>
          <w:sz w:val="20"/>
        </w:rPr>
        <w:t>discriminación</w:t>
      </w:r>
      <w:r>
        <w:rPr>
          <w:spacing w:val="10"/>
          <w:w w:val="110"/>
          <w:sz w:val="20"/>
        </w:rPr>
        <w:t> </w:t>
      </w:r>
      <w:r>
        <w:rPr>
          <w:w w:val="110"/>
          <w:sz w:val="20"/>
        </w:rPr>
        <w:t>hacia</w:t>
      </w:r>
      <w:r>
        <w:rPr>
          <w:spacing w:val="10"/>
          <w:w w:val="110"/>
          <w:sz w:val="20"/>
        </w:rPr>
        <w:t> </w:t>
      </w:r>
      <w:r>
        <w:rPr>
          <w:w w:val="110"/>
          <w:sz w:val="20"/>
        </w:rPr>
        <w:t>las</w:t>
      </w:r>
      <w:r>
        <w:rPr>
          <w:spacing w:val="9"/>
          <w:w w:val="110"/>
          <w:sz w:val="20"/>
        </w:rPr>
        <w:t> </w:t>
      </w:r>
      <w:r>
        <w:rPr>
          <w:w w:val="110"/>
          <w:sz w:val="20"/>
        </w:rPr>
        <w:t>mujeres;</w:t>
      </w:r>
    </w:p>
    <w:p>
      <w:pPr>
        <w:pStyle w:val="ListParagraph"/>
        <w:numPr>
          <w:ilvl w:val="0"/>
          <w:numId w:val="13"/>
        </w:numPr>
        <w:tabs>
          <w:tab w:pos="465" w:val="left" w:leader="none"/>
        </w:tabs>
        <w:spacing w:line="240" w:lineRule="auto" w:before="185" w:after="0"/>
        <w:ind w:left="118" w:right="115" w:firstLine="0"/>
        <w:jc w:val="both"/>
        <w:rPr>
          <w:sz w:val="20"/>
        </w:rPr>
      </w:pPr>
      <w:r>
        <w:rPr>
          <w:w w:val="110"/>
          <w:sz w:val="20"/>
        </w:rPr>
        <w:t>Elaborar, proponer, ejecutar, coordinar y dar seguimiento al Programa Integral para la Igualdad de Trato y Oportunidades entre Mujeres y Hombres y para Prevenir, Atender, Sancionar</w:t>
      </w:r>
      <w:r>
        <w:rPr>
          <w:spacing w:val="10"/>
          <w:w w:val="110"/>
          <w:sz w:val="20"/>
        </w:rPr>
        <w:t> </w:t>
      </w:r>
      <w:r>
        <w:rPr>
          <w:w w:val="110"/>
          <w:sz w:val="20"/>
        </w:rPr>
        <w:t>y</w:t>
      </w:r>
      <w:r>
        <w:rPr>
          <w:spacing w:val="10"/>
          <w:w w:val="110"/>
          <w:sz w:val="20"/>
        </w:rPr>
        <w:t> </w:t>
      </w:r>
      <w:r>
        <w:rPr>
          <w:w w:val="110"/>
          <w:sz w:val="20"/>
        </w:rPr>
        <w:t>Erradicar</w:t>
      </w:r>
      <w:r>
        <w:rPr>
          <w:spacing w:val="9"/>
          <w:w w:val="110"/>
          <w:sz w:val="20"/>
        </w:rPr>
        <w:t> </w:t>
      </w:r>
      <w:r>
        <w:rPr>
          <w:w w:val="110"/>
          <w:sz w:val="20"/>
        </w:rPr>
        <w:t>la</w:t>
      </w:r>
      <w:r>
        <w:rPr>
          <w:spacing w:val="7"/>
          <w:w w:val="110"/>
          <w:sz w:val="20"/>
        </w:rPr>
        <w:t> </w:t>
      </w:r>
      <w:r>
        <w:rPr>
          <w:w w:val="110"/>
          <w:sz w:val="20"/>
        </w:rPr>
        <w:t>Violencia</w:t>
      </w:r>
      <w:r>
        <w:rPr>
          <w:spacing w:val="9"/>
          <w:w w:val="110"/>
          <w:sz w:val="20"/>
        </w:rPr>
        <w:t> </w:t>
      </w:r>
      <w:r>
        <w:rPr>
          <w:w w:val="110"/>
          <w:sz w:val="20"/>
        </w:rPr>
        <w:t>contra</w:t>
      </w:r>
      <w:r>
        <w:rPr>
          <w:spacing w:val="10"/>
          <w:w w:val="110"/>
          <w:sz w:val="20"/>
        </w:rPr>
        <w:t> </w:t>
      </w:r>
      <w:r>
        <w:rPr>
          <w:w w:val="110"/>
          <w:sz w:val="20"/>
        </w:rPr>
        <w:t>las</w:t>
      </w:r>
      <w:r>
        <w:rPr>
          <w:spacing w:val="8"/>
          <w:w w:val="110"/>
          <w:sz w:val="20"/>
        </w:rPr>
        <w:t> </w:t>
      </w:r>
      <w:r>
        <w:rPr>
          <w:w w:val="110"/>
          <w:sz w:val="20"/>
        </w:rPr>
        <w:t>Mujeres</w:t>
      </w:r>
      <w:r>
        <w:rPr>
          <w:spacing w:val="9"/>
          <w:w w:val="110"/>
          <w:sz w:val="20"/>
        </w:rPr>
        <w:t> </w:t>
      </w:r>
      <w:r>
        <w:rPr>
          <w:w w:val="110"/>
          <w:sz w:val="20"/>
        </w:rPr>
        <w:t>en</w:t>
      </w:r>
      <w:r>
        <w:rPr>
          <w:spacing w:val="10"/>
          <w:w w:val="110"/>
          <w:sz w:val="20"/>
        </w:rPr>
        <w:t> </w:t>
      </w:r>
      <w:r>
        <w:rPr>
          <w:w w:val="110"/>
          <w:sz w:val="20"/>
        </w:rPr>
        <w:t>el</w:t>
      </w:r>
      <w:r>
        <w:rPr>
          <w:spacing w:val="9"/>
          <w:w w:val="110"/>
          <w:sz w:val="20"/>
        </w:rPr>
        <w:t> </w:t>
      </w:r>
      <w:r>
        <w:rPr>
          <w:w w:val="110"/>
          <w:sz w:val="20"/>
        </w:rPr>
        <w:t>Estado</w:t>
      </w:r>
      <w:r>
        <w:rPr>
          <w:spacing w:val="11"/>
          <w:w w:val="110"/>
          <w:sz w:val="20"/>
        </w:rPr>
        <w:t> </w:t>
      </w:r>
      <w:r>
        <w:rPr>
          <w:w w:val="110"/>
          <w:sz w:val="20"/>
        </w:rPr>
        <w:t>de</w:t>
      </w:r>
      <w:r>
        <w:rPr>
          <w:spacing w:val="8"/>
          <w:w w:val="110"/>
          <w:sz w:val="20"/>
        </w:rPr>
        <w:t> </w:t>
      </w:r>
      <w:r>
        <w:rPr>
          <w:w w:val="110"/>
          <w:sz w:val="20"/>
        </w:rPr>
        <w:t>México;</w:t>
      </w:r>
    </w:p>
    <w:p>
      <w:pPr>
        <w:pStyle w:val="ListParagraph"/>
        <w:numPr>
          <w:ilvl w:val="0"/>
          <w:numId w:val="13"/>
        </w:numPr>
        <w:tabs>
          <w:tab w:pos="542" w:val="left" w:leader="none"/>
        </w:tabs>
        <w:spacing w:line="242" w:lineRule="auto" w:before="195" w:after="0"/>
        <w:ind w:left="118" w:right="118" w:firstLine="0"/>
        <w:jc w:val="both"/>
        <w:rPr>
          <w:sz w:val="20"/>
        </w:rPr>
      </w:pPr>
      <w:r>
        <w:rPr>
          <w:w w:val="110"/>
          <w:sz w:val="20"/>
        </w:rPr>
        <w:t>Impulsar y promover la incorporación de la perspectiva de género en los programas y políticas públicas de las dependencias y organismos auxiliares de la administración pública estatal; así como en la planeación del desarrollo, la programación y el presupuesto de egresos  del</w:t>
      </w:r>
      <w:r>
        <w:rPr>
          <w:spacing w:val="11"/>
          <w:w w:val="110"/>
          <w:sz w:val="20"/>
        </w:rPr>
        <w:t> </w:t>
      </w:r>
      <w:r>
        <w:rPr>
          <w:w w:val="110"/>
          <w:sz w:val="20"/>
        </w:rPr>
        <w:t>Estado;</w:t>
      </w:r>
    </w:p>
    <w:p>
      <w:pPr>
        <w:pStyle w:val="ListParagraph"/>
        <w:numPr>
          <w:ilvl w:val="0"/>
          <w:numId w:val="13"/>
        </w:numPr>
        <w:tabs>
          <w:tab w:pos="530" w:val="left" w:leader="none"/>
        </w:tabs>
        <w:spacing w:line="244" w:lineRule="auto" w:before="191" w:after="0"/>
        <w:ind w:left="118" w:right="113" w:firstLine="0"/>
        <w:jc w:val="both"/>
        <w:rPr>
          <w:sz w:val="20"/>
        </w:rPr>
      </w:pPr>
      <w:r>
        <w:rPr>
          <w:w w:val="110"/>
          <w:sz w:val="20"/>
        </w:rPr>
        <w:t>Expedir lineamientos administrativos para la coordinación de los procesos internos de planeación, programación y presupuestación de la política pública con perspectiva de género y de derechos humanos de las mujeres, así como diseñar indicadores para su seguimiento, sistematización y evaluación, y realizar proyecciones con la información que se genere en la operación</w:t>
      </w:r>
      <w:r>
        <w:rPr>
          <w:spacing w:val="9"/>
          <w:w w:val="110"/>
          <w:sz w:val="20"/>
        </w:rPr>
        <w:t> </w:t>
      </w:r>
      <w:r>
        <w:rPr>
          <w:w w:val="110"/>
          <w:sz w:val="20"/>
        </w:rPr>
        <w:t>de</w:t>
      </w:r>
      <w:r>
        <w:rPr>
          <w:spacing w:val="9"/>
          <w:w w:val="110"/>
          <w:sz w:val="20"/>
        </w:rPr>
        <w:t> </w:t>
      </w:r>
      <w:r>
        <w:rPr>
          <w:w w:val="110"/>
          <w:sz w:val="20"/>
        </w:rPr>
        <w:t>los</w:t>
      </w:r>
      <w:r>
        <w:rPr>
          <w:spacing w:val="7"/>
          <w:w w:val="110"/>
          <w:sz w:val="20"/>
        </w:rPr>
        <w:t> </w:t>
      </w:r>
      <w:r>
        <w:rPr>
          <w:w w:val="110"/>
          <w:sz w:val="20"/>
        </w:rPr>
        <w:t>programas</w:t>
      </w:r>
      <w:r>
        <w:rPr>
          <w:spacing w:val="9"/>
          <w:w w:val="110"/>
          <w:sz w:val="20"/>
        </w:rPr>
        <w:t> </w:t>
      </w:r>
      <w:r>
        <w:rPr>
          <w:w w:val="110"/>
          <w:sz w:val="20"/>
        </w:rPr>
        <w:t>y</w:t>
      </w:r>
      <w:r>
        <w:rPr>
          <w:spacing w:val="10"/>
          <w:w w:val="110"/>
          <w:sz w:val="20"/>
        </w:rPr>
        <w:t> </w:t>
      </w:r>
      <w:r>
        <w:rPr>
          <w:w w:val="110"/>
          <w:sz w:val="20"/>
        </w:rPr>
        <w:t>acciones</w:t>
      </w:r>
      <w:r>
        <w:rPr>
          <w:spacing w:val="8"/>
          <w:w w:val="110"/>
          <w:sz w:val="20"/>
        </w:rPr>
        <w:t> </w:t>
      </w:r>
      <w:r>
        <w:rPr>
          <w:w w:val="110"/>
          <w:sz w:val="20"/>
        </w:rPr>
        <w:t>gubernamentales</w:t>
      </w:r>
      <w:r>
        <w:rPr>
          <w:spacing w:val="9"/>
          <w:w w:val="110"/>
          <w:sz w:val="20"/>
        </w:rPr>
        <w:t> </w:t>
      </w:r>
      <w:r>
        <w:rPr>
          <w:w w:val="110"/>
          <w:sz w:val="20"/>
        </w:rPr>
        <w:t>en</w:t>
      </w:r>
      <w:r>
        <w:rPr>
          <w:spacing w:val="10"/>
          <w:w w:val="110"/>
          <w:sz w:val="20"/>
        </w:rPr>
        <w:t> </w:t>
      </w:r>
      <w:r>
        <w:rPr>
          <w:w w:val="110"/>
          <w:sz w:val="20"/>
        </w:rPr>
        <w:t>favor</w:t>
      </w:r>
      <w:r>
        <w:rPr>
          <w:spacing w:val="11"/>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mujer;</w:t>
      </w:r>
    </w:p>
    <w:p>
      <w:pPr>
        <w:pStyle w:val="ListParagraph"/>
        <w:numPr>
          <w:ilvl w:val="0"/>
          <w:numId w:val="13"/>
        </w:numPr>
        <w:tabs>
          <w:tab w:pos="395" w:val="left" w:leader="none"/>
        </w:tabs>
        <w:spacing w:line="244" w:lineRule="auto" w:before="184" w:after="0"/>
        <w:ind w:left="118" w:right="112" w:firstLine="0"/>
        <w:jc w:val="both"/>
        <w:rPr>
          <w:sz w:val="20"/>
        </w:rPr>
      </w:pPr>
      <w:r>
        <w:rPr>
          <w:w w:val="110"/>
          <w:sz w:val="20"/>
        </w:rPr>
        <w:t>Diseñar, implementar y evaluar políticas transversales en materia de igualdad de género, con enfoque de derechos humanos, para prevenir, atender, sancionar y erradicar la violencia contra las mujeres, en coordinación con las dependencias y organismos auxiliares  de  la  Administración Pública Estatal, así como coadyuvar con los municipios, los poderes Legislativo  y Judicial, y los organismos constitucionales autónomos, cuando así lo soliciten, para los  mismos</w:t>
      </w:r>
      <w:r>
        <w:rPr>
          <w:spacing w:val="10"/>
          <w:w w:val="110"/>
          <w:sz w:val="20"/>
        </w:rPr>
        <w:t> </w:t>
      </w:r>
      <w:r>
        <w:rPr>
          <w:w w:val="110"/>
          <w:sz w:val="20"/>
        </w:rPr>
        <w:t>fines;</w:t>
      </w:r>
    </w:p>
    <w:p>
      <w:pPr>
        <w:pStyle w:val="ListParagraph"/>
        <w:numPr>
          <w:ilvl w:val="0"/>
          <w:numId w:val="13"/>
        </w:numPr>
        <w:tabs>
          <w:tab w:pos="482" w:val="left" w:leader="none"/>
        </w:tabs>
        <w:spacing w:line="244" w:lineRule="auto" w:before="185" w:after="0"/>
        <w:ind w:left="118" w:right="115" w:firstLine="0"/>
        <w:jc w:val="both"/>
        <w:rPr>
          <w:sz w:val="20"/>
        </w:rPr>
      </w:pPr>
      <w:r>
        <w:rPr>
          <w:w w:val="110"/>
          <w:sz w:val="20"/>
        </w:rPr>
        <w:t>Administrar, ejecutar y gestionar ante las instancias correspondientes, recursos financieros para la elaboración y ejecución de proyectos productivos y de inversión que promuevan el empoderamiento de la mujer y contribuyan al mejoramiento de las condiciones económicas, políticas, culturales y sociales que garanticen su bienestar integral y  reduzcan  las  desigualdades;</w:t>
      </w:r>
    </w:p>
    <w:p>
      <w:pPr>
        <w:pStyle w:val="ListParagraph"/>
        <w:numPr>
          <w:ilvl w:val="0"/>
          <w:numId w:val="13"/>
        </w:numPr>
        <w:tabs>
          <w:tab w:pos="631" w:val="left" w:leader="none"/>
        </w:tabs>
        <w:spacing w:line="244" w:lineRule="auto" w:before="184" w:after="0"/>
        <w:ind w:left="118" w:right="112" w:firstLine="0"/>
        <w:jc w:val="both"/>
        <w:rPr>
          <w:sz w:val="20"/>
        </w:rPr>
      </w:pPr>
      <w:r>
        <w:rPr>
          <w:w w:val="110"/>
          <w:sz w:val="20"/>
        </w:rPr>
        <w:t>Fortalecer la participación de las mujeres en actividades productivas y fomentar el desarrollo de sus capacidades económicas, en coordinación con las autoridades competentes, mediante la implementación de estrategias de formación, capacitación y certificación en materia laboral y empresarial, que les permitan el acceso a un trabajo digno y a la  obtención  de  ingresos, a través del</w:t>
      </w:r>
      <w:r>
        <w:rPr>
          <w:spacing w:val="42"/>
          <w:w w:val="110"/>
          <w:sz w:val="20"/>
        </w:rPr>
        <w:t> </w:t>
      </w:r>
      <w:r>
        <w:rPr>
          <w:w w:val="110"/>
          <w:sz w:val="20"/>
        </w:rPr>
        <w:t>autoempleo;</w:t>
      </w:r>
    </w:p>
    <w:p>
      <w:pPr>
        <w:pStyle w:val="ListParagraph"/>
        <w:numPr>
          <w:ilvl w:val="0"/>
          <w:numId w:val="13"/>
        </w:numPr>
        <w:tabs>
          <w:tab w:pos="712" w:val="left" w:leader="none"/>
        </w:tabs>
        <w:spacing w:line="242" w:lineRule="auto" w:before="185" w:after="0"/>
        <w:ind w:left="118" w:right="112" w:firstLine="0"/>
        <w:jc w:val="both"/>
        <w:rPr>
          <w:sz w:val="20"/>
        </w:rPr>
      </w:pPr>
      <w:r>
        <w:rPr>
          <w:w w:val="110"/>
          <w:sz w:val="20"/>
        </w:rPr>
        <w:t>Atender e impulsar el ejercicio pleno de los derechos de las mujeres mediante el otorgamiento de asesoría, atención y representación jurídica, así como de apoyo psicoterapéutico, a mujeres en situación de vulnerabilidad por razón de violencia familiar y violencia de</w:t>
      </w:r>
      <w:r>
        <w:rPr>
          <w:spacing w:val="20"/>
          <w:w w:val="110"/>
          <w:sz w:val="20"/>
        </w:rPr>
        <w:t> </w:t>
      </w:r>
      <w:r>
        <w:rPr>
          <w:w w:val="110"/>
          <w:sz w:val="20"/>
        </w:rPr>
        <w:t>género;</w:t>
      </w:r>
    </w:p>
    <w:p>
      <w:pPr>
        <w:pStyle w:val="ListParagraph"/>
        <w:numPr>
          <w:ilvl w:val="0"/>
          <w:numId w:val="13"/>
        </w:numPr>
        <w:tabs>
          <w:tab w:pos="583" w:val="left" w:leader="none"/>
        </w:tabs>
        <w:spacing w:line="242" w:lineRule="auto" w:before="190" w:after="0"/>
        <w:ind w:left="118" w:right="114" w:firstLine="0"/>
        <w:jc w:val="both"/>
        <w:rPr>
          <w:sz w:val="20"/>
        </w:rPr>
      </w:pPr>
      <w:r>
        <w:rPr>
          <w:w w:val="110"/>
          <w:sz w:val="20"/>
        </w:rPr>
        <w:t>Promover y difundir una cultura de paz para eliminar las prácticas sociales  que reproduzcan o refuercen la violencia contra la mujer, y la discriminación por razón de género, a fin de garantizar la protección de los derechos humanos de las niñas y mujeres, así como para fomentar</w:t>
      </w:r>
      <w:r>
        <w:rPr>
          <w:spacing w:val="7"/>
          <w:w w:val="110"/>
          <w:sz w:val="20"/>
        </w:rPr>
        <w:t> </w:t>
      </w:r>
      <w:r>
        <w:rPr>
          <w:w w:val="110"/>
          <w:sz w:val="20"/>
        </w:rPr>
        <w:t>el</w:t>
      </w:r>
      <w:r>
        <w:rPr>
          <w:spacing w:val="8"/>
          <w:w w:val="110"/>
          <w:sz w:val="20"/>
        </w:rPr>
        <w:t> </w:t>
      </w:r>
      <w:r>
        <w:rPr>
          <w:w w:val="110"/>
          <w:sz w:val="20"/>
        </w:rPr>
        <w:t>empoderamiento</w:t>
      </w:r>
      <w:r>
        <w:rPr>
          <w:spacing w:val="9"/>
          <w:w w:val="110"/>
          <w:sz w:val="20"/>
        </w:rPr>
        <w:t> </w:t>
      </w:r>
      <w:r>
        <w:rPr>
          <w:w w:val="110"/>
          <w:sz w:val="20"/>
        </w:rPr>
        <w:t>y</w:t>
      </w:r>
      <w:r>
        <w:rPr>
          <w:spacing w:val="8"/>
          <w:w w:val="110"/>
          <w:sz w:val="20"/>
        </w:rPr>
        <w:t> </w:t>
      </w:r>
      <w:r>
        <w:rPr>
          <w:w w:val="110"/>
          <w:sz w:val="20"/>
        </w:rPr>
        <w:t>desarrollo</w:t>
      </w:r>
      <w:r>
        <w:rPr>
          <w:spacing w:val="9"/>
          <w:w w:val="110"/>
          <w:sz w:val="20"/>
        </w:rPr>
        <w:t> </w:t>
      </w:r>
      <w:r>
        <w:rPr>
          <w:w w:val="110"/>
          <w:sz w:val="20"/>
        </w:rPr>
        <w:t>de</w:t>
      </w:r>
      <w:r>
        <w:rPr>
          <w:spacing w:val="7"/>
          <w:w w:val="110"/>
          <w:sz w:val="20"/>
        </w:rPr>
        <w:t> </w:t>
      </w:r>
      <w:r>
        <w:rPr>
          <w:w w:val="110"/>
          <w:sz w:val="20"/>
        </w:rPr>
        <w:t>las</w:t>
      </w:r>
      <w:r>
        <w:rPr>
          <w:spacing w:val="5"/>
          <w:w w:val="110"/>
          <w:sz w:val="20"/>
        </w:rPr>
        <w:t> </w:t>
      </w:r>
      <w:r>
        <w:rPr>
          <w:w w:val="110"/>
          <w:sz w:val="20"/>
        </w:rPr>
        <w:t>mujeres</w:t>
      </w:r>
      <w:r>
        <w:rPr>
          <w:spacing w:val="7"/>
          <w:w w:val="110"/>
          <w:sz w:val="20"/>
        </w:rPr>
        <w:t> </w:t>
      </w:r>
      <w:r>
        <w:rPr>
          <w:w w:val="110"/>
          <w:sz w:val="20"/>
        </w:rPr>
        <w:t>en</w:t>
      </w:r>
      <w:r>
        <w:rPr>
          <w:spacing w:val="8"/>
          <w:w w:val="110"/>
          <w:sz w:val="20"/>
        </w:rPr>
        <w:t> </w:t>
      </w:r>
      <w:r>
        <w:rPr>
          <w:w w:val="110"/>
          <w:sz w:val="20"/>
        </w:rPr>
        <w:t>la</w:t>
      </w:r>
      <w:r>
        <w:rPr>
          <w:spacing w:val="8"/>
          <w:w w:val="110"/>
          <w:sz w:val="20"/>
        </w:rPr>
        <w:t> </w:t>
      </w:r>
      <w:r>
        <w:rPr>
          <w:w w:val="110"/>
          <w:sz w:val="20"/>
        </w:rPr>
        <w:t>esfera</w:t>
      </w:r>
      <w:r>
        <w:rPr>
          <w:spacing w:val="8"/>
          <w:w w:val="110"/>
          <w:sz w:val="20"/>
        </w:rPr>
        <w:t> </w:t>
      </w:r>
      <w:r>
        <w:rPr>
          <w:w w:val="110"/>
          <w:sz w:val="20"/>
        </w:rPr>
        <w:t>pública</w:t>
      </w:r>
      <w:r>
        <w:rPr>
          <w:spacing w:val="8"/>
          <w:w w:val="110"/>
          <w:sz w:val="20"/>
        </w:rPr>
        <w:t> </w:t>
      </w:r>
      <w:r>
        <w:rPr>
          <w:w w:val="110"/>
          <w:sz w:val="20"/>
        </w:rPr>
        <w:t>y</w:t>
      </w:r>
      <w:r>
        <w:rPr>
          <w:spacing w:val="8"/>
          <w:w w:val="110"/>
          <w:sz w:val="20"/>
        </w:rPr>
        <w:t> </w:t>
      </w:r>
      <w:r>
        <w:rPr>
          <w:w w:val="110"/>
          <w:sz w:val="20"/>
        </w:rPr>
        <w:t>privada;</w:t>
      </w:r>
    </w:p>
    <w:p>
      <w:pPr>
        <w:spacing w:after="0" w:line="242" w:lineRule="auto"/>
        <w:jc w:val="both"/>
        <w:rPr>
          <w:sz w:val="20"/>
        </w:rPr>
        <w:sectPr>
          <w:pgSz w:w="12240" w:h="15840"/>
          <w:pgMar w:header="720" w:footer="987" w:top="1680" w:bottom="1180" w:left="1300" w:right="1300"/>
        </w:sectPr>
      </w:pPr>
    </w:p>
    <w:p>
      <w:pPr>
        <w:pStyle w:val="ListParagraph"/>
        <w:numPr>
          <w:ilvl w:val="0"/>
          <w:numId w:val="13"/>
        </w:numPr>
        <w:tabs>
          <w:tab w:pos="484" w:val="left" w:leader="none"/>
        </w:tabs>
        <w:spacing w:line="236" w:lineRule="exact" w:before="1" w:after="0"/>
        <w:ind w:left="118" w:right="113" w:firstLine="0"/>
        <w:jc w:val="both"/>
        <w:rPr>
          <w:sz w:val="20"/>
        </w:rPr>
      </w:pPr>
      <w:r>
        <w:rPr>
          <w:w w:val="110"/>
          <w:sz w:val="20"/>
        </w:rPr>
        <w:t>Colaborar con el Instituto de Profesionalización de los Servidores Públicos del Poder Ejecutivo del Gobierno del Estado de México para que los programas de formación, capacitación y profesionalización de las personas servidoras públicas se desarrollen con perspectiva de género;</w:t>
      </w:r>
    </w:p>
    <w:p>
      <w:pPr>
        <w:pStyle w:val="ListParagraph"/>
        <w:numPr>
          <w:ilvl w:val="0"/>
          <w:numId w:val="13"/>
        </w:numPr>
        <w:tabs>
          <w:tab w:pos="520" w:val="left" w:leader="none"/>
        </w:tabs>
        <w:spacing w:line="242" w:lineRule="auto" w:before="188" w:after="0"/>
        <w:ind w:left="118" w:right="114" w:firstLine="0"/>
        <w:jc w:val="both"/>
        <w:rPr>
          <w:sz w:val="20"/>
        </w:rPr>
      </w:pPr>
      <w:r>
        <w:rPr>
          <w:w w:val="110"/>
          <w:sz w:val="20"/>
        </w:rPr>
        <w:t>Promover la inclusión de las organizaciones de la sociedad civil en la elaboración de los instrumentos de planeación y los programas de participación social, con el objeto de fortalecer  la transversalidad de la perspectiva de género y garantizar la igualdad sustantiva para las mujeres;</w:t>
      </w:r>
    </w:p>
    <w:p>
      <w:pPr>
        <w:pStyle w:val="ListParagraph"/>
        <w:numPr>
          <w:ilvl w:val="0"/>
          <w:numId w:val="13"/>
        </w:numPr>
        <w:tabs>
          <w:tab w:pos="597" w:val="left" w:leader="none"/>
        </w:tabs>
        <w:spacing w:line="240" w:lineRule="auto" w:before="190" w:after="0"/>
        <w:ind w:left="118" w:right="116" w:firstLine="0"/>
        <w:jc w:val="both"/>
        <w:rPr>
          <w:sz w:val="20"/>
        </w:rPr>
      </w:pPr>
      <w:r>
        <w:rPr>
          <w:w w:val="110"/>
          <w:sz w:val="20"/>
        </w:rPr>
        <w:t>Proponer al Ejecutivo del Estado la celebración de convenios en materia de igualdad de género, desarrollo integral de las mujeres y erradicación de todas las formas de violencia y discriminación contra las</w:t>
      </w:r>
      <w:r>
        <w:rPr>
          <w:spacing w:val="32"/>
          <w:w w:val="110"/>
          <w:sz w:val="20"/>
        </w:rPr>
        <w:t> </w:t>
      </w:r>
      <w:r>
        <w:rPr>
          <w:w w:val="110"/>
          <w:sz w:val="20"/>
        </w:rPr>
        <w:t>mujeres;</w:t>
      </w:r>
    </w:p>
    <w:p>
      <w:pPr>
        <w:pStyle w:val="BodyText"/>
        <w:spacing w:before="2"/>
        <w:ind w:left="0"/>
        <w:jc w:val="left"/>
        <w:rPr>
          <w:sz w:val="18"/>
        </w:rPr>
      </w:pPr>
    </w:p>
    <w:p>
      <w:pPr>
        <w:pStyle w:val="ListParagraph"/>
        <w:numPr>
          <w:ilvl w:val="0"/>
          <w:numId w:val="13"/>
        </w:numPr>
        <w:tabs>
          <w:tab w:pos="671" w:val="left" w:leader="none"/>
        </w:tabs>
        <w:spacing w:line="228" w:lineRule="auto" w:before="0" w:after="0"/>
        <w:ind w:left="118" w:right="116" w:firstLine="0"/>
        <w:jc w:val="both"/>
        <w:rPr>
          <w:sz w:val="20"/>
        </w:rPr>
      </w:pPr>
      <w:r>
        <w:rPr>
          <w:w w:val="110"/>
          <w:sz w:val="20"/>
        </w:rPr>
        <w:t>Generar acciones  que promuevan los derechos sexuales y reproductivos de las mujeres,   en coordinación con las instancias competentes;</w:t>
      </w:r>
    </w:p>
    <w:p>
      <w:pPr>
        <w:pStyle w:val="BodyText"/>
        <w:spacing w:before="6"/>
        <w:ind w:left="0"/>
        <w:jc w:val="left"/>
        <w:rPr>
          <w:sz w:val="17"/>
        </w:rPr>
      </w:pPr>
    </w:p>
    <w:p>
      <w:pPr>
        <w:pStyle w:val="ListParagraph"/>
        <w:numPr>
          <w:ilvl w:val="0"/>
          <w:numId w:val="13"/>
        </w:numPr>
        <w:tabs>
          <w:tab w:pos="707" w:val="left" w:leader="none"/>
        </w:tabs>
        <w:spacing w:line="240" w:lineRule="auto" w:before="0" w:after="0"/>
        <w:ind w:left="118" w:right="112" w:firstLine="0"/>
        <w:jc w:val="both"/>
        <w:rPr>
          <w:sz w:val="20"/>
        </w:rPr>
      </w:pPr>
      <w:r>
        <w:rPr>
          <w:w w:val="110"/>
          <w:sz w:val="20"/>
        </w:rPr>
        <w:t>Fomentar la participación de las mujeres y las organizaciones sociales, políticas y económicas en los diferentes aspectos del desarrollo en el Estado, así como el acceso de las mujeres</w:t>
      </w:r>
      <w:r>
        <w:rPr>
          <w:spacing w:val="10"/>
          <w:w w:val="110"/>
          <w:sz w:val="20"/>
        </w:rPr>
        <w:t> </w:t>
      </w:r>
      <w:r>
        <w:rPr>
          <w:w w:val="110"/>
          <w:sz w:val="20"/>
        </w:rPr>
        <w:t>a</w:t>
      </w:r>
      <w:r>
        <w:rPr>
          <w:spacing w:val="11"/>
          <w:w w:val="110"/>
          <w:sz w:val="20"/>
        </w:rPr>
        <w:t> </w:t>
      </w:r>
      <w:r>
        <w:rPr>
          <w:w w:val="110"/>
          <w:sz w:val="20"/>
        </w:rPr>
        <w:t>un</w:t>
      </w:r>
      <w:r>
        <w:rPr>
          <w:spacing w:val="12"/>
          <w:w w:val="110"/>
          <w:sz w:val="20"/>
        </w:rPr>
        <w:t> </w:t>
      </w:r>
      <w:r>
        <w:rPr>
          <w:w w:val="110"/>
          <w:sz w:val="20"/>
        </w:rPr>
        <w:t>sistema</w:t>
      </w:r>
      <w:r>
        <w:rPr>
          <w:spacing w:val="10"/>
          <w:w w:val="110"/>
          <w:sz w:val="20"/>
        </w:rPr>
        <w:t> </w:t>
      </w:r>
      <w:r>
        <w:rPr>
          <w:w w:val="110"/>
          <w:sz w:val="20"/>
        </w:rPr>
        <w:t>de</w:t>
      </w:r>
      <w:r>
        <w:rPr>
          <w:spacing w:val="13"/>
          <w:w w:val="110"/>
          <w:sz w:val="20"/>
        </w:rPr>
        <w:t> </w:t>
      </w:r>
      <w:r>
        <w:rPr>
          <w:w w:val="110"/>
          <w:sz w:val="20"/>
        </w:rPr>
        <w:t>salud</w:t>
      </w:r>
      <w:r>
        <w:rPr>
          <w:spacing w:val="13"/>
          <w:w w:val="110"/>
          <w:sz w:val="20"/>
        </w:rPr>
        <w:t> </w:t>
      </w:r>
      <w:r>
        <w:rPr>
          <w:w w:val="110"/>
          <w:sz w:val="20"/>
        </w:rPr>
        <w:t>que</w:t>
      </w:r>
      <w:r>
        <w:rPr>
          <w:spacing w:val="10"/>
          <w:w w:val="110"/>
          <w:sz w:val="20"/>
        </w:rPr>
        <w:t> </w:t>
      </w:r>
      <w:r>
        <w:rPr>
          <w:w w:val="110"/>
          <w:sz w:val="20"/>
        </w:rPr>
        <w:t>favorezca</w:t>
      </w:r>
      <w:r>
        <w:rPr>
          <w:spacing w:val="10"/>
          <w:w w:val="110"/>
          <w:sz w:val="20"/>
        </w:rPr>
        <w:t> </w:t>
      </w:r>
      <w:r>
        <w:rPr>
          <w:w w:val="110"/>
          <w:sz w:val="20"/>
        </w:rPr>
        <w:t>su</w:t>
      </w:r>
      <w:r>
        <w:rPr>
          <w:spacing w:val="11"/>
          <w:w w:val="110"/>
          <w:sz w:val="20"/>
        </w:rPr>
        <w:t> </w:t>
      </w:r>
      <w:r>
        <w:rPr>
          <w:w w:val="110"/>
          <w:sz w:val="20"/>
        </w:rPr>
        <w:t>desarrollo</w:t>
      </w:r>
      <w:r>
        <w:rPr>
          <w:spacing w:val="12"/>
          <w:w w:val="110"/>
          <w:sz w:val="20"/>
        </w:rPr>
        <w:t> </w:t>
      </w:r>
      <w:r>
        <w:rPr>
          <w:w w:val="110"/>
          <w:sz w:val="20"/>
        </w:rPr>
        <w:t>personal</w:t>
      </w:r>
      <w:r>
        <w:rPr>
          <w:spacing w:val="12"/>
          <w:w w:val="110"/>
          <w:sz w:val="20"/>
        </w:rPr>
        <w:t> </w:t>
      </w:r>
      <w:r>
        <w:rPr>
          <w:w w:val="110"/>
          <w:sz w:val="20"/>
        </w:rPr>
        <w:t>y</w:t>
      </w:r>
      <w:r>
        <w:rPr>
          <w:spacing w:val="9"/>
          <w:w w:val="110"/>
          <w:sz w:val="20"/>
        </w:rPr>
        <w:t> </w:t>
      </w:r>
      <w:r>
        <w:rPr>
          <w:w w:val="110"/>
          <w:sz w:val="20"/>
        </w:rPr>
        <w:t>social;</w:t>
      </w:r>
    </w:p>
    <w:p>
      <w:pPr>
        <w:pStyle w:val="ListParagraph"/>
        <w:numPr>
          <w:ilvl w:val="0"/>
          <w:numId w:val="13"/>
        </w:numPr>
        <w:tabs>
          <w:tab w:pos="559" w:val="left" w:leader="none"/>
        </w:tabs>
        <w:spacing w:line="240" w:lineRule="auto" w:before="192" w:after="0"/>
        <w:ind w:left="118" w:right="112" w:firstLine="0"/>
        <w:jc w:val="both"/>
        <w:rPr>
          <w:sz w:val="20"/>
        </w:rPr>
      </w:pPr>
      <w:r>
        <w:rPr>
          <w:w w:val="110"/>
          <w:sz w:val="20"/>
        </w:rPr>
        <w:t>Coordinar y representar al Mecanismo Interinstitucional de Seguimiento de las Medidas de Seguridad, Prevención y Justicia para atender y erradicar la violencia  contra  niñas,  adolescentes y mujeres en el Estado</w:t>
      </w:r>
      <w:r>
        <w:rPr>
          <w:spacing w:val="23"/>
          <w:w w:val="110"/>
          <w:sz w:val="20"/>
        </w:rPr>
        <w:t> </w:t>
      </w:r>
      <w:r>
        <w:rPr>
          <w:w w:val="110"/>
          <w:sz w:val="20"/>
        </w:rPr>
        <w:t>de México;</w:t>
      </w:r>
    </w:p>
    <w:p>
      <w:pPr>
        <w:pStyle w:val="ListParagraph"/>
        <w:numPr>
          <w:ilvl w:val="0"/>
          <w:numId w:val="13"/>
        </w:numPr>
        <w:tabs>
          <w:tab w:pos="640" w:val="left" w:leader="none"/>
        </w:tabs>
        <w:spacing w:line="237" w:lineRule="auto" w:before="197" w:after="0"/>
        <w:ind w:left="118" w:right="117" w:firstLine="0"/>
        <w:jc w:val="both"/>
        <w:rPr>
          <w:sz w:val="20"/>
        </w:rPr>
      </w:pPr>
      <w:r>
        <w:rPr>
          <w:w w:val="110"/>
          <w:sz w:val="20"/>
        </w:rPr>
        <w:t>Coordinar, dirigir y supervisar al Sistema Estatal de Protección Integral de Niñas, Niños y Adolescentes, y el Sistema Estatal para la Igualdad de Trato y Oportunidades entre Mujeres y Hombres</w:t>
      </w:r>
      <w:r>
        <w:rPr>
          <w:spacing w:val="6"/>
          <w:w w:val="110"/>
          <w:sz w:val="20"/>
        </w:rPr>
        <w:t> </w:t>
      </w:r>
      <w:r>
        <w:rPr>
          <w:w w:val="110"/>
          <w:sz w:val="20"/>
        </w:rPr>
        <w:t>y</w:t>
      </w:r>
      <w:r>
        <w:rPr>
          <w:spacing w:val="7"/>
          <w:w w:val="110"/>
          <w:sz w:val="20"/>
        </w:rPr>
        <w:t> </w:t>
      </w:r>
      <w:r>
        <w:rPr>
          <w:w w:val="110"/>
          <w:sz w:val="20"/>
        </w:rPr>
        <w:t>para</w:t>
      </w:r>
      <w:r>
        <w:rPr>
          <w:spacing w:val="7"/>
          <w:w w:val="110"/>
          <w:sz w:val="20"/>
        </w:rPr>
        <w:t> </w:t>
      </w:r>
      <w:r>
        <w:rPr>
          <w:w w:val="110"/>
          <w:sz w:val="20"/>
        </w:rPr>
        <w:t>Prevenir,</w:t>
      </w:r>
      <w:r>
        <w:rPr>
          <w:spacing w:val="8"/>
          <w:w w:val="110"/>
          <w:sz w:val="20"/>
        </w:rPr>
        <w:t> </w:t>
      </w:r>
      <w:r>
        <w:rPr>
          <w:w w:val="110"/>
          <w:sz w:val="20"/>
        </w:rPr>
        <w:t>Atender,</w:t>
      </w:r>
      <w:r>
        <w:rPr>
          <w:spacing w:val="8"/>
          <w:w w:val="110"/>
          <w:sz w:val="20"/>
        </w:rPr>
        <w:t> </w:t>
      </w:r>
      <w:r>
        <w:rPr>
          <w:w w:val="110"/>
          <w:sz w:val="20"/>
        </w:rPr>
        <w:t>Sancionar</w:t>
      </w:r>
      <w:r>
        <w:rPr>
          <w:spacing w:val="8"/>
          <w:w w:val="110"/>
          <w:sz w:val="20"/>
        </w:rPr>
        <w:t> </w:t>
      </w:r>
      <w:r>
        <w:rPr>
          <w:w w:val="110"/>
          <w:sz w:val="20"/>
        </w:rPr>
        <w:t>y</w:t>
      </w:r>
      <w:r>
        <w:rPr>
          <w:spacing w:val="7"/>
          <w:w w:val="110"/>
          <w:sz w:val="20"/>
        </w:rPr>
        <w:t> </w:t>
      </w:r>
      <w:r>
        <w:rPr>
          <w:w w:val="110"/>
          <w:sz w:val="20"/>
        </w:rPr>
        <w:t>Erradicar</w:t>
      </w:r>
      <w:r>
        <w:rPr>
          <w:spacing w:val="14"/>
          <w:w w:val="110"/>
          <w:sz w:val="20"/>
        </w:rPr>
        <w:t> </w:t>
      </w:r>
      <w:r>
        <w:rPr>
          <w:w w:val="110"/>
          <w:sz w:val="20"/>
        </w:rPr>
        <w:t>la</w:t>
      </w:r>
      <w:r>
        <w:rPr>
          <w:spacing w:val="7"/>
          <w:w w:val="110"/>
          <w:sz w:val="20"/>
        </w:rPr>
        <w:t> </w:t>
      </w:r>
      <w:r>
        <w:rPr>
          <w:w w:val="110"/>
          <w:sz w:val="20"/>
        </w:rPr>
        <w:t>Violencia</w:t>
      </w:r>
      <w:r>
        <w:rPr>
          <w:spacing w:val="7"/>
          <w:w w:val="110"/>
          <w:sz w:val="20"/>
        </w:rPr>
        <w:t> </w:t>
      </w:r>
      <w:r>
        <w:rPr>
          <w:w w:val="110"/>
          <w:sz w:val="20"/>
        </w:rPr>
        <w:t>contra</w:t>
      </w:r>
      <w:r>
        <w:rPr>
          <w:spacing w:val="7"/>
          <w:w w:val="110"/>
          <w:sz w:val="20"/>
        </w:rPr>
        <w:t> </w:t>
      </w:r>
      <w:r>
        <w:rPr>
          <w:w w:val="110"/>
          <w:sz w:val="20"/>
        </w:rPr>
        <w:t>las</w:t>
      </w:r>
      <w:r>
        <w:rPr>
          <w:spacing w:val="6"/>
          <w:w w:val="110"/>
          <w:sz w:val="20"/>
        </w:rPr>
        <w:t> </w:t>
      </w:r>
      <w:r>
        <w:rPr>
          <w:w w:val="110"/>
          <w:sz w:val="20"/>
        </w:rPr>
        <w:t>Mujeres;</w:t>
      </w:r>
    </w:p>
    <w:p>
      <w:pPr>
        <w:pStyle w:val="ListParagraph"/>
        <w:numPr>
          <w:ilvl w:val="0"/>
          <w:numId w:val="13"/>
        </w:numPr>
        <w:tabs>
          <w:tab w:pos="714" w:val="left" w:leader="none"/>
        </w:tabs>
        <w:spacing w:line="240" w:lineRule="auto" w:before="197" w:after="0"/>
        <w:ind w:left="118" w:right="114" w:firstLine="0"/>
        <w:jc w:val="both"/>
        <w:rPr>
          <w:sz w:val="20"/>
        </w:rPr>
      </w:pPr>
      <w:r>
        <w:rPr>
          <w:w w:val="110"/>
          <w:sz w:val="20"/>
        </w:rPr>
        <w:t>Difundir información en materia de igualdad de género, inclusión social y derechos de las mujeres en la vida pública y privada,  así como fomentar la eliminación de roles y estereotipos  de</w:t>
      </w:r>
      <w:r>
        <w:rPr>
          <w:spacing w:val="9"/>
          <w:w w:val="110"/>
          <w:sz w:val="20"/>
        </w:rPr>
        <w:t> </w:t>
      </w:r>
      <w:r>
        <w:rPr>
          <w:w w:val="110"/>
          <w:sz w:val="20"/>
        </w:rPr>
        <w:t>género</w:t>
      </w:r>
      <w:r>
        <w:rPr>
          <w:spacing w:val="12"/>
          <w:w w:val="110"/>
          <w:sz w:val="20"/>
        </w:rPr>
        <w:t> </w:t>
      </w:r>
      <w:r>
        <w:rPr>
          <w:w w:val="110"/>
          <w:sz w:val="20"/>
        </w:rPr>
        <w:t>que</w:t>
      </w:r>
      <w:r>
        <w:rPr>
          <w:spacing w:val="10"/>
          <w:w w:val="110"/>
          <w:sz w:val="20"/>
        </w:rPr>
        <w:t> </w:t>
      </w:r>
      <w:r>
        <w:rPr>
          <w:w w:val="110"/>
          <w:sz w:val="20"/>
        </w:rPr>
        <w:t>atenten</w:t>
      </w:r>
      <w:r>
        <w:rPr>
          <w:spacing w:val="10"/>
          <w:w w:val="110"/>
          <w:sz w:val="20"/>
        </w:rPr>
        <w:t> </w:t>
      </w:r>
      <w:r>
        <w:rPr>
          <w:w w:val="110"/>
          <w:sz w:val="20"/>
        </w:rPr>
        <w:t>contra</w:t>
      </w:r>
      <w:r>
        <w:rPr>
          <w:spacing w:val="11"/>
          <w:w w:val="110"/>
          <w:sz w:val="20"/>
        </w:rPr>
        <w:t> </w:t>
      </w:r>
      <w:r>
        <w:rPr>
          <w:w w:val="110"/>
          <w:sz w:val="20"/>
        </w:rPr>
        <w:t>la</w:t>
      </w:r>
      <w:r>
        <w:rPr>
          <w:spacing w:val="13"/>
          <w:w w:val="110"/>
          <w:sz w:val="20"/>
        </w:rPr>
        <w:t> </w:t>
      </w:r>
      <w:r>
        <w:rPr>
          <w:w w:val="110"/>
          <w:sz w:val="20"/>
        </w:rPr>
        <w:t>dignidad</w:t>
      </w:r>
      <w:r>
        <w:rPr>
          <w:spacing w:val="9"/>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personas;</w:t>
      </w:r>
    </w:p>
    <w:p>
      <w:pPr>
        <w:pStyle w:val="ListParagraph"/>
        <w:numPr>
          <w:ilvl w:val="0"/>
          <w:numId w:val="13"/>
        </w:numPr>
        <w:tabs>
          <w:tab w:pos="825" w:val="left" w:leader="none"/>
        </w:tabs>
        <w:spacing w:line="242" w:lineRule="auto" w:before="192" w:after="0"/>
        <w:ind w:left="118" w:right="115" w:firstLine="0"/>
        <w:jc w:val="both"/>
        <w:rPr>
          <w:sz w:val="20"/>
        </w:rPr>
      </w:pPr>
      <w:r>
        <w:rPr>
          <w:w w:val="110"/>
          <w:sz w:val="20"/>
        </w:rPr>
        <w:t>Elaborar y remitir  a la Secretaría de Finanzas su anteproyecto de presupuesto  anual  para que sea integrado al proyecto de presupuesto del Gobierno del Estado, de conformidad con lo que establecen las normas en materia de presupuesto, el cuál no podrá ser menor al presupuesto correspondiente al año inmediato anterior,</w:t>
      </w:r>
      <w:r>
        <w:rPr>
          <w:spacing w:val="10"/>
          <w:w w:val="110"/>
          <w:sz w:val="20"/>
        </w:rPr>
        <w:t> </w:t>
      </w:r>
      <w:r>
        <w:rPr>
          <w:w w:val="110"/>
          <w:sz w:val="20"/>
        </w:rPr>
        <w:t>y</w:t>
      </w:r>
    </w:p>
    <w:p>
      <w:pPr>
        <w:pStyle w:val="ListParagraph"/>
        <w:numPr>
          <w:ilvl w:val="0"/>
          <w:numId w:val="13"/>
        </w:numPr>
        <w:tabs>
          <w:tab w:pos="643" w:val="left" w:leader="none"/>
        </w:tabs>
        <w:spacing w:line="240" w:lineRule="auto" w:before="191" w:after="0"/>
        <w:ind w:left="642" w:right="0" w:hanging="525"/>
        <w:jc w:val="both"/>
        <w:rPr>
          <w:sz w:val="20"/>
        </w:rPr>
      </w:pPr>
      <w:r>
        <w:rPr>
          <w:w w:val="110"/>
          <w:sz w:val="20"/>
        </w:rPr>
        <w:t>Las</w:t>
      </w:r>
      <w:r>
        <w:rPr>
          <w:spacing w:val="11"/>
          <w:w w:val="110"/>
          <w:sz w:val="20"/>
        </w:rPr>
        <w:t> </w:t>
      </w:r>
      <w:r>
        <w:rPr>
          <w:w w:val="110"/>
          <w:sz w:val="20"/>
        </w:rPr>
        <w:t>demás</w:t>
      </w:r>
      <w:r>
        <w:rPr>
          <w:spacing w:val="11"/>
          <w:w w:val="110"/>
          <w:sz w:val="20"/>
        </w:rPr>
        <w:t> </w:t>
      </w:r>
      <w:r>
        <w:rPr>
          <w:w w:val="110"/>
          <w:sz w:val="20"/>
        </w:rPr>
        <w:t>que</w:t>
      </w:r>
      <w:r>
        <w:rPr>
          <w:spacing w:val="13"/>
          <w:w w:val="110"/>
          <w:sz w:val="20"/>
        </w:rPr>
        <w:t> </w:t>
      </w:r>
      <w:r>
        <w:rPr>
          <w:w w:val="110"/>
          <w:sz w:val="20"/>
        </w:rPr>
        <w:t>le</w:t>
      </w:r>
      <w:r>
        <w:rPr>
          <w:spacing w:val="11"/>
          <w:w w:val="110"/>
          <w:sz w:val="20"/>
        </w:rPr>
        <w:t> </w:t>
      </w:r>
      <w:r>
        <w:rPr>
          <w:w w:val="110"/>
          <w:sz w:val="20"/>
        </w:rPr>
        <w:t>señalen</w:t>
      </w:r>
      <w:r>
        <w:rPr>
          <w:spacing w:val="12"/>
          <w:w w:val="110"/>
          <w:sz w:val="20"/>
        </w:rPr>
        <w:t> </w:t>
      </w:r>
      <w:r>
        <w:rPr>
          <w:w w:val="110"/>
          <w:sz w:val="20"/>
        </w:rPr>
        <w:t>otras</w:t>
      </w:r>
      <w:r>
        <w:rPr>
          <w:spacing w:val="11"/>
          <w:w w:val="110"/>
          <w:sz w:val="20"/>
        </w:rPr>
        <w:t> </w:t>
      </w:r>
      <w:r>
        <w:rPr>
          <w:w w:val="110"/>
          <w:sz w:val="20"/>
        </w:rPr>
        <w:t>leyes</w:t>
      </w:r>
      <w:r>
        <w:rPr>
          <w:spacing w:val="10"/>
          <w:w w:val="110"/>
          <w:sz w:val="20"/>
        </w:rPr>
        <w:t> </w:t>
      </w:r>
      <w:r>
        <w:rPr>
          <w:w w:val="110"/>
          <w:sz w:val="20"/>
        </w:rPr>
        <w:t>reglamentos</w:t>
      </w:r>
      <w:r>
        <w:rPr>
          <w:spacing w:val="11"/>
          <w:w w:val="110"/>
          <w:sz w:val="20"/>
        </w:rPr>
        <w:t> </w:t>
      </w:r>
      <w:r>
        <w:rPr>
          <w:w w:val="110"/>
          <w:sz w:val="20"/>
        </w:rPr>
        <w:t>y</w:t>
      </w:r>
      <w:r>
        <w:rPr>
          <w:spacing w:val="12"/>
          <w:w w:val="110"/>
          <w:sz w:val="20"/>
        </w:rPr>
        <w:t> </w:t>
      </w:r>
      <w:r>
        <w:rPr>
          <w:w w:val="110"/>
          <w:sz w:val="20"/>
        </w:rPr>
        <w:t>disposiciones</w:t>
      </w:r>
      <w:r>
        <w:rPr>
          <w:spacing w:val="12"/>
          <w:w w:val="110"/>
          <w:sz w:val="20"/>
        </w:rPr>
        <w:t> </w:t>
      </w:r>
      <w:r>
        <w:rPr>
          <w:w w:val="110"/>
          <w:sz w:val="20"/>
        </w:rPr>
        <w:t>jurídicas</w:t>
      </w:r>
      <w:r>
        <w:rPr>
          <w:spacing w:val="10"/>
          <w:w w:val="110"/>
          <w:sz w:val="20"/>
        </w:rPr>
        <w:t> </w:t>
      </w:r>
      <w:r>
        <w:rPr>
          <w:w w:val="110"/>
          <w:sz w:val="20"/>
        </w:rPr>
        <w:t>aplicables.</w:t>
      </w:r>
    </w:p>
    <w:p>
      <w:pPr>
        <w:pStyle w:val="ListParagraph"/>
        <w:numPr>
          <w:ilvl w:val="0"/>
          <w:numId w:val="13"/>
        </w:numPr>
        <w:tabs>
          <w:tab w:pos="563" w:val="left" w:leader="none"/>
        </w:tabs>
        <w:spacing w:line="240" w:lineRule="auto" w:before="178" w:after="0"/>
        <w:ind w:left="562" w:right="0" w:hanging="445"/>
        <w:jc w:val="both"/>
        <w:rPr>
          <w:sz w:val="20"/>
        </w:rPr>
      </w:pPr>
      <w:r>
        <w:rPr>
          <w:w w:val="110"/>
          <w:sz w:val="20"/>
        </w:rPr>
        <w:t>Derogada.</w:t>
      </w:r>
    </w:p>
    <w:p>
      <w:pPr>
        <w:pStyle w:val="ListParagraph"/>
        <w:numPr>
          <w:ilvl w:val="0"/>
          <w:numId w:val="13"/>
        </w:numPr>
        <w:tabs>
          <w:tab w:pos="643" w:val="left" w:leader="none"/>
        </w:tabs>
        <w:spacing w:line="240" w:lineRule="auto" w:before="179" w:after="0"/>
        <w:ind w:left="642" w:right="0" w:hanging="525"/>
        <w:jc w:val="left"/>
        <w:rPr>
          <w:sz w:val="20"/>
        </w:rPr>
      </w:pPr>
      <w:r>
        <w:rPr>
          <w:w w:val="110"/>
          <w:sz w:val="20"/>
        </w:rPr>
        <w:t>Derogada.</w:t>
      </w:r>
    </w:p>
    <w:p>
      <w:pPr>
        <w:pStyle w:val="ListParagraph"/>
        <w:numPr>
          <w:ilvl w:val="0"/>
          <w:numId w:val="13"/>
        </w:numPr>
        <w:tabs>
          <w:tab w:pos="722" w:val="left" w:leader="none"/>
        </w:tabs>
        <w:spacing w:line="240" w:lineRule="auto" w:before="177" w:after="0"/>
        <w:ind w:left="721" w:right="0" w:hanging="604"/>
        <w:jc w:val="left"/>
        <w:rPr>
          <w:sz w:val="20"/>
        </w:rPr>
      </w:pPr>
      <w:r>
        <w:rPr>
          <w:w w:val="110"/>
          <w:sz w:val="20"/>
        </w:rPr>
        <w:t>Derogada.</w:t>
      </w:r>
    </w:p>
    <w:p>
      <w:pPr>
        <w:pStyle w:val="ListParagraph"/>
        <w:numPr>
          <w:ilvl w:val="0"/>
          <w:numId w:val="13"/>
        </w:numPr>
        <w:tabs>
          <w:tab w:pos="803" w:val="left" w:leader="none"/>
        </w:tabs>
        <w:spacing w:line="240" w:lineRule="auto" w:before="178" w:after="0"/>
        <w:ind w:left="802" w:right="0" w:hanging="685"/>
        <w:jc w:val="left"/>
        <w:rPr>
          <w:sz w:val="20"/>
        </w:rPr>
      </w:pPr>
      <w:r>
        <w:rPr>
          <w:w w:val="110"/>
          <w:sz w:val="20"/>
        </w:rPr>
        <w:t>Derogada.</w:t>
      </w:r>
    </w:p>
    <w:p>
      <w:pPr>
        <w:pStyle w:val="ListParagraph"/>
        <w:numPr>
          <w:ilvl w:val="0"/>
          <w:numId w:val="13"/>
        </w:numPr>
        <w:tabs>
          <w:tab w:pos="786" w:val="left" w:leader="none"/>
        </w:tabs>
        <w:spacing w:line="240" w:lineRule="auto" w:before="177" w:after="0"/>
        <w:ind w:left="786" w:right="0" w:hanging="668"/>
        <w:jc w:val="left"/>
        <w:rPr>
          <w:sz w:val="20"/>
        </w:rPr>
      </w:pPr>
      <w:r>
        <w:rPr>
          <w:w w:val="110"/>
          <w:sz w:val="20"/>
        </w:rPr>
        <w:t>Derogada.</w:t>
      </w:r>
    </w:p>
    <w:p>
      <w:pPr>
        <w:pStyle w:val="ListParagraph"/>
        <w:numPr>
          <w:ilvl w:val="0"/>
          <w:numId w:val="13"/>
        </w:numPr>
        <w:tabs>
          <w:tab w:pos="707" w:val="left" w:leader="none"/>
        </w:tabs>
        <w:spacing w:line="240" w:lineRule="auto" w:before="178" w:after="0"/>
        <w:ind w:left="706" w:right="0" w:hanging="589"/>
        <w:jc w:val="left"/>
        <w:rPr>
          <w:sz w:val="20"/>
        </w:rPr>
      </w:pPr>
      <w:r>
        <w:rPr>
          <w:w w:val="110"/>
          <w:sz w:val="20"/>
        </w:rPr>
        <w:t>Derogada.</w:t>
      </w:r>
    </w:p>
    <w:p>
      <w:pPr>
        <w:pStyle w:val="ListParagraph"/>
        <w:numPr>
          <w:ilvl w:val="0"/>
          <w:numId w:val="13"/>
        </w:numPr>
        <w:tabs>
          <w:tab w:pos="786" w:val="left" w:leader="none"/>
        </w:tabs>
        <w:spacing w:line="240" w:lineRule="auto" w:before="179" w:after="0"/>
        <w:ind w:left="786" w:right="0" w:hanging="668"/>
        <w:jc w:val="left"/>
        <w:rPr>
          <w:sz w:val="20"/>
        </w:rPr>
      </w:pPr>
      <w:r>
        <w:rPr>
          <w:w w:val="110"/>
          <w:sz w:val="20"/>
        </w:rPr>
        <w:t>Derogada.</w:t>
      </w:r>
    </w:p>
    <w:p>
      <w:pPr>
        <w:spacing w:after="0" w:line="240" w:lineRule="auto"/>
        <w:jc w:val="left"/>
        <w:rPr>
          <w:sz w:val="20"/>
        </w:rPr>
        <w:sectPr>
          <w:pgSz w:w="12240" w:h="15840"/>
          <w:pgMar w:header="720" w:footer="987" w:top="1680" w:bottom="1180" w:left="1300" w:right="1300"/>
        </w:sectPr>
      </w:pPr>
    </w:p>
    <w:p>
      <w:pPr>
        <w:pStyle w:val="ListParagraph"/>
        <w:numPr>
          <w:ilvl w:val="0"/>
          <w:numId w:val="13"/>
        </w:numPr>
        <w:tabs>
          <w:tab w:pos="866" w:val="left" w:leader="none"/>
        </w:tabs>
        <w:spacing w:line="251" w:lineRule="exact" w:before="0" w:after="0"/>
        <w:ind w:left="865" w:right="0" w:hanging="748"/>
        <w:jc w:val="left"/>
        <w:rPr>
          <w:sz w:val="20"/>
        </w:rPr>
      </w:pPr>
      <w:r>
        <w:rPr>
          <w:w w:val="110"/>
          <w:sz w:val="20"/>
        </w:rPr>
        <w:t>Derogada.</w:t>
      </w:r>
    </w:p>
    <w:p>
      <w:pPr>
        <w:pStyle w:val="ListParagraph"/>
        <w:numPr>
          <w:ilvl w:val="0"/>
          <w:numId w:val="13"/>
        </w:numPr>
        <w:tabs>
          <w:tab w:pos="947" w:val="left" w:leader="none"/>
        </w:tabs>
        <w:spacing w:line="240" w:lineRule="auto" w:before="178" w:after="0"/>
        <w:ind w:left="946" w:right="0" w:hanging="829"/>
        <w:jc w:val="left"/>
        <w:rPr>
          <w:sz w:val="20"/>
        </w:rPr>
      </w:pPr>
      <w:r>
        <w:rPr>
          <w:w w:val="110"/>
          <w:sz w:val="20"/>
        </w:rPr>
        <w:t>Derogada.</w:t>
      </w:r>
    </w:p>
    <w:p>
      <w:pPr>
        <w:pStyle w:val="BodyText"/>
        <w:spacing w:line="244" w:lineRule="auto" w:before="176"/>
        <w:ind w:right="112"/>
      </w:pPr>
      <w:r>
        <w:rPr>
          <w:rFonts w:ascii="TeX Gyre Bonum" w:hAnsi="TeX Gyre Bonum"/>
          <w:b/>
          <w:w w:val="110"/>
        </w:rPr>
        <w:t>Artículo 34.- </w:t>
      </w:r>
      <w:r>
        <w:rPr>
          <w:w w:val="110"/>
        </w:rPr>
        <w:t>La Secretaría del Campo es la dependencia encargada de planear, promover, coordinar, supervisar y regular el desarrollo de la  agricultura,  pecuaria,  acuacultura,  apicultura, el agave, pesquero e hidráulico, la conservación forestal y el establecimiento de agroindustrias, así como coadyuvar en la atención y solución </w:t>
      </w:r>
      <w:r>
        <w:rPr>
          <w:spacing w:val="2"/>
          <w:w w:val="110"/>
        </w:rPr>
        <w:t>de </w:t>
      </w:r>
      <w:r>
        <w:rPr>
          <w:w w:val="110"/>
        </w:rPr>
        <w:t>los problemas agrarios en el Estado.</w:t>
      </w:r>
    </w:p>
    <w:p>
      <w:pPr>
        <w:pStyle w:val="BodyText"/>
        <w:spacing w:before="4"/>
        <w:ind w:left="0"/>
        <w:jc w:val="left"/>
      </w:pPr>
    </w:p>
    <w:p>
      <w:pPr>
        <w:pStyle w:val="BodyText"/>
      </w:pPr>
      <w:r>
        <w:rPr>
          <w:w w:val="110"/>
        </w:rPr>
        <w:t>A esta Secretaría le corresponde el despacho de los siguientes asuntos:</w:t>
      </w:r>
    </w:p>
    <w:p>
      <w:pPr>
        <w:pStyle w:val="ListParagraph"/>
        <w:numPr>
          <w:ilvl w:val="0"/>
          <w:numId w:val="14"/>
        </w:numPr>
        <w:tabs>
          <w:tab w:pos="417" w:val="left" w:leader="none"/>
        </w:tabs>
        <w:spacing w:line="240" w:lineRule="auto" w:before="196" w:after="0"/>
        <w:ind w:left="118" w:right="110" w:firstLine="0"/>
        <w:jc w:val="both"/>
        <w:rPr>
          <w:sz w:val="20"/>
        </w:rPr>
      </w:pPr>
      <w:r>
        <w:rPr>
          <w:w w:val="110"/>
          <w:sz w:val="20"/>
        </w:rPr>
        <w:t>Rectoría, normatividad y programación de la producción en la agricultura, pecuaria, acuacultura, apicultura, el agave, pesquera, hidráulico y agroindustrial, así corno la atención y solución de los problemas rurales en el</w:t>
      </w:r>
      <w:r>
        <w:rPr>
          <w:spacing w:val="20"/>
          <w:w w:val="110"/>
          <w:sz w:val="20"/>
        </w:rPr>
        <w:t> </w:t>
      </w:r>
      <w:r>
        <w:rPr>
          <w:w w:val="110"/>
          <w:sz w:val="20"/>
        </w:rPr>
        <w:t>Estado.</w:t>
      </w:r>
    </w:p>
    <w:p>
      <w:pPr>
        <w:pStyle w:val="ListParagraph"/>
        <w:numPr>
          <w:ilvl w:val="0"/>
          <w:numId w:val="14"/>
        </w:numPr>
        <w:tabs>
          <w:tab w:pos="472" w:val="left" w:leader="none"/>
        </w:tabs>
        <w:spacing w:line="240" w:lineRule="auto" w:before="193" w:after="0"/>
        <w:ind w:left="118" w:right="116" w:firstLine="0"/>
        <w:jc w:val="both"/>
        <w:rPr>
          <w:sz w:val="20"/>
        </w:rPr>
      </w:pPr>
      <w:r>
        <w:rPr>
          <w:w w:val="110"/>
          <w:sz w:val="20"/>
        </w:rPr>
        <w:t>Realizar estudios para aprovechar racionalmente los recursos naturales renovables del Estado, integrados a la agricultura, pecuaria, acuacultura, apicultura, el agave y pesquera, a      fin</w:t>
      </w:r>
      <w:r>
        <w:rPr>
          <w:spacing w:val="10"/>
          <w:w w:val="110"/>
          <w:sz w:val="20"/>
        </w:rPr>
        <w:t> </w:t>
      </w:r>
      <w:r>
        <w:rPr>
          <w:w w:val="110"/>
          <w:sz w:val="20"/>
        </w:rPr>
        <w:t>de</w:t>
      </w:r>
      <w:r>
        <w:rPr>
          <w:spacing w:val="10"/>
          <w:w w:val="110"/>
          <w:sz w:val="20"/>
        </w:rPr>
        <w:t> </w:t>
      </w:r>
      <w:r>
        <w:rPr>
          <w:w w:val="110"/>
          <w:sz w:val="20"/>
        </w:rPr>
        <w:t>desarrollar</w:t>
      </w:r>
      <w:r>
        <w:rPr>
          <w:spacing w:val="9"/>
          <w:w w:val="110"/>
          <w:sz w:val="20"/>
        </w:rPr>
        <w:t> </w:t>
      </w:r>
      <w:r>
        <w:rPr>
          <w:w w:val="110"/>
          <w:sz w:val="20"/>
        </w:rPr>
        <w:t>potencial</w:t>
      </w:r>
      <w:r>
        <w:rPr>
          <w:spacing w:val="10"/>
          <w:w w:val="110"/>
          <w:sz w:val="20"/>
        </w:rPr>
        <w:t> </w:t>
      </w:r>
      <w:r>
        <w:rPr>
          <w:w w:val="110"/>
          <w:sz w:val="20"/>
        </w:rPr>
        <w:t>productivo</w:t>
      </w:r>
      <w:r>
        <w:rPr>
          <w:spacing w:val="12"/>
          <w:w w:val="110"/>
          <w:sz w:val="20"/>
        </w:rPr>
        <w:t> </w:t>
      </w:r>
      <w:r>
        <w:rPr>
          <w:w w:val="110"/>
          <w:sz w:val="20"/>
        </w:rPr>
        <w:t>y</w:t>
      </w:r>
      <w:r>
        <w:rPr>
          <w:spacing w:val="11"/>
          <w:w w:val="110"/>
          <w:sz w:val="20"/>
        </w:rPr>
        <w:t> </w:t>
      </w:r>
      <w:r>
        <w:rPr>
          <w:w w:val="110"/>
          <w:sz w:val="20"/>
        </w:rPr>
        <w:t>satisfacer</w:t>
      </w:r>
      <w:r>
        <w:rPr>
          <w:spacing w:val="10"/>
          <w:w w:val="110"/>
          <w:sz w:val="20"/>
        </w:rPr>
        <w:t> </w:t>
      </w:r>
      <w:r>
        <w:rPr>
          <w:w w:val="110"/>
          <w:sz w:val="20"/>
        </w:rPr>
        <w:t>las</w:t>
      </w:r>
      <w:r>
        <w:rPr>
          <w:spacing w:val="10"/>
          <w:w w:val="110"/>
          <w:sz w:val="20"/>
        </w:rPr>
        <w:t> </w:t>
      </w:r>
      <w:r>
        <w:rPr>
          <w:w w:val="110"/>
          <w:sz w:val="20"/>
        </w:rPr>
        <w:t>demandas</w:t>
      </w:r>
      <w:r>
        <w:rPr>
          <w:spacing w:val="10"/>
          <w:w w:val="110"/>
          <w:sz w:val="20"/>
        </w:rPr>
        <w:t> </w:t>
      </w:r>
      <w:r>
        <w:rPr>
          <w:w w:val="110"/>
          <w:sz w:val="20"/>
        </w:rPr>
        <w:t>populares.</w:t>
      </w:r>
    </w:p>
    <w:p>
      <w:pPr>
        <w:pStyle w:val="BodyText"/>
        <w:spacing w:before="1"/>
        <w:ind w:left="0"/>
        <w:jc w:val="left"/>
        <w:rPr>
          <w:sz w:val="18"/>
        </w:rPr>
      </w:pPr>
    </w:p>
    <w:p>
      <w:pPr>
        <w:pStyle w:val="ListParagraph"/>
        <w:numPr>
          <w:ilvl w:val="0"/>
          <w:numId w:val="14"/>
        </w:numPr>
        <w:tabs>
          <w:tab w:pos="489" w:val="left" w:leader="none"/>
        </w:tabs>
        <w:spacing w:line="228" w:lineRule="auto" w:before="1" w:after="0"/>
        <w:ind w:left="118" w:right="115" w:firstLine="0"/>
        <w:jc w:val="both"/>
        <w:rPr>
          <w:sz w:val="20"/>
        </w:rPr>
      </w:pPr>
      <w:r>
        <w:rPr>
          <w:w w:val="110"/>
          <w:sz w:val="20"/>
        </w:rPr>
        <w:t>Elaborar, supervisar, evaluar y controlar los planes estatales de desarrollo en la agricultura, pecuaria,</w:t>
      </w:r>
      <w:r>
        <w:rPr>
          <w:spacing w:val="16"/>
          <w:w w:val="110"/>
          <w:sz w:val="20"/>
        </w:rPr>
        <w:t> </w:t>
      </w:r>
      <w:r>
        <w:rPr>
          <w:w w:val="110"/>
          <w:sz w:val="20"/>
        </w:rPr>
        <w:t>acuacultura,</w:t>
      </w:r>
      <w:r>
        <w:rPr>
          <w:spacing w:val="15"/>
          <w:w w:val="110"/>
          <w:sz w:val="20"/>
        </w:rPr>
        <w:t> </w:t>
      </w:r>
      <w:r>
        <w:rPr>
          <w:w w:val="110"/>
          <w:sz w:val="20"/>
        </w:rPr>
        <w:t>apicultura,</w:t>
      </w:r>
      <w:r>
        <w:rPr>
          <w:spacing w:val="19"/>
          <w:w w:val="110"/>
          <w:sz w:val="20"/>
        </w:rPr>
        <w:t> </w:t>
      </w:r>
      <w:r>
        <w:rPr>
          <w:w w:val="110"/>
          <w:sz w:val="20"/>
        </w:rPr>
        <w:t>el</w:t>
      </w:r>
      <w:r>
        <w:rPr>
          <w:spacing w:val="15"/>
          <w:w w:val="110"/>
          <w:sz w:val="20"/>
        </w:rPr>
        <w:t> </w:t>
      </w:r>
      <w:r>
        <w:rPr>
          <w:w w:val="110"/>
          <w:sz w:val="20"/>
        </w:rPr>
        <w:t>agave,</w:t>
      </w:r>
      <w:r>
        <w:rPr>
          <w:spacing w:val="16"/>
          <w:w w:val="110"/>
          <w:sz w:val="20"/>
        </w:rPr>
        <w:t> </w:t>
      </w:r>
      <w:r>
        <w:rPr>
          <w:w w:val="110"/>
          <w:sz w:val="20"/>
        </w:rPr>
        <w:t>pesquero,</w:t>
      </w:r>
      <w:r>
        <w:rPr>
          <w:spacing w:val="16"/>
          <w:w w:val="110"/>
          <w:sz w:val="20"/>
        </w:rPr>
        <w:t> </w:t>
      </w:r>
      <w:r>
        <w:rPr>
          <w:w w:val="110"/>
          <w:sz w:val="20"/>
        </w:rPr>
        <w:t>hidráulico</w:t>
      </w:r>
      <w:r>
        <w:rPr>
          <w:spacing w:val="16"/>
          <w:w w:val="110"/>
          <w:sz w:val="20"/>
        </w:rPr>
        <w:t> </w:t>
      </w:r>
      <w:r>
        <w:rPr>
          <w:w w:val="110"/>
          <w:sz w:val="20"/>
        </w:rPr>
        <w:t>y</w:t>
      </w:r>
      <w:r>
        <w:rPr>
          <w:spacing w:val="16"/>
          <w:w w:val="110"/>
          <w:sz w:val="20"/>
        </w:rPr>
        <w:t> </w:t>
      </w:r>
      <w:r>
        <w:rPr>
          <w:w w:val="110"/>
          <w:sz w:val="20"/>
        </w:rPr>
        <w:t>agroindustrial</w:t>
      </w:r>
      <w:r>
        <w:rPr>
          <w:spacing w:val="15"/>
          <w:w w:val="110"/>
          <w:sz w:val="20"/>
        </w:rPr>
        <w:t> </w:t>
      </w:r>
      <w:r>
        <w:rPr>
          <w:w w:val="110"/>
          <w:sz w:val="20"/>
        </w:rPr>
        <w:t>de</w:t>
      </w:r>
      <w:r>
        <w:rPr>
          <w:spacing w:val="18"/>
          <w:w w:val="110"/>
          <w:sz w:val="20"/>
        </w:rPr>
        <w:t> </w:t>
      </w:r>
      <w:r>
        <w:rPr>
          <w:w w:val="110"/>
          <w:sz w:val="20"/>
        </w:rPr>
        <w:t>la</w:t>
      </w:r>
      <w:r>
        <w:rPr>
          <w:spacing w:val="15"/>
          <w:w w:val="110"/>
          <w:sz w:val="20"/>
        </w:rPr>
        <w:t> </w:t>
      </w:r>
      <w:r>
        <w:rPr>
          <w:w w:val="110"/>
          <w:sz w:val="20"/>
        </w:rPr>
        <w:t>Entidad.</w:t>
      </w:r>
    </w:p>
    <w:p>
      <w:pPr>
        <w:pStyle w:val="BodyText"/>
        <w:spacing w:before="5"/>
        <w:ind w:left="0"/>
        <w:jc w:val="left"/>
        <w:rPr>
          <w:sz w:val="17"/>
        </w:rPr>
      </w:pPr>
    </w:p>
    <w:p>
      <w:pPr>
        <w:pStyle w:val="ListParagraph"/>
        <w:numPr>
          <w:ilvl w:val="0"/>
          <w:numId w:val="14"/>
        </w:numPr>
        <w:tabs>
          <w:tab w:pos="479" w:val="left" w:leader="none"/>
        </w:tabs>
        <w:spacing w:line="242" w:lineRule="auto" w:before="0" w:after="0"/>
        <w:ind w:left="118" w:right="114" w:firstLine="0"/>
        <w:jc w:val="both"/>
        <w:rPr>
          <w:sz w:val="20"/>
        </w:rPr>
      </w:pPr>
      <w:r>
        <w:rPr>
          <w:w w:val="110"/>
          <w:sz w:val="20"/>
        </w:rPr>
        <w:t>Supervisar la ejecución de los programas estatales de desarrollo en la agricultura, pecuaria, acuacultura, apicultura, el agave, pesquero, hidráulico y agroindustrial para desarrollar y difundir técnicas, sistemas y procedimientos eficaces que permitan el mejoramiento de la producción y</w:t>
      </w:r>
      <w:r>
        <w:rPr>
          <w:spacing w:val="21"/>
          <w:w w:val="110"/>
          <w:sz w:val="20"/>
        </w:rPr>
        <w:t> </w:t>
      </w:r>
      <w:r>
        <w:rPr>
          <w:w w:val="110"/>
          <w:sz w:val="20"/>
        </w:rPr>
        <w:t>productividad.</w:t>
      </w:r>
    </w:p>
    <w:p>
      <w:pPr>
        <w:pStyle w:val="ListParagraph"/>
        <w:numPr>
          <w:ilvl w:val="0"/>
          <w:numId w:val="14"/>
        </w:numPr>
        <w:tabs>
          <w:tab w:pos="463" w:val="left" w:leader="none"/>
        </w:tabs>
        <w:spacing w:line="242" w:lineRule="auto" w:before="190" w:after="0"/>
        <w:ind w:left="118" w:right="115" w:firstLine="0"/>
        <w:jc w:val="both"/>
        <w:rPr>
          <w:sz w:val="20"/>
        </w:rPr>
      </w:pPr>
      <w:r>
        <w:rPr>
          <w:w w:val="110"/>
          <w:sz w:val="20"/>
        </w:rPr>
        <w:t>Establecer, impulsar y apoyar los programas estatales prioritarios de desarrollo en la agricultura, pecuaria, acuacultura, apicultura, el agave, pesquero, hidráulico y agroindustrial  que generen empleos e ingresos a las familias rurales, hacia los cuales se canalicen los apoyos financieros necesarios para el cumplimiento de sus</w:t>
      </w:r>
      <w:r>
        <w:rPr>
          <w:spacing w:val="18"/>
          <w:w w:val="110"/>
          <w:sz w:val="20"/>
        </w:rPr>
        <w:t> </w:t>
      </w:r>
      <w:r>
        <w:rPr>
          <w:w w:val="110"/>
          <w:sz w:val="20"/>
        </w:rPr>
        <w:t>objetivos.</w:t>
      </w:r>
    </w:p>
    <w:p>
      <w:pPr>
        <w:pStyle w:val="ListParagraph"/>
        <w:numPr>
          <w:ilvl w:val="0"/>
          <w:numId w:val="14"/>
        </w:numPr>
        <w:tabs>
          <w:tab w:pos="511" w:val="left" w:leader="none"/>
        </w:tabs>
        <w:spacing w:line="242" w:lineRule="auto" w:before="191" w:after="0"/>
        <w:ind w:left="118" w:right="115" w:firstLine="0"/>
        <w:jc w:val="both"/>
        <w:rPr>
          <w:sz w:val="20"/>
        </w:rPr>
      </w:pPr>
      <w:r>
        <w:rPr>
          <w:w w:val="110"/>
          <w:sz w:val="20"/>
        </w:rPr>
        <w:t>Planear la expansión, mejoramiento y tecnificación de todas las actividades relacionadas  con la producción e industrialización en la agricultura, pecuaria, acuacultura, apicultura,  el agave y pesquera en la Entidad, además de aquellas que permitan clasificar y evaluar los suelos para</w:t>
      </w:r>
      <w:r>
        <w:rPr>
          <w:spacing w:val="10"/>
          <w:w w:val="110"/>
          <w:sz w:val="20"/>
        </w:rPr>
        <w:t> </w:t>
      </w:r>
      <w:r>
        <w:rPr>
          <w:w w:val="110"/>
          <w:sz w:val="20"/>
        </w:rPr>
        <w:t>lograr</w:t>
      </w:r>
      <w:r>
        <w:rPr>
          <w:spacing w:val="10"/>
          <w:w w:val="110"/>
          <w:sz w:val="20"/>
        </w:rPr>
        <w:t> </w:t>
      </w:r>
      <w:r>
        <w:rPr>
          <w:w w:val="110"/>
          <w:sz w:val="20"/>
        </w:rPr>
        <w:t>su</w:t>
      </w:r>
      <w:r>
        <w:rPr>
          <w:spacing w:val="8"/>
          <w:w w:val="110"/>
          <w:sz w:val="20"/>
        </w:rPr>
        <w:t> </w:t>
      </w:r>
      <w:r>
        <w:rPr>
          <w:w w:val="110"/>
          <w:sz w:val="20"/>
        </w:rPr>
        <w:t>conservación,</w:t>
      </w:r>
      <w:r>
        <w:rPr>
          <w:spacing w:val="11"/>
          <w:w w:val="110"/>
          <w:sz w:val="20"/>
        </w:rPr>
        <w:t> </w:t>
      </w:r>
      <w:r>
        <w:rPr>
          <w:w w:val="110"/>
          <w:sz w:val="20"/>
        </w:rPr>
        <w:t>mejoramiento,</w:t>
      </w:r>
      <w:r>
        <w:rPr>
          <w:spacing w:val="12"/>
          <w:w w:val="110"/>
          <w:sz w:val="20"/>
        </w:rPr>
        <w:t> </w:t>
      </w:r>
      <w:r>
        <w:rPr>
          <w:w w:val="110"/>
          <w:sz w:val="20"/>
        </w:rPr>
        <w:t>zonificación</w:t>
      </w:r>
      <w:r>
        <w:rPr>
          <w:spacing w:val="10"/>
          <w:w w:val="110"/>
          <w:sz w:val="20"/>
        </w:rPr>
        <w:t> </w:t>
      </w:r>
      <w:r>
        <w:rPr>
          <w:w w:val="110"/>
          <w:sz w:val="20"/>
        </w:rPr>
        <w:t>y</w:t>
      </w:r>
      <w:r>
        <w:rPr>
          <w:spacing w:val="10"/>
          <w:w w:val="110"/>
          <w:sz w:val="20"/>
        </w:rPr>
        <w:t> </w:t>
      </w:r>
      <w:r>
        <w:rPr>
          <w:w w:val="110"/>
          <w:sz w:val="20"/>
        </w:rPr>
        <w:t>uso</w:t>
      </w:r>
      <w:r>
        <w:rPr>
          <w:spacing w:val="10"/>
          <w:w w:val="110"/>
          <w:sz w:val="20"/>
        </w:rPr>
        <w:t> </w:t>
      </w:r>
      <w:r>
        <w:rPr>
          <w:w w:val="110"/>
          <w:sz w:val="20"/>
        </w:rPr>
        <w:t>adecuado.</w:t>
      </w:r>
    </w:p>
    <w:p>
      <w:pPr>
        <w:pStyle w:val="ListParagraph"/>
        <w:numPr>
          <w:ilvl w:val="0"/>
          <w:numId w:val="14"/>
        </w:numPr>
        <w:tabs>
          <w:tab w:pos="599" w:val="left" w:leader="none"/>
        </w:tabs>
        <w:spacing w:line="242" w:lineRule="auto" w:before="190" w:after="0"/>
        <w:ind w:left="118" w:right="115" w:firstLine="0"/>
        <w:jc w:val="both"/>
        <w:rPr>
          <w:sz w:val="20"/>
        </w:rPr>
      </w:pPr>
      <w:r>
        <w:rPr>
          <w:w w:val="110"/>
          <w:sz w:val="20"/>
        </w:rPr>
        <w:t>Apoyar la elaboración de estudios, planes y programas tendientes a las actividades de acopio y comercialización de la producción primaria o industrializada, en la agricultura, pecuaria, acuacultura, apicultura, el agave y pesquera, así como fomentar la capacitación y asistencia</w:t>
      </w:r>
      <w:r>
        <w:rPr>
          <w:spacing w:val="11"/>
          <w:w w:val="110"/>
          <w:sz w:val="20"/>
        </w:rPr>
        <w:t> </w:t>
      </w:r>
      <w:r>
        <w:rPr>
          <w:w w:val="110"/>
          <w:sz w:val="20"/>
        </w:rPr>
        <w:t>técnica</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productores</w:t>
      </w:r>
      <w:r>
        <w:rPr>
          <w:spacing w:val="10"/>
          <w:w w:val="110"/>
          <w:sz w:val="20"/>
        </w:rPr>
        <w:t> </w:t>
      </w:r>
      <w:r>
        <w:rPr>
          <w:w w:val="110"/>
          <w:sz w:val="20"/>
        </w:rPr>
        <w:t>y</w:t>
      </w:r>
      <w:r>
        <w:rPr>
          <w:spacing w:val="11"/>
          <w:w w:val="110"/>
          <w:sz w:val="20"/>
        </w:rPr>
        <w:t> </w:t>
      </w:r>
      <w:r>
        <w:rPr>
          <w:w w:val="110"/>
          <w:sz w:val="20"/>
        </w:rPr>
        <w:t>en</w:t>
      </w:r>
      <w:r>
        <w:rPr>
          <w:spacing w:val="11"/>
          <w:w w:val="110"/>
          <w:sz w:val="20"/>
        </w:rPr>
        <w:t> </w:t>
      </w:r>
      <w:r>
        <w:rPr>
          <w:w w:val="110"/>
          <w:sz w:val="20"/>
        </w:rPr>
        <w:t>general</w:t>
      </w:r>
      <w:r>
        <w:rPr>
          <w:spacing w:val="8"/>
          <w:w w:val="110"/>
          <w:sz w:val="20"/>
        </w:rPr>
        <w:t> </w:t>
      </w:r>
      <w:r>
        <w:rPr>
          <w:w w:val="110"/>
          <w:sz w:val="20"/>
        </w:rPr>
        <w:t>del</w:t>
      </w:r>
      <w:r>
        <w:rPr>
          <w:spacing w:val="11"/>
          <w:w w:val="110"/>
          <w:sz w:val="20"/>
        </w:rPr>
        <w:t> </w:t>
      </w:r>
      <w:r>
        <w:rPr>
          <w:w w:val="110"/>
          <w:sz w:val="20"/>
        </w:rPr>
        <w:t>sector</w:t>
      </w:r>
      <w:r>
        <w:rPr>
          <w:spacing w:val="12"/>
          <w:w w:val="110"/>
          <w:sz w:val="20"/>
        </w:rPr>
        <w:t> </w:t>
      </w:r>
      <w:r>
        <w:rPr>
          <w:w w:val="110"/>
          <w:sz w:val="20"/>
        </w:rPr>
        <w:t>rural</w:t>
      </w:r>
      <w:r>
        <w:rPr>
          <w:spacing w:val="11"/>
          <w:w w:val="110"/>
          <w:sz w:val="20"/>
        </w:rPr>
        <w:t> </w:t>
      </w:r>
      <w:r>
        <w:rPr>
          <w:w w:val="110"/>
          <w:sz w:val="20"/>
        </w:rPr>
        <w:t>en</w:t>
      </w:r>
      <w:r>
        <w:rPr>
          <w:spacing w:val="12"/>
          <w:w w:val="110"/>
          <w:sz w:val="20"/>
        </w:rPr>
        <w:t> </w:t>
      </w:r>
      <w:r>
        <w:rPr>
          <w:w w:val="110"/>
          <w:sz w:val="20"/>
        </w:rPr>
        <w:t>la</w:t>
      </w:r>
      <w:r>
        <w:rPr>
          <w:spacing w:val="11"/>
          <w:w w:val="110"/>
          <w:sz w:val="20"/>
        </w:rPr>
        <w:t> </w:t>
      </w:r>
      <w:r>
        <w:rPr>
          <w:w w:val="110"/>
          <w:sz w:val="20"/>
        </w:rPr>
        <w:t>Entidad.</w:t>
      </w:r>
    </w:p>
    <w:p>
      <w:pPr>
        <w:pStyle w:val="ListParagraph"/>
        <w:numPr>
          <w:ilvl w:val="0"/>
          <w:numId w:val="14"/>
        </w:numPr>
        <w:tabs>
          <w:tab w:pos="664" w:val="left" w:leader="none"/>
        </w:tabs>
        <w:spacing w:line="242" w:lineRule="auto" w:before="191" w:after="0"/>
        <w:ind w:left="118" w:right="112" w:firstLine="0"/>
        <w:jc w:val="both"/>
        <w:rPr>
          <w:sz w:val="20"/>
        </w:rPr>
      </w:pPr>
      <w:r>
        <w:rPr>
          <w:w w:val="110"/>
          <w:sz w:val="20"/>
        </w:rPr>
        <w:t>Proponer la creación de unidades administrativas u organismos auxiliares del sector, o bien, los cambios a las estructuras orgánicas de los mismos,  que  se consideren necesarios para el incremento de la actividad en la agricultura, pecuaria, acuacultura, apicultura, el agave, pesquera y agroindustrial en el</w:t>
      </w:r>
      <w:r>
        <w:rPr>
          <w:spacing w:val="2"/>
          <w:w w:val="110"/>
          <w:sz w:val="20"/>
        </w:rPr>
        <w:t> </w:t>
      </w:r>
      <w:r>
        <w:rPr>
          <w:w w:val="110"/>
          <w:sz w:val="20"/>
        </w:rPr>
        <w:t>Estado.</w:t>
      </w:r>
    </w:p>
    <w:p>
      <w:pPr>
        <w:pStyle w:val="BodyText"/>
        <w:spacing w:before="7"/>
        <w:ind w:left="0"/>
        <w:jc w:val="left"/>
        <w:rPr>
          <w:sz w:val="17"/>
        </w:rPr>
      </w:pPr>
    </w:p>
    <w:p>
      <w:pPr>
        <w:pStyle w:val="ListParagraph"/>
        <w:numPr>
          <w:ilvl w:val="0"/>
          <w:numId w:val="14"/>
        </w:numPr>
        <w:tabs>
          <w:tab w:pos="501" w:val="left" w:leader="none"/>
        </w:tabs>
        <w:spacing w:line="230" w:lineRule="auto" w:before="0" w:after="0"/>
        <w:ind w:left="118" w:right="112" w:firstLine="0"/>
        <w:jc w:val="both"/>
        <w:rPr>
          <w:sz w:val="20"/>
        </w:rPr>
      </w:pPr>
      <w:r>
        <w:rPr>
          <w:w w:val="110"/>
          <w:sz w:val="20"/>
        </w:rPr>
        <w:t>Promover el establecimiento y vigilar el funcionamiento de las estaciones que conforman el sistema meteorológico del</w:t>
      </w:r>
      <w:r>
        <w:rPr>
          <w:spacing w:val="30"/>
          <w:w w:val="110"/>
          <w:sz w:val="20"/>
        </w:rPr>
        <w:t> </w:t>
      </w:r>
      <w:r>
        <w:rPr>
          <w:w w:val="110"/>
          <w:sz w:val="20"/>
        </w:rPr>
        <w:t>Estado;</w:t>
      </w:r>
    </w:p>
    <w:p>
      <w:pPr>
        <w:pStyle w:val="BodyText"/>
        <w:spacing w:before="4"/>
        <w:ind w:left="0"/>
        <w:jc w:val="left"/>
        <w:rPr>
          <w:sz w:val="17"/>
        </w:rPr>
      </w:pPr>
    </w:p>
    <w:p>
      <w:pPr>
        <w:pStyle w:val="ListParagraph"/>
        <w:numPr>
          <w:ilvl w:val="0"/>
          <w:numId w:val="14"/>
        </w:numPr>
        <w:tabs>
          <w:tab w:pos="503" w:val="left" w:leader="none"/>
        </w:tabs>
        <w:spacing w:line="240" w:lineRule="auto" w:before="1" w:after="0"/>
        <w:ind w:left="118" w:right="113" w:firstLine="0"/>
        <w:jc w:val="both"/>
        <w:rPr>
          <w:sz w:val="20"/>
        </w:rPr>
      </w:pPr>
      <w:r>
        <w:rPr>
          <w:w w:val="110"/>
          <w:sz w:val="20"/>
        </w:rPr>
        <w:t>Promover organizar congresos, ferias, exposiciones y concursos agrícolas, pecuarios, acuícolas, apícolas, del agave y pesqueros en el Estado, además de participar en eventos de carácter nacional e</w:t>
      </w:r>
      <w:r>
        <w:rPr>
          <w:spacing w:val="32"/>
          <w:w w:val="110"/>
          <w:sz w:val="20"/>
        </w:rPr>
        <w:t> </w:t>
      </w:r>
      <w:r>
        <w:rPr>
          <w:w w:val="110"/>
          <w:sz w:val="20"/>
        </w:rPr>
        <w:t>internacional.</w:t>
      </w:r>
    </w:p>
    <w:p>
      <w:pPr>
        <w:spacing w:after="0" w:line="240" w:lineRule="auto"/>
        <w:jc w:val="both"/>
        <w:rPr>
          <w:sz w:val="20"/>
        </w:rPr>
        <w:sectPr>
          <w:pgSz w:w="12240" w:h="15840"/>
          <w:pgMar w:header="720" w:footer="987" w:top="1680" w:bottom="1180" w:left="1300" w:right="1300"/>
        </w:sectPr>
      </w:pPr>
    </w:p>
    <w:p>
      <w:pPr>
        <w:pStyle w:val="BodyText"/>
        <w:spacing w:before="1"/>
        <w:ind w:left="0"/>
        <w:jc w:val="left"/>
        <w:rPr>
          <w:sz w:val="12"/>
        </w:rPr>
      </w:pPr>
    </w:p>
    <w:p>
      <w:pPr>
        <w:pStyle w:val="ListParagraph"/>
        <w:numPr>
          <w:ilvl w:val="0"/>
          <w:numId w:val="14"/>
        </w:numPr>
        <w:tabs>
          <w:tab w:pos="515" w:val="left" w:leader="none"/>
        </w:tabs>
        <w:spacing w:line="242" w:lineRule="auto" w:before="57" w:after="0"/>
        <w:ind w:left="118" w:right="115" w:firstLine="0"/>
        <w:jc w:val="both"/>
        <w:rPr>
          <w:sz w:val="20"/>
        </w:rPr>
      </w:pPr>
      <w:r>
        <w:rPr>
          <w:w w:val="110"/>
          <w:sz w:val="20"/>
        </w:rPr>
        <w:t>Realizar estudios y proyectos para la construcción o reconstrucción de la infraestructura hidráulica necesaria para apoyar las actividades de la agricultura, pecuaria, acuacultura, apicultura, el agave, pesqueras y agroindustriales en el Estado, ya sea en forma directa o a   través</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contratación</w:t>
      </w:r>
      <w:r>
        <w:rPr>
          <w:spacing w:val="11"/>
          <w:w w:val="110"/>
          <w:sz w:val="20"/>
        </w:rPr>
        <w:t> </w:t>
      </w:r>
      <w:r>
        <w:rPr>
          <w:w w:val="110"/>
          <w:sz w:val="20"/>
        </w:rPr>
        <w:t>o</w:t>
      </w:r>
      <w:r>
        <w:rPr>
          <w:spacing w:val="12"/>
          <w:w w:val="110"/>
          <w:sz w:val="20"/>
        </w:rPr>
        <w:t> </w:t>
      </w:r>
      <w:r>
        <w:rPr>
          <w:w w:val="110"/>
          <w:sz w:val="20"/>
        </w:rPr>
        <w:t>subcontratación</w:t>
      </w:r>
      <w:r>
        <w:rPr>
          <w:spacing w:val="11"/>
          <w:w w:val="110"/>
          <w:sz w:val="20"/>
        </w:rPr>
        <w:t> </w:t>
      </w:r>
      <w:r>
        <w:rPr>
          <w:w w:val="110"/>
          <w:sz w:val="20"/>
        </w:rPr>
        <w:t>de</w:t>
      </w:r>
      <w:r>
        <w:rPr>
          <w:spacing w:val="11"/>
          <w:w w:val="110"/>
          <w:sz w:val="20"/>
        </w:rPr>
        <w:t> </w:t>
      </w:r>
      <w:r>
        <w:rPr>
          <w:w w:val="110"/>
          <w:sz w:val="20"/>
        </w:rPr>
        <w:t>los</w:t>
      </w:r>
      <w:r>
        <w:rPr>
          <w:spacing w:val="10"/>
          <w:w w:val="110"/>
          <w:sz w:val="20"/>
        </w:rPr>
        <w:t> </w:t>
      </w:r>
      <w:r>
        <w:rPr>
          <w:w w:val="110"/>
          <w:sz w:val="20"/>
        </w:rPr>
        <w:t>servicios</w:t>
      </w:r>
      <w:r>
        <w:rPr>
          <w:spacing w:val="10"/>
          <w:w w:val="110"/>
          <w:sz w:val="20"/>
        </w:rPr>
        <w:t> </w:t>
      </w:r>
      <w:r>
        <w:rPr>
          <w:w w:val="110"/>
          <w:sz w:val="20"/>
        </w:rPr>
        <w:t>de</w:t>
      </w:r>
      <w:r>
        <w:rPr>
          <w:spacing w:val="10"/>
          <w:w w:val="110"/>
          <w:sz w:val="20"/>
        </w:rPr>
        <w:t> </w:t>
      </w:r>
      <w:r>
        <w:rPr>
          <w:w w:val="110"/>
          <w:sz w:val="20"/>
        </w:rPr>
        <w:t>empresas</w:t>
      </w:r>
      <w:r>
        <w:rPr>
          <w:spacing w:val="10"/>
          <w:w w:val="110"/>
          <w:sz w:val="20"/>
        </w:rPr>
        <w:t> </w:t>
      </w:r>
      <w:r>
        <w:rPr>
          <w:w w:val="110"/>
          <w:sz w:val="20"/>
        </w:rPr>
        <w:t>públicas</w:t>
      </w:r>
      <w:r>
        <w:rPr>
          <w:spacing w:val="10"/>
          <w:w w:val="110"/>
          <w:sz w:val="20"/>
        </w:rPr>
        <w:t> </w:t>
      </w:r>
      <w:r>
        <w:rPr>
          <w:w w:val="110"/>
          <w:sz w:val="20"/>
        </w:rPr>
        <w:t>o</w:t>
      </w:r>
      <w:r>
        <w:rPr>
          <w:spacing w:val="12"/>
          <w:w w:val="110"/>
          <w:sz w:val="20"/>
        </w:rPr>
        <w:t> </w:t>
      </w:r>
      <w:r>
        <w:rPr>
          <w:w w:val="110"/>
          <w:sz w:val="20"/>
        </w:rPr>
        <w:t>privadas.</w:t>
      </w:r>
    </w:p>
    <w:p>
      <w:pPr>
        <w:pStyle w:val="ListParagraph"/>
        <w:numPr>
          <w:ilvl w:val="0"/>
          <w:numId w:val="14"/>
        </w:numPr>
        <w:tabs>
          <w:tab w:pos="609" w:val="left" w:leader="none"/>
        </w:tabs>
        <w:spacing w:line="244" w:lineRule="auto" w:before="190" w:after="0"/>
        <w:ind w:left="118" w:right="114" w:firstLine="0"/>
        <w:jc w:val="both"/>
        <w:rPr>
          <w:sz w:val="20"/>
        </w:rPr>
      </w:pPr>
      <w:r>
        <w:rPr>
          <w:w w:val="110"/>
          <w:sz w:val="20"/>
        </w:rPr>
        <w:t>Promover la constitución de organizaciones de productores en la agricultura, pecuaria, acuacultura, apicultura, el agave, pesqueras y agroindustriales y apoyarlas en el acceso  al  crédito y seguro para la producción e innovaciones tecnológicas, canales </w:t>
      </w:r>
      <w:r>
        <w:rPr>
          <w:spacing w:val="4"/>
          <w:w w:val="110"/>
          <w:sz w:val="20"/>
        </w:rPr>
        <w:t>de </w:t>
      </w:r>
      <w:r>
        <w:rPr>
          <w:w w:val="110"/>
          <w:sz w:val="20"/>
        </w:rPr>
        <w:t>comercialización adecuados, almacenaje y mejores sistemas de administración, procurando con ello su bienestar social.</w:t>
      </w:r>
    </w:p>
    <w:p>
      <w:pPr>
        <w:pStyle w:val="ListParagraph"/>
        <w:numPr>
          <w:ilvl w:val="0"/>
          <w:numId w:val="14"/>
        </w:numPr>
        <w:tabs>
          <w:tab w:pos="698" w:val="left" w:leader="none"/>
        </w:tabs>
        <w:spacing w:line="242" w:lineRule="auto" w:before="184" w:after="0"/>
        <w:ind w:left="118" w:right="116" w:firstLine="0"/>
        <w:jc w:val="both"/>
        <w:rPr>
          <w:sz w:val="20"/>
        </w:rPr>
      </w:pPr>
      <w:r>
        <w:rPr>
          <w:w w:val="110"/>
          <w:sz w:val="20"/>
        </w:rPr>
        <w:t>Intervenir en los convenios de coordinación que celebre el Ejecutivo con el Gobierno Federal en materia de desarrollo agropecuario, en la acuacultura, apicultura, el  agave,  pesquero, hidráulico y agroindustrial o con los municipios, así como con otras entidades públicas.</w:t>
      </w:r>
    </w:p>
    <w:p>
      <w:pPr>
        <w:pStyle w:val="ListParagraph"/>
        <w:numPr>
          <w:ilvl w:val="0"/>
          <w:numId w:val="14"/>
        </w:numPr>
        <w:tabs>
          <w:tab w:pos="664" w:val="left" w:leader="none"/>
        </w:tabs>
        <w:spacing w:line="240" w:lineRule="auto" w:before="191" w:after="0"/>
        <w:ind w:left="118" w:right="113" w:firstLine="0"/>
        <w:jc w:val="both"/>
        <w:rPr>
          <w:sz w:val="20"/>
        </w:rPr>
      </w:pPr>
      <w:r>
        <w:rPr>
          <w:w w:val="110"/>
          <w:sz w:val="20"/>
        </w:rPr>
        <w:t>Ejercer por delegación del Ejecutivo las atribuciones y funciones que en la agricultura, pecuaria, acuacultura, apicultura, el agave, pesquera y agroindustrial contengan los convenios firmados</w:t>
      </w:r>
      <w:r>
        <w:rPr>
          <w:spacing w:val="8"/>
          <w:w w:val="110"/>
          <w:sz w:val="20"/>
        </w:rPr>
        <w:t> </w:t>
      </w:r>
      <w:r>
        <w:rPr>
          <w:w w:val="110"/>
          <w:sz w:val="20"/>
        </w:rPr>
        <w:t>entre</w:t>
      </w:r>
      <w:r>
        <w:rPr>
          <w:spacing w:val="8"/>
          <w:w w:val="110"/>
          <w:sz w:val="20"/>
        </w:rPr>
        <w:t> </w:t>
      </w:r>
      <w:r>
        <w:rPr>
          <w:w w:val="110"/>
          <w:sz w:val="20"/>
        </w:rPr>
        <w:t>el</w:t>
      </w:r>
      <w:r>
        <w:rPr>
          <w:spacing w:val="9"/>
          <w:w w:val="110"/>
          <w:sz w:val="20"/>
        </w:rPr>
        <w:t> </w:t>
      </w:r>
      <w:r>
        <w:rPr>
          <w:w w:val="110"/>
          <w:sz w:val="20"/>
        </w:rPr>
        <w:t>Poder</w:t>
      </w:r>
      <w:r>
        <w:rPr>
          <w:spacing w:val="7"/>
          <w:w w:val="110"/>
          <w:sz w:val="20"/>
        </w:rPr>
        <w:t> </w:t>
      </w:r>
      <w:r>
        <w:rPr>
          <w:w w:val="110"/>
          <w:sz w:val="20"/>
        </w:rPr>
        <w:t>Ejecutivo</w:t>
      </w:r>
      <w:r>
        <w:rPr>
          <w:spacing w:val="10"/>
          <w:w w:val="110"/>
          <w:sz w:val="20"/>
        </w:rPr>
        <w:t> </w:t>
      </w:r>
      <w:r>
        <w:rPr>
          <w:w w:val="110"/>
          <w:sz w:val="20"/>
        </w:rPr>
        <w:t>y</w:t>
      </w:r>
      <w:r>
        <w:rPr>
          <w:spacing w:val="9"/>
          <w:w w:val="110"/>
          <w:sz w:val="20"/>
        </w:rPr>
        <w:t> </w:t>
      </w:r>
      <w:r>
        <w:rPr>
          <w:w w:val="110"/>
          <w:sz w:val="20"/>
        </w:rPr>
        <w:t>la</w:t>
      </w:r>
      <w:r>
        <w:rPr>
          <w:spacing w:val="9"/>
          <w:w w:val="110"/>
          <w:sz w:val="20"/>
        </w:rPr>
        <w:t> </w:t>
      </w:r>
      <w:r>
        <w:rPr>
          <w:w w:val="110"/>
          <w:sz w:val="20"/>
        </w:rPr>
        <w:t>Administración</w:t>
      </w:r>
      <w:r>
        <w:rPr>
          <w:spacing w:val="9"/>
          <w:w w:val="110"/>
          <w:sz w:val="20"/>
        </w:rPr>
        <w:t> </w:t>
      </w:r>
      <w:r>
        <w:rPr>
          <w:w w:val="110"/>
          <w:sz w:val="20"/>
        </w:rPr>
        <w:t>Pública</w:t>
      </w:r>
      <w:r>
        <w:rPr>
          <w:spacing w:val="8"/>
          <w:w w:val="110"/>
          <w:sz w:val="20"/>
        </w:rPr>
        <w:t> </w:t>
      </w:r>
      <w:r>
        <w:rPr>
          <w:w w:val="110"/>
          <w:sz w:val="20"/>
        </w:rPr>
        <w:t>Federal.</w:t>
      </w:r>
    </w:p>
    <w:p>
      <w:pPr>
        <w:pStyle w:val="ListParagraph"/>
        <w:numPr>
          <w:ilvl w:val="0"/>
          <w:numId w:val="14"/>
        </w:numPr>
        <w:tabs>
          <w:tab w:pos="609" w:val="left" w:leader="none"/>
        </w:tabs>
        <w:spacing w:line="240" w:lineRule="auto" w:before="193" w:after="0"/>
        <w:ind w:left="118" w:right="116" w:firstLine="0"/>
        <w:jc w:val="both"/>
        <w:rPr>
          <w:sz w:val="20"/>
        </w:rPr>
      </w:pPr>
      <w:r>
        <w:rPr>
          <w:w w:val="110"/>
          <w:sz w:val="20"/>
        </w:rPr>
        <w:t>Ejercer las atribuciones que en materia agraria le competan al Ejecutivo del Estado, relacionándose con las autoridades correspondientes para la atención y solución de los asuntos en esta</w:t>
      </w:r>
      <w:r>
        <w:rPr>
          <w:spacing w:val="22"/>
          <w:w w:val="110"/>
          <w:sz w:val="20"/>
        </w:rPr>
        <w:t> </w:t>
      </w:r>
      <w:r>
        <w:rPr>
          <w:w w:val="110"/>
          <w:sz w:val="20"/>
        </w:rPr>
        <w:t>materia;</w:t>
      </w:r>
    </w:p>
    <w:p>
      <w:pPr>
        <w:pStyle w:val="ListParagraph"/>
        <w:numPr>
          <w:ilvl w:val="0"/>
          <w:numId w:val="14"/>
        </w:numPr>
        <w:tabs>
          <w:tab w:pos="633" w:val="left" w:leader="none"/>
        </w:tabs>
        <w:spacing w:line="237" w:lineRule="auto" w:before="196" w:after="0"/>
        <w:ind w:left="118" w:right="114" w:firstLine="0"/>
        <w:jc w:val="both"/>
        <w:rPr>
          <w:sz w:val="20"/>
        </w:rPr>
      </w:pPr>
      <w:r>
        <w:rPr>
          <w:w w:val="110"/>
          <w:sz w:val="20"/>
        </w:rPr>
        <w:t>Nombrar a las comisiones que han de vigilar la operación de las empresas de participación municipal avocadas a las actividades agrícolas, pecuarias, acuícolas, apícolas, del agave, pesqueras y</w:t>
      </w:r>
      <w:r>
        <w:rPr>
          <w:spacing w:val="21"/>
          <w:w w:val="110"/>
          <w:sz w:val="20"/>
        </w:rPr>
        <w:t> </w:t>
      </w:r>
      <w:r>
        <w:rPr>
          <w:w w:val="110"/>
          <w:sz w:val="20"/>
        </w:rPr>
        <w:t>agroindustriales.</w:t>
      </w:r>
    </w:p>
    <w:p>
      <w:pPr>
        <w:pStyle w:val="BodyText"/>
        <w:spacing w:before="5"/>
        <w:ind w:left="0"/>
        <w:jc w:val="left"/>
        <w:rPr>
          <w:sz w:val="17"/>
        </w:rPr>
      </w:pPr>
    </w:p>
    <w:p>
      <w:pPr>
        <w:pStyle w:val="ListParagraph"/>
        <w:numPr>
          <w:ilvl w:val="0"/>
          <w:numId w:val="14"/>
        </w:numPr>
        <w:tabs>
          <w:tab w:pos="707" w:val="left" w:leader="none"/>
        </w:tabs>
        <w:spacing w:line="240" w:lineRule="auto" w:before="0" w:after="0"/>
        <w:ind w:left="706" w:right="0" w:hanging="589"/>
        <w:jc w:val="both"/>
        <w:rPr>
          <w:sz w:val="20"/>
        </w:rPr>
      </w:pPr>
      <w:r>
        <w:rPr>
          <w:w w:val="110"/>
          <w:sz w:val="20"/>
        </w:rPr>
        <w:t>Conservar</w:t>
      </w:r>
      <w:r>
        <w:rPr>
          <w:spacing w:val="9"/>
          <w:w w:val="110"/>
          <w:sz w:val="20"/>
        </w:rPr>
        <w:t> </w:t>
      </w:r>
      <w:r>
        <w:rPr>
          <w:w w:val="110"/>
          <w:sz w:val="20"/>
        </w:rPr>
        <w:t>y</w:t>
      </w:r>
      <w:r>
        <w:rPr>
          <w:spacing w:val="9"/>
          <w:w w:val="110"/>
          <w:sz w:val="20"/>
        </w:rPr>
        <w:t> </w:t>
      </w:r>
      <w:r>
        <w:rPr>
          <w:w w:val="110"/>
          <w:sz w:val="20"/>
        </w:rPr>
        <w:t>fomentar</w:t>
      </w:r>
      <w:r>
        <w:rPr>
          <w:spacing w:val="9"/>
          <w:w w:val="110"/>
          <w:sz w:val="20"/>
        </w:rPr>
        <w:t> </w:t>
      </w:r>
      <w:r>
        <w:rPr>
          <w:w w:val="110"/>
          <w:sz w:val="20"/>
        </w:rPr>
        <w:t>el</w:t>
      </w:r>
      <w:r>
        <w:rPr>
          <w:spacing w:val="8"/>
          <w:w w:val="110"/>
          <w:sz w:val="20"/>
        </w:rPr>
        <w:t> </w:t>
      </w:r>
      <w:r>
        <w:rPr>
          <w:w w:val="110"/>
          <w:sz w:val="20"/>
        </w:rPr>
        <w:t>desarrollo</w:t>
      </w:r>
      <w:r>
        <w:rPr>
          <w:spacing w:val="8"/>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flora</w:t>
      </w:r>
      <w:r>
        <w:rPr>
          <w:spacing w:val="8"/>
          <w:w w:val="110"/>
          <w:sz w:val="20"/>
        </w:rPr>
        <w:t> </w:t>
      </w:r>
      <w:r>
        <w:rPr>
          <w:w w:val="110"/>
          <w:sz w:val="20"/>
        </w:rPr>
        <w:t>y</w:t>
      </w:r>
      <w:r>
        <w:rPr>
          <w:spacing w:val="9"/>
          <w:w w:val="110"/>
          <w:sz w:val="20"/>
        </w:rPr>
        <w:t> </w:t>
      </w:r>
      <w:r>
        <w:rPr>
          <w:w w:val="110"/>
          <w:sz w:val="20"/>
        </w:rPr>
        <w:t>fauna</w:t>
      </w:r>
      <w:r>
        <w:rPr>
          <w:spacing w:val="9"/>
          <w:w w:val="110"/>
          <w:sz w:val="20"/>
        </w:rPr>
        <w:t> </w:t>
      </w:r>
      <w:r>
        <w:rPr>
          <w:w w:val="110"/>
          <w:sz w:val="20"/>
        </w:rPr>
        <w:t>fluvial</w:t>
      </w:r>
      <w:r>
        <w:rPr>
          <w:spacing w:val="9"/>
          <w:w w:val="110"/>
          <w:sz w:val="20"/>
        </w:rPr>
        <w:t> </w:t>
      </w:r>
      <w:r>
        <w:rPr>
          <w:w w:val="110"/>
          <w:sz w:val="20"/>
        </w:rPr>
        <w:t>y</w:t>
      </w:r>
      <w:r>
        <w:rPr>
          <w:spacing w:val="8"/>
          <w:w w:val="110"/>
          <w:sz w:val="20"/>
        </w:rPr>
        <w:t> </w:t>
      </w:r>
      <w:r>
        <w:rPr>
          <w:w w:val="110"/>
          <w:sz w:val="20"/>
        </w:rPr>
        <w:t>lacustre</w:t>
      </w:r>
      <w:r>
        <w:rPr>
          <w:spacing w:val="11"/>
          <w:w w:val="110"/>
          <w:sz w:val="20"/>
        </w:rPr>
        <w:t> </w:t>
      </w:r>
      <w:r>
        <w:rPr>
          <w:w w:val="110"/>
          <w:sz w:val="20"/>
        </w:rPr>
        <w:t>en</w:t>
      </w:r>
      <w:r>
        <w:rPr>
          <w:spacing w:val="9"/>
          <w:w w:val="110"/>
          <w:sz w:val="20"/>
        </w:rPr>
        <w:t> </w:t>
      </w:r>
      <w:r>
        <w:rPr>
          <w:w w:val="110"/>
          <w:sz w:val="20"/>
        </w:rPr>
        <w:t>el</w:t>
      </w:r>
      <w:r>
        <w:rPr>
          <w:spacing w:val="9"/>
          <w:w w:val="110"/>
          <w:sz w:val="20"/>
        </w:rPr>
        <w:t> </w:t>
      </w:r>
      <w:r>
        <w:rPr>
          <w:w w:val="110"/>
          <w:sz w:val="20"/>
        </w:rPr>
        <w:t>Estado;</w:t>
      </w:r>
    </w:p>
    <w:p>
      <w:pPr>
        <w:pStyle w:val="ListParagraph"/>
        <w:numPr>
          <w:ilvl w:val="0"/>
          <w:numId w:val="14"/>
        </w:numPr>
        <w:tabs>
          <w:tab w:pos="842" w:val="left" w:leader="none"/>
        </w:tabs>
        <w:spacing w:line="244" w:lineRule="auto" w:before="178" w:after="0"/>
        <w:ind w:left="118" w:right="112" w:firstLine="0"/>
        <w:jc w:val="both"/>
        <w:rPr>
          <w:sz w:val="20"/>
        </w:rPr>
      </w:pPr>
      <w:r>
        <w:rPr>
          <w:w w:val="110"/>
          <w:sz w:val="20"/>
        </w:rPr>
        <w:t>Coordinar las actividades operativas de las Coordinaciones Regionales de Desarrollo Rural e implantar los mecanismos requeridos para la eficiente operación de los planes y programas que en materia agropecuaria, en la acuacultura, apicultura, el agave, pesqueras, agroindustriales e hidráulica se establezcan en la Entidad, bajo criterios de innovación, eficiencia, productividad, sustentabilidad, ahorro en el gasto público y mayor cercanía y calidad de los servicios a la</w:t>
      </w:r>
      <w:r>
        <w:rPr>
          <w:spacing w:val="52"/>
          <w:w w:val="110"/>
          <w:sz w:val="20"/>
        </w:rPr>
        <w:t> </w:t>
      </w:r>
      <w:r>
        <w:rPr>
          <w:w w:val="110"/>
          <w:sz w:val="20"/>
        </w:rPr>
        <w:t>población.</w:t>
      </w:r>
    </w:p>
    <w:p>
      <w:pPr>
        <w:pStyle w:val="ListParagraph"/>
        <w:numPr>
          <w:ilvl w:val="0"/>
          <w:numId w:val="14"/>
        </w:numPr>
        <w:tabs>
          <w:tab w:pos="657" w:val="left" w:leader="none"/>
        </w:tabs>
        <w:spacing w:line="242" w:lineRule="auto" w:before="185" w:after="0"/>
        <w:ind w:left="118" w:right="112" w:firstLine="0"/>
        <w:jc w:val="both"/>
        <w:rPr>
          <w:sz w:val="20"/>
        </w:rPr>
      </w:pPr>
      <w:r>
        <w:rPr>
          <w:w w:val="110"/>
          <w:sz w:val="20"/>
        </w:rPr>
        <w:t>Elaborar inventarios, así como procesar y difundir la información estadística y geográfica referente a los recursos disponibles, el potencial productivo de las regiones del Estado, la oferta  y la demanda de los productos del campo, </w:t>
      </w:r>
      <w:r>
        <w:rPr>
          <w:rFonts w:ascii="Bookman Uralic" w:hAnsi="Bookman Uralic"/>
          <w:i/>
          <w:w w:val="110"/>
          <w:sz w:val="20"/>
        </w:rPr>
        <w:t>a </w:t>
      </w:r>
      <w:r>
        <w:rPr>
          <w:w w:val="110"/>
          <w:sz w:val="20"/>
        </w:rPr>
        <w:t>efecto de coadyuvar en la planeación del desarrollo rural</w:t>
      </w:r>
      <w:r>
        <w:rPr>
          <w:spacing w:val="10"/>
          <w:w w:val="110"/>
          <w:sz w:val="20"/>
        </w:rPr>
        <w:t> </w:t>
      </w:r>
      <w:r>
        <w:rPr>
          <w:w w:val="110"/>
          <w:sz w:val="20"/>
        </w:rPr>
        <w:t>y</w:t>
      </w:r>
      <w:r>
        <w:rPr>
          <w:spacing w:val="11"/>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óptima</w:t>
      </w:r>
      <w:r>
        <w:rPr>
          <w:spacing w:val="11"/>
          <w:w w:val="110"/>
          <w:sz w:val="20"/>
        </w:rPr>
        <w:t> </w:t>
      </w:r>
      <w:r>
        <w:rPr>
          <w:w w:val="110"/>
          <w:sz w:val="20"/>
        </w:rPr>
        <w:t>utilización</w:t>
      </w:r>
      <w:r>
        <w:rPr>
          <w:spacing w:val="11"/>
          <w:w w:val="110"/>
          <w:sz w:val="20"/>
        </w:rPr>
        <w:t> </w:t>
      </w:r>
      <w:r>
        <w:rPr>
          <w:w w:val="110"/>
          <w:sz w:val="20"/>
        </w:rPr>
        <w:t>y</w:t>
      </w:r>
      <w:r>
        <w:rPr>
          <w:spacing w:val="10"/>
          <w:w w:val="110"/>
          <w:sz w:val="20"/>
        </w:rPr>
        <w:t> </w:t>
      </w:r>
      <w:r>
        <w:rPr>
          <w:w w:val="110"/>
          <w:sz w:val="20"/>
        </w:rPr>
        <w:t>preservación</w:t>
      </w:r>
      <w:r>
        <w:rPr>
          <w:spacing w:val="11"/>
          <w:w w:val="110"/>
          <w:sz w:val="20"/>
        </w:rPr>
        <w:t> </w:t>
      </w:r>
      <w:r>
        <w:rPr>
          <w:w w:val="110"/>
          <w:sz w:val="20"/>
        </w:rPr>
        <w:t>rural.</w:t>
      </w:r>
    </w:p>
    <w:p>
      <w:pPr>
        <w:pStyle w:val="BodyText"/>
        <w:spacing w:before="7"/>
        <w:ind w:left="0"/>
        <w:jc w:val="left"/>
        <w:rPr>
          <w:sz w:val="17"/>
        </w:rPr>
      </w:pPr>
    </w:p>
    <w:p>
      <w:pPr>
        <w:pStyle w:val="ListParagraph"/>
        <w:numPr>
          <w:ilvl w:val="0"/>
          <w:numId w:val="14"/>
        </w:numPr>
        <w:tabs>
          <w:tab w:pos="602" w:val="left" w:leader="none"/>
        </w:tabs>
        <w:spacing w:line="230" w:lineRule="auto" w:before="0" w:after="0"/>
        <w:ind w:left="118" w:right="125" w:firstLine="0"/>
        <w:jc w:val="both"/>
        <w:rPr>
          <w:sz w:val="20"/>
        </w:rPr>
      </w:pPr>
      <w:r>
        <w:rPr>
          <w:w w:val="110"/>
          <w:sz w:val="20"/>
        </w:rPr>
        <w:t>Promover, coordinar y participar en acciones de protección, conservación, reforestación, fomento</w:t>
      </w:r>
      <w:r>
        <w:rPr>
          <w:spacing w:val="11"/>
          <w:w w:val="110"/>
          <w:sz w:val="20"/>
        </w:rPr>
        <w:t> </w:t>
      </w:r>
      <w:r>
        <w:rPr>
          <w:w w:val="110"/>
          <w:sz w:val="20"/>
        </w:rPr>
        <w:t>y</w:t>
      </w:r>
      <w:r>
        <w:rPr>
          <w:spacing w:val="10"/>
          <w:w w:val="110"/>
          <w:sz w:val="20"/>
        </w:rPr>
        <w:t> </w:t>
      </w:r>
      <w:r>
        <w:rPr>
          <w:w w:val="110"/>
          <w:sz w:val="20"/>
        </w:rPr>
        <w:t>vigilancia</w:t>
      </w:r>
      <w:r>
        <w:rPr>
          <w:spacing w:val="11"/>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recursos</w:t>
      </w:r>
      <w:r>
        <w:rPr>
          <w:spacing w:val="10"/>
          <w:w w:val="110"/>
          <w:sz w:val="20"/>
        </w:rPr>
        <w:t> </w:t>
      </w:r>
      <w:r>
        <w:rPr>
          <w:w w:val="110"/>
          <w:sz w:val="20"/>
        </w:rPr>
        <w:t>forestales</w:t>
      </w:r>
      <w:r>
        <w:rPr>
          <w:spacing w:val="14"/>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Entidad,</w:t>
      </w:r>
      <w:r>
        <w:rPr>
          <w:spacing w:val="8"/>
          <w:w w:val="110"/>
          <w:sz w:val="20"/>
        </w:rPr>
        <w:t> </w:t>
      </w:r>
      <w:r>
        <w:rPr>
          <w:w w:val="110"/>
          <w:sz w:val="20"/>
        </w:rPr>
        <w:t>y</w:t>
      </w:r>
    </w:p>
    <w:p>
      <w:pPr>
        <w:pStyle w:val="BodyText"/>
        <w:spacing w:before="3"/>
        <w:ind w:left="0"/>
        <w:jc w:val="left"/>
        <w:rPr>
          <w:sz w:val="18"/>
        </w:rPr>
      </w:pPr>
    </w:p>
    <w:p>
      <w:pPr>
        <w:pStyle w:val="ListParagraph"/>
        <w:numPr>
          <w:ilvl w:val="0"/>
          <w:numId w:val="14"/>
        </w:numPr>
        <w:tabs>
          <w:tab w:pos="698" w:val="left" w:leader="none"/>
        </w:tabs>
        <w:spacing w:line="230" w:lineRule="auto" w:before="0" w:after="0"/>
        <w:ind w:left="118" w:right="114" w:firstLine="0"/>
        <w:jc w:val="both"/>
        <w:rPr>
          <w:sz w:val="20"/>
        </w:rPr>
      </w:pPr>
      <w:r>
        <w:rPr>
          <w:w w:val="110"/>
          <w:sz w:val="20"/>
        </w:rPr>
        <w:t>Las demás que señalen el Reglamento y otras disposiciones jurídicas relativas en </w:t>
      </w:r>
      <w:r>
        <w:rPr>
          <w:spacing w:val="4"/>
          <w:w w:val="110"/>
          <w:sz w:val="20"/>
        </w:rPr>
        <w:t>la </w:t>
      </w:r>
      <w:r>
        <w:rPr>
          <w:w w:val="110"/>
          <w:sz w:val="20"/>
        </w:rPr>
        <w:t>Entidad.</w:t>
      </w:r>
    </w:p>
    <w:p>
      <w:pPr>
        <w:spacing w:before="196"/>
        <w:ind w:left="118" w:right="0" w:firstLine="0"/>
        <w:jc w:val="left"/>
        <w:rPr>
          <w:sz w:val="20"/>
        </w:rPr>
      </w:pPr>
      <w:r>
        <w:rPr>
          <w:rFonts w:ascii="TeX Gyre Bonum" w:hAnsi="TeX Gyre Bonum"/>
          <w:b/>
          <w:sz w:val="20"/>
        </w:rPr>
        <w:t>Artículo 35.- </w:t>
      </w:r>
      <w:r>
        <w:rPr>
          <w:sz w:val="20"/>
        </w:rPr>
        <w:t>Derogado.</w:t>
      </w:r>
    </w:p>
    <w:p>
      <w:pPr>
        <w:pStyle w:val="BodyText"/>
        <w:spacing w:line="230" w:lineRule="auto" w:before="188"/>
        <w:ind w:right="168"/>
        <w:jc w:val="left"/>
      </w:pPr>
      <w:r>
        <w:rPr>
          <w:rFonts w:ascii="TeX Gyre Bonum" w:hAnsi="TeX Gyre Bonum"/>
          <w:b/>
          <w:w w:val="110"/>
        </w:rPr>
        <w:t>Artículo 36.- </w:t>
      </w:r>
      <w:r>
        <w:rPr>
          <w:w w:val="110"/>
        </w:rPr>
        <w:t>La Secretaría de Desarrollo Económico es la dependencia encargada de regular, promover, fomentar y atender el desarrollo económico del Estado.</w:t>
      </w:r>
    </w:p>
    <w:p>
      <w:pPr>
        <w:spacing w:after="0" w:line="230" w:lineRule="auto"/>
        <w:jc w:val="left"/>
        <w:sectPr>
          <w:pgSz w:w="12240" w:h="15840"/>
          <w:pgMar w:header="720" w:footer="987" w:top="1680" w:bottom="1180" w:left="1300" w:right="1300"/>
        </w:sectPr>
      </w:pPr>
    </w:p>
    <w:p>
      <w:pPr>
        <w:pStyle w:val="BodyText"/>
        <w:spacing w:before="7"/>
      </w:pPr>
      <w:r>
        <w:rPr>
          <w:w w:val="110"/>
        </w:rPr>
        <w:t>A esta Secretaría le corresponde el despacho de los siguientes asuntos:</w:t>
      </w:r>
    </w:p>
    <w:p>
      <w:pPr>
        <w:pStyle w:val="BodyText"/>
        <w:ind w:left="0"/>
        <w:jc w:val="left"/>
        <w:rPr>
          <w:sz w:val="18"/>
        </w:rPr>
      </w:pPr>
    </w:p>
    <w:p>
      <w:pPr>
        <w:pStyle w:val="ListParagraph"/>
        <w:numPr>
          <w:ilvl w:val="0"/>
          <w:numId w:val="15"/>
        </w:numPr>
        <w:tabs>
          <w:tab w:pos="374" w:val="left" w:leader="none"/>
        </w:tabs>
        <w:spacing w:line="230" w:lineRule="auto" w:before="0" w:after="0"/>
        <w:ind w:left="118" w:right="121" w:firstLine="0"/>
        <w:jc w:val="both"/>
        <w:rPr>
          <w:sz w:val="20"/>
        </w:rPr>
      </w:pPr>
      <w:r>
        <w:rPr>
          <w:w w:val="110"/>
          <w:sz w:val="20"/>
        </w:rPr>
        <w:t>Proponer al Gobernador las políticas y programas relativos al fomento de las actividades industriales, mineras y</w:t>
      </w:r>
      <w:r>
        <w:rPr>
          <w:spacing w:val="33"/>
          <w:w w:val="110"/>
          <w:sz w:val="20"/>
        </w:rPr>
        <w:t> </w:t>
      </w:r>
      <w:r>
        <w:rPr>
          <w:w w:val="110"/>
          <w:sz w:val="20"/>
        </w:rPr>
        <w:t>comerciales;</w:t>
      </w:r>
    </w:p>
    <w:p>
      <w:pPr>
        <w:pStyle w:val="BodyText"/>
        <w:ind w:left="0"/>
        <w:jc w:val="left"/>
        <w:rPr>
          <w:sz w:val="18"/>
        </w:rPr>
      </w:pPr>
    </w:p>
    <w:p>
      <w:pPr>
        <w:pStyle w:val="ListParagraph"/>
        <w:numPr>
          <w:ilvl w:val="0"/>
          <w:numId w:val="15"/>
        </w:numPr>
        <w:tabs>
          <w:tab w:pos="417" w:val="left" w:leader="none"/>
        </w:tabs>
        <w:spacing w:line="230" w:lineRule="auto" w:before="1" w:after="0"/>
        <w:ind w:left="118" w:right="114" w:firstLine="0"/>
        <w:jc w:val="both"/>
        <w:rPr>
          <w:sz w:val="20"/>
        </w:rPr>
      </w:pPr>
      <w:r>
        <w:rPr>
          <w:w w:val="110"/>
          <w:sz w:val="20"/>
        </w:rPr>
        <w:t>Participar en la planeación y programación de las obras e inversiones tendientes a promover la</w:t>
      </w:r>
      <w:r>
        <w:rPr>
          <w:spacing w:val="10"/>
          <w:w w:val="110"/>
          <w:sz w:val="20"/>
        </w:rPr>
        <w:t> </w:t>
      </w:r>
      <w:r>
        <w:rPr>
          <w:w w:val="110"/>
          <w:sz w:val="20"/>
        </w:rPr>
        <w:t>racional</w:t>
      </w:r>
      <w:r>
        <w:rPr>
          <w:spacing w:val="11"/>
          <w:w w:val="110"/>
          <w:sz w:val="20"/>
        </w:rPr>
        <w:t> </w:t>
      </w:r>
      <w:r>
        <w:rPr>
          <w:w w:val="110"/>
          <w:sz w:val="20"/>
        </w:rPr>
        <w:t>explotación</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recursos</w:t>
      </w:r>
      <w:r>
        <w:rPr>
          <w:spacing w:val="14"/>
          <w:w w:val="110"/>
          <w:sz w:val="20"/>
        </w:rPr>
        <w:t> </w:t>
      </w:r>
      <w:r>
        <w:rPr>
          <w:w w:val="110"/>
          <w:sz w:val="20"/>
        </w:rPr>
        <w:t>minerales</w:t>
      </w:r>
      <w:r>
        <w:rPr>
          <w:spacing w:val="10"/>
          <w:w w:val="110"/>
          <w:sz w:val="20"/>
        </w:rPr>
        <w:t> </w:t>
      </w:r>
      <w:r>
        <w:rPr>
          <w:w w:val="110"/>
          <w:sz w:val="20"/>
        </w:rPr>
        <w:t>del</w:t>
      </w:r>
      <w:r>
        <w:rPr>
          <w:spacing w:val="11"/>
          <w:w w:val="110"/>
          <w:sz w:val="20"/>
        </w:rPr>
        <w:t> </w:t>
      </w:r>
      <w:r>
        <w:rPr>
          <w:w w:val="110"/>
          <w:sz w:val="20"/>
        </w:rPr>
        <w:t>Estado;</w:t>
      </w:r>
    </w:p>
    <w:p>
      <w:pPr>
        <w:pStyle w:val="BodyText"/>
        <w:spacing w:before="2"/>
        <w:ind w:left="0"/>
        <w:jc w:val="left"/>
        <w:rPr>
          <w:sz w:val="18"/>
        </w:rPr>
      </w:pPr>
    </w:p>
    <w:p>
      <w:pPr>
        <w:pStyle w:val="ListParagraph"/>
        <w:numPr>
          <w:ilvl w:val="0"/>
          <w:numId w:val="15"/>
        </w:numPr>
        <w:tabs>
          <w:tab w:pos="527" w:val="left" w:leader="none"/>
        </w:tabs>
        <w:spacing w:line="230" w:lineRule="auto" w:before="0" w:after="0"/>
        <w:ind w:left="118" w:right="114" w:firstLine="0"/>
        <w:jc w:val="both"/>
        <w:rPr>
          <w:sz w:val="20"/>
        </w:rPr>
      </w:pPr>
      <w:r>
        <w:rPr>
          <w:w w:val="110"/>
          <w:sz w:val="20"/>
        </w:rPr>
        <w:t>Servir de órgano de consulta y asesoría en materia de desarrollo económico tanto a los organismos</w:t>
      </w:r>
      <w:r>
        <w:rPr>
          <w:spacing w:val="9"/>
          <w:w w:val="110"/>
          <w:sz w:val="20"/>
        </w:rPr>
        <w:t> </w:t>
      </w:r>
      <w:r>
        <w:rPr>
          <w:w w:val="110"/>
          <w:sz w:val="20"/>
        </w:rPr>
        <w:t>públicos</w:t>
      </w:r>
      <w:r>
        <w:rPr>
          <w:spacing w:val="9"/>
          <w:w w:val="110"/>
          <w:sz w:val="20"/>
        </w:rPr>
        <w:t> </w:t>
      </w:r>
      <w:r>
        <w:rPr>
          <w:w w:val="110"/>
          <w:sz w:val="20"/>
        </w:rPr>
        <w:t>y</w:t>
      </w:r>
      <w:r>
        <w:rPr>
          <w:spacing w:val="11"/>
          <w:w w:val="110"/>
          <w:sz w:val="20"/>
        </w:rPr>
        <w:t> </w:t>
      </w:r>
      <w:r>
        <w:rPr>
          <w:w w:val="110"/>
          <w:sz w:val="20"/>
        </w:rPr>
        <w:t>privados</w:t>
      </w:r>
      <w:r>
        <w:rPr>
          <w:spacing w:val="9"/>
          <w:w w:val="110"/>
          <w:sz w:val="20"/>
        </w:rPr>
        <w:t> </w:t>
      </w:r>
      <w:r>
        <w:rPr>
          <w:w w:val="110"/>
          <w:sz w:val="20"/>
        </w:rPr>
        <w:t>como</w:t>
      </w:r>
      <w:r>
        <w:rPr>
          <w:spacing w:val="11"/>
          <w:w w:val="110"/>
          <w:sz w:val="20"/>
        </w:rPr>
        <w:t> </w:t>
      </w:r>
      <w:r>
        <w:rPr>
          <w:w w:val="110"/>
          <w:sz w:val="20"/>
        </w:rPr>
        <w:t>a</w:t>
      </w:r>
      <w:r>
        <w:rPr>
          <w:spacing w:val="11"/>
          <w:w w:val="110"/>
          <w:sz w:val="20"/>
        </w:rPr>
        <w:t> </w:t>
      </w:r>
      <w:r>
        <w:rPr>
          <w:w w:val="110"/>
          <w:sz w:val="20"/>
        </w:rPr>
        <w:t>las</w:t>
      </w:r>
      <w:r>
        <w:rPr>
          <w:spacing w:val="9"/>
          <w:w w:val="110"/>
          <w:sz w:val="20"/>
        </w:rPr>
        <w:t> </w:t>
      </w:r>
      <w:r>
        <w:rPr>
          <w:w w:val="110"/>
          <w:sz w:val="20"/>
        </w:rPr>
        <w:t>dependencias</w:t>
      </w:r>
      <w:r>
        <w:rPr>
          <w:spacing w:val="9"/>
          <w:w w:val="110"/>
          <w:sz w:val="20"/>
        </w:rPr>
        <w:t> </w:t>
      </w:r>
      <w:r>
        <w:rPr>
          <w:w w:val="110"/>
          <w:sz w:val="20"/>
        </w:rPr>
        <w:t>del</w:t>
      </w:r>
      <w:r>
        <w:rPr>
          <w:spacing w:val="11"/>
          <w:w w:val="110"/>
          <w:sz w:val="20"/>
        </w:rPr>
        <w:t> </w:t>
      </w:r>
      <w:r>
        <w:rPr>
          <w:w w:val="110"/>
          <w:sz w:val="20"/>
        </w:rPr>
        <w:t>Ejecutivo;</w:t>
      </w:r>
    </w:p>
    <w:p>
      <w:pPr>
        <w:pStyle w:val="BodyText"/>
        <w:spacing w:before="1"/>
        <w:ind w:left="0"/>
        <w:jc w:val="left"/>
        <w:rPr>
          <w:sz w:val="18"/>
        </w:rPr>
      </w:pPr>
    </w:p>
    <w:p>
      <w:pPr>
        <w:pStyle w:val="ListParagraph"/>
        <w:numPr>
          <w:ilvl w:val="0"/>
          <w:numId w:val="15"/>
        </w:numPr>
        <w:tabs>
          <w:tab w:pos="535" w:val="left" w:leader="none"/>
        </w:tabs>
        <w:spacing w:line="230" w:lineRule="auto" w:before="0" w:after="0"/>
        <w:ind w:left="118" w:right="115" w:firstLine="0"/>
        <w:jc w:val="both"/>
        <w:rPr>
          <w:sz w:val="20"/>
        </w:rPr>
      </w:pPr>
      <w:r>
        <w:rPr>
          <w:w w:val="110"/>
          <w:sz w:val="20"/>
        </w:rPr>
        <w:t>Asesorar técnicamente a los Ayuntamientos, a los sectores sociales y privados que lo soliciten,</w:t>
      </w:r>
      <w:r>
        <w:rPr>
          <w:spacing w:val="9"/>
          <w:w w:val="110"/>
          <w:sz w:val="20"/>
        </w:rPr>
        <w:t> </w:t>
      </w:r>
      <w:r>
        <w:rPr>
          <w:w w:val="110"/>
          <w:sz w:val="20"/>
        </w:rPr>
        <w:t>en</w:t>
      </w:r>
      <w:r>
        <w:rPr>
          <w:spacing w:val="8"/>
          <w:w w:val="110"/>
          <w:sz w:val="20"/>
        </w:rPr>
        <w:t> </w:t>
      </w:r>
      <w:r>
        <w:rPr>
          <w:w w:val="110"/>
          <w:sz w:val="20"/>
        </w:rPr>
        <w:t>el</w:t>
      </w:r>
      <w:r>
        <w:rPr>
          <w:spacing w:val="9"/>
          <w:w w:val="110"/>
          <w:sz w:val="20"/>
        </w:rPr>
        <w:t> </w:t>
      </w:r>
      <w:r>
        <w:rPr>
          <w:w w:val="110"/>
          <w:sz w:val="20"/>
        </w:rPr>
        <w:t>establecimiento</w:t>
      </w:r>
      <w:r>
        <w:rPr>
          <w:spacing w:val="9"/>
          <w:w w:val="110"/>
          <w:sz w:val="20"/>
        </w:rPr>
        <w:t> </w:t>
      </w:r>
      <w:r>
        <w:rPr>
          <w:w w:val="110"/>
          <w:sz w:val="20"/>
        </w:rPr>
        <w:t>de</w:t>
      </w:r>
      <w:r>
        <w:rPr>
          <w:spacing w:val="8"/>
          <w:w w:val="110"/>
          <w:sz w:val="20"/>
        </w:rPr>
        <w:t> </w:t>
      </w:r>
      <w:r>
        <w:rPr>
          <w:w w:val="110"/>
          <w:sz w:val="20"/>
        </w:rPr>
        <w:t>nuevas</w:t>
      </w:r>
      <w:r>
        <w:rPr>
          <w:spacing w:val="7"/>
          <w:w w:val="110"/>
          <w:sz w:val="20"/>
        </w:rPr>
        <w:t> </w:t>
      </w:r>
      <w:r>
        <w:rPr>
          <w:w w:val="110"/>
          <w:sz w:val="20"/>
        </w:rPr>
        <w:t>industrias</w:t>
      </w:r>
      <w:r>
        <w:rPr>
          <w:spacing w:val="8"/>
          <w:w w:val="110"/>
          <w:sz w:val="20"/>
        </w:rPr>
        <w:t> </w:t>
      </w:r>
      <w:r>
        <w:rPr>
          <w:w w:val="110"/>
          <w:sz w:val="20"/>
        </w:rPr>
        <w:t>o</w:t>
      </w:r>
      <w:r>
        <w:rPr>
          <w:spacing w:val="9"/>
          <w:w w:val="110"/>
          <w:sz w:val="20"/>
        </w:rPr>
        <w:t> </w:t>
      </w:r>
      <w:r>
        <w:rPr>
          <w:w w:val="110"/>
          <w:sz w:val="20"/>
        </w:rPr>
        <w:t>en</w:t>
      </w:r>
      <w:r>
        <w:rPr>
          <w:spacing w:val="9"/>
          <w:w w:val="110"/>
          <w:sz w:val="20"/>
        </w:rPr>
        <w:t> </w:t>
      </w:r>
      <w:r>
        <w:rPr>
          <w:w w:val="110"/>
          <w:sz w:val="20"/>
        </w:rPr>
        <w:t>la</w:t>
      </w:r>
      <w:r>
        <w:rPr>
          <w:spacing w:val="8"/>
          <w:w w:val="110"/>
          <w:sz w:val="20"/>
        </w:rPr>
        <w:t> </w:t>
      </w:r>
      <w:r>
        <w:rPr>
          <w:w w:val="110"/>
          <w:sz w:val="20"/>
        </w:rPr>
        <w:t>ejecución</w:t>
      </w:r>
      <w:r>
        <w:rPr>
          <w:spacing w:val="9"/>
          <w:w w:val="110"/>
          <w:sz w:val="20"/>
        </w:rPr>
        <w:t> </w:t>
      </w:r>
      <w:r>
        <w:rPr>
          <w:w w:val="110"/>
          <w:sz w:val="20"/>
        </w:rPr>
        <w:t>de</w:t>
      </w:r>
      <w:r>
        <w:rPr>
          <w:spacing w:val="7"/>
          <w:w w:val="110"/>
          <w:sz w:val="20"/>
        </w:rPr>
        <w:t> </w:t>
      </w:r>
      <w:r>
        <w:rPr>
          <w:w w:val="110"/>
          <w:sz w:val="20"/>
        </w:rPr>
        <w:t>proyectos</w:t>
      </w:r>
      <w:r>
        <w:rPr>
          <w:spacing w:val="8"/>
          <w:w w:val="110"/>
          <w:sz w:val="20"/>
        </w:rPr>
        <w:t> </w:t>
      </w:r>
      <w:r>
        <w:rPr>
          <w:w w:val="110"/>
          <w:sz w:val="20"/>
        </w:rPr>
        <w:t>productivos;</w:t>
      </w:r>
    </w:p>
    <w:p>
      <w:pPr>
        <w:pStyle w:val="BodyText"/>
        <w:spacing w:before="5"/>
        <w:ind w:left="0"/>
        <w:jc w:val="left"/>
        <w:rPr>
          <w:sz w:val="17"/>
        </w:rPr>
      </w:pPr>
    </w:p>
    <w:p>
      <w:pPr>
        <w:pStyle w:val="ListParagraph"/>
        <w:numPr>
          <w:ilvl w:val="0"/>
          <w:numId w:val="15"/>
        </w:numPr>
        <w:tabs>
          <w:tab w:pos="395" w:val="left" w:leader="none"/>
        </w:tabs>
        <w:spacing w:line="240" w:lineRule="auto" w:before="0" w:after="0"/>
        <w:ind w:left="394" w:right="0" w:hanging="277"/>
        <w:jc w:val="left"/>
        <w:rPr>
          <w:sz w:val="20"/>
        </w:rPr>
      </w:pPr>
      <w:r>
        <w:rPr>
          <w:w w:val="110"/>
          <w:sz w:val="20"/>
        </w:rPr>
        <w:t>Apoyar</w:t>
      </w:r>
      <w:r>
        <w:rPr>
          <w:spacing w:val="8"/>
          <w:w w:val="110"/>
          <w:sz w:val="20"/>
        </w:rPr>
        <w:t> </w:t>
      </w:r>
      <w:r>
        <w:rPr>
          <w:w w:val="110"/>
          <w:sz w:val="20"/>
        </w:rPr>
        <w:t>la</w:t>
      </w:r>
      <w:r>
        <w:rPr>
          <w:spacing w:val="8"/>
          <w:w w:val="110"/>
          <w:sz w:val="20"/>
        </w:rPr>
        <w:t> </w:t>
      </w:r>
      <w:r>
        <w:rPr>
          <w:w w:val="110"/>
          <w:sz w:val="20"/>
        </w:rPr>
        <w:t>creación</w:t>
      </w:r>
      <w:r>
        <w:rPr>
          <w:spacing w:val="7"/>
          <w:w w:val="110"/>
          <w:sz w:val="20"/>
        </w:rPr>
        <w:t> </w:t>
      </w:r>
      <w:r>
        <w:rPr>
          <w:w w:val="110"/>
          <w:sz w:val="20"/>
        </w:rPr>
        <w:t>y</w:t>
      </w:r>
      <w:r>
        <w:rPr>
          <w:spacing w:val="8"/>
          <w:w w:val="110"/>
          <w:sz w:val="20"/>
        </w:rPr>
        <w:t> </w:t>
      </w:r>
      <w:r>
        <w:rPr>
          <w:w w:val="110"/>
          <w:sz w:val="20"/>
        </w:rPr>
        <w:t>desarrollo</w:t>
      </w:r>
      <w:r>
        <w:rPr>
          <w:spacing w:val="9"/>
          <w:w w:val="110"/>
          <w:sz w:val="20"/>
        </w:rPr>
        <w:t> </w:t>
      </w:r>
      <w:r>
        <w:rPr>
          <w:w w:val="110"/>
          <w:sz w:val="20"/>
        </w:rPr>
        <w:t>de</w:t>
      </w:r>
      <w:r>
        <w:rPr>
          <w:spacing w:val="6"/>
          <w:w w:val="110"/>
          <w:sz w:val="20"/>
        </w:rPr>
        <w:t> </w:t>
      </w:r>
      <w:r>
        <w:rPr>
          <w:w w:val="110"/>
          <w:sz w:val="20"/>
        </w:rPr>
        <w:t>agroindustrias</w:t>
      </w:r>
      <w:r>
        <w:rPr>
          <w:spacing w:val="7"/>
          <w:w w:val="110"/>
          <w:sz w:val="20"/>
        </w:rPr>
        <w:t> </w:t>
      </w:r>
      <w:r>
        <w:rPr>
          <w:w w:val="110"/>
          <w:sz w:val="20"/>
        </w:rPr>
        <w:t>en</w:t>
      </w:r>
      <w:r>
        <w:rPr>
          <w:spacing w:val="8"/>
          <w:w w:val="110"/>
          <w:sz w:val="20"/>
        </w:rPr>
        <w:t> </w:t>
      </w:r>
      <w:r>
        <w:rPr>
          <w:w w:val="110"/>
          <w:sz w:val="20"/>
        </w:rPr>
        <w:t>el</w:t>
      </w:r>
      <w:r>
        <w:rPr>
          <w:spacing w:val="8"/>
          <w:w w:val="110"/>
          <w:sz w:val="20"/>
        </w:rPr>
        <w:t> </w:t>
      </w:r>
      <w:r>
        <w:rPr>
          <w:w w:val="110"/>
          <w:sz w:val="20"/>
        </w:rPr>
        <w:t>Estado</w:t>
      </w:r>
      <w:r>
        <w:rPr>
          <w:spacing w:val="8"/>
          <w:w w:val="110"/>
          <w:sz w:val="20"/>
        </w:rPr>
        <w:t> </w:t>
      </w:r>
      <w:r>
        <w:rPr>
          <w:w w:val="110"/>
          <w:sz w:val="20"/>
        </w:rPr>
        <w:t>y</w:t>
      </w:r>
      <w:r>
        <w:rPr>
          <w:spacing w:val="8"/>
          <w:w w:val="110"/>
          <w:sz w:val="20"/>
        </w:rPr>
        <w:t> </w:t>
      </w:r>
      <w:r>
        <w:rPr>
          <w:w w:val="110"/>
          <w:sz w:val="20"/>
        </w:rPr>
        <w:t>fomentar</w:t>
      </w:r>
      <w:r>
        <w:rPr>
          <w:spacing w:val="7"/>
          <w:w w:val="110"/>
          <w:sz w:val="20"/>
        </w:rPr>
        <w:t> </w:t>
      </w:r>
      <w:r>
        <w:rPr>
          <w:w w:val="110"/>
          <w:sz w:val="20"/>
        </w:rPr>
        <w:t>la</w:t>
      </w:r>
      <w:r>
        <w:rPr>
          <w:spacing w:val="8"/>
          <w:w w:val="110"/>
          <w:sz w:val="20"/>
        </w:rPr>
        <w:t> </w:t>
      </w:r>
      <w:r>
        <w:rPr>
          <w:w w:val="110"/>
          <w:sz w:val="20"/>
        </w:rPr>
        <w:t>industrial</w:t>
      </w:r>
      <w:r>
        <w:rPr>
          <w:spacing w:val="8"/>
          <w:w w:val="110"/>
          <w:sz w:val="20"/>
        </w:rPr>
        <w:t> </w:t>
      </w:r>
      <w:r>
        <w:rPr>
          <w:w w:val="110"/>
          <w:sz w:val="20"/>
        </w:rPr>
        <w:t>rural;</w:t>
      </w:r>
    </w:p>
    <w:p>
      <w:pPr>
        <w:pStyle w:val="ListParagraph"/>
        <w:numPr>
          <w:ilvl w:val="0"/>
          <w:numId w:val="16"/>
        </w:numPr>
        <w:tabs>
          <w:tab w:pos="426" w:val="left" w:leader="none"/>
        </w:tabs>
        <w:spacing w:line="240" w:lineRule="auto" w:before="176" w:after="0"/>
        <w:ind w:left="425" w:right="0" w:hanging="308"/>
        <w:jc w:val="left"/>
        <w:rPr>
          <w:sz w:val="20"/>
        </w:rPr>
      </w:pPr>
      <w:r>
        <w:rPr>
          <w:rFonts w:ascii="TeX Gyre Bonum"/>
          <w:b/>
          <w:spacing w:val="6"/>
          <w:w w:val="105"/>
          <w:sz w:val="20"/>
        </w:rPr>
        <w:t>Bis.</w:t>
      </w:r>
      <w:r>
        <w:rPr>
          <w:rFonts w:ascii="TeX Gyre Bonum"/>
          <w:b/>
          <w:spacing w:val="14"/>
          <w:w w:val="105"/>
          <w:sz w:val="20"/>
        </w:rPr>
        <w:t> </w:t>
      </w:r>
      <w:r>
        <w:rPr>
          <w:spacing w:val="7"/>
          <w:w w:val="105"/>
          <w:sz w:val="20"/>
        </w:rPr>
        <w:t>Derogada</w:t>
      </w:r>
    </w:p>
    <w:p>
      <w:pPr>
        <w:pStyle w:val="BodyText"/>
        <w:spacing w:line="280" w:lineRule="auto" w:before="179"/>
        <w:ind w:right="112"/>
      </w:pPr>
      <w:r>
        <w:rPr>
          <w:rFonts w:ascii="TeX Gyre Bonum" w:hAnsi="TeX Gyre Bonum"/>
          <w:b/>
          <w:w w:val="110"/>
        </w:rPr>
        <w:t>V Ter. </w:t>
      </w:r>
      <w:r>
        <w:rPr>
          <w:w w:val="110"/>
        </w:rPr>
        <w:t>Desarrollar e implementar políticas que vayan encaminadas al uso estratégico de las tecnologías de la información y que impulsen el desarrollo económico dentro de la entidad, así como la generación de nuevas empresas y empleos y fomenten la competitividad dentro de las regiones del estado. Las acciones enunciadas en esta fracción deberán realizarse con  apego  a  los lineamientos técnicos que establezca la Ley de Gobierno Digital del Estado de México y Municipios, y su</w:t>
      </w:r>
      <w:r>
        <w:rPr>
          <w:spacing w:val="32"/>
          <w:w w:val="110"/>
        </w:rPr>
        <w:t> </w:t>
      </w:r>
      <w:r>
        <w:rPr>
          <w:w w:val="110"/>
        </w:rPr>
        <w:t>Reglamento.</w:t>
      </w:r>
    </w:p>
    <w:p>
      <w:pPr>
        <w:pStyle w:val="ListParagraph"/>
        <w:numPr>
          <w:ilvl w:val="0"/>
          <w:numId w:val="16"/>
        </w:numPr>
        <w:tabs>
          <w:tab w:pos="475" w:val="left" w:leader="none"/>
        </w:tabs>
        <w:spacing w:line="240" w:lineRule="auto" w:before="184" w:after="0"/>
        <w:ind w:left="474" w:right="0" w:hanging="357"/>
        <w:jc w:val="left"/>
        <w:rPr>
          <w:sz w:val="20"/>
        </w:rPr>
      </w:pPr>
      <w:r>
        <w:rPr>
          <w:w w:val="110"/>
          <w:sz w:val="20"/>
        </w:rPr>
        <w:t>Apoyar los programas de investigación tecnológica,</w:t>
      </w:r>
      <w:r>
        <w:rPr>
          <w:spacing w:val="15"/>
          <w:w w:val="110"/>
          <w:sz w:val="20"/>
        </w:rPr>
        <w:t> </w:t>
      </w:r>
      <w:r>
        <w:rPr>
          <w:w w:val="110"/>
          <w:sz w:val="20"/>
        </w:rPr>
        <w:t>industrial y fomentar su divulgación;</w:t>
      </w:r>
    </w:p>
    <w:p>
      <w:pPr>
        <w:pStyle w:val="ListParagraph"/>
        <w:numPr>
          <w:ilvl w:val="0"/>
          <w:numId w:val="16"/>
        </w:numPr>
        <w:tabs>
          <w:tab w:pos="554" w:val="left" w:leader="none"/>
        </w:tabs>
        <w:spacing w:line="240" w:lineRule="auto" w:before="177" w:after="0"/>
        <w:ind w:left="553" w:right="0" w:hanging="436"/>
        <w:jc w:val="left"/>
        <w:rPr>
          <w:sz w:val="20"/>
        </w:rPr>
      </w:pPr>
      <w:r>
        <w:rPr>
          <w:w w:val="110"/>
          <w:sz w:val="20"/>
        </w:rPr>
        <w:t>Promover</w:t>
      </w:r>
      <w:r>
        <w:rPr>
          <w:spacing w:val="8"/>
          <w:w w:val="110"/>
          <w:sz w:val="20"/>
        </w:rPr>
        <w:t> </w:t>
      </w:r>
      <w:r>
        <w:rPr>
          <w:w w:val="110"/>
          <w:sz w:val="20"/>
        </w:rPr>
        <w:t>la</w:t>
      </w:r>
      <w:r>
        <w:rPr>
          <w:spacing w:val="8"/>
          <w:w w:val="110"/>
          <w:sz w:val="20"/>
        </w:rPr>
        <w:t> </w:t>
      </w:r>
      <w:r>
        <w:rPr>
          <w:w w:val="110"/>
          <w:sz w:val="20"/>
        </w:rPr>
        <w:t>realización</w:t>
      </w:r>
      <w:r>
        <w:rPr>
          <w:spacing w:val="8"/>
          <w:w w:val="110"/>
          <w:sz w:val="20"/>
        </w:rPr>
        <w:t> </w:t>
      </w:r>
      <w:r>
        <w:rPr>
          <w:w w:val="110"/>
          <w:sz w:val="20"/>
        </w:rPr>
        <w:t>de</w:t>
      </w:r>
      <w:r>
        <w:rPr>
          <w:spacing w:val="6"/>
          <w:w w:val="110"/>
          <w:sz w:val="20"/>
        </w:rPr>
        <w:t> </w:t>
      </w:r>
      <w:r>
        <w:rPr>
          <w:w w:val="110"/>
          <w:sz w:val="20"/>
        </w:rPr>
        <w:t>ferias,</w:t>
      </w:r>
      <w:r>
        <w:rPr>
          <w:spacing w:val="8"/>
          <w:w w:val="110"/>
          <w:sz w:val="20"/>
        </w:rPr>
        <w:t> </w:t>
      </w:r>
      <w:r>
        <w:rPr>
          <w:w w:val="110"/>
          <w:sz w:val="20"/>
        </w:rPr>
        <w:t>exposiciones</w:t>
      </w:r>
      <w:r>
        <w:rPr>
          <w:spacing w:val="8"/>
          <w:w w:val="110"/>
          <w:sz w:val="20"/>
        </w:rPr>
        <w:t> </w:t>
      </w:r>
      <w:r>
        <w:rPr>
          <w:w w:val="110"/>
          <w:sz w:val="20"/>
        </w:rPr>
        <w:t>y</w:t>
      </w:r>
      <w:r>
        <w:rPr>
          <w:spacing w:val="8"/>
          <w:w w:val="110"/>
          <w:sz w:val="20"/>
        </w:rPr>
        <w:t> </w:t>
      </w:r>
      <w:r>
        <w:rPr>
          <w:w w:val="110"/>
          <w:sz w:val="20"/>
        </w:rPr>
        <w:t>congresos</w:t>
      </w:r>
      <w:r>
        <w:rPr>
          <w:spacing w:val="6"/>
          <w:w w:val="110"/>
          <w:sz w:val="20"/>
        </w:rPr>
        <w:t> </w:t>
      </w:r>
      <w:r>
        <w:rPr>
          <w:w w:val="110"/>
          <w:sz w:val="20"/>
        </w:rPr>
        <w:t>industriales</w:t>
      </w:r>
      <w:r>
        <w:rPr>
          <w:spacing w:val="11"/>
          <w:w w:val="110"/>
          <w:sz w:val="20"/>
        </w:rPr>
        <w:t> </w:t>
      </w:r>
      <w:r>
        <w:rPr>
          <w:w w:val="110"/>
          <w:sz w:val="20"/>
        </w:rPr>
        <w:t>y</w:t>
      </w:r>
      <w:r>
        <w:rPr>
          <w:spacing w:val="8"/>
          <w:w w:val="110"/>
          <w:sz w:val="20"/>
        </w:rPr>
        <w:t> </w:t>
      </w:r>
      <w:r>
        <w:rPr>
          <w:w w:val="110"/>
          <w:sz w:val="20"/>
        </w:rPr>
        <w:t>comerciales;</w:t>
      </w:r>
    </w:p>
    <w:p>
      <w:pPr>
        <w:pStyle w:val="ListParagraph"/>
        <w:numPr>
          <w:ilvl w:val="0"/>
          <w:numId w:val="16"/>
        </w:numPr>
        <w:tabs>
          <w:tab w:pos="647" w:val="left" w:leader="none"/>
        </w:tabs>
        <w:spacing w:line="230" w:lineRule="auto" w:before="188" w:after="0"/>
        <w:ind w:left="118" w:right="116" w:firstLine="0"/>
        <w:jc w:val="both"/>
        <w:rPr>
          <w:sz w:val="20"/>
        </w:rPr>
      </w:pPr>
      <w:r>
        <w:rPr>
          <w:w w:val="110"/>
          <w:sz w:val="20"/>
        </w:rPr>
        <w:t>Participar en la creación y administración de parques, corredores y ciudades industriales  en el</w:t>
      </w:r>
      <w:r>
        <w:rPr>
          <w:spacing w:val="22"/>
          <w:w w:val="110"/>
          <w:sz w:val="20"/>
        </w:rPr>
        <w:t> </w:t>
      </w:r>
      <w:r>
        <w:rPr>
          <w:w w:val="110"/>
          <w:sz w:val="20"/>
        </w:rPr>
        <w:t>Estado;</w:t>
      </w:r>
    </w:p>
    <w:p>
      <w:pPr>
        <w:pStyle w:val="BodyText"/>
        <w:ind w:left="0"/>
        <w:jc w:val="left"/>
        <w:rPr>
          <w:sz w:val="18"/>
        </w:rPr>
      </w:pPr>
    </w:p>
    <w:p>
      <w:pPr>
        <w:pStyle w:val="ListParagraph"/>
        <w:numPr>
          <w:ilvl w:val="0"/>
          <w:numId w:val="16"/>
        </w:numPr>
        <w:tabs>
          <w:tab w:pos="547" w:val="left" w:leader="none"/>
        </w:tabs>
        <w:spacing w:line="230" w:lineRule="auto" w:before="0" w:after="0"/>
        <w:ind w:left="118" w:right="112" w:firstLine="0"/>
        <w:jc w:val="both"/>
        <w:rPr>
          <w:sz w:val="20"/>
        </w:rPr>
      </w:pPr>
      <w:r>
        <w:rPr>
          <w:w w:val="110"/>
          <w:sz w:val="20"/>
        </w:rPr>
        <w:t>Formular y promover el establecimiento de medidas para el fomento y protección del comercio de primera mano en el</w:t>
      </w:r>
      <w:r>
        <w:rPr>
          <w:spacing w:val="10"/>
          <w:w w:val="110"/>
          <w:sz w:val="20"/>
        </w:rPr>
        <w:t> </w:t>
      </w:r>
      <w:r>
        <w:rPr>
          <w:w w:val="110"/>
          <w:sz w:val="20"/>
        </w:rPr>
        <w:t>Estado;</w:t>
      </w:r>
    </w:p>
    <w:p>
      <w:pPr>
        <w:pStyle w:val="BodyText"/>
        <w:spacing w:before="7"/>
        <w:ind w:left="0"/>
        <w:jc w:val="left"/>
        <w:rPr>
          <w:sz w:val="17"/>
        </w:rPr>
      </w:pPr>
    </w:p>
    <w:p>
      <w:pPr>
        <w:pStyle w:val="ListParagraph"/>
        <w:numPr>
          <w:ilvl w:val="0"/>
          <w:numId w:val="16"/>
        </w:numPr>
        <w:tabs>
          <w:tab w:pos="410" w:val="left" w:leader="none"/>
        </w:tabs>
        <w:spacing w:line="237" w:lineRule="auto" w:before="1" w:after="0"/>
        <w:ind w:left="118" w:right="115" w:firstLine="0"/>
        <w:jc w:val="both"/>
        <w:rPr>
          <w:sz w:val="20"/>
        </w:rPr>
      </w:pPr>
      <w:r>
        <w:rPr>
          <w:w w:val="110"/>
          <w:sz w:val="20"/>
        </w:rPr>
        <w:t>Ejercer, previo acuerdo del Ejecutivo del Estado, las atribuciones y funciones que en materia industrial y comercial contengan los convenios firmados entre el mismo y la administración pública</w:t>
      </w:r>
      <w:r>
        <w:rPr>
          <w:spacing w:val="11"/>
          <w:w w:val="110"/>
          <w:sz w:val="20"/>
        </w:rPr>
        <w:t> </w:t>
      </w:r>
      <w:r>
        <w:rPr>
          <w:w w:val="110"/>
          <w:sz w:val="20"/>
        </w:rPr>
        <w:t>federal;</w:t>
      </w:r>
    </w:p>
    <w:p>
      <w:pPr>
        <w:pStyle w:val="BodyText"/>
        <w:spacing w:before="1"/>
        <w:ind w:left="0"/>
        <w:jc w:val="left"/>
        <w:rPr>
          <w:sz w:val="18"/>
        </w:rPr>
      </w:pPr>
    </w:p>
    <w:p>
      <w:pPr>
        <w:pStyle w:val="ListParagraph"/>
        <w:numPr>
          <w:ilvl w:val="0"/>
          <w:numId w:val="16"/>
        </w:numPr>
        <w:tabs>
          <w:tab w:pos="513" w:val="left" w:leader="none"/>
        </w:tabs>
        <w:spacing w:line="230" w:lineRule="auto" w:before="1" w:after="0"/>
        <w:ind w:left="118" w:right="114" w:firstLine="0"/>
        <w:jc w:val="both"/>
        <w:rPr>
          <w:sz w:val="20"/>
        </w:rPr>
      </w:pPr>
      <w:r>
        <w:rPr>
          <w:w w:val="110"/>
          <w:sz w:val="20"/>
        </w:rPr>
        <w:t>Crear, operar y mantener actualizado en coordinación con los ayuntamientos, el Registro Estatal de Unidades</w:t>
      </w:r>
      <w:r>
        <w:rPr>
          <w:spacing w:val="31"/>
          <w:w w:val="110"/>
          <w:sz w:val="20"/>
        </w:rPr>
        <w:t> </w:t>
      </w:r>
      <w:r>
        <w:rPr>
          <w:w w:val="110"/>
          <w:sz w:val="20"/>
        </w:rPr>
        <w:t>Económicas;</w:t>
      </w:r>
    </w:p>
    <w:p>
      <w:pPr>
        <w:pStyle w:val="BodyText"/>
        <w:spacing w:before="7"/>
        <w:ind w:left="0"/>
        <w:jc w:val="left"/>
        <w:rPr>
          <w:sz w:val="17"/>
        </w:rPr>
      </w:pPr>
    </w:p>
    <w:p>
      <w:pPr>
        <w:pStyle w:val="ListParagraph"/>
        <w:numPr>
          <w:ilvl w:val="0"/>
          <w:numId w:val="16"/>
        </w:numPr>
        <w:tabs>
          <w:tab w:pos="568" w:val="left" w:leader="none"/>
        </w:tabs>
        <w:spacing w:line="237" w:lineRule="auto" w:before="0" w:after="0"/>
        <w:ind w:left="118" w:right="111" w:firstLine="0"/>
        <w:jc w:val="both"/>
        <w:rPr>
          <w:sz w:val="20"/>
        </w:rPr>
      </w:pPr>
      <w:r>
        <w:rPr>
          <w:w w:val="110"/>
          <w:sz w:val="20"/>
        </w:rPr>
        <w:t>Difundir la información relativa a las unidades económicas o establecimientos destinados a la enajenación, reparación o mantenimiento de vehículos automotores usados y autopartes nuevas y</w:t>
      </w:r>
      <w:r>
        <w:rPr>
          <w:spacing w:val="21"/>
          <w:w w:val="110"/>
          <w:sz w:val="20"/>
        </w:rPr>
        <w:t> </w:t>
      </w:r>
      <w:r>
        <w:rPr>
          <w:w w:val="110"/>
          <w:sz w:val="20"/>
        </w:rPr>
        <w:t>usadas;</w:t>
      </w:r>
    </w:p>
    <w:p>
      <w:pPr>
        <w:pStyle w:val="ListParagraph"/>
        <w:numPr>
          <w:ilvl w:val="0"/>
          <w:numId w:val="16"/>
        </w:numPr>
        <w:tabs>
          <w:tab w:pos="642" w:val="left" w:leader="none"/>
        </w:tabs>
        <w:spacing w:line="240" w:lineRule="auto" w:before="198" w:after="0"/>
        <w:ind w:left="641" w:right="0" w:hanging="524"/>
        <w:jc w:val="left"/>
        <w:rPr>
          <w:sz w:val="20"/>
        </w:rPr>
      </w:pPr>
      <w:r>
        <w:rPr>
          <w:w w:val="110"/>
          <w:sz w:val="20"/>
        </w:rPr>
        <w:t>Expedir</w:t>
      </w:r>
      <w:r>
        <w:rPr>
          <w:spacing w:val="11"/>
          <w:w w:val="110"/>
          <w:sz w:val="20"/>
        </w:rPr>
        <w:t> </w:t>
      </w:r>
      <w:r>
        <w:rPr>
          <w:w w:val="110"/>
          <w:sz w:val="20"/>
        </w:rPr>
        <w:t>Normas</w:t>
      </w:r>
      <w:r>
        <w:rPr>
          <w:spacing w:val="10"/>
          <w:w w:val="110"/>
          <w:sz w:val="20"/>
        </w:rPr>
        <w:t> </w:t>
      </w:r>
      <w:r>
        <w:rPr>
          <w:w w:val="110"/>
          <w:sz w:val="20"/>
        </w:rPr>
        <w:t>Técnicas</w:t>
      </w:r>
      <w:r>
        <w:rPr>
          <w:spacing w:val="10"/>
          <w:w w:val="110"/>
          <w:sz w:val="20"/>
        </w:rPr>
        <w:t> </w:t>
      </w:r>
      <w:r>
        <w:rPr>
          <w:w w:val="110"/>
          <w:sz w:val="20"/>
        </w:rPr>
        <w:t>en</w:t>
      </w:r>
      <w:r>
        <w:rPr>
          <w:spacing w:val="10"/>
          <w:w w:val="110"/>
          <w:sz w:val="20"/>
        </w:rPr>
        <w:t> </w:t>
      </w:r>
      <w:r>
        <w:rPr>
          <w:w w:val="110"/>
          <w:sz w:val="20"/>
        </w:rPr>
        <w:t>las</w:t>
      </w:r>
      <w:r>
        <w:rPr>
          <w:spacing w:val="10"/>
          <w:w w:val="110"/>
          <w:sz w:val="20"/>
        </w:rPr>
        <w:t> </w:t>
      </w:r>
      <w:r>
        <w:rPr>
          <w:w w:val="110"/>
          <w:sz w:val="20"/>
        </w:rPr>
        <w:t>materias</w:t>
      </w:r>
      <w:r>
        <w:rPr>
          <w:spacing w:val="10"/>
          <w:w w:val="110"/>
          <w:sz w:val="20"/>
        </w:rPr>
        <w:t> </w:t>
      </w:r>
      <w:r>
        <w:rPr>
          <w:w w:val="110"/>
          <w:sz w:val="20"/>
        </w:rPr>
        <w:t>de</w:t>
      </w:r>
      <w:r>
        <w:rPr>
          <w:spacing w:val="9"/>
          <w:w w:val="110"/>
          <w:sz w:val="20"/>
        </w:rPr>
        <w:t> </w:t>
      </w:r>
      <w:r>
        <w:rPr>
          <w:w w:val="110"/>
          <w:sz w:val="20"/>
        </w:rPr>
        <w:t>su</w:t>
      </w:r>
      <w:r>
        <w:rPr>
          <w:spacing w:val="14"/>
          <w:w w:val="110"/>
          <w:sz w:val="20"/>
        </w:rPr>
        <w:t> </w:t>
      </w:r>
      <w:r>
        <w:rPr>
          <w:w w:val="110"/>
          <w:sz w:val="20"/>
        </w:rPr>
        <w:t>competencia;</w:t>
      </w:r>
    </w:p>
    <w:p>
      <w:pPr>
        <w:pStyle w:val="ListParagraph"/>
        <w:numPr>
          <w:ilvl w:val="0"/>
          <w:numId w:val="16"/>
        </w:numPr>
        <w:tabs>
          <w:tab w:pos="631" w:val="left" w:leader="none"/>
        </w:tabs>
        <w:spacing w:line="240" w:lineRule="auto" w:before="176" w:after="0"/>
        <w:ind w:left="630" w:right="0" w:hanging="513"/>
        <w:jc w:val="left"/>
        <w:rPr>
          <w:sz w:val="20"/>
        </w:rPr>
      </w:pPr>
      <w:r>
        <w:rPr>
          <w:w w:val="110"/>
          <w:sz w:val="20"/>
        </w:rPr>
        <w:t>Derogada.</w:t>
      </w:r>
    </w:p>
    <w:p>
      <w:pPr>
        <w:pStyle w:val="ListParagraph"/>
        <w:numPr>
          <w:ilvl w:val="0"/>
          <w:numId w:val="16"/>
        </w:numPr>
        <w:tabs>
          <w:tab w:pos="551" w:val="left" w:leader="none"/>
        </w:tabs>
        <w:spacing w:line="240" w:lineRule="auto" w:before="178" w:after="0"/>
        <w:ind w:left="550" w:right="0" w:hanging="433"/>
        <w:jc w:val="left"/>
        <w:rPr>
          <w:sz w:val="20"/>
        </w:rPr>
      </w:pPr>
      <w:r>
        <w:rPr>
          <w:w w:val="110"/>
          <w:sz w:val="20"/>
        </w:rPr>
        <w:t>Crear,</w:t>
      </w:r>
      <w:r>
        <w:rPr>
          <w:spacing w:val="11"/>
          <w:w w:val="110"/>
          <w:sz w:val="20"/>
        </w:rPr>
        <w:t> </w:t>
      </w:r>
      <w:r>
        <w:rPr>
          <w:w w:val="110"/>
          <w:sz w:val="20"/>
        </w:rPr>
        <w:t>operar</w:t>
      </w:r>
      <w:r>
        <w:rPr>
          <w:spacing w:val="12"/>
          <w:w w:val="110"/>
          <w:sz w:val="20"/>
        </w:rPr>
        <w:t> </w:t>
      </w:r>
      <w:r>
        <w:rPr>
          <w:w w:val="110"/>
          <w:sz w:val="20"/>
        </w:rPr>
        <w:t>y</w:t>
      </w:r>
      <w:r>
        <w:rPr>
          <w:spacing w:val="10"/>
          <w:w w:val="110"/>
          <w:sz w:val="20"/>
        </w:rPr>
        <w:t> </w:t>
      </w:r>
      <w:r>
        <w:rPr>
          <w:w w:val="110"/>
          <w:sz w:val="20"/>
        </w:rPr>
        <w:t>mantener</w:t>
      </w:r>
      <w:r>
        <w:rPr>
          <w:spacing w:val="11"/>
          <w:w w:val="110"/>
          <w:sz w:val="20"/>
        </w:rPr>
        <w:t> </w:t>
      </w:r>
      <w:r>
        <w:rPr>
          <w:w w:val="110"/>
          <w:sz w:val="20"/>
        </w:rPr>
        <w:t>actualizado</w:t>
      </w:r>
      <w:r>
        <w:rPr>
          <w:spacing w:val="12"/>
          <w:w w:val="110"/>
          <w:sz w:val="20"/>
        </w:rPr>
        <w:t> </w:t>
      </w:r>
      <w:r>
        <w:rPr>
          <w:w w:val="110"/>
          <w:sz w:val="20"/>
        </w:rPr>
        <w:t>el</w:t>
      </w:r>
      <w:r>
        <w:rPr>
          <w:spacing w:val="10"/>
          <w:w w:val="110"/>
          <w:sz w:val="20"/>
        </w:rPr>
        <w:t> </w:t>
      </w:r>
      <w:r>
        <w:rPr>
          <w:w w:val="110"/>
          <w:sz w:val="20"/>
        </w:rPr>
        <w:t>Sistema</w:t>
      </w:r>
      <w:r>
        <w:rPr>
          <w:spacing w:val="9"/>
          <w:w w:val="110"/>
          <w:sz w:val="20"/>
        </w:rPr>
        <w:t> </w:t>
      </w:r>
      <w:r>
        <w:rPr>
          <w:w w:val="110"/>
          <w:sz w:val="20"/>
        </w:rPr>
        <w:t>de</w:t>
      </w:r>
      <w:r>
        <w:rPr>
          <w:spacing w:val="9"/>
          <w:w w:val="110"/>
          <w:sz w:val="20"/>
        </w:rPr>
        <w:t> </w:t>
      </w:r>
      <w:r>
        <w:rPr>
          <w:w w:val="110"/>
          <w:sz w:val="20"/>
        </w:rPr>
        <w:t>Unidades</w:t>
      </w:r>
      <w:r>
        <w:rPr>
          <w:spacing w:val="9"/>
          <w:w w:val="110"/>
          <w:sz w:val="20"/>
        </w:rPr>
        <w:t> </w:t>
      </w:r>
      <w:r>
        <w:rPr>
          <w:w w:val="110"/>
          <w:sz w:val="20"/>
        </w:rPr>
        <w:t>Económicas;</w:t>
      </w:r>
    </w:p>
    <w:p>
      <w:pPr>
        <w:pStyle w:val="ListParagraph"/>
        <w:numPr>
          <w:ilvl w:val="0"/>
          <w:numId w:val="16"/>
        </w:numPr>
        <w:tabs>
          <w:tab w:pos="628" w:val="left" w:leader="none"/>
        </w:tabs>
        <w:spacing w:line="240" w:lineRule="auto" w:before="179" w:after="0"/>
        <w:ind w:left="627" w:right="0" w:hanging="510"/>
        <w:jc w:val="left"/>
        <w:rPr>
          <w:sz w:val="20"/>
        </w:rPr>
      </w:pPr>
      <w:r>
        <w:rPr>
          <w:w w:val="105"/>
          <w:sz w:val="20"/>
        </w:rPr>
        <w:t>Derogado</w:t>
      </w:r>
    </w:p>
    <w:p>
      <w:pPr>
        <w:spacing w:after="0" w:line="240" w:lineRule="auto"/>
        <w:jc w:val="left"/>
        <w:rPr>
          <w:sz w:val="20"/>
        </w:rPr>
        <w:sectPr>
          <w:pgSz w:w="12240" w:h="15840"/>
          <w:pgMar w:header="720" w:footer="987" w:top="1680" w:bottom="1180" w:left="1300" w:right="1300"/>
        </w:sectPr>
      </w:pPr>
    </w:p>
    <w:p>
      <w:pPr>
        <w:pStyle w:val="BodyText"/>
        <w:spacing w:before="1"/>
        <w:ind w:left="0"/>
        <w:jc w:val="left"/>
        <w:rPr>
          <w:sz w:val="12"/>
        </w:rPr>
      </w:pPr>
    </w:p>
    <w:p>
      <w:pPr>
        <w:pStyle w:val="ListParagraph"/>
        <w:numPr>
          <w:ilvl w:val="0"/>
          <w:numId w:val="16"/>
        </w:numPr>
        <w:tabs>
          <w:tab w:pos="743" w:val="left" w:leader="none"/>
        </w:tabs>
        <w:spacing w:line="230" w:lineRule="auto" w:before="66" w:after="0"/>
        <w:ind w:left="118" w:right="116" w:firstLine="0"/>
        <w:jc w:val="left"/>
        <w:rPr>
          <w:sz w:val="20"/>
        </w:rPr>
      </w:pPr>
      <w:r>
        <w:rPr>
          <w:w w:val="110"/>
          <w:sz w:val="20"/>
        </w:rPr>
        <w:t>Instalar y operar las ventanillas de gestión y mantener actualizada la información del Sistema en coordinación con los</w:t>
      </w:r>
      <w:r>
        <w:rPr>
          <w:spacing w:val="52"/>
          <w:w w:val="110"/>
          <w:sz w:val="20"/>
        </w:rPr>
        <w:t> </w:t>
      </w:r>
      <w:r>
        <w:rPr>
          <w:w w:val="110"/>
          <w:sz w:val="20"/>
        </w:rPr>
        <w:t>ayuntamientos;</w:t>
      </w:r>
    </w:p>
    <w:p>
      <w:pPr>
        <w:pStyle w:val="ListParagraph"/>
        <w:numPr>
          <w:ilvl w:val="0"/>
          <w:numId w:val="16"/>
        </w:numPr>
        <w:tabs>
          <w:tab w:pos="791" w:val="left" w:leader="none"/>
        </w:tabs>
        <w:spacing w:line="240" w:lineRule="auto" w:before="196" w:after="0"/>
        <w:ind w:left="790" w:right="0" w:hanging="673"/>
        <w:jc w:val="left"/>
        <w:rPr>
          <w:sz w:val="20"/>
        </w:rPr>
      </w:pPr>
      <w:r>
        <w:rPr>
          <w:w w:val="105"/>
          <w:sz w:val="20"/>
        </w:rPr>
        <w:t>Derogado</w:t>
      </w:r>
    </w:p>
    <w:p>
      <w:pPr>
        <w:pStyle w:val="ListParagraph"/>
        <w:numPr>
          <w:ilvl w:val="0"/>
          <w:numId w:val="16"/>
        </w:numPr>
        <w:tabs>
          <w:tab w:pos="640" w:val="left" w:leader="none"/>
        </w:tabs>
        <w:spacing w:line="240" w:lineRule="auto" w:before="179" w:after="0"/>
        <w:ind w:left="639" w:right="0" w:hanging="522"/>
        <w:jc w:val="left"/>
        <w:rPr>
          <w:sz w:val="20"/>
        </w:rPr>
      </w:pPr>
      <w:r>
        <w:rPr>
          <w:w w:val="110"/>
          <w:sz w:val="20"/>
        </w:rPr>
        <w:t>Las</w:t>
      </w:r>
      <w:r>
        <w:rPr>
          <w:spacing w:val="11"/>
          <w:w w:val="110"/>
          <w:sz w:val="20"/>
        </w:rPr>
        <w:t> </w:t>
      </w:r>
      <w:r>
        <w:rPr>
          <w:w w:val="110"/>
          <w:sz w:val="20"/>
        </w:rPr>
        <w:t>demás</w:t>
      </w:r>
      <w:r>
        <w:rPr>
          <w:spacing w:val="10"/>
          <w:w w:val="110"/>
          <w:sz w:val="20"/>
        </w:rPr>
        <w:t> </w:t>
      </w:r>
      <w:r>
        <w:rPr>
          <w:w w:val="110"/>
          <w:sz w:val="20"/>
        </w:rPr>
        <w:t>que</w:t>
      </w:r>
      <w:r>
        <w:rPr>
          <w:spacing w:val="10"/>
          <w:w w:val="110"/>
          <w:sz w:val="20"/>
        </w:rPr>
        <w:t> </w:t>
      </w:r>
      <w:r>
        <w:rPr>
          <w:w w:val="110"/>
          <w:sz w:val="20"/>
        </w:rPr>
        <w:t>señalen</w:t>
      </w:r>
      <w:r>
        <w:rPr>
          <w:spacing w:val="11"/>
          <w:w w:val="110"/>
          <w:sz w:val="20"/>
        </w:rPr>
        <w:t> </w:t>
      </w:r>
      <w:r>
        <w:rPr>
          <w:w w:val="110"/>
          <w:sz w:val="20"/>
        </w:rPr>
        <w:t>las</w:t>
      </w:r>
      <w:r>
        <w:rPr>
          <w:spacing w:val="10"/>
          <w:w w:val="110"/>
          <w:sz w:val="20"/>
        </w:rPr>
        <w:t> </w:t>
      </w:r>
      <w:r>
        <w:rPr>
          <w:w w:val="110"/>
          <w:sz w:val="20"/>
        </w:rPr>
        <w:t>leyes</w:t>
      </w:r>
      <w:r>
        <w:rPr>
          <w:spacing w:val="10"/>
          <w:w w:val="110"/>
          <w:sz w:val="20"/>
        </w:rPr>
        <w:t> </w:t>
      </w:r>
      <w:r>
        <w:rPr>
          <w:w w:val="110"/>
          <w:sz w:val="20"/>
        </w:rPr>
        <w:t>y</w:t>
      </w:r>
      <w:r>
        <w:rPr>
          <w:spacing w:val="11"/>
          <w:w w:val="110"/>
          <w:sz w:val="20"/>
        </w:rPr>
        <w:t> </w:t>
      </w:r>
      <w:r>
        <w:rPr>
          <w:w w:val="110"/>
          <w:sz w:val="20"/>
        </w:rPr>
        <w:t>reglamentos</w:t>
      </w:r>
      <w:r>
        <w:rPr>
          <w:spacing w:val="10"/>
          <w:w w:val="110"/>
          <w:sz w:val="20"/>
        </w:rPr>
        <w:t> </w:t>
      </w:r>
      <w:r>
        <w:rPr>
          <w:w w:val="110"/>
          <w:sz w:val="20"/>
        </w:rPr>
        <w:t>vigentes</w:t>
      </w:r>
      <w:r>
        <w:rPr>
          <w:spacing w:val="10"/>
          <w:w w:val="110"/>
          <w:sz w:val="20"/>
        </w:rPr>
        <w:t> </w:t>
      </w:r>
      <w:r>
        <w:rPr>
          <w:w w:val="110"/>
          <w:sz w:val="20"/>
        </w:rPr>
        <w:t>en</w:t>
      </w:r>
      <w:r>
        <w:rPr>
          <w:spacing w:val="11"/>
          <w:w w:val="110"/>
          <w:sz w:val="20"/>
        </w:rPr>
        <w:t> </w:t>
      </w:r>
      <w:r>
        <w:rPr>
          <w:w w:val="110"/>
          <w:sz w:val="20"/>
        </w:rPr>
        <w:t>el</w:t>
      </w:r>
      <w:r>
        <w:rPr>
          <w:spacing w:val="14"/>
          <w:w w:val="110"/>
          <w:sz w:val="20"/>
        </w:rPr>
        <w:t> </w:t>
      </w:r>
      <w:r>
        <w:rPr>
          <w:w w:val="110"/>
          <w:sz w:val="20"/>
        </w:rPr>
        <w:t>Estado.</w:t>
      </w:r>
    </w:p>
    <w:p>
      <w:pPr>
        <w:spacing w:before="178"/>
        <w:ind w:left="118" w:right="0" w:firstLine="0"/>
        <w:jc w:val="both"/>
        <w:rPr>
          <w:sz w:val="20"/>
        </w:rPr>
      </w:pPr>
      <w:r>
        <w:rPr>
          <w:rFonts w:ascii="TeX Gyre Bonum" w:hAnsi="TeX Gyre Bonum"/>
          <w:b/>
          <w:sz w:val="20"/>
        </w:rPr>
        <w:t>Artículo 36 Bis.- </w:t>
      </w:r>
      <w:r>
        <w:rPr>
          <w:sz w:val="20"/>
        </w:rPr>
        <w:t>Derogado.</w:t>
      </w:r>
    </w:p>
    <w:p>
      <w:pPr>
        <w:pStyle w:val="BodyText"/>
        <w:spacing w:line="244" w:lineRule="auto" w:before="176"/>
        <w:ind w:right="114"/>
      </w:pPr>
      <w:r>
        <w:rPr>
          <w:rFonts w:ascii="TeX Gyre Bonum" w:hAnsi="TeX Gyre Bonum"/>
          <w:b/>
          <w:w w:val="110"/>
        </w:rPr>
        <w:t>Artículo 37.- </w:t>
      </w:r>
      <w:r>
        <w:rPr>
          <w:w w:val="110"/>
        </w:rPr>
        <w:t>La Secretaría de Cultura y Turismo tiene por objeto vincular a la sociedad con el quehacer cultural, turístico y artesanal de la entidad, así como planear, organizar, coordinar, promover, ejecutar y evaluar las políticas, programas y acciones necesarias para desarrollar la cultura, la cultura física, el deporte, y el fomento al turismo y desarrollo artesanal en el Estado  de</w:t>
      </w:r>
      <w:r>
        <w:rPr>
          <w:spacing w:val="9"/>
          <w:w w:val="110"/>
        </w:rPr>
        <w:t> </w:t>
      </w:r>
      <w:r>
        <w:rPr>
          <w:w w:val="110"/>
        </w:rPr>
        <w:t>México.</w:t>
      </w:r>
    </w:p>
    <w:p>
      <w:pPr>
        <w:pStyle w:val="BodyText"/>
        <w:spacing w:before="185"/>
      </w:pPr>
      <w:r>
        <w:rPr>
          <w:rFonts w:ascii="TeX Gyre Bonum" w:hAnsi="TeX Gyre Bonum"/>
          <w:b/>
          <w:w w:val="110"/>
        </w:rPr>
        <w:t>Artículo 38.- </w:t>
      </w:r>
      <w:r>
        <w:rPr>
          <w:w w:val="110"/>
        </w:rPr>
        <w:t>La Secretaría de Cultura y Turismo tiene las siguientes atribuciones:</w:t>
      </w:r>
    </w:p>
    <w:p>
      <w:pPr>
        <w:pStyle w:val="ListParagraph"/>
        <w:numPr>
          <w:ilvl w:val="0"/>
          <w:numId w:val="17"/>
        </w:numPr>
        <w:tabs>
          <w:tab w:pos="333" w:val="left" w:leader="none"/>
        </w:tabs>
        <w:spacing w:line="230" w:lineRule="auto" w:before="188" w:after="0"/>
        <w:ind w:left="118" w:right="113" w:firstLine="0"/>
        <w:jc w:val="left"/>
        <w:rPr>
          <w:sz w:val="20"/>
        </w:rPr>
      </w:pPr>
      <w:r>
        <w:rPr>
          <w:w w:val="110"/>
          <w:sz w:val="20"/>
        </w:rPr>
        <w:t>Propiciar el desarrollo integral de la cultura en el Estado de México, mediante la aplicación de programas</w:t>
      </w:r>
      <w:r>
        <w:rPr>
          <w:spacing w:val="10"/>
          <w:w w:val="110"/>
          <w:sz w:val="20"/>
        </w:rPr>
        <w:t> </w:t>
      </w:r>
      <w:r>
        <w:rPr>
          <w:w w:val="110"/>
          <w:sz w:val="20"/>
        </w:rPr>
        <w:t>adecuados</w:t>
      </w:r>
      <w:r>
        <w:rPr>
          <w:spacing w:val="11"/>
          <w:w w:val="110"/>
          <w:sz w:val="20"/>
        </w:rPr>
        <w:t> </w:t>
      </w:r>
      <w:r>
        <w:rPr>
          <w:w w:val="110"/>
          <w:sz w:val="20"/>
        </w:rPr>
        <w:t>a</w:t>
      </w:r>
      <w:r>
        <w:rPr>
          <w:spacing w:val="11"/>
          <w:w w:val="110"/>
          <w:sz w:val="20"/>
        </w:rPr>
        <w:t> </w:t>
      </w:r>
      <w:r>
        <w:rPr>
          <w:w w:val="110"/>
          <w:sz w:val="20"/>
        </w:rPr>
        <w:t>las</w:t>
      </w:r>
      <w:r>
        <w:rPr>
          <w:spacing w:val="14"/>
          <w:w w:val="110"/>
          <w:sz w:val="20"/>
        </w:rPr>
        <w:t> </w:t>
      </w:r>
      <w:r>
        <w:rPr>
          <w:w w:val="110"/>
          <w:sz w:val="20"/>
        </w:rPr>
        <w:t>características</w:t>
      </w:r>
      <w:r>
        <w:rPr>
          <w:spacing w:val="11"/>
          <w:w w:val="110"/>
          <w:sz w:val="20"/>
        </w:rPr>
        <w:t> </w:t>
      </w:r>
      <w:r>
        <w:rPr>
          <w:w w:val="110"/>
          <w:sz w:val="20"/>
        </w:rPr>
        <w:t>propias</w:t>
      </w:r>
      <w:r>
        <w:rPr>
          <w:spacing w:val="10"/>
          <w:w w:val="110"/>
          <w:sz w:val="20"/>
        </w:rPr>
        <w:t> </w:t>
      </w:r>
      <w:r>
        <w:rPr>
          <w:w w:val="110"/>
          <w:sz w:val="20"/>
        </w:rPr>
        <w:t>de</w:t>
      </w:r>
      <w:r>
        <w:rPr>
          <w:spacing w:val="11"/>
          <w:w w:val="110"/>
          <w:sz w:val="20"/>
        </w:rPr>
        <w:t> </w:t>
      </w:r>
      <w:r>
        <w:rPr>
          <w:w w:val="110"/>
          <w:sz w:val="20"/>
        </w:rPr>
        <w:t>la</w:t>
      </w:r>
      <w:r>
        <w:rPr>
          <w:spacing w:val="12"/>
          <w:w w:val="110"/>
          <w:sz w:val="20"/>
        </w:rPr>
        <w:t> </w:t>
      </w:r>
      <w:r>
        <w:rPr>
          <w:w w:val="110"/>
          <w:sz w:val="20"/>
        </w:rPr>
        <w:t>entidad;</w:t>
      </w:r>
    </w:p>
    <w:p>
      <w:pPr>
        <w:pStyle w:val="BodyText"/>
        <w:ind w:left="0"/>
        <w:jc w:val="left"/>
        <w:rPr>
          <w:sz w:val="18"/>
        </w:rPr>
      </w:pPr>
    </w:p>
    <w:p>
      <w:pPr>
        <w:pStyle w:val="ListParagraph"/>
        <w:numPr>
          <w:ilvl w:val="0"/>
          <w:numId w:val="17"/>
        </w:numPr>
        <w:tabs>
          <w:tab w:pos="419" w:val="left" w:leader="none"/>
        </w:tabs>
        <w:spacing w:line="230" w:lineRule="auto" w:before="0" w:after="0"/>
        <w:ind w:left="118" w:right="115" w:firstLine="0"/>
        <w:jc w:val="left"/>
        <w:rPr>
          <w:sz w:val="20"/>
        </w:rPr>
      </w:pPr>
      <w:r>
        <w:rPr>
          <w:w w:val="110"/>
          <w:sz w:val="20"/>
        </w:rPr>
        <w:t>Fomentar mecanismos para garantizar el derecho de las personas a participar libremente en la</w:t>
      </w:r>
      <w:r>
        <w:rPr>
          <w:spacing w:val="8"/>
          <w:w w:val="110"/>
          <w:sz w:val="20"/>
        </w:rPr>
        <w:t> </w:t>
      </w:r>
      <w:r>
        <w:rPr>
          <w:w w:val="110"/>
          <w:sz w:val="20"/>
        </w:rPr>
        <w:t>vida</w:t>
      </w:r>
      <w:r>
        <w:rPr>
          <w:spacing w:val="8"/>
          <w:w w:val="110"/>
          <w:sz w:val="20"/>
        </w:rPr>
        <w:t> </w:t>
      </w:r>
      <w:r>
        <w:rPr>
          <w:w w:val="110"/>
          <w:sz w:val="20"/>
        </w:rPr>
        <w:t>cultural</w:t>
      </w:r>
      <w:r>
        <w:rPr>
          <w:spacing w:val="8"/>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comunidad,</w:t>
      </w:r>
      <w:r>
        <w:rPr>
          <w:spacing w:val="9"/>
          <w:w w:val="110"/>
          <w:sz w:val="20"/>
        </w:rPr>
        <w:t> </w:t>
      </w:r>
      <w:r>
        <w:rPr>
          <w:w w:val="110"/>
          <w:sz w:val="20"/>
        </w:rPr>
        <w:t>a</w:t>
      </w:r>
      <w:r>
        <w:rPr>
          <w:spacing w:val="9"/>
          <w:w w:val="110"/>
          <w:sz w:val="20"/>
        </w:rPr>
        <w:t> </w:t>
      </w:r>
      <w:r>
        <w:rPr>
          <w:w w:val="110"/>
          <w:sz w:val="20"/>
        </w:rPr>
        <w:t>gozar</w:t>
      </w:r>
      <w:r>
        <w:rPr>
          <w:spacing w:val="9"/>
          <w:w w:val="110"/>
          <w:sz w:val="20"/>
        </w:rPr>
        <w:t> </w:t>
      </w:r>
      <w:r>
        <w:rPr>
          <w:w w:val="110"/>
          <w:sz w:val="20"/>
        </w:rPr>
        <w:t>de</w:t>
      </w:r>
      <w:r>
        <w:rPr>
          <w:spacing w:val="7"/>
          <w:w w:val="110"/>
          <w:sz w:val="20"/>
        </w:rPr>
        <w:t> </w:t>
      </w:r>
      <w:r>
        <w:rPr>
          <w:w w:val="110"/>
          <w:sz w:val="20"/>
        </w:rPr>
        <w:t>las</w:t>
      </w:r>
      <w:r>
        <w:rPr>
          <w:spacing w:val="6"/>
          <w:w w:val="110"/>
          <w:sz w:val="20"/>
        </w:rPr>
        <w:t> </w:t>
      </w:r>
      <w:r>
        <w:rPr>
          <w:w w:val="110"/>
          <w:sz w:val="20"/>
        </w:rPr>
        <w:t>artes</w:t>
      </w:r>
      <w:r>
        <w:rPr>
          <w:spacing w:val="7"/>
          <w:w w:val="110"/>
          <w:sz w:val="20"/>
        </w:rPr>
        <w:t> </w:t>
      </w:r>
      <w:r>
        <w:rPr>
          <w:w w:val="110"/>
          <w:sz w:val="20"/>
        </w:rPr>
        <w:t>y</w:t>
      </w:r>
      <w:r>
        <w:rPr>
          <w:spacing w:val="8"/>
          <w:w w:val="110"/>
          <w:sz w:val="20"/>
        </w:rPr>
        <w:t> </w:t>
      </w:r>
      <w:r>
        <w:rPr>
          <w:w w:val="110"/>
          <w:sz w:val="20"/>
        </w:rPr>
        <w:t>de</w:t>
      </w:r>
      <w:r>
        <w:rPr>
          <w:spacing w:val="8"/>
          <w:w w:val="110"/>
          <w:sz w:val="20"/>
        </w:rPr>
        <w:t> </w:t>
      </w:r>
      <w:r>
        <w:rPr>
          <w:w w:val="110"/>
          <w:sz w:val="20"/>
        </w:rPr>
        <w:t>los</w:t>
      </w:r>
      <w:r>
        <w:rPr>
          <w:spacing w:val="7"/>
          <w:w w:val="110"/>
          <w:sz w:val="20"/>
        </w:rPr>
        <w:t> </w:t>
      </w:r>
      <w:r>
        <w:rPr>
          <w:w w:val="110"/>
          <w:sz w:val="20"/>
        </w:rPr>
        <w:t>beneficios</w:t>
      </w:r>
      <w:r>
        <w:rPr>
          <w:spacing w:val="5"/>
          <w:w w:val="110"/>
          <w:sz w:val="20"/>
        </w:rPr>
        <w:t> </w:t>
      </w:r>
      <w:r>
        <w:rPr>
          <w:w w:val="110"/>
          <w:sz w:val="20"/>
        </w:rPr>
        <w:t>del</w:t>
      </w:r>
      <w:r>
        <w:rPr>
          <w:spacing w:val="9"/>
          <w:w w:val="110"/>
          <w:sz w:val="20"/>
        </w:rPr>
        <w:t> </w:t>
      </w:r>
      <w:r>
        <w:rPr>
          <w:w w:val="110"/>
          <w:sz w:val="20"/>
        </w:rPr>
        <w:t>progreso</w:t>
      </w:r>
      <w:r>
        <w:rPr>
          <w:spacing w:val="9"/>
          <w:w w:val="110"/>
          <w:sz w:val="20"/>
        </w:rPr>
        <w:t> </w:t>
      </w:r>
      <w:r>
        <w:rPr>
          <w:w w:val="110"/>
          <w:sz w:val="20"/>
        </w:rPr>
        <w:t>científico;</w:t>
      </w:r>
    </w:p>
    <w:p>
      <w:pPr>
        <w:pStyle w:val="BodyText"/>
        <w:spacing w:before="3"/>
        <w:ind w:left="0"/>
        <w:jc w:val="left"/>
        <w:rPr>
          <w:sz w:val="18"/>
        </w:rPr>
      </w:pPr>
    </w:p>
    <w:p>
      <w:pPr>
        <w:pStyle w:val="ListParagraph"/>
        <w:numPr>
          <w:ilvl w:val="0"/>
          <w:numId w:val="17"/>
        </w:numPr>
        <w:tabs>
          <w:tab w:pos="537" w:val="left" w:leader="none"/>
        </w:tabs>
        <w:spacing w:line="230" w:lineRule="auto" w:before="0" w:after="0"/>
        <w:ind w:left="118" w:right="114" w:firstLine="0"/>
        <w:jc w:val="left"/>
        <w:rPr>
          <w:sz w:val="20"/>
        </w:rPr>
      </w:pPr>
      <w:r>
        <w:rPr>
          <w:w w:val="110"/>
          <w:sz w:val="20"/>
        </w:rPr>
        <w:t>Mantener vinculación con las agencias internacionales en los términos de la legislación aplicable;</w:t>
      </w:r>
    </w:p>
    <w:p>
      <w:pPr>
        <w:pStyle w:val="BodyText"/>
        <w:ind w:left="0"/>
        <w:jc w:val="left"/>
        <w:rPr>
          <w:sz w:val="18"/>
        </w:rPr>
      </w:pPr>
    </w:p>
    <w:p>
      <w:pPr>
        <w:pStyle w:val="ListParagraph"/>
        <w:numPr>
          <w:ilvl w:val="0"/>
          <w:numId w:val="17"/>
        </w:numPr>
        <w:tabs>
          <w:tab w:pos="573" w:val="left" w:leader="none"/>
        </w:tabs>
        <w:spacing w:line="230" w:lineRule="auto" w:before="0" w:after="0"/>
        <w:ind w:left="118" w:right="114" w:firstLine="0"/>
        <w:jc w:val="left"/>
        <w:rPr>
          <w:sz w:val="20"/>
        </w:rPr>
      </w:pPr>
      <w:r>
        <w:rPr>
          <w:w w:val="110"/>
          <w:sz w:val="20"/>
        </w:rPr>
        <w:t>Rescatar y preservar las manifestaciones específicas y diversas que constituyen el patrimonio cultural del pueblo</w:t>
      </w:r>
      <w:r>
        <w:rPr>
          <w:spacing w:val="44"/>
          <w:w w:val="110"/>
          <w:sz w:val="20"/>
        </w:rPr>
        <w:t> </w:t>
      </w:r>
      <w:r>
        <w:rPr>
          <w:w w:val="110"/>
          <w:sz w:val="20"/>
        </w:rPr>
        <w:t>mexiquense;</w:t>
      </w:r>
    </w:p>
    <w:p>
      <w:pPr>
        <w:pStyle w:val="BodyText"/>
        <w:spacing w:before="3"/>
        <w:ind w:left="0"/>
        <w:jc w:val="left"/>
        <w:rPr>
          <w:sz w:val="18"/>
        </w:rPr>
      </w:pPr>
    </w:p>
    <w:p>
      <w:pPr>
        <w:pStyle w:val="ListParagraph"/>
        <w:numPr>
          <w:ilvl w:val="0"/>
          <w:numId w:val="17"/>
        </w:numPr>
        <w:tabs>
          <w:tab w:pos="448" w:val="left" w:leader="none"/>
        </w:tabs>
        <w:spacing w:line="230" w:lineRule="auto" w:before="1" w:after="0"/>
        <w:ind w:left="118" w:right="111" w:firstLine="0"/>
        <w:jc w:val="left"/>
        <w:rPr>
          <w:sz w:val="20"/>
        </w:rPr>
      </w:pPr>
      <w:r>
        <w:rPr>
          <w:w w:val="110"/>
          <w:sz w:val="20"/>
        </w:rPr>
        <w:t>Impulsar las actividades de difusión y fomento cultural, priorizándolas hacia las clases populares y la población</w:t>
      </w:r>
      <w:r>
        <w:rPr>
          <w:spacing w:val="43"/>
          <w:w w:val="110"/>
          <w:sz w:val="20"/>
        </w:rPr>
        <w:t> </w:t>
      </w:r>
      <w:r>
        <w:rPr>
          <w:w w:val="110"/>
          <w:sz w:val="20"/>
        </w:rPr>
        <w:t>escolar;</w:t>
      </w:r>
    </w:p>
    <w:p>
      <w:pPr>
        <w:pStyle w:val="BodyText"/>
        <w:ind w:left="0"/>
        <w:jc w:val="left"/>
        <w:rPr>
          <w:sz w:val="18"/>
        </w:rPr>
      </w:pPr>
    </w:p>
    <w:p>
      <w:pPr>
        <w:pStyle w:val="ListParagraph"/>
        <w:numPr>
          <w:ilvl w:val="0"/>
          <w:numId w:val="17"/>
        </w:numPr>
        <w:tabs>
          <w:tab w:pos="482" w:val="left" w:leader="none"/>
        </w:tabs>
        <w:spacing w:line="230" w:lineRule="auto" w:before="0" w:after="0"/>
        <w:ind w:left="118" w:right="113" w:firstLine="0"/>
        <w:jc w:val="left"/>
        <w:rPr>
          <w:sz w:val="20"/>
        </w:rPr>
      </w:pPr>
      <w:r>
        <w:rPr>
          <w:w w:val="110"/>
          <w:sz w:val="20"/>
        </w:rPr>
        <w:t>Coordinar los programas culturales del Estado, con los desarrollados por el gobierno federal en la</w:t>
      </w:r>
      <w:r>
        <w:rPr>
          <w:spacing w:val="22"/>
          <w:w w:val="110"/>
          <w:sz w:val="20"/>
        </w:rPr>
        <w:t> </w:t>
      </w:r>
      <w:r>
        <w:rPr>
          <w:w w:val="110"/>
          <w:sz w:val="20"/>
        </w:rPr>
        <w:t>entidad;</w:t>
      </w:r>
    </w:p>
    <w:p>
      <w:pPr>
        <w:pStyle w:val="BodyText"/>
        <w:spacing w:before="7"/>
        <w:ind w:left="0"/>
        <w:jc w:val="left"/>
        <w:rPr>
          <w:sz w:val="17"/>
        </w:rPr>
      </w:pPr>
    </w:p>
    <w:p>
      <w:pPr>
        <w:pStyle w:val="BodyText"/>
        <w:spacing w:line="237" w:lineRule="auto"/>
        <w:ind w:right="114"/>
      </w:pPr>
      <w:r>
        <w:rPr>
          <w:rFonts w:ascii="TeX Gyre Bonum" w:hAnsi="TeX Gyre Bonum"/>
          <w:b/>
          <w:w w:val="110"/>
        </w:rPr>
        <w:t>VII.- </w:t>
      </w:r>
      <w:r>
        <w:rPr>
          <w:w w:val="110"/>
        </w:rPr>
        <w:t>Asesorar técnicamente a los Ayuntamientos, a los sectores sociales, privados o públicos  que lo soliciten, en la prestación de servicios culturales, así como en la promoción y fomento del desarrollo turístico y</w:t>
      </w:r>
      <w:r>
        <w:rPr>
          <w:spacing w:val="33"/>
          <w:w w:val="110"/>
        </w:rPr>
        <w:t> </w:t>
      </w:r>
      <w:r>
        <w:rPr>
          <w:w w:val="110"/>
        </w:rPr>
        <w:t>artesanal;</w:t>
      </w:r>
    </w:p>
    <w:p>
      <w:pPr>
        <w:pStyle w:val="BodyText"/>
        <w:spacing w:before="198"/>
        <w:ind w:right="114"/>
      </w:pPr>
      <w:r>
        <w:rPr>
          <w:rFonts w:ascii="TeX Gyre Bonum" w:hAnsi="TeX Gyre Bonum"/>
          <w:b/>
          <w:w w:val="110"/>
        </w:rPr>
        <w:t>VIII.- </w:t>
      </w:r>
      <w:r>
        <w:rPr>
          <w:w w:val="110"/>
        </w:rPr>
        <w:t>Organizar y fomentar la producción artesanal en el Estado, vigilando que su comercialización se haga en términos ventajosos para los artesanos, así como estimular la producción artística y cultural, de manera individual y colectiva;</w:t>
      </w:r>
    </w:p>
    <w:p>
      <w:pPr>
        <w:pStyle w:val="BodyText"/>
        <w:spacing w:before="8"/>
        <w:ind w:left="0"/>
        <w:jc w:val="left"/>
        <w:rPr>
          <w:sz w:val="17"/>
        </w:rPr>
      </w:pPr>
    </w:p>
    <w:p>
      <w:pPr>
        <w:pStyle w:val="ListParagraph"/>
        <w:numPr>
          <w:ilvl w:val="0"/>
          <w:numId w:val="18"/>
        </w:numPr>
        <w:tabs>
          <w:tab w:pos="503" w:val="left" w:leader="none"/>
        </w:tabs>
        <w:spacing w:line="230" w:lineRule="auto" w:before="0" w:after="0"/>
        <w:ind w:left="118" w:right="113" w:firstLine="0"/>
        <w:jc w:val="left"/>
        <w:rPr>
          <w:sz w:val="20"/>
        </w:rPr>
      </w:pPr>
      <w:r>
        <w:rPr>
          <w:w w:val="110"/>
          <w:sz w:val="20"/>
        </w:rPr>
        <w:t>Crear, fomentar, coordinar, organizar y dirigir bibliotecas, hemerotecas, casas de cultura y museos, y orientar sus</w:t>
      </w:r>
      <w:r>
        <w:rPr>
          <w:spacing w:val="44"/>
          <w:w w:val="110"/>
          <w:sz w:val="20"/>
        </w:rPr>
        <w:t> </w:t>
      </w:r>
      <w:r>
        <w:rPr>
          <w:w w:val="110"/>
          <w:sz w:val="20"/>
        </w:rPr>
        <w:t>actividades;</w:t>
      </w:r>
    </w:p>
    <w:p>
      <w:pPr>
        <w:pStyle w:val="BodyText"/>
        <w:spacing w:before="5"/>
        <w:ind w:left="0"/>
        <w:jc w:val="left"/>
        <w:rPr>
          <w:sz w:val="17"/>
        </w:rPr>
      </w:pPr>
    </w:p>
    <w:p>
      <w:pPr>
        <w:pStyle w:val="ListParagraph"/>
        <w:numPr>
          <w:ilvl w:val="0"/>
          <w:numId w:val="18"/>
        </w:numPr>
        <w:tabs>
          <w:tab w:pos="410" w:val="left" w:leader="none"/>
        </w:tabs>
        <w:spacing w:line="240" w:lineRule="auto" w:before="0" w:after="0"/>
        <w:ind w:left="409" w:right="0" w:hanging="292"/>
        <w:jc w:val="left"/>
        <w:rPr>
          <w:sz w:val="20"/>
        </w:rPr>
      </w:pPr>
      <w:r>
        <w:rPr>
          <w:w w:val="110"/>
          <w:sz w:val="20"/>
        </w:rPr>
        <w:t>Realizar las publicaciones oficiales de carácter</w:t>
      </w:r>
      <w:r>
        <w:rPr>
          <w:spacing w:val="14"/>
          <w:w w:val="110"/>
          <w:sz w:val="20"/>
        </w:rPr>
        <w:t> </w:t>
      </w:r>
      <w:r>
        <w:rPr>
          <w:w w:val="110"/>
          <w:sz w:val="20"/>
        </w:rPr>
        <w:t>cultural;</w:t>
      </w:r>
    </w:p>
    <w:p>
      <w:pPr>
        <w:pStyle w:val="ListParagraph"/>
        <w:numPr>
          <w:ilvl w:val="0"/>
          <w:numId w:val="18"/>
        </w:numPr>
        <w:tabs>
          <w:tab w:pos="491" w:val="left" w:leader="none"/>
        </w:tabs>
        <w:spacing w:line="240" w:lineRule="auto" w:before="176" w:after="0"/>
        <w:ind w:left="490" w:right="0" w:hanging="373"/>
        <w:jc w:val="left"/>
        <w:rPr>
          <w:sz w:val="20"/>
        </w:rPr>
      </w:pPr>
      <w:r>
        <w:rPr>
          <w:w w:val="110"/>
          <w:sz w:val="20"/>
        </w:rPr>
        <w:t>Administrar</w:t>
      </w:r>
      <w:r>
        <w:rPr>
          <w:spacing w:val="7"/>
          <w:w w:val="110"/>
          <w:sz w:val="20"/>
        </w:rPr>
        <w:t> </w:t>
      </w:r>
      <w:r>
        <w:rPr>
          <w:w w:val="110"/>
          <w:sz w:val="20"/>
        </w:rPr>
        <w:t>la</w:t>
      </w:r>
      <w:r>
        <w:rPr>
          <w:spacing w:val="7"/>
          <w:w w:val="110"/>
          <w:sz w:val="20"/>
        </w:rPr>
        <w:t> </w:t>
      </w:r>
      <w:r>
        <w:rPr>
          <w:w w:val="110"/>
          <w:sz w:val="20"/>
        </w:rPr>
        <w:t>Orquesta</w:t>
      </w:r>
      <w:r>
        <w:rPr>
          <w:spacing w:val="7"/>
          <w:w w:val="110"/>
          <w:sz w:val="20"/>
        </w:rPr>
        <w:t> </w:t>
      </w:r>
      <w:r>
        <w:rPr>
          <w:w w:val="110"/>
          <w:sz w:val="20"/>
        </w:rPr>
        <w:t>Sinfónica</w:t>
      </w:r>
      <w:r>
        <w:rPr>
          <w:spacing w:val="6"/>
          <w:w w:val="110"/>
          <w:sz w:val="20"/>
        </w:rPr>
        <w:t> </w:t>
      </w:r>
      <w:r>
        <w:rPr>
          <w:w w:val="110"/>
          <w:sz w:val="20"/>
        </w:rPr>
        <w:t>y</w:t>
      </w:r>
      <w:r>
        <w:rPr>
          <w:spacing w:val="7"/>
          <w:w w:val="110"/>
          <w:sz w:val="20"/>
        </w:rPr>
        <w:t> </w:t>
      </w:r>
      <w:r>
        <w:rPr>
          <w:w w:val="110"/>
          <w:sz w:val="20"/>
        </w:rPr>
        <w:t>el</w:t>
      </w:r>
      <w:r>
        <w:rPr>
          <w:spacing w:val="7"/>
          <w:w w:val="110"/>
          <w:sz w:val="20"/>
        </w:rPr>
        <w:t> </w:t>
      </w:r>
      <w:r>
        <w:rPr>
          <w:w w:val="110"/>
          <w:sz w:val="20"/>
        </w:rPr>
        <w:t>Conservatorio</w:t>
      </w:r>
      <w:r>
        <w:rPr>
          <w:spacing w:val="8"/>
          <w:w w:val="110"/>
          <w:sz w:val="20"/>
        </w:rPr>
        <w:t> </w:t>
      </w:r>
      <w:r>
        <w:rPr>
          <w:w w:val="110"/>
          <w:sz w:val="20"/>
        </w:rPr>
        <w:t>de</w:t>
      </w:r>
      <w:r>
        <w:rPr>
          <w:spacing w:val="6"/>
          <w:w w:val="110"/>
          <w:sz w:val="20"/>
        </w:rPr>
        <w:t> </w:t>
      </w:r>
      <w:r>
        <w:rPr>
          <w:w w:val="110"/>
          <w:sz w:val="20"/>
        </w:rPr>
        <w:t>Música</w:t>
      </w:r>
      <w:r>
        <w:rPr>
          <w:spacing w:val="7"/>
          <w:w w:val="110"/>
          <w:sz w:val="20"/>
        </w:rPr>
        <w:t> </w:t>
      </w:r>
      <w:r>
        <w:rPr>
          <w:w w:val="110"/>
          <w:sz w:val="20"/>
        </w:rPr>
        <w:t>del</w:t>
      </w:r>
      <w:r>
        <w:rPr>
          <w:spacing w:val="7"/>
          <w:w w:val="110"/>
          <w:sz w:val="20"/>
        </w:rPr>
        <w:t> </w:t>
      </w:r>
      <w:r>
        <w:rPr>
          <w:w w:val="110"/>
          <w:sz w:val="20"/>
        </w:rPr>
        <w:t>Estado</w:t>
      </w:r>
      <w:r>
        <w:rPr>
          <w:spacing w:val="8"/>
          <w:w w:val="110"/>
          <w:sz w:val="20"/>
        </w:rPr>
        <w:t> </w:t>
      </w:r>
      <w:r>
        <w:rPr>
          <w:w w:val="110"/>
          <w:sz w:val="20"/>
        </w:rPr>
        <w:t>de</w:t>
      </w:r>
      <w:r>
        <w:rPr>
          <w:spacing w:val="7"/>
          <w:w w:val="110"/>
          <w:sz w:val="20"/>
        </w:rPr>
        <w:t> </w:t>
      </w:r>
      <w:r>
        <w:rPr>
          <w:w w:val="110"/>
          <w:sz w:val="20"/>
        </w:rPr>
        <w:t>México;</w:t>
      </w:r>
    </w:p>
    <w:p>
      <w:pPr>
        <w:pStyle w:val="ListParagraph"/>
        <w:numPr>
          <w:ilvl w:val="0"/>
          <w:numId w:val="18"/>
        </w:numPr>
        <w:tabs>
          <w:tab w:pos="571" w:val="left" w:leader="none"/>
        </w:tabs>
        <w:spacing w:line="240" w:lineRule="auto" w:before="179" w:after="0"/>
        <w:ind w:left="570" w:right="0" w:hanging="453"/>
        <w:jc w:val="left"/>
        <w:rPr>
          <w:sz w:val="20"/>
        </w:rPr>
      </w:pPr>
      <w:r>
        <w:rPr>
          <w:w w:val="110"/>
          <w:sz w:val="20"/>
        </w:rPr>
        <w:t>Organizar, preservar y acrecentar el Archivo Histórico del Gobierno del Estado de</w:t>
      </w:r>
      <w:r>
        <w:rPr>
          <w:spacing w:val="37"/>
          <w:w w:val="110"/>
          <w:sz w:val="20"/>
        </w:rPr>
        <w:t> </w:t>
      </w:r>
      <w:r>
        <w:rPr>
          <w:w w:val="110"/>
          <w:sz w:val="20"/>
        </w:rPr>
        <w:t>México;</w:t>
      </w:r>
    </w:p>
    <w:p>
      <w:pPr>
        <w:spacing w:after="0" w:line="240" w:lineRule="auto"/>
        <w:jc w:val="left"/>
        <w:rPr>
          <w:sz w:val="20"/>
        </w:rPr>
        <w:sectPr>
          <w:pgSz w:w="12240" w:h="15840"/>
          <w:pgMar w:header="720" w:footer="987" w:top="1680" w:bottom="1180" w:left="1300" w:right="1300"/>
        </w:sectPr>
      </w:pPr>
    </w:p>
    <w:p>
      <w:pPr>
        <w:pStyle w:val="ListParagraph"/>
        <w:numPr>
          <w:ilvl w:val="0"/>
          <w:numId w:val="18"/>
        </w:numPr>
        <w:tabs>
          <w:tab w:pos="664" w:val="left" w:leader="none"/>
        </w:tabs>
        <w:spacing w:line="236" w:lineRule="exact" w:before="1" w:after="0"/>
        <w:ind w:left="118" w:right="117" w:firstLine="0"/>
        <w:jc w:val="both"/>
        <w:rPr>
          <w:sz w:val="20"/>
        </w:rPr>
      </w:pPr>
      <w:r>
        <w:rPr>
          <w:w w:val="110"/>
          <w:sz w:val="20"/>
        </w:rPr>
        <w:t>Mantener actualizado el inventario de bienes que constituyen el patrimonio arqueológico, histórico, artístico y cultural de la entidad, el  inventario  de atractivos turísticos y  el directorio de</w:t>
      </w:r>
      <w:r>
        <w:rPr>
          <w:spacing w:val="9"/>
          <w:w w:val="110"/>
          <w:sz w:val="20"/>
        </w:rPr>
        <w:t> </w:t>
      </w:r>
      <w:r>
        <w:rPr>
          <w:w w:val="110"/>
          <w:sz w:val="20"/>
        </w:rPr>
        <w:t>servicios</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prestan</w:t>
      </w:r>
      <w:r>
        <w:rPr>
          <w:spacing w:val="11"/>
          <w:w w:val="110"/>
          <w:sz w:val="20"/>
        </w:rPr>
        <w:t> </w:t>
      </w:r>
      <w:r>
        <w:rPr>
          <w:w w:val="110"/>
          <w:sz w:val="20"/>
        </w:rPr>
        <w:t>en</w:t>
      </w:r>
      <w:r>
        <w:rPr>
          <w:spacing w:val="13"/>
          <w:w w:val="110"/>
          <w:sz w:val="20"/>
        </w:rPr>
        <w:t> </w:t>
      </w:r>
      <w:r>
        <w:rPr>
          <w:w w:val="110"/>
          <w:sz w:val="20"/>
        </w:rPr>
        <w:t>este</w:t>
      </w:r>
      <w:r>
        <w:rPr>
          <w:spacing w:val="10"/>
          <w:w w:val="110"/>
          <w:sz w:val="20"/>
        </w:rPr>
        <w:t> </w:t>
      </w:r>
      <w:r>
        <w:rPr>
          <w:w w:val="110"/>
          <w:sz w:val="20"/>
        </w:rPr>
        <w:t>ramo</w:t>
      </w:r>
      <w:r>
        <w:rPr>
          <w:spacing w:val="11"/>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Estado;</w:t>
      </w:r>
    </w:p>
    <w:p>
      <w:pPr>
        <w:pStyle w:val="BodyText"/>
        <w:spacing w:before="5"/>
        <w:ind w:left="0"/>
        <w:jc w:val="left"/>
        <w:rPr>
          <w:sz w:val="17"/>
        </w:rPr>
      </w:pPr>
    </w:p>
    <w:p>
      <w:pPr>
        <w:pStyle w:val="ListParagraph"/>
        <w:numPr>
          <w:ilvl w:val="0"/>
          <w:numId w:val="18"/>
        </w:numPr>
        <w:tabs>
          <w:tab w:pos="765" w:val="left" w:leader="none"/>
        </w:tabs>
        <w:spacing w:line="230" w:lineRule="auto" w:before="0" w:after="0"/>
        <w:ind w:left="118" w:right="115" w:firstLine="0"/>
        <w:jc w:val="both"/>
        <w:rPr>
          <w:sz w:val="20"/>
        </w:rPr>
      </w:pPr>
      <w:r>
        <w:rPr>
          <w:w w:val="110"/>
          <w:sz w:val="20"/>
        </w:rPr>
        <w:t>Impulsar la formación de recursos humanos para el desarrollo, promoción y administración de actividades culturales y</w:t>
      </w:r>
      <w:r>
        <w:rPr>
          <w:spacing w:val="3"/>
          <w:w w:val="110"/>
          <w:sz w:val="20"/>
        </w:rPr>
        <w:t> </w:t>
      </w:r>
      <w:r>
        <w:rPr>
          <w:w w:val="110"/>
          <w:sz w:val="20"/>
        </w:rPr>
        <w:t>recreativas;</w:t>
      </w:r>
    </w:p>
    <w:p>
      <w:pPr>
        <w:pStyle w:val="BodyText"/>
        <w:spacing w:before="2"/>
        <w:ind w:left="0"/>
        <w:jc w:val="left"/>
        <w:rPr>
          <w:sz w:val="18"/>
        </w:rPr>
      </w:pPr>
    </w:p>
    <w:p>
      <w:pPr>
        <w:pStyle w:val="ListParagraph"/>
        <w:numPr>
          <w:ilvl w:val="0"/>
          <w:numId w:val="18"/>
        </w:numPr>
        <w:tabs>
          <w:tab w:pos="587" w:val="left" w:leader="none"/>
        </w:tabs>
        <w:spacing w:line="230" w:lineRule="auto" w:before="1" w:after="0"/>
        <w:ind w:left="118" w:right="114" w:firstLine="0"/>
        <w:jc w:val="both"/>
        <w:rPr>
          <w:sz w:val="20"/>
        </w:rPr>
      </w:pPr>
      <w:r>
        <w:rPr>
          <w:w w:val="110"/>
          <w:sz w:val="20"/>
        </w:rPr>
        <w:t>Promover y desarrollar actividades de fomento y rescate de las manifestaciones del arte popular;</w:t>
      </w:r>
    </w:p>
    <w:p>
      <w:pPr>
        <w:pStyle w:val="BodyText"/>
        <w:ind w:left="0"/>
        <w:jc w:val="left"/>
        <w:rPr>
          <w:sz w:val="18"/>
        </w:rPr>
      </w:pPr>
    </w:p>
    <w:p>
      <w:pPr>
        <w:pStyle w:val="ListParagraph"/>
        <w:numPr>
          <w:ilvl w:val="0"/>
          <w:numId w:val="18"/>
        </w:numPr>
        <w:tabs>
          <w:tab w:pos="683" w:val="left" w:leader="none"/>
        </w:tabs>
        <w:spacing w:line="230" w:lineRule="auto" w:before="0" w:after="0"/>
        <w:ind w:left="118" w:right="114" w:firstLine="0"/>
        <w:jc w:val="both"/>
        <w:rPr>
          <w:sz w:val="20"/>
        </w:rPr>
      </w:pPr>
      <w:r>
        <w:rPr>
          <w:w w:val="110"/>
          <w:sz w:val="20"/>
        </w:rPr>
        <w:t>Promover y desarrollar el nivel cultural de los habitantes de la entidad, a través del mejoramiento y ampliación de la infraestructura</w:t>
      </w:r>
      <w:r>
        <w:rPr>
          <w:spacing w:val="13"/>
          <w:w w:val="110"/>
          <w:sz w:val="20"/>
        </w:rPr>
        <w:t> </w:t>
      </w:r>
      <w:r>
        <w:rPr>
          <w:w w:val="110"/>
          <w:sz w:val="20"/>
        </w:rPr>
        <w:t>respectiva;</w:t>
      </w:r>
    </w:p>
    <w:p>
      <w:pPr>
        <w:pStyle w:val="BodyText"/>
        <w:spacing w:before="3"/>
        <w:ind w:left="0"/>
        <w:jc w:val="left"/>
        <w:rPr>
          <w:sz w:val="18"/>
        </w:rPr>
      </w:pPr>
    </w:p>
    <w:p>
      <w:pPr>
        <w:pStyle w:val="ListParagraph"/>
        <w:numPr>
          <w:ilvl w:val="0"/>
          <w:numId w:val="18"/>
        </w:numPr>
        <w:tabs>
          <w:tab w:pos="777" w:val="left" w:leader="none"/>
        </w:tabs>
        <w:spacing w:line="230" w:lineRule="auto" w:before="0" w:after="0"/>
        <w:ind w:left="118" w:right="117" w:firstLine="0"/>
        <w:jc w:val="both"/>
        <w:rPr>
          <w:sz w:val="20"/>
        </w:rPr>
      </w:pPr>
      <w:r>
        <w:rPr>
          <w:w w:val="110"/>
          <w:sz w:val="20"/>
        </w:rPr>
        <w:t>Elaborar el Programa Estatal de Cultura Física y Deporte, con base en los  planes  nacional</w:t>
      </w:r>
      <w:r>
        <w:rPr>
          <w:spacing w:val="10"/>
          <w:w w:val="110"/>
          <w:sz w:val="20"/>
        </w:rPr>
        <w:t> </w:t>
      </w:r>
      <w:r>
        <w:rPr>
          <w:w w:val="110"/>
          <w:sz w:val="20"/>
        </w:rPr>
        <w:t>y</w:t>
      </w:r>
      <w:r>
        <w:rPr>
          <w:spacing w:val="10"/>
          <w:w w:val="110"/>
          <w:sz w:val="20"/>
        </w:rPr>
        <w:t> </w:t>
      </w:r>
      <w:r>
        <w:rPr>
          <w:w w:val="110"/>
          <w:sz w:val="20"/>
        </w:rPr>
        <w:t>estatal</w:t>
      </w:r>
      <w:r>
        <w:rPr>
          <w:spacing w:val="10"/>
          <w:w w:val="110"/>
          <w:sz w:val="20"/>
        </w:rPr>
        <w:t> </w:t>
      </w:r>
      <w:r>
        <w:rPr>
          <w:w w:val="110"/>
          <w:sz w:val="20"/>
        </w:rPr>
        <w:t>de</w:t>
      </w:r>
      <w:r>
        <w:rPr>
          <w:spacing w:val="9"/>
          <w:w w:val="110"/>
          <w:sz w:val="20"/>
        </w:rPr>
        <w:t> </w:t>
      </w:r>
      <w:r>
        <w:rPr>
          <w:w w:val="110"/>
          <w:sz w:val="20"/>
        </w:rPr>
        <w:t>desarrollo,</w:t>
      </w:r>
      <w:r>
        <w:rPr>
          <w:spacing w:val="7"/>
          <w:w w:val="110"/>
          <w:sz w:val="20"/>
        </w:rPr>
        <w:t> </w:t>
      </w:r>
      <w:r>
        <w:rPr>
          <w:w w:val="110"/>
          <w:sz w:val="20"/>
        </w:rPr>
        <w:t>y</w:t>
      </w:r>
      <w:r>
        <w:rPr>
          <w:spacing w:val="10"/>
          <w:w w:val="110"/>
          <w:sz w:val="20"/>
        </w:rPr>
        <w:t> </w:t>
      </w:r>
      <w:r>
        <w:rPr>
          <w:w w:val="110"/>
          <w:sz w:val="20"/>
        </w:rPr>
        <w:t>realizar</w:t>
      </w:r>
      <w:r>
        <w:rPr>
          <w:spacing w:val="10"/>
          <w:w w:val="110"/>
          <w:sz w:val="20"/>
        </w:rPr>
        <w:t> </w:t>
      </w:r>
      <w:r>
        <w:rPr>
          <w:w w:val="110"/>
          <w:sz w:val="20"/>
        </w:rPr>
        <w:t>las</w:t>
      </w:r>
      <w:r>
        <w:rPr>
          <w:spacing w:val="9"/>
          <w:w w:val="110"/>
          <w:sz w:val="20"/>
        </w:rPr>
        <w:t> </w:t>
      </w:r>
      <w:r>
        <w:rPr>
          <w:w w:val="110"/>
          <w:sz w:val="20"/>
        </w:rPr>
        <w:t>acciones</w:t>
      </w:r>
      <w:r>
        <w:rPr>
          <w:spacing w:val="10"/>
          <w:w w:val="110"/>
          <w:sz w:val="20"/>
        </w:rPr>
        <w:t> </w:t>
      </w:r>
      <w:r>
        <w:rPr>
          <w:w w:val="110"/>
          <w:sz w:val="20"/>
        </w:rPr>
        <w:t>que</w:t>
      </w:r>
      <w:r>
        <w:rPr>
          <w:spacing w:val="8"/>
          <w:w w:val="110"/>
          <w:sz w:val="20"/>
        </w:rPr>
        <w:t> </w:t>
      </w:r>
      <w:r>
        <w:rPr>
          <w:w w:val="110"/>
          <w:sz w:val="20"/>
        </w:rPr>
        <w:t>se</w:t>
      </w:r>
      <w:r>
        <w:rPr>
          <w:spacing w:val="9"/>
          <w:w w:val="110"/>
          <w:sz w:val="20"/>
        </w:rPr>
        <w:t> </w:t>
      </w:r>
      <w:r>
        <w:rPr>
          <w:w w:val="110"/>
          <w:sz w:val="20"/>
        </w:rPr>
        <w:t>deriven</w:t>
      </w:r>
      <w:r>
        <w:rPr>
          <w:spacing w:val="10"/>
          <w:w w:val="110"/>
          <w:sz w:val="20"/>
        </w:rPr>
        <w:t> </w:t>
      </w:r>
      <w:r>
        <w:rPr>
          <w:w w:val="110"/>
          <w:sz w:val="20"/>
        </w:rPr>
        <w:t>del</w:t>
      </w:r>
      <w:r>
        <w:rPr>
          <w:spacing w:val="10"/>
          <w:w w:val="110"/>
          <w:sz w:val="20"/>
        </w:rPr>
        <w:t> </w:t>
      </w:r>
      <w:r>
        <w:rPr>
          <w:w w:val="110"/>
          <w:sz w:val="20"/>
        </w:rPr>
        <w:t>mismo;</w:t>
      </w:r>
    </w:p>
    <w:p>
      <w:pPr>
        <w:pStyle w:val="BodyText"/>
        <w:spacing w:before="1"/>
        <w:ind w:left="0"/>
        <w:jc w:val="left"/>
        <w:rPr>
          <w:sz w:val="18"/>
        </w:rPr>
      </w:pPr>
    </w:p>
    <w:p>
      <w:pPr>
        <w:pStyle w:val="ListParagraph"/>
        <w:numPr>
          <w:ilvl w:val="0"/>
          <w:numId w:val="18"/>
        </w:numPr>
        <w:tabs>
          <w:tab w:pos="813" w:val="left" w:leader="none"/>
        </w:tabs>
        <w:spacing w:line="230" w:lineRule="auto" w:before="0" w:after="0"/>
        <w:ind w:left="118" w:right="115" w:firstLine="0"/>
        <w:jc w:val="both"/>
        <w:rPr>
          <w:sz w:val="20"/>
        </w:rPr>
      </w:pPr>
      <w:r>
        <w:rPr>
          <w:w w:val="110"/>
          <w:sz w:val="20"/>
        </w:rPr>
        <w:t>Coordinar el sistema estatal de cultura física y deporte, instalar su consejo y promover  los sistemas correspondientes en los</w:t>
      </w:r>
      <w:r>
        <w:rPr>
          <w:spacing w:val="51"/>
          <w:w w:val="110"/>
          <w:sz w:val="20"/>
        </w:rPr>
        <w:t> </w:t>
      </w:r>
      <w:r>
        <w:rPr>
          <w:w w:val="110"/>
          <w:sz w:val="20"/>
        </w:rPr>
        <w:t>municipios;</w:t>
      </w:r>
    </w:p>
    <w:p>
      <w:pPr>
        <w:pStyle w:val="BodyText"/>
        <w:spacing w:before="4"/>
        <w:ind w:left="0"/>
        <w:jc w:val="left"/>
        <w:rPr>
          <w:sz w:val="17"/>
        </w:rPr>
      </w:pPr>
    </w:p>
    <w:p>
      <w:pPr>
        <w:pStyle w:val="ListParagraph"/>
        <w:numPr>
          <w:ilvl w:val="0"/>
          <w:numId w:val="18"/>
        </w:numPr>
        <w:tabs>
          <w:tab w:pos="710" w:val="left" w:leader="none"/>
        </w:tabs>
        <w:spacing w:line="242" w:lineRule="auto" w:before="1" w:after="0"/>
        <w:ind w:left="118" w:right="112" w:firstLine="0"/>
        <w:jc w:val="both"/>
        <w:rPr>
          <w:sz w:val="20"/>
        </w:rPr>
      </w:pPr>
      <w:r>
        <w:rPr>
          <w:w w:val="110"/>
          <w:sz w:val="20"/>
        </w:rPr>
        <w:t>Coordinar con las asociaciones deportivas estatales el establecimiento de programas específicos para el desarrollo del deporte, especialmente en materia de actualización y capacitación de recursos humanos para el deporte, eventos selectivos y de representación  estatal,</w:t>
      </w:r>
      <w:r>
        <w:rPr>
          <w:spacing w:val="10"/>
          <w:w w:val="110"/>
          <w:sz w:val="20"/>
        </w:rPr>
        <w:t> </w:t>
      </w:r>
      <w:r>
        <w:rPr>
          <w:w w:val="110"/>
          <w:sz w:val="20"/>
        </w:rPr>
        <w:t>desarrollo</w:t>
      </w:r>
      <w:r>
        <w:rPr>
          <w:spacing w:val="11"/>
          <w:w w:val="110"/>
          <w:sz w:val="20"/>
        </w:rPr>
        <w:t> </w:t>
      </w:r>
      <w:r>
        <w:rPr>
          <w:w w:val="110"/>
          <w:sz w:val="20"/>
        </w:rPr>
        <w:t>de</w:t>
      </w:r>
      <w:r>
        <w:rPr>
          <w:spacing w:val="7"/>
          <w:w w:val="110"/>
          <w:sz w:val="20"/>
        </w:rPr>
        <w:t> </w:t>
      </w:r>
      <w:r>
        <w:rPr>
          <w:w w:val="110"/>
          <w:sz w:val="20"/>
        </w:rPr>
        <w:t>talentos</w:t>
      </w:r>
      <w:r>
        <w:rPr>
          <w:spacing w:val="9"/>
          <w:w w:val="110"/>
          <w:sz w:val="20"/>
        </w:rPr>
        <w:t> </w:t>
      </w:r>
      <w:r>
        <w:rPr>
          <w:w w:val="110"/>
          <w:sz w:val="20"/>
        </w:rPr>
        <w:t>deportivos</w:t>
      </w:r>
      <w:r>
        <w:rPr>
          <w:spacing w:val="8"/>
          <w:w w:val="110"/>
          <w:sz w:val="20"/>
        </w:rPr>
        <w:t> </w:t>
      </w:r>
      <w:r>
        <w:rPr>
          <w:w w:val="110"/>
          <w:sz w:val="20"/>
        </w:rPr>
        <w:t>y</w:t>
      </w:r>
      <w:r>
        <w:rPr>
          <w:spacing w:val="10"/>
          <w:w w:val="110"/>
          <w:sz w:val="20"/>
        </w:rPr>
        <w:t> </w:t>
      </w:r>
      <w:r>
        <w:rPr>
          <w:w w:val="110"/>
          <w:sz w:val="20"/>
        </w:rPr>
        <w:t>atletas</w:t>
      </w:r>
      <w:r>
        <w:rPr>
          <w:spacing w:val="9"/>
          <w:w w:val="110"/>
          <w:sz w:val="20"/>
        </w:rPr>
        <w:t> </w:t>
      </w:r>
      <w:r>
        <w:rPr>
          <w:w w:val="110"/>
          <w:sz w:val="20"/>
        </w:rPr>
        <w:t>de</w:t>
      </w:r>
      <w:r>
        <w:rPr>
          <w:spacing w:val="9"/>
          <w:w w:val="110"/>
          <w:sz w:val="20"/>
        </w:rPr>
        <w:t> </w:t>
      </w:r>
      <w:r>
        <w:rPr>
          <w:w w:val="110"/>
          <w:sz w:val="20"/>
        </w:rPr>
        <w:t>alto</w:t>
      </w:r>
      <w:r>
        <w:rPr>
          <w:spacing w:val="11"/>
          <w:w w:val="110"/>
          <w:sz w:val="20"/>
        </w:rPr>
        <w:t> </w:t>
      </w:r>
      <w:r>
        <w:rPr>
          <w:w w:val="110"/>
          <w:sz w:val="20"/>
        </w:rPr>
        <w:t>rendimiento;</w:t>
      </w:r>
    </w:p>
    <w:p>
      <w:pPr>
        <w:pStyle w:val="ListParagraph"/>
        <w:numPr>
          <w:ilvl w:val="0"/>
          <w:numId w:val="18"/>
        </w:numPr>
        <w:tabs>
          <w:tab w:pos="659" w:val="left" w:leader="none"/>
        </w:tabs>
        <w:spacing w:line="242" w:lineRule="auto" w:before="190" w:after="0"/>
        <w:ind w:left="118" w:right="114" w:firstLine="0"/>
        <w:jc w:val="both"/>
        <w:rPr>
          <w:sz w:val="20"/>
        </w:rPr>
      </w:pPr>
      <w:r>
        <w:rPr>
          <w:w w:val="110"/>
          <w:sz w:val="20"/>
        </w:rPr>
        <w:t>Colaborar con las organizaciones de los sectores público, social y privado, en el establecimiento de programas específicos para el desarrollo de las actividades físicas para la salud y la recreación, especialmente en materia de actualización y capacitación de recursos humanos, eventos promocionales, programas vacacionales y de</w:t>
      </w:r>
      <w:r>
        <w:rPr>
          <w:spacing w:val="9"/>
          <w:w w:val="110"/>
          <w:sz w:val="20"/>
        </w:rPr>
        <w:t> </w:t>
      </w:r>
      <w:r>
        <w:rPr>
          <w:w w:val="110"/>
          <w:sz w:val="20"/>
        </w:rPr>
        <w:t>financiamiento;</w:t>
      </w:r>
    </w:p>
    <w:p>
      <w:pPr>
        <w:pStyle w:val="BodyText"/>
        <w:spacing w:before="7"/>
        <w:ind w:left="0"/>
        <w:jc w:val="left"/>
        <w:rPr>
          <w:sz w:val="17"/>
        </w:rPr>
      </w:pPr>
    </w:p>
    <w:p>
      <w:pPr>
        <w:pStyle w:val="ListParagraph"/>
        <w:numPr>
          <w:ilvl w:val="0"/>
          <w:numId w:val="18"/>
        </w:numPr>
        <w:tabs>
          <w:tab w:pos="698" w:val="left" w:leader="none"/>
        </w:tabs>
        <w:spacing w:line="230" w:lineRule="auto" w:before="0" w:after="0"/>
        <w:ind w:left="118" w:right="118" w:firstLine="0"/>
        <w:jc w:val="both"/>
        <w:rPr>
          <w:sz w:val="20"/>
        </w:rPr>
      </w:pPr>
      <w:r>
        <w:rPr>
          <w:w w:val="110"/>
          <w:sz w:val="20"/>
        </w:rPr>
        <w:t>Establecer y operar en coordinación con las federaciones deportivas nacionales y las asociaciones</w:t>
      </w:r>
      <w:r>
        <w:rPr>
          <w:spacing w:val="8"/>
          <w:w w:val="110"/>
          <w:sz w:val="20"/>
        </w:rPr>
        <w:t> </w:t>
      </w:r>
      <w:r>
        <w:rPr>
          <w:w w:val="110"/>
          <w:sz w:val="20"/>
        </w:rPr>
        <w:t>deportivas</w:t>
      </w:r>
      <w:r>
        <w:rPr>
          <w:spacing w:val="9"/>
          <w:w w:val="110"/>
          <w:sz w:val="20"/>
        </w:rPr>
        <w:t> </w:t>
      </w:r>
      <w:r>
        <w:rPr>
          <w:w w:val="110"/>
          <w:sz w:val="20"/>
        </w:rPr>
        <w:t>estatales,</w:t>
      </w:r>
      <w:r>
        <w:rPr>
          <w:spacing w:val="10"/>
          <w:w w:val="110"/>
          <w:sz w:val="20"/>
        </w:rPr>
        <w:t> </w:t>
      </w:r>
      <w:r>
        <w:rPr>
          <w:w w:val="110"/>
          <w:sz w:val="20"/>
        </w:rPr>
        <w:t>centros</w:t>
      </w:r>
      <w:r>
        <w:rPr>
          <w:spacing w:val="11"/>
          <w:w w:val="110"/>
          <w:sz w:val="20"/>
        </w:rPr>
        <w:t> </w:t>
      </w:r>
      <w:r>
        <w:rPr>
          <w:w w:val="110"/>
          <w:sz w:val="20"/>
        </w:rPr>
        <w:t>para</w:t>
      </w:r>
      <w:r>
        <w:rPr>
          <w:spacing w:val="10"/>
          <w:w w:val="110"/>
          <w:sz w:val="20"/>
        </w:rPr>
        <w:t> </w:t>
      </w:r>
      <w:r>
        <w:rPr>
          <w:w w:val="110"/>
          <w:sz w:val="20"/>
        </w:rPr>
        <w:t>el</w:t>
      </w:r>
      <w:r>
        <w:rPr>
          <w:spacing w:val="10"/>
          <w:w w:val="110"/>
          <w:sz w:val="20"/>
        </w:rPr>
        <w:t> </w:t>
      </w:r>
      <w:r>
        <w:rPr>
          <w:w w:val="110"/>
          <w:sz w:val="20"/>
        </w:rPr>
        <w:t>deporte</w:t>
      </w:r>
      <w:r>
        <w:rPr>
          <w:spacing w:val="9"/>
          <w:w w:val="110"/>
          <w:sz w:val="20"/>
        </w:rPr>
        <w:t> </w:t>
      </w:r>
      <w:r>
        <w:rPr>
          <w:w w:val="110"/>
          <w:sz w:val="20"/>
        </w:rPr>
        <w:t>de</w:t>
      </w:r>
      <w:r>
        <w:rPr>
          <w:spacing w:val="9"/>
          <w:w w:val="110"/>
          <w:sz w:val="20"/>
        </w:rPr>
        <w:t> </w:t>
      </w:r>
      <w:r>
        <w:rPr>
          <w:w w:val="110"/>
          <w:sz w:val="20"/>
        </w:rPr>
        <w:t>alto</w:t>
      </w:r>
      <w:r>
        <w:rPr>
          <w:spacing w:val="8"/>
          <w:w w:val="110"/>
          <w:sz w:val="20"/>
        </w:rPr>
        <w:t> </w:t>
      </w:r>
      <w:r>
        <w:rPr>
          <w:w w:val="110"/>
          <w:sz w:val="20"/>
        </w:rPr>
        <w:t>rendimiento;</w:t>
      </w:r>
    </w:p>
    <w:p>
      <w:pPr>
        <w:pStyle w:val="BodyText"/>
        <w:ind w:left="0"/>
        <w:jc w:val="left"/>
        <w:rPr>
          <w:sz w:val="18"/>
        </w:rPr>
      </w:pPr>
    </w:p>
    <w:p>
      <w:pPr>
        <w:pStyle w:val="ListParagraph"/>
        <w:numPr>
          <w:ilvl w:val="0"/>
          <w:numId w:val="18"/>
        </w:numPr>
        <w:tabs>
          <w:tab w:pos="767" w:val="left" w:leader="none"/>
        </w:tabs>
        <w:spacing w:line="230" w:lineRule="auto" w:before="0" w:after="0"/>
        <w:ind w:left="118" w:right="120" w:firstLine="0"/>
        <w:jc w:val="both"/>
        <w:rPr>
          <w:sz w:val="20"/>
        </w:rPr>
      </w:pPr>
      <w:r>
        <w:rPr>
          <w:w w:val="110"/>
          <w:sz w:val="20"/>
        </w:rPr>
        <w:t>Promover la creación de escuelas de enseñanza, desarrollo y práctica del deporte, en coordinación con los sectores público, social</w:t>
      </w:r>
      <w:r>
        <w:rPr>
          <w:spacing w:val="20"/>
          <w:w w:val="110"/>
          <w:sz w:val="20"/>
        </w:rPr>
        <w:t> </w:t>
      </w:r>
      <w:r>
        <w:rPr>
          <w:w w:val="110"/>
          <w:sz w:val="20"/>
        </w:rPr>
        <w:t>y privado;</w:t>
      </w:r>
    </w:p>
    <w:p>
      <w:pPr>
        <w:pStyle w:val="BodyText"/>
        <w:spacing w:before="3"/>
        <w:ind w:left="0"/>
        <w:jc w:val="left"/>
        <w:rPr>
          <w:sz w:val="18"/>
        </w:rPr>
      </w:pPr>
    </w:p>
    <w:p>
      <w:pPr>
        <w:pStyle w:val="ListParagraph"/>
        <w:numPr>
          <w:ilvl w:val="0"/>
          <w:numId w:val="18"/>
        </w:numPr>
        <w:tabs>
          <w:tab w:pos="849" w:val="left" w:leader="none"/>
        </w:tabs>
        <w:spacing w:line="230" w:lineRule="auto" w:before="0" w:after="0"/>
        <w:ind w:left="118" w:right="112" w:firstLine="0"/>
        <w:jc w:val="both"/>
        <w:rPr>
          <w:sz w:val="20"/>
        </w:rPr>
      </w:pPr>
      <w:r>
        <w:rPr>
          <w:w w:val="110"/>
          <w:sz w:val="20"/>
        </w:rPr>
        <w:t>Apoyar a los municipios en la planeación y ejecución de programas de promoción e impulso</w:t>
      </w:r>
      <w:r>
        <w:rPr>
          <w:spacing w:val="22"/>
          <w:w w:val="110"/>
          <w:sz w:val="20"/>
        </w:rPr>
        <w:t> </w:t>
      </w:r>
      <w:r>
        <w:rPr>
          <w:w w:val="110"/>
          <w:sz w:val="20"/>
        </w:rPr>
        <w:t>de la cultura física y el deporte;</w:t>
      </w:r>
    </w:p>
    <w:p>
      <w:pPr>
        <w:pStyle w:val="BodyText"/>
        <w:ind w:left="0"/>
        <w:jc w:val="left"/>
        <w:rPr>
          <w:sz w:val="18"/>
        </w:rPr>
      </w:pPr>
    </w:p>
    <w:p>
      <w:pPr>
        <w:pStyle w:val="ListParagraph"/>
        <w:numPr>
          <w:ilvl w:val="0"/>
          <w:numId w:val="18"/>
        </w:numPr>
        <w:tabs>
          <w:tab w:pos="858" w:val="left" w:leader="none"/>
        </w:tabs>
        <w:spacing w:line="230" w:lineRule="auto" w:before="0" w:after="0"/>
        <w:ind w:left="118" w:right="114" w:firstLine="0"/>
        <w:jc w:val="both"/>
        <w:rPr>
          <w:sz w:val="20"/>
        </w:rPr>
      </w:pPr>
      <w:r>
        <w:rPr>
          <w:w w:val="110"/>
          <w:sz w:val="20"/>
        </w:rPr>
        <w:t>Convenir con los sectores público, social y privado la ejecución de acciones para promover</w:t>
      </w:r>
      <w:r>
        <w:rPr>
          <w:spacing w:val="11"/>
          <w:w w:val="110"/>
          <w:sz w:val="20"/>
        </w:rPr>
        <w:t> </w:t>
      </w:r>
      <w:r>
        <w:rPr>
          <w:w w:val="110"/>
          <w:sz w:val="20"/>
        </w:rPr>
        <w:t>y</w:t>
      </w:r>
      <w:r>
        <w:rPr>
          <w:spacing w:val="8"/>
          <w:w w:val="110"/>
          <w:sz w:val="20"/>
        </w:rPr>
        <w:t> </w:t>
      </w:r>
      <w:r>
        <w:rPr>
          <w:w w:val="110"/>
          <w:sz w:val="20"/>
        </w:rPr>
        <w:t>fomentar</w:t>
      </w:r>
      <w:r>
        <w:rPr>
          <w:spacing w:val="10"/>
          <w:w w:val="110"/>
          <w:sz w:val="20"/>
        </w:rPr>
        <w:t> </w:t>
      </w:r>
      <w:r>
        <w:rPr>
          <w:w w:val="110"/>
          <w:sz w:val="20"/>
        </w:rPr>
        <w:t>la</w:t>
      </w:r>
      <w:r>
        <w:rPr>
          <w:spacing w:val="10"/>
          <w:w w:val="110"/>
          <w:sz w:val="20"/>
        </w:rPr>
        <w:t> </w:t>
      </w:r>
      <w:r>
        <w:rPr>
          <w:w w:val="110"/>
          <w:sz w:val="20"/>
        </w:rPr>
        <w:t>cultura</w:t>
      </w:r>
      <w:r>
        <w:rPr>
          <w:spacing w:val="10"/>
          <w:w w:val="110"/>
          <w:sz w:val="20"/>
        </w:rPr>
        <w:t> </w:t>
      </w:r>
      <w:r>
        <w:rPr>
          <w:w w:val="110"/>
          <w:sz w:val="20"/>
        </w:rPr>
        <w:t>física</w:t>
      </w:r>
      <w:r>
        <w:rPr>
          <w:spacing w:val="9"/>
          <w:w w:val="110"/>
          <w:sz w:val="20"/>
        </w:rPr>
        <w:t> </w:t>
      </w:r>
      <w:r>
        <w:rPr>
          <w:w w:val="110"/>
          <w:sz w:val="20"/>
        </w:rPr>
        <w:t>y</w:t>
      </w:r>
      <w:r>
        <w:rPr>
          <w:spacing w:val="10"/>
          <w:w w:val="110"/>
          <w:sz w:val="20"/>
        </w:rPr>
        <w:t> </w:t>
      </w:r>
      <w:r>
        <w:rPr>
          <w:w w:val="110"/>
          <w:sz w:val="20"/>
        </w:rPr>
        <w:t>el</w:t>
      </w:r>
      <w:r>
        <w:rPr>
          <w:spacing w:val="10"/>
          <w:w w:val="110"/>
          <w:sz w:val="20"/>
        </w:rPr>
        <w:t> </w:t>
      </w:r>
      <w:r>
        <w:rPr>
          <w:w w:val="110"/>
          <w:sz w:val="20"/>
        </w:rPr>
        <w:t>deporte</w:t>
      </w:r>
      <w:r>
        <w:rPr>
          <w:spacing w:val="7"/>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Estado;</w:t>
      </w:r>
    </w:p>
    <w:p>
      <w:pPr>
        <w:pStyle w:val="BodyText"/>
        <w:spacing w:before="3"/>
        <w:ind w:left="0"/>
        <w:jc w:val="left"/>
        <w:rPr>
          <w:sz w:val="18"/>
        </w:rPr>
      </w:pPr>
    </w:p>
    <w:p>
      <w:pPr>
        <w:pStyle w:val="BodyText"/>
        <w:spacing w:line="230" w:lineRule="auto"/>
        <w:ind w:right="168"/>
        <w:jc w:val="left"/>
      </w:pPr>
      <w:r>
        <w:rPr>
          <w:rFonts w:ascii="TeX Gyre Bonum" w:hAnsi="TeX Gyre Bonum"/>
          <w:b/>
          <w:w w:val="110"/>
        </w:rPr>
        <w:t>XXV.- </w:t>
      </w:r>
      <w:r>
        <w:rPr>
          <w:w w:val="110"/>
        </w:rPr>
        <w:t>Proponer al Gobernador las políticas y programas relativos al fomento de las actividades turísticas y artesanales;</w:t>
      </w:r>
    </w:p>
    <w:p>
      <w:pPr>
        <w:pStyle w:val="BodyText"/>
        <w:spacing w:before="1"/>
        <w:ind w:left="0"/>
        <w:jc w:val="left"/>
        <w:rPr>
          <w:sz w:val="18"/>
        </w:rPr>
      </w:pPr>
    </w:p>
    <w:p>
      <w:pPr>
        <w:pStyle w:val="ListParagraph"/>
        <w:numPr>
          <w:ilvl w:val="0"/>
          <w:numId w:val="19"/>
        </w:numPr>
        <w:tabs>
          <w:tab w:pos="830" w:val="left" w:leader="none"/>
        </w:tabs>
        <w:spacing w:line="230" w:lineRule="auto" w:before="0" w:after="0"/>
        <w:ind w:left="118" w:right="116" w:firstLine="0"/>
        <w:jc w:val="both"/>
        <w:rPr>
          <w:sz w:val="20"/>
        </w:rPr>
      </w:pPr>
      <w:r>
        <w:rPr>
          <w:w w:val="110"/>
          <w:sz w:val="20"/>
        </w:rPr>
        <w:t>Dirigir, coordinar y controlar la ejecución de los programas de fomento y promoción turística</w:t>
      </w:r>
      <w:r>
        <w:rPr>
          <w:spacing w:val="10"/>
          <w:w w:val="110"/>
          <w:sz w:val="20"/>
        </w:rPr>
        <w:t> </w:t>
      </w:r>
      <w:r>
        <w:rPr>
          <w:w w:val="110"/>
          <w:sz w:val="20"/>
        </w:rPr>
        <w:t>y</w:t>
      </w:r>
      <w:r>
        <w:rPr>
          <w:spacing w:val="12"/>
          <w:w w:val="110"/>
          <w:sz w:val="20"/>
        </w:rPr>
        <w:t> </w:t>
      </w:r>
      <w:r>
        <w:rPr>
          <w:w w:val="110"/>
          <w:sz w:val="20"/>
        </w:rPr>
        <w:t>artesanal</w:t>
      </w:r>
      <w:r>
        <w:rPr>
          <w:spacing w:val="11"/>
          <w:w w:val="110"/>
          <w:sz w:val="20"/>
        </w:rPr>
        <w:t> </w:t>
      </w:r>
      <w:r>
        <w:rPr>
          <w:w w:val="110"/>
          <w:sz w:val="20"/>
        </w:rPr>
        <w:t>para</w:t>
      </w:r>
      <w:r>
        <w:rPr>
          <w:spacing w:val="11"/>
          <w:w w:val="110"/>
          <w:sz w:val="20"/>
        </w:rPr>
        <w:t> </w:t>
      </w:r>
      <w:r>
        <w:rPr>
          <w:w w:val="110"/>
          <w:sz w:val="20"/>
        </w:rPr>
        <w:t>el</w:t>
      </w:r>
      <w:r>
        <w:rPr>
          <w:spacing w:val="11"/>
          <w:w w:val="110"/>
          <w:sz w:val="20"/>
        </w:rPr>
        <w:t> </w:t>
      </w:r>
      <w:r>
        <w:rPr>
          <w:w w:val="110"/>
          <w:sz w:val="20"/>
        </w:rPr>
        <w:t>desarrollo</w:t>
      </w:r>
      <w:r>
        <w:rPr>
          <w:spacing w:val="12"/>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Entidad;</w:t>
      </w:r>
    </w:p>
    <w:p>
      <w:pPr>
        <w:pStyle w:val="BodyText"/>
        <w:spacing w:before="5"/>
        <w:ind w:left="0"/>
        <w:jc w:val="left"/>
        <w:rPr>
          <w:sz w:val="18"/>
        </w:rPr>
      </w:pPr>
    </w:p>
    <w:p>
      <w:pPr>
        <w:pStyle w:val="ListParagraph"/>
        <w:numPr>
          <w:ilvl w:val="0"/>
          <w:numId w:val="19"/>
        </w:numPr>
        <w:tabs>
          <w:tab w:pos="882" w:val="left" w:leader="none"/>
        </w:tabs>
        <w:spacing w:line="228" w:lineRule="auto" w:before="0" w:after="0"/>
        <w:ind w:left="118" w:right="113" w:firstLine="0"/>
        <w:jc w:val="both"/>
        <w:rPr>
          <w:sz w:val="20"/>
        </w:rPr>
      </w:pPr>
      <w:r>
        <w:rPr>
          <w:w w:val="110"/>
          <w:sz w:val="20"/>
        </w:rPr>
        <w:t>Fomentar la comercialización, promoción y difusión de las artesanías que se producen  en el</w:t>
      </w:r>
      <w:r>
        <w:rPr>
          <w:spacing w:val="22"/>
          <w:w w:val="110"/>
          <w:sz w:val="20"/>
        </w:rPr>
        <w:t> </w:t>
      </w:r>
      <w:r>
        <w:rPr>
          <w:w w:val="110"/>
          <w:sz w:val="20"/>
        </w:rPr>
        <w:t>Estado;</w:t>
      </w:r>
    </w:p>
    <w:p>
      <w:pPr>
        <w:pStyle w:val="BodyText"/>
        <w:spacing w:before="3"/>
        <w:ind w:left="0"/>
        <w:jc w:val="left"/>
        <w:rPr>
          <w:sz w:val="18"/>
        </w:rPr>
      </w:pPr>
    </w:p>
    <w:p>
      <w:pPr>
        <w:pStyle w:val="ListParagraph"/>
        <w:numPr>
          <w:ilvl w:val="0"/>
          <w:numId w:val="19"/>
        </w:numPr>
        <w:tabs>
          <w:tab w:pos="1010" w:val="left" w:leader="none"/>
        </w:tabs>
        <w:spacing w:line="230" w:lineRule="auto" w:before="1" w:after="0"/>
        <w:ind w:left="118" w:right="115" w:firstLine="0"/>
        <w:jc w:val="both"/>
        <w:rPr>
          <w:sz w:val="20"/>
        </w:rPr>
      </w:pPr>
      <w:r>
        <w:rPr>
          <w:w w:val="110"/>
          <w:sz w:val="20"/>
        </w:rPr>
        <w:t>Organizar, promover y coordinar las actividades necesarias para lograr un mejor aprovechamiento de los recursos turísticos del</w:t>
      </w:r>
      <w:r>
        <w:rPr>
          <w:spacing w:val="9"/>
          <w:w w:val="110"/>
          <w:sz w:val="20"/>
        </w:rPr>
        <w:t> </w:t>
      </w:r>
      <w:r>
        <w:rPr>
          <w:w w:val="110"/>
          <w:sz w:val="20"/>
        </w:rPr>
        <w:t>Estado;</w:t>
      </w:r>
    </w:p>
    <w:p>
      <w:pPr>
        <w:spacing w:after="0" w:line="230" w:lineRule="auto"/>
        <w:jc w:val="both"/>
        <w:rPr>
          <w:sz w:val="20"/>
        </w:rPr>
        <w:sectPr>
          <w:pgSz w:w="12240" w:h="15840"/>
          <w:pgMar w:header="720" w:footer="987" w:top="1680" w:bottom="1180" w:left="1300" w:right="1300"/>
        </w:sectPr>
      </w:pPr>
    </w:p>
    <w:p>
      <w:pPr>
        <w:pStyle w:val="ListParagraph"/>
        <w:numPr>
          <w:ilvl w:val="0"/>
          <w:numId w:val="19"/>
        </w:numPr>
        <w:tabs>
          <w:tab w:pos="806" w:val="left" w:leader="none"/>
        </w:tabs>
        <w:spacing w:line="236" w:lineRule="exact" w:before="1" w:after="0"/>
        <w:ind w:left="118" w:right="112" w:firstLine="0"/>
        <w:jc w:val="both"/>
        <w:rPr>
          <w:sz w:val="20"/>
        </w:rPr>
      </w:pPr>
      <w:r>
        <w:rPr>
          <w:w w:val="110"/>
          <w:sz w:val="20"/>
        </w:rPr>
        <w:t>Explotar directamente, otorgar y revocar concesiones para la explotación de los recursos turísticos del Estado, así como para la creación de centros, establecimientos y </w:t>
      </w:r>
      <w:r>
        <w:rPr>
          <w:spacing w:val="3"/>
          <w:w w:val="110"/>
          <w:sz w:val="20"/>
        </w:rPr>
        <w:t>la </w:t>
      </w:r>
      <w:r>
        <w:rPr>
          <w:w w:val="110"/>
          <w:sz w:val="20"/>
        </w:rPr>
        <w:t>prestación de los servicios turísticos en el</w:t>
      </w:r>
      <w:r>
        <w:rPr>
          <w:spacing w:val="52"/>
          <w:w w:val="110"/>
          <w:sz w:val="20"/>
        </w:rPr>
        <w:t> </w:t>
      </w:r>
      <w:r>
        <w:rPr>
          <w:w w:val="110"/>
          <w:sz w:val="20"/>
        </w:rPr>
        <w:t>Estado;</w:t>
      </w:r>
    </w:p>
    <w:p>
      <w:pPr>
        <w:pStyle w:val="BodyText"/>
        <w:spacing w:before="5"/>
        <w:ind w:left="0"/>
        <w:jc w:val="left"/>
        <w:rPr>
          <w:sz w:val="17"/>
        </w:rPr>
      </w:pPr>
    </w:p>
    <w:p>
      <w:pPr>
        <w:pStyle w:val="ListParagraph"/>
        <w:numPr>
          <w:ilvl w:val="0"/>
          <w:numId w:val="19"/>
        </w:numPr>
        <w:tabs>
          <w:tab w:pos="794" w:val="left" w:leader="none"/>
        </w:tabs>
        <w:spacing w:line="230" w:lineRule="auto" w:before="0" w:after="0"/>
        <w:ind w:left="118" w:right="112" w:firstLine="0"/>
        <w:jc w:val="both"/>
        <w:rPr>
          <w:sz w:val="20"/>
        </w:rPr>
      </w:pPr>
      <w:r>
        <w:rPr>
          <w:w w:val="110"/>
          <w:sz w:val="20"/>
        </w:rPr>
        <w:t>Controlar y supervisar, de acuerdo con las leyes y reglamentos de la materia, la  prestación</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servicios</w:t>
      </w:r>
      <w:r>
        <w:rPr>
          <w:spacing w:val="10"/>
          <w:w w:val="110"/>
          <w:sz w:val="20"/>
        </w:rPr>
        <w:t> </w:t>
      </w:r>
      <w:r>
        <w:rPr>
          <w:w w:val="110"/>
          <w:sz w:val="20"/>
        </w:rPr>
        <w:t>turísticos</w:t>
      </w:r>
      <w:r>
        <w:rPr>
          <w:spacing w:val="10"/>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realicen</w:t>
      </w:r>
      <w:r>
        <w:rPr>
          <w:spacing w:val="11"/>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Estado;</w:t>
      </w:r>
    </w:p>
    <w:p>
      <w:pPr>
        <w:pStyle w:val="BodyText"/>
        <w:spacing w:before="2"/>
        <w:ind w:left="0"/>
        <w:jc w:val="left"/>
        <w:rPr>
          <w:sz w:val="18"/>
        </w:rPr>
      </w:pPr>
    </w:p>
    <w:p>
      <w:pPr>
        <w:pStyle w:val="ListParagraph"/>
        <w:numPr>
          <w:ilvl w:val="0"/>
          <w:numId w:val="19"/>
        </w:numPr>
        <w:tabs>
          <w:tab w:pos="827" w:val="left" w:leader="none"/>
        </w:tabs>
        <w:spacing w:line="230" w:lineRule="auto" w:before="1" w:after="0"/>
        <w:ind w:left="118" w:right="116" w:firstLine="0"/>
        <w:jc w:val="both"/>
        <w:rPr>
          <w:sz w:val="20"/>
        </w:rPr>
      </w:pPr>
      <w:r>
        <w:rPr>
          <w:w w:val="110"/>
          <w:sz w:val="20"/>
        </w:rPr>
        <w:t>Apoyar los programas de investigación, capacitación y cultura turística y fomentar su divulgación;</w:t>
      </w:r>
    </w:p>
    <w:p>
      <w:pPr>
        <w:pStyle w:val="ListParagraph"/>
        <w:numPr>
          <w:ilvl w:val="0"/>
          <w:numId w:val="19"/>
        </w:numPr>
        <w:tabs>
          <w:tab w:pos="878" w:val="left" w:leader="none"/>
        </w:tabs>
        <w:spacing w:line="240" w:lineRule="auto" w:before="195" w:after="0"/>
        <w:ind w:left="877" w:right="0" w:hanging="760"/>
        <w:jc w:val="left"/>
        <w:rPr>
          <w:sz w:val="20"/>
        </w:rPr>
      </w:pPr>
      <w:r>
        <w:rPr>
          <w:w w:val="110"/>
          <w:sz w:val="20"/>
        </w:rPr>
        <w:t>Promover</w:t>
      </w:r>
      <w:r>
        <w:rPr>
          <w:spacing w:val="10"/>
          <w:w w:val="110"/>
          <w:sz w:val="20"/>
        </w:rPr>
        <w:t> </w:t>
      </w:r>
      <w:r>
        <w:rPr>
          <w:w w:val="110"/>
          <w:sz w:val="20"/>
        </w:rPr>
        <w:t>la</w:t>
      </w:r>
      <w:r>
        <w:rPr>
          <w:spacing w:val="10"/>
          <w:w w:val="110"/>
          <w:sz w:val="20"/>
        </w:rPr>
        <w:t> </w:t>
      </w:r>
      <w:r>
        <w:rPr>
          <w:w w:val="110"/>
          <w:sz w:val="20"/>
        </w:rPr>
        <w:t>realización</w:t>
      </w:r>
      <w:r>
        <w:rPr>
          <w:spacing w:val="9"/>
          <w:w w:val="110"/>
          <w:sz w:val="20"/>
        </w:rPr>
        <w:t> </w:t>
      </w:r>
      <w:r>
        <w:rPr>
          <w:w w:val="110"/>
          <w:sz w:val="20"/>
        </w:rPr>
        <w:t>de</w:t>
      </w:r>
      <w:r>
        <w:rPr>
          <w:spacing w:val="9"/>
          <w:w w:val="110"/>
          <w:sz w:val="20"/>
        </w:rPr>
        <w:t> </w:t>
      </w:r>
      <w:r>
        <w:rPr>
          <w:w w:val="110"/>
          <w:sz w:val="20"/>
        </w:rPr>
        <w:t>ferias,</w:t>
      </w:r>
      <w:r>
        <w:rPr>
          <w:spacing w:val="10"/>
          <w:w w:val="110"/>
          <w:sz w:val="20"/>
        </w:rPr>
        <w:t> </w:t>
      </w:r>
      <w:r>
        <w:rPr>
          <w:w w:val="110"/>
          <w:sz w:val="20"/>
        </w:rPr>
        <w:t>exposiciones</w:t>
      </w:r>
      <w:r>
        <w:rPr>
          <w:spacing w:val="9"/>
          <w:w w:val="110"/>
          <w:sz w:val="20"/>
        </w:rPr>
        <w:t> </w:t>
      </w:r>
      <w:r>
        <w:rPr>
          <w:w w:val="110"/>
          <w:sz w:val="20"/>
        </w:rPr>
        <w:t>y</w:t>
      </w:r>
      <w:r>
        <w:rPr>
          <w:spacing w:val="10"/>
          <w:w w:val="110"/>
          <w:sz w:val="20"/>
        </w:rPr>
        <w:t> </w:t>
      </w:r>
      <w:r>
        <w:rPr>
          <w:w w:val="110"/>
          <w:sz w:val="20"/>
        </w:rPr>
        <w:t>congresos</w:t>
      </w:r>
      <w:r>
        <w:rPr>
          <w:spacing w:val="8"/>
          <w:w w:val="110"/>
          <w:sz w:val="20"/>
        </w:rPr>
        <w:t> </w:t>
      </w:r>
      <w:r>
        <w:rPr>
          <w:w w:val="110"/>
          <w:sz w:val="20"/>
        </w:rPr>
        <w:t>artesanales;</w:t>
      </w:r>
    </w:p>
    <w:p>
      <w:pPr>
        <w:pStyle w:val="ListParagraph"/>
        <w:numPr>
          <w:ilvl w:val="0"/>
          <w:numId w:val="19"/>
        </w:numPr>
        <w:tabs>
          <w:tab w:pos="981" w:val="left" w:leader="none"/>
        </w:tabs>
        <w:spacing w:line="240" w:lineRule="auto" w:before="179" w:after="0"/>
        <w:ind w:left="118" w:right="116" w:firstLine="0"/>
        <w:jc w:val="both"/>
        <w:rPr>
          <w:sz w:val="20"/>
        </w:rPr>
      </w:pPr>
      <w:r>
        <w:rPr>
          <w:w w:val="110"/>
          <w:sz w:val="20"/>
        </w:rPr>
        <w:t>Ejercer, previo acuerdo del Ejecutivo del Estado, las atribuciones y funciones que en materia turística y comercial artesanal contengan los convenios firmados entre él mismo y la administración pública federal,</w:t>
      </w:r>
      <w:r>
        <w:rPr>
          <w:spacing w:val="34"/>
          <w:w w:val="110"/>
          <w:sz w:val="20"/>
        </w:rPr>
        <w:t> </w:t>
      </w:r>
      <w:r>
        <w:rPr>
          <w:w w:val="110"/>
          <w:sz w:val="20"/>
        </w:rPr>
        <w:t>y</w:t>
      </w:r>
    </w:p>
    <w:p>
      <w:pPr>
        <w:pStyle w:val="ListParagraph"/>
        <w:numPr>
          <w:ilvl w:val="0"/>
          <w:numId w:val="19"/>
        </w:numPr>
        <w:tabs>
          <w:tab w:pos="942" w:val="left" w:leader="none"/>
        </w:tabs>
        <w:spacing w:line="240" w:lineRule="auto" w:before="193" w:after="0"/>
        <w:ind w:left="942" w:right="0" w:hanging="824"/>
        <w:jc w:val="left"/>
        <w:rPr>
          <w:sz w:val="20"/>
        </w:rPr>
      </w:pPr>
      <w:r>
        <w:rPr>
          <w:w w:val="110"/>
          <w:sz w:val="20"/>
        </w:rPr>
        <w:t>Las</w:t>
      </w:r>
      <w:r>
        <w:rPr>
          <w:spacing w:val="11"/>
          <w:w w:val="110"/>
          <w:sz w:val="20"/>
        </w:rPr>
        <w:t> </w:t>
      </w:r>
      <w:r>
        <w:rPr>
          <w:w w:val="110"/>
          <w:sz w:val="20"/>
        </w:rPr>
        <w:t>demás</w:t>
      </w:r>
      <w:r>
        <w:rPr>
          <w:spacing w:val="11"/>
          <w:w w:val="110"/>
          <w:sz w:val="20"/>
        </w:rPr>
        <w:t> </w:t>
      </w:r>
      <w:r>
        <w:rPr>
          <w:w w:val="110"/>
          <w:sz w:val="20"/>
        </w:rPr>
        <w:t>que</w:t>
      </w:r>
      <w:r>
        <w:rPr>
          <w:spacing w:val="11"/>
          <w:w w:val="110"/>
          <w:sz w:val="20"/>
        </w:rPr>
        <w:t> </w:t>
      </w:r>
      <w:r>
        <w:rPr>
          <w:w w:val="110"/>
          <w:sz w:val="20"/>
        </w:rPr>
        <w:t>le</w:t>
      </w:r>
      <w:r>
        <w:rPr>
          <w:spacing w:val="11"/>
          <w:w w:val="110"/>
          <w:sz w:val="20"/>
        </w:rPr>
        <w:t> </w:t>
      </w:r>
      <w:r>
        <w:rPr>
          <w:w w:val="110"/>
          <w:sz w:val="20"/>
        </w:rPr>
        <w:t>señalen</w:t>
      </w:r>
      <w:r>
        <w:rPr>
          <w:spacing w:val="12"/>
          <w:w w:val="110"/>
          <w:sz w:val="20"/>
        </w:rPr>
        <w:t> </w:t>
      </w:r>
      <w:r>
        <w:rPr>
          <w:w w:val="110"/>
          <w:sz w:val="20"/>
        </w:rPr>
        <w:t>otras</w:t>
      </w:r>
      <w:r>
        <w:rPr>
          <w:spacing w:val="11"/>
          <w:w w:val="110"/>
          <w:sz w:val="20"/>
        </w:rPr>
        <w:t> </w:t>
      </w:r>
      <w:r>
        <w:rPr>
          <w:w w:val="110"/>
          <w:sz w:val="20"/>
        </w:rPr>
        <w:t>leyes,</w:t>
      </w:r>
      <w:r>
        <w:rPr>
          <w:spacing w:val="12"/>
          <w:w w:val="110"/>
          <w:sz w:val="20"/>
        </w:rPr>
        <w:t> </w:t>
      </w:r>
      <w:r>
        <w:rPr>
          <w:w w:val="110"/>
          <w:sz w:val="20"/>
        </w:rPr>
        <w:t>reglamentos</w:t>
      </w:r>
      <w:r>
        <w:rPr>
          <w:spacing w:val="12"/>
          <w:w w:val="110"/>
          <w:sz w:val="20"/>
        </w:rPr>
        <w:t> </w:t>
      </w:r>
      <w:r>
        <w:rPr>
          <w:w w:val="110"/>
          <w:sz w:val="20"/>
        </w:rPr>
        <w:t>y</w:t>
      </w:r>
      <w:r>
        <w:rPr>
          <w:spacing w:val="12"/>
          <w:w w:val="110"/>
          <w:sz w:val="20"/>
        </w:rPr>
        <w:t> </w:t>
      </w:r>
      <w:r>
        <w:rPr>
          <w:w w:val="110"/>
          <w:sz w:val="20"/>
        </w:rPr>
        <w:t>disposiciones</w:t>
      </w:r>
      <w:r>
        <w:rPr>
          <w:spacing w:val="12"/>
          <w:w w:val="110"/>
          <w:sz w:val="20"/>
        </w:rPr>
        <w:t> </w:t>
      </w:r>
      <w:r>
        <w:rPr>
          <w:w w:val="110"/>
          <w:sz w:val="20"/>
        </w:rPr>
        <w:t>jurídicas</w:t>
      </w:r>
      <w:r>
        <w:rPr>
          <w:spacing w:val="11"/>
          <w:w w:val="110"/>
          <w:sz w:val="20"/>
        </w:rPr>
        <w:t> </w:t>
      </w:r>
      <w:r>
        <w:rPr>
          <w:w w:val="110"/>
          <w:sz w:val="20"/>
        </w:rPr>
        <w:t>aplicables.</w:t>
      </w:r>
    </w:p>
    <w:p>
      <w:pPr>
        <w:pStyle w:val="BodyText"/>
        <w:spacing w:line="244" w:lineRule="auto" w:before="178"/>
        <w:ind w:right="115"/>
      </w:pPr>
      <w:r>
        <w:rPr>
          <w:rFonts w:ascii="TeX Gyre Bonum" w:hAnsi="TeX Gyre Bonum"/>
          <w:b/>
          <w:w w:val="110"/>
        </w:rPr>
        <w:t>Artículo 38 bis. </w:t>
      </w:r>
      <w:r>
        <w:rPr>
          <w:w w:val="110"/>
        </w:rPr>
        <w:t>La Secretaría de la Contraloría del Estado de México, es la dependencia encargada de la vigilancia, fiscalización y control de los ingresos,  gastos,  recursos  y  obligaciones de la administración pública estatal y su sector auxiliar, así como lo relativo a la presentación de la declaración patrimonial, de intereses y constancia de presentación de la declaración fiscal, así como de la responsabilidad de los servidores públicos, en términos de lo que disponga la normatividad</w:t>
      </w:r>
      <w:r>
        <w:rPr>
          <w:spacing w:val="23"/>
          <w:w w:val="110"/>
        </w:rPr>
        <w:t> </w:t>
      </w:r>
      <w:r>
        <w:rPr>
          <w:w w:val="110"/>
        </w:rPr>
        <w:t>aplicable en la materia.</w:t>
      </w:r>
    </w:p>
    <w:p>
      <w:pPr>
        <w:pStyle w:val="BodyText"/>
        <w:spacing w:before="7"/>
        <w:ind w:left="0"/>
        <w:jc w:val="left"/>
      </w:pPr>
    </w:p>
    <w:p>
      <w:pPr>
        <w:pStyle w:val="BodyText"/>
        <w:spacing w:before="1"/>
      </w:pPr>
      <w:r>
        <w:rPr>
          <w:w w:val="110"/>
        </w:rPr>
        <w:t>A la propia Secretaría, le corresponde el despacho de los siguientes asuntos:</w:t>
      </w:r>
    </w:p>
    <w:p>
      <w:pPr>
        <w:pStyle w:val="ListParagraph"/>
        <w:numPr>
          <w:ilvl w:val="0"/>
          <w:numId w:val="20"/>
        </w:numPr>
        <w:tabs>
          <w:tab w:pos="331" w:val="left" w:leader="none"/>
        </w:tabs>
        <w:spacing w:line="240" w:lineRule="auto" w:before="193" w:after="0"/>
        <w:ind w:left="330" w:right="0" w:hanging="213"/>
        <w:jc w:val="left"/>
        <w:rPr>
          <w:sz w:val="20"/>
        </w:rPr>
      </w:pPr>
      <w:r>
        <w:rPr>
          <w:w w:val="110"/>
          <w:sz w:val="20"/>
        </w:rPr>
        <w:t>Planear,</w:t>
      </w:r>
      <w:r>
        <w:rPr>
          <w:spacing w:val="7"/>
          <w:w w:val="110"/>
          <w:sz w:val="20"/>
        </w:rPr>
        <w:t> </w:t>
      </w:r>
      <w:r>
        <w:rPr>
          <w:w w:val="110"/>
          <w:sz w:val="20"/>
        </w:rPr>
        <w:t>programar,</w:t>
      </w:r>
      <w:r>
        <w:rPr>
          <w:spacing w:val="5"/>
          <w:w w:val="110"/>
          <w:sz w:val="20"/>
        </w:rPr>
        <w:t> </w:t>
      </w:r>
      <w:r>
        <w:rPr>
          <w:w w:val="110"/>
          <w:sz w:val="20"/>
        </w:rPr>
        <w:t>organizar</w:t>
      </w:r>
      <w:r>
        <w:rPr>
          <w:spacing w:val="7"/>
          <w:w w:val="110"/>
          <w:sz w:val="20"/>
        </w:rPr>
        <w:t> </w:t>
      </w:r>
      <w:r>
        <w:rPr>
          <w:w w:val="110"/>
          <w:sz w:val="20"/>
        </w:rPr>
        <w:t>y</w:t>
      </w:r>
      <w:r>
        <w:rPr>
          <w:spacing w:val="7"/>
          <w:w w:val="110"/>
          <w:sz w:val="20"/>
        </w:rPr>
        <w:t> </w:t>
      </w:r>
      <w:r>
        <w:rPr>
          <w:w w:val="110"/>
          <w:sz w:val="20"/>
        </w:rPr>
        <w:t>coordinar</w:t>
      </w:r>
      <w:r>
        <w:rPr>
          <w:spacing w:val="4"/>
          <w:w w:val="110"/>
          <w:sz w:val="20"/>
        </w:rPr>
        <w:t> </w:t>
      </w:r>
      <w:r>
        <w:rPr>
          <w:w w:val="110"/>
          <w:sz w:val="20"/>
        </w:rPr>
        <w:t>el</w:t>
      </w:r>
      <w:r>
        <w:rPr>
          <w:spacing w:val="7"/>
          <w:w w:val="110"/>
          <w:sz w:val="20"/>
        </w:rPr>
        <w:t> </w:t>
      </w:r>
      <w:r>
        <w:rPr>
          <w:w w:val="110"/>
          <w:sz w:val="20"/>
        </w:rPr>
        <w:t>sistema</w:t>
      </w:r>
      <w:r>
        <w:rPr>
          <w:spacing w:val="7"/>
          <w:w w:val="110"/>
          <w:sz w:val="20"/>
        </w:rPr>
        <w:t> </w:t>
      </w:r>
      <w:r>
        <w:rPr>
          <w:w w:val="110"/>
          <w:sz w:val="20"/>
        </w:rPr>
        <w:t>de</w:t>
      </w:r>
      <w:r>
        <w:rPr>
          <w:spacing w:val="6"/>
          <w:w w:val="110"/>
          <w:sz w:val="20"/>
        </w:rPr>
        <w:t> </w:t>
      </w:r>
      <w:r>
        <w:rPr>
          <w:w w:val="110"/>
          <w:sz w:val="20"/>
        </w:rPr>
        <w:t>control</w:t>
      </w:r>
      <w:r>
        <w:rPr>
          <w:spacing w:val="8"/>
          <w:w w:val="110"/>
          <w:sz w:val="20"/>
        </w:rPr>
        <w:t> </w:t>
      </w:r>
      <w:r>
        <w:rPr>
          <w:w w:val="110"/>
          <w:sz w:val="20"/>
        </w:rPr>
        <w:t>y</w:t>
      </w:r>
      <w:r>
        <w:rPr>
          <w:spacing w:val="5"/>
          <w:w w:val="110"/>
          <w:sz w:val="20"/>
        </w:rPr>
        <w:t> </w:t>
      </w:r>
      <w:r>
        <w:rPr>
          <w:w w:val="110"/>
          <w:sz w:val="20"/>
        </w:rPr>
        <w:t>evaluación</w:t>
      </w:r>
      <w:r>
        <w:rPr>
          <w:spacing w:val="7"/>
          <w:w w:val="110"/>
          <w:sz w:val="20"/>
        </w:rPr>
        <w:t> </w:t>
      </w:r>
      <w:r>
        <w:rPr>
          <w:w w:val="110"/>
          <w:sz w:val="20"/>
        </w:rPr>
        <w:t>gubernamental.</w:t>
      </w:r>
    </w:p>
    <w:p>
      <w:pPr>
        <w:pStyle w:val="ListParagraph"/>
        <w:numPr>
          <w:ilvl w:val="0"/>
          <w:numId w:val="20"/>
        </w:numPr>
        <w:tabs>
          <w:tab w:pos="464" w:val="left" w:leader="none"/>
        </w:tabs>
        <w:spacing w:line="230" w:lineRule="auto" w:before="188" w:after="0"/>
        <w:ind w:left="118" w:right="117" w:firstLine="0"/>
        <w:jc w:val="both"/>
        <w:rPr>
          <w:sz w:val="20"/>
        </w:rPr>
      </w:pPr>
      <w:r>
        <w:rPr>
          <w:w w:val="110"/>
          <w:sz w:val="20"/>
        </w:rPr>
        <w:t>Fiscalizar e inspeccionar el ejercicio del gasto público estatal y su congruencia con el presupuesto de</w:t>
      </w:r>
      <w:r>
        <w:rPr>
          <w:spacing w:val="22"/>
          <w:w w:val="110"/>
          <w:sz w:val="20"/>
        </w:rPr>
        <w:t> </w:t>
      </w:r>
      <w:r>
        <w:rPr>
          <w:w w:val="110"/>
          <w:sz w:val="20"/>
        </w:rPr>
        <w:t>egresos.</w:t>
      </w:r>
    </w:p>
    <w:p>
      <w:pPr>
        <w:pStyle w:val="ListParagraph"/>
        <w:numPr>
          <w:ilvl w:val="0"/>
          <w:numId w:val="20"/>
        </w:numPr>
        <w:tabs>
          <w:tab w:pos="587" w:val="left" w:leader="none"/>
        </w:tabs>
        <w:spacing w:line="242" w:lineRule="auto" w:before="196" w:after="0"/>
        <w:ind w:left="118" w:right="112" w:firstLine="0"/>
        <w:jc w:val="both"/>
        <w:rPr>
          <w:sz w:val="20"/>
        </w:rPr>
      </w:pPr>
      <w:r>
        <w:rPr>
          <w:w w:val="110"/>
          <w:sz w:val="20"/>
        </w:rPr>
        <w:t>Formular y expedir las normas y criterios que regulen el funcionamiento de los instrumentos, sistemas y procedimientos de control de la administración pública estatal. La Secretaría discrecionalmente podrá requerir de las dependencias competentes, la instrumentación</w:t>
      </w:r>
      <w:r>
        <w:rPr>
          <w:spacing w:val="10"/>
          <w:w w:val="110"/>
          <w:sz w:val="20"/>
        </w:rPr>
        <w:t> </w:t>
      </w:r>
      <w:r>
        <w:rPr>
          <w:w w:val="110"/>
          <w:sz w:val="20"/>
        </w:rPr>
        <w:t>de</w:t>
      </w:r>
      <w:r>
        <w:rPr>
          <w:spacing w:val="9"/>
          <w:w w:val="110"/>
          <w:sz w:val="20"/>
        </w:rPr>
        <w:t> </w:t>
      </w:r>
      <w:r>
        <w:rPr>
          <w:w w:val="110"/>
          <w:sz w:val="20"/>
        </w:rPr>
        <w:t>normas</w:t>
      </w:r>
      <w:r>
        <w:rPr>
          <w:spacing w:val="9"/>
          <w:w w:val="110"/>
          <w:sz w:val="20"/>
        </w:rPr>
        <w:t> </w:t>
      </w:r>
      <w:r>
        <w:rPr>
          <w:w w:val="110"/>
          <w:sz w:val="20"/>
        </w:rPr>
        <w:t>complementarias</w:t>
      </w:r>
      <w:r>
        <w:rPr>
          <w:spacing w:val="9"/>
          <w:w w:val="110"/>
          <w:sz w:val="20"/>
        </w:rPr>
        <w:t> </w:t>
      </w:r>
      <w:r>
        <w:rPr>
          <w:w w:val="110"/>
          <w:sz w:val="20"/>
        </w:rPr>
        <w:t>para</w:t>
      </w:r>
      <w:r>
        <w:rPr>
          <w:spacing w:val="10"/>
          <w:w w:val="110"/>
          <w:sz w:val="20"/>
        </w:rPr>
        <w:t> </w:t>
      </w:r>
      <w:r>
        <w:rPr>
          <w:w w:val="110"/>
          <w:sz w:val="20"/>
        </w:rPr>
        <w:t>el</w:t>
      </w:r>
      <w:r>
        <w:rPr>
          <w:spacing w:val="10"/>
          <w:w w:val="110"/>
          <w:sz w:val="20"/>
        </w:rPr>
        <w:t> </w:t>
      </w:r>
      <w:r>
        <w:rPr>
          <w:w w:val="110"/>
          <w:sz w:val="20"/>
        </w:rPr>
        <w:t>ejercicio</w:t>
      </w:r>
      <w:r>
        <w:rPr>
          <w:spacing w:val="11"/>
          <w:w w:val="110"/>
          <w:sz w:val="20"/>
        </w:rPr>
        <w:t> </w:t>
      </w:r>
      <w:r>
        <w:rPr>
          <w:w w:val="110"/>
          <w:sz w:val="20"/>
        </w:rPr>
        <w:t>de</w:t>
      </w:r>
      <w:r>
        <w:rPr>
          <w:spacing w:val="10"/>
          <w:w w:val="110"/>
          <w:sz w:val="20"/>
        </w:rPr>
        <w:t> </w:t>
      </w:r>
      <w:r>
        <w:rPr>
          <w:w w:val="110"/>
          <w:sz w:val="20"/>
        </w:rPr>
        <w:t>sus</w:t>
      </w:r>
      <w:r>
        <w:rPr>
          <w:spacing w:val="9"/>
          <w:w w:val="110"/>
          <w:sz w:val="20"/>
        </w:rPr>
        <w:t> </w:t>
      </w:r>
      <w:r>
        <w:rPr>
          <w:w w:val="110"/>
          <w:sz w:val="20"/>
        </w:rPr>
        <w:t>facultades</w:t>
      </w:r>
      <w:r>
        <w:rPr>
          <w:spacing w:val="9"/>
          <w:w w:val="110"/>
          <w:sz w:val="20"/>
        </w:rPr>
        <w:t> </w:t>
      </w:r>
      <w:r>
        <w:rPr>
          <w:spacing w:val="4"/>
          <w:w w:val="110"/>
          <w:sz w:val="20"/>
        </w:rPr>
        <w:t>de</w:t>
      </w:r>
      <w:r>
        <w:rPr>
          <w:spacing w:val="9"/>
          <w:w w:val="110"/>
          <w:sz w:val="20"/>
        </w:rPr>
        <w:t> </w:t>
      </w:r>
      <w:r>
        <w:rPr>
          <w:w w:val="110"/>
          <w:sz w:val="20"/>
        </w:rPr>
        <w:t>control.</w:t>
      </w:r>
    </w:p>
    <w:p>
      <w:pPr>
        <w:pStyle w:val="ListParagraph"/>
        <w:numPr>
          <w:ilvl w:val="0"/>
          <w:numId w:val="20"/>
        </w:numPr>
        <w:tabs>
          <w:tab w:pos="520" w:val="left" w:leader="none"/>
        </w:tabs>
        <w:spacing w:line="240" w:lineRule="auto" w:before="190" w:after="0"/>
        <w:ind w:left="118" w:right="114" w:firstLine="0"/>
        <w:jc w:val="both"/>
        <w:rPr>
          <w:sz w:val="20"/>
        </w:rPr>
      </w:pPr>
      <w:r>
        <w:rPr>
          <w:w w:val="110"/>
          <w:sz w:val="20"/>
        </w:rPr>
        <w:t>Vigilar y supervisar el cumplimiento de las normas de control y fiscalización, así como asesorar y apoyar a los órganos de control interno de las dependencias, organismos auxiliares y fideicomisos de la administración pública</w:t>
      </w:r>
      <w:r>
        <w:rPr>
          <w:spacing w:val="52"/>
          <w:w w:val="110"/>
          <w:sz w:val="20"/>
        </w:rPr>
        <w:t> </w:t>
      </w:r>
      <w:r>
        <w:rPr>
          <w:w w:val="110"/>
          <w:sz w:val="20"/>
        </w:rPr>
        <w:t>estatal.</w:t>
      </w:r>
    </w:p>
    <w:p>
      <w:pPr>
        <w:pStyle w:val="ListParagraph"/>
        <w:numPr>
          <w:ilvl w:val="0"/>
          <w:numId w:val="20"/>
        </w:numPr>
        <w:tabs>
          <w:tab w:pos="398" w:val="left" w:leader="none"/>
        </w:tabs>
        <w:spacing w:line="237" w:lineRule="auto" w:before="197" w:after="0"/>
        <w:ind w:left="118" w:right="113" w:firstLine="0"/>
        <w:jc w:val="both"/>
        <w:rPr>
          <w:sz w:val="20"/>
        </w:rPr>
      </w:pPr>
      <w:r>
        <w:rPr>
          <w:w w:val="110"/>
          <w:sz w:val="20"/>
        </w:rPr>
        <w:t>Establecer y dictar las bases generales para la realización de auditorías e inspecciones en las dependencias, organismos auxiliares y fideicomisos de carácter estatal así como realizar las que se</w:t>
      </w:r>
      <w:r>
        <w:rPr>
          <w:spacing w:val="9"/>
          <w:w w:val="110"/>
          <w:sz w:val="20"/>
        </w:rPr>
        <w:t> </w:t>
      </w:r>
      <w:r>
        <w:rPr>
          <w:w w:val="110"/>
          <w:sz w:val="20"/>
        </w:rPr>
        <w:t>requieran</w:t>
      </w:r>
      <w:r>
        <w:rPr>
          <w:spacing w:val="11"/>
          <w:w w:val="110"/>
          <w:sz w:val="20"/>
        </w:rPr>
        <w:t> </w:t>
      </w:r>
      <w:r>
        <w:rPr>
          <w:w w:val="110"/>
          <w:sz w:val="20"/>
        </w:rPr>
        <w:t>en</w:t>
      </w:r>
      <w:r>
        <w:rPr>
          <w:spacing w:val="11"/>
          <w:w w:val="110"/>
          <w:sz w:val="20"/>
        </w:rPr>
        <w:t> </w:t>
      </w:r>
      <w:r>
        <w:rPr>
          <w:w w:val="110"/>
          <w:sz w:val="20"/>
        </w:rPr>
        <w:t>substitución</w:t>
      </w:r>
      <w:r>
        <w:rPr>
          <w:spacing w:val="11"/>
          <w:w w:val="110"/>
          <w:sz w:val="20"/>
        </w:rPr>
        <w:t> </w:t>
      </w:r>
      <w:r>
        <w:rPr>
          <w:w w:val="110"/>
          <w:sz w:val="20"/>
        </w:rPr>
        <w:t>o</w:t>
      </w:r>
      <w:r>
        <w:rPr>
          <w:spacing w:val="12"/>
          <w:w w:val="110"/>
          <w:sz w:val="20"/>
        </w:rPr>
        <w:t> </w:t>
      </w:r>
      <w:r>
        <w:rPr>
          <w:w w:val="110"/>
          <w:sz w:val="20"/>
        </w:rPr>
        <w:t>apoyo</w:t>
      </w:r>
      <w:r>
        <w:rPr>
          <w:spacing w:val="12"/>
          <w:w w:val="110"/>
          <w:sz w:val="20"/>
        </w:rPr>
        <w:t> </w:t>
      </w:r>
      <w:r>
        <w:rPr>
          <w:w w:val="110"/>
          <w:sz w:val="20"/>
        </w:rPr>
        <w:t>de</w:t>
      </w:r>
      <w:r>
        <w:rPr>
          <w:spacing w:val="9"/>
          <w:w w:val="110"/>
          <w:sz w:val="20"/>
        </w:rPr>
        <w:t> </w:t>
      </w:r>
      <w:r>
        <w:rPr>
          <w:w w:val="110"/>
          <w:sz w:val="20"/>
        </w:rPr>
        <w:t>sus</w:t>
      </w:r>
      <w:r>
        <w:rPr>
          <w:spacing w:val="10"/>
          <w:w w:val="110"/>
          <w:sz w:val="20"/>
        </w:rPr>
        <w:t> </w:t>
      </w:r>
      <w:r>
        <w:rPr>
          <w:w w:val="110"/>
          <w:sz w:val="20"/>
        </w:rPr>
        <w:t>propios</w:t>
      </w:r>
      <w:r>
        <w:rPr>
          <w:spacing w:val="10"/>
          <w:w w:val="110"/>
          <w:sz w:val="20"/>
        </w:rPr>
        <w:t> </w:t>
      </w:r>
      <w:r>
        <w:rPr>
          <w:w w:val="110"/>
          <w:sz w:val="20"/>
        </w:rPr>
        <w:t>órganos</w:t>
      </w:r>
      <w:r>
        <w:rPr>
          <w:spacing w:val="10"/>
          <w:w w:val="110"/>
          <w:sz w:val="20"/>
        </w:rPr>
        <w:t> </w:t>
      </w:r>
      <w:r>
        <w:rPr>
          <w:w w:val="110"/>
          <w:sz w:val="20"/>
        </w:rPr>
        <w:t>de</w:t>
      </w:r>
      <w:r>
        <w:rPr>
          <w:spacing w:val="10"/>
          <w:w w:val="110"/>
          <w:sz w:val="20"/>
        </w:rPr>
        <w:t> </w:t>
      </w:r>
      <w:r>
        <w:rPr>
          <w:w w:val="110"/>
          <w:sz w:val="20"/>
        </w:rPr>
        <w:t>control.</w:t>
      </w:r>
    </w:p>
    <w:p>
      <w:pPr>
        <w:pStyle w:val="BodyText"/>
        <w:spacing w:before="5"/>
        <w:ind w:left="0"/>
        <w:jc w:val="left"/>
        <w:rPr>
          <w:sz w:val="17"/>
        </w:rPr>
      </w:pPr>
    </w:p>
    <w:p>
      <w:pPr>
        <w:pStyle w:val="ListParagraph"/>
        <w:numPr>
          <w:ilvl w:val="0"/>
          <w:numId w:val="20"/>
        </w:numPr>
        <w:tabs>
          <w:tab w:pos="554" w:val="left" w:leader="none"/>
        </w:tabs>
        <w:spacing w:line="242" w:lineRule="auto" w:before="0" w:after="0"/>
        <w:ind w:left="118" w:right="113" w:firstLine="0"/>
        <w:jc w:val="both"/>
        <w:rPr>
          <w:sz w:val="20"/>
        </w:rPr>
      </w:pPr>
      <w:r>
        <w:rPr>
          <w:w w:val="110"/>
          <w:sz w:val="20"/>
        </w:rPr>
        <w:t>Comprobar el cumplimiento por parte de las dependencias, organismos auxiliares y fideicomisos de la administración pública estatal; de las obligaciones derivadas de las disposiciones en materia de planeación, presupuestación, ingresos, financiamiento, inversión, deuda,</w:t>
      </w:r>
      <w:r>
        <w:rPr>
          <w:spacing w:val="7"/>
          <w:w w:val="110"/>
          <w:sz w:val="20"/>
        </w:rPr>
        <w:t> </w:t>
      </w:r>
      <w:r>
        <w:rPr>
          <w:w w:val="110"/>
          <w:sz w:val="20"/>
        </w:rPr>
        <w:t>patrimonio</w:t>
      </w:r>
      <w:r>
        <w:rPr>
          <w:spacing w:val="9"/>
          <w:w w:val="110"/>
          <w:sz w:val="20"/>
        </w:rPr>
        <w:t> </w:t>
      </w:r>
      <w:r>
        <w:rPr>
          <w:w w:val="110"/>
          <w:sz w:val="20"/>
        </w:rPr>
        <w:t>y</w:t>
      </w:r>
      <w:r>
        <w:rPr>
          <w:spacing w:val="6"/>
          <w:w w:val="110"/>
          <w:sz w:val="20"/>
        </w:rPr>
        <w:t> </w:t>
      </w:r>
      <w:r>
        <w:rPr>
          <w:w w:val="110"/>
          <w:sz w:val="20"/>
        </w:rPr>
        <w:t>fondos</w:t>
      </w:r>
      <w:r>
        <w:rPr>
          <w:spacing w:val="7"/>
          <w:w w:val="110"/>
          <w:sz w:val="20"/>
        </w:rPr>
        <w:t> </w:t>
      </w:r>
      <w:r>
        <w:rPr>
          <w:w w:val="110"/>
          <w:sz w:val="20"/>
        </w:rPr>
        <w:t>y</w:t>
      </w:r>
      <w:r>
        <w:rPr>
          <w:spacing w:val="8"/>
          <w:w w:val="110"/>
          <w:sz w:val="20"/>
        </w:rPr>
        <w:t> </w:t>
      </w:r>
      <w:r>
        <w:rPr>
          <w:w w:val="110"/>
          <w:sz w:val="20"/>
        </w:rPr>
        <w:t>valores</w:t>
      </w:r>
      <w:r>
        <w:rPr>
          <w:spacing w:val="7"/>
          <w:w w:val="110"/>
          <w:sz w:val="20"/>
        </w:rPr>
        <w:t> </w:t>
      </w:r>
      <w:r>
        <w:rPr>
          <w:w w:val="110"/>
          <w:sz w:val="20"/>
        </w:rPr>
        <w:t>de</w:t>
      </w:r>
      <w:r>
        <w:rPr>
          <w:spacing w:val="7"/>
          <w:w w:val="110"/>
          <w:sz w:val="20"/>
        </w:rPr>
        <w:t> </w:t>
      </w:r>
      <w:r>
        <w:rPr>
          <w:w w:val="110"/>
          <w:sz w:val="20"/>
        </w:rPr>
        <w:t>la</w:t>
      </w:r>
      <w:r>
        <w:rPr>
          <w:spacing w:val="7"/>
          <w:w w:val="110"/>
          <w:sz w:val="20"/>
        </w:rPr>
        <w:t> </w:t>
      </w:r>
      <w:r>
        <w:rPr>
          <w:w w:val="110"/>
          <w:sz w:val="20"/>
        </w:rPr>
        <w:t>propiedad</w:t>
      </w:r>
      <w:r>
        <w:rPr>
          <w:spacing w:val="9"/>
          <w:w w:val="110"/>
          <w:sz w:val="20"/>
        </w:rPr>
        <w:t> </w:t>
      </w:r>
      <w:r>
        <w:rPr>
          <w:w w:val="110"/>
          <w:sz w:val="20"/>
        </w:rPr>
        <w:t>o</w:t>
      </w:r>
      <w:r>
        <w:rPr>
          <w:spacing w:val="9"/>
          <w:w w:val="110"/>
          <w:sz w:val="20"/>
        </w:rPr>
        <w:t> </w:t>
      </w:r>
      <w:r>
        <w:rPr>
          <w:w w:val="110"/>
          <w:sz w:val="20"/>
        </w:rPr>
        <w:t>al</w:t>
      </w:r>
      <w:r>
        <w:rPr>
          <w:spacing w:val="8"/>
          <w:w w:val="110"/>
          <w:sz w:val="20"/>
        </w:rPr>
        <w:t> </w:t>
      </w:r>
      <w:r>
        <w:rPr>
          <w:w w:val="110"/>
          <w:sz w:val="20"/>
        </w:rPr>
        <w:t>cuidado</w:t>
      </w:r>
      <w:r>
        <w:rPr>
          <w:spacing w:val="9"/>
          <w:w w:val="110"/>
          <w:sz w:val="20"/>
        </w:rPr>
        <w:t> </w:t>
      </w:r>
      <w:r>
        <w:rPr>
          <w:w w:val="110"/>
          <w:sz w:val="20"/>
        </w:rPr>
        <w:t>del</w:t>
      </w:r>
      <w:r>
        <w:rPr>
          <w:spacing w:val="8"/>
          <w:w w:val="110"/>
          <w:sz w:val="20"/>
        </w:rPr>
        <w:t> </w:t>
      </w:r>
      <w:r>
        <w:rPr>
          <w:w w:val="110"/>
          <w:sz w:val="20"/>
        </w:rPr>
        <w:t>gobierno</w:t>
      </w:r>
      <w:r>
        <w:rPr>
          <w:spacing w:val="8"/>
          <w:w w:val="110"/>
          <w:sz w:val="20"/>
        </w:rPr>
        <w:t> </w:t>
      </w:r>
      <w:r>
        <w:rPr>
          <w:w w:val="110"/>
          <w:sz w:val="20"/>
        </w:rPr>
        <w:t>estatal.</w:t>
      </w:r>
    </w:p>
    <w:p>
      <w:pPr>
        <w:pStyle w:val="ListParagraph"/>
        <w:numPr>
          <w:ilvl w:val="0"/>
          <w:numId w:val="20"/>
        </w:numPr>
        <w:tabs>
          <w:tab w:pos="640" w:val="left" w:leader="none"/>
        </w:tabs>
        <w:spacing w:line="273" w:lineRule="auto" w:before="190" w:after="0"/>
        <w:ind w:left="118" w:right="111" w:firstLine="0"/>
        <w:jc w:val="both"/>
        <w:rPr>
          <w:sz w:val="20"/>
        </w:rPr>
      </w:pPr>
      <w:r>
        <w:rPr>
          <w:w w:val="110"/>
          <w:sz w:val="20"/>
        </w:rPr>
        <w:t>Realizar por sí o a solicitud de parte, auditorías, revisiones y evaluaciones a las dependencias, organismos auxiliares y fideicomisos de carácter estatal, con el objeto de controlar, examinar, fiscalizar y promover la eficacia, legalidad y la transparencia en</w:t>
      </w:r>
      <w:r>
        <w:rPr>
          <w:spacing w:val="5"/>
          <w:w w:val="110"/>
          <w:sz w:val="20"/>
        </w:rPr>
        <w:t> </w:t>
      </w:r>
      <w:r>
        <w:rPr>
          <w:w w:val="110"/>
          <w:sz w:val="20"/>
        </w:rPr>
        <w:t>sus</w:t>
      </w:r>
    </w:p>
    <w:p>
      <w:pPr>
        <w:spacing w:after="0" w:line="273" w:lineRule="auto"/>
        <w:jc w:val="both"/>
        <w:rPr>
          <w:sz w:val="20"/>
        </w:rPr>
        <w:sectPr>
          <w:pgSz w:w="12240" w:h="15840"/>
          <w:pgMar w:header="720" w:footer="987" w:top="1680" w:bottom="1180" w:left="1300" w:right="1300"/>
        </w:sectPr>
      </w:pPr>
    </w:p>
    <w:p>
      <w:pPr>
        <w:pStyle w:val="BodyText"/>
        <w:spacing w:line="285" w:lineRule="auto" w:before="7"/>
        <w:ind w:right="113"/>
      </w:pPr>
      <w:r>
        <w:rPr>
          <w:w w:val="110"/>
        </w:rPr>
        <w:t>operaciones y verificar de acuerdo con su competencia el cumplimiento de los objetivos y metas contenidos en sus programas, de manera trimestral los programas de mejora regulatoria, la actualización del Registro Estatal de Trámites y Servicios, así como a las disposiciones contenidas en la Ley de Gobierno Digital del Estado de México y Municipios y</w:t>
      </w:r>
      <w:r>
        <w:rPr>
          <w:spacing w:val="7"/>
          <w:w w:val="110"/>
        </w:rPr>
        <w:t> </w:t>
      </w:r>
      <w:r>
        <w:rPr>
          <w:w w:val="110"/>
        </w:rPr>
        <w:t>su Reglamento.</w:t>
      </w:r>
    </w:p>
    <w:p>
      <w:pPr>
        <w:pStyle w:val="ListParagraph"/>
        <w:numPr>
          <w:ilvl w:val="0"/>
          <w:numId w:val="20"/>
        </w:numPr>
        <w:tabs>
          <w:tab w:pos="719" w:val="left" w:leader="none"/>
        </w:tabs>
        <w:spacing w:line="244" w:lineRule="auto" w:before="186" w:after="0"/>
        <w:ind w:left="118" w:right="115" w:firstLine="0"/>
        <w:jc w:val="both"/>
        <w:rPr>
          <w:sz w:val="20"/>
        </w:rPr>
      </w:pPr>
      <w:r>
        <w:rPr>
          <w:w w:val="110"/>
          <w:sz w:val="20"/>
        </w:rPr>
        <w:t>Inspeccionar y vigilar directamente o a través de los órganos de control que las dependencias, organismos auxiliares y fideicomisos de la Administración Pública Estatal, cumplan con las normas y disposiciones en materia de: sistema de registro y contabilidad, contratación y pago de personal, contratación de servicios, obra pública, adquisiciones, arrendamientos, conservación, uso, destino, afectación, enajenación y baja de bienes y demás activos</w:t>
      </w:r>
      <w:r>
        <w:rPr>
          <w:spacing w:val="10"/>
          <w:w w:val="110"/>
          <w:sz w:val="20"/>
        </w:rPr>
        <w:t> </w:t>
      </w:r>
      <w:r>
        <w:rPr>
          <w:w w:val="110"/>
          <w:sz w:val="20"/>
        </w:rPr>
        <w:t>y</w:t>
      </w:r>
      <w:r>
        <w:rPr>
          <w:spacing w:val="11"/>
          <w:w w:val="110"/>
          <w:sz w:val="20"/>
        </w:rPr>
        <w:t> </w:t>
      </w:r>
      <w:r>
        <w:rPr>
          <w:w w:val="110"/>
          <w:sz w:val="20"/>
        </w:rPr>
        <w:t>recursos</w:t>
      </w:r>
      <w:r>
        <w:rPr>
          <w:spacing w:val="10"/>
          <w:w w:val="110"/>
          <w:sz w:val="20"/>
        </w:rPr>
        <w:t> </w:t>
      </w:r>
      <w:r>
        <w:rPr>
          <w:w w:val="110"/>
          <w:sz w:val="20"/>
        </w:rPr>
        <w:t>materiales</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Administración</w:t>
      </w:r>
      <w:r>
        <w:rPr>
          <w:spacing w:val="11"/>
          <w:w w:val="110"/>
          <w:sz w:val="20"/>
        </w:rPr>
        <w:t> </w:t>
      </w:r>
      <w:r>
        <w:rPr>
          <w:w w:val="110"/>
          <w:sz w:val="20"/>
        </w:rPr>
        <w:t>Pública</w:t>
      </w:r>
      <w:r>
        <w:rPr>
          <w:spacing w:val="11"/>
          <w:w w:val="110"/>
          <w:sz w:val="20"/>
        </w:rPr>
        <w:t> </w:t>
      </w:r>
      <w:r>
        <w:rPr>
          <w:w w:val="110"/>
          <w:sz w:val="20"/>
        </w:rPr>
        <w:t>Estatal.</w:t>
      </w:r>
    </w:p>
    <w:p>
      <w:pPr>
        <w:pStyle w:val="BodyText"/>
        <w:spacing w:before="5"/>
        <w:ind w:left="0"/>
        <w:jc w:val="left"/>
        <w:rPr>
          <w:sz w:val="17"/>
        </w:rPr>
      </w:pPr>
    </w:p>
    <w:p>
      <w:pPr>
        <w:pStyle w:val="ListParagraph"/>
        <w:numPr>
          <w:ilvl w:val="0"/>
          <w:numId w:val="20"/>
        </w:numPr>
        <w:tabs>
          <w:tab w:pos="511" w:val="left" w:leader="none"/>
        </w:tabs>
        <w:spacing w:line="228" w:lineRule="auto" w:before="1" w:after="0"/>
        <w:ind w:left="118" w:right="116" w:firstLine="0"/>
        <w:jc w:val="both"/>
        <w:rPr>
          <w:sz w:val="20"/>
        </w:rPr>
      </w:pPr>
      <w:r>
        <w:rPr>
          <w:w w:val="110"/>
          <w:sz w:val="20"/>
        </w:rPr>
        <w:t>Vigilar en los términos de los convenios respectivos que los recursos federales y estatales  que</w:t>
      </w:r>
      <w:r>
        <w:rPr>
          <w:spacing w:val="6"/>
          <w:w w:val="110"/>
          <w:sz w:val="20"/>
        </w:rPr>
        <w:t> </w:t>
      </w:r>
      <w:r>
        <w:rPr>
          <w:w w:val="110"/>
          <w:sz w:val="20"/>
        </w:rPr>
        <w:t>ejerzan</w:t>
      </w:r>
      <w:r>
        <w:rPr>
          <w:spacing w:val="7"/>
          <w:w w:val="110"/>
          <w:sz w:val="20"/>
        </w:rPr>
        <w:t> </w:t>
      </w:r>
      <w:r>
        <w:rPr>
          <w:w w:val="110"/>
          <w:sz w:val="20"/>
        </w:rPr>
        <w:t>directamente</w:t>
      </w:r>
      <w:r>
        <w:rPr>
          <w:spacing w:val="6"/>
          <w:w w:val="110"/>
          <w:sz w:val="20"/>
        </w:rPr>
        <w:t> </w:t>
      </w:r>
      <w:r>
        <w:rPr>
          <w:w w:val="110"/>
          <w:sz w:val="20"/>
        </w:rPr>
        <w:t>los</w:t>
      </w:r>
      <w:r>
        <w:rPr>
          <w:spacing w:val="6"/>
          <w:w w:val="110"/>
          <w:sz w:val="20"/>
        </w:rPr>
        <w:t> </w:t>
      </w:r>
      <w:r>
        <w:rPr>
          <w:w w:val="110"/>
          <w:sz w:val="20"/>
        </w:rPr>
        <w:t>municipios,</w:t>
      </w:r>
      <w:r>
        <w:rPr>
          <w:spacing w:val="7"/>
          <w:w w:val="110"/>
          <w:sz w:val="20"/>
        </w:rPr>
        <w:t> </w:t>
      </w:r>
      <w:r>
        <w:rPr>
          <w:w w:val="110"/>
          <w:sz w:val="20"/>
        </w:rPr>
        <w:t>se</w:t>
      </w:r>
      <w:r>
        <w:rPr>
          <w:spacing w:val="7"/>
          <w:w w:val="110"/>
          <w:sz w:val="20"/>
        </w:rPr>
        <w:t> </w:t>
      </w:r>
      <w:r>
        <w:rPr>
          <w:w w:val="110"/>
          <w:sz w:val="20"/>
        </w:rPr>
        <w:t>apliquen</w:t>
      </w:r>
      <w:r>
        <w:rPr>
          <w:spacing w:val="7"/>
          <w:w w:val="110"/>
          <w:sz w:val="20"/>
        </w:rPr>
        <w:t> </w:t>
      </w:r>
      <w:r>
        <w:rPr>
          <w:w w:val="110"/>
          <w:sz w:val="20"/>
        </w:rPr>
        <w:t>conforme</w:t>
      </w:r>
      <w:r>
        <w:rPr>
          <w:spacing w:val="6"/>
          <w:w w:val="110"/>
          <w:sz w:val="20"/>
        </w:rPr>
        <w:t> </w:t>
      </w:r>
      <w:r>
        <w:rPr>
          <w:w w:val="110"/>
          <w:sz w:val="20"/>
        </w:rPr>
        <w:t>a</w:t>
      </w:r>
      <w:r>
        <w:rPr>
          <w:spacing w:val="7"/>
          <w:w w:val="110"/>
          <w:sz w:val="20"/>
        </w:rPr>
        <w:t> </w:t>
      </w:r>
      <w:r>
        <w:rPr>
          <w:w w:val="110"/>
          <w:sz w:val="20"/>
        </w:rPr>
        <w:t>lo</w:t>
      </w:r>
      <w:r>
        <w:rPr>
          <w:spacing w:val="8"/>
          <w:w w:val="110"/>
          <w:sz w:val="20"/>
        </w:rPr>
        <w:t> </w:t>
      </w:r>
      <w:r>
        <w:rPr>
          <w:w w:val="110"/>
          <w:sz w:val="20"/>
        </w:rPr>
        <w:t>estipulado</w:t>
      </w:r>
      <w:r>
        <w:rPr>
          <w:spacing w:val="8"/>
          <w:w w:val="110"/>
          <w:sz w:val="20"/>
        </w:rPr>
        <w:t> </w:t>
      </w:r>
      <w:r>
        <w:rPr>
          <w:w w:val="110"/>
          <w:sz w:val="20"/>
        </w:rPr>
        <w:t>en</w:t>
      </w:r>
      <w:r>
        <w:rPr>
          <w:spacing w:val="7"/>
          <w:w w:val="110"/>
          <w:sz w:val="20"/>
        </w:rPr>
        <w:t> </w:t>
      </w:r>
      <w:r>
        <w:rPr>
          <w:w w:val="110"/>
          <w:sz w:val="20"/>
        </w:rPr>
        <w:t>los</w:t>
      </w:r>
      <w:r>
        <w:rPr>
          <w:spacing w:val="6"/>
          <w:w w:val="110"/>
          <w:sz w:val="20"/>
        </w:rPr>
        <w:t> </w:t>
      </w:r>
      <w:r>
        <w:rPr>
          <w:w w:val="110"/>
          <w:sz w:val="20"/>
        </w:rPr>
        <w:t>mismos.</w:t>
      </w:r>
    </w:p>
    <w:p>
      <w:pPr>
        <w:pStyle w:val="BodyText"/>
        <w:spacing w:before="3"/>
        <w:ind w:left="0"/>
        <w:jc w:val="left"/>
        <w:rPr>
          <w:sz w:val="18"/>
        </w:rPr>
      </w:pPr>
    </w:p>
    <w:p>
      <w:pPr>
        <w:pStyle w:val="ListParagraph"/>
        <w:numPr>
          <w:ilvl w:val="0"/>
          <w:numId w:val="20"/>
        </w:numPr>
        <w:tabs>
          <w:tab w:pos="415" w:val="left" w:leader="none"/>
        </w:tabs>
        <w:spacing w:line="230" w:lineRule="auto" w:before="0" w:after="0"/>
        <w:ind w:left="118" w:right="115" w:firstLine="0"/>
        <w:jc w:val="both"/>
        <w:rPr>
          <w:sz w:val="20"/>
        </w:rPr>
      </w:pPr>
      <w:r>
        <w:rPr>
          <w:w w:val="110"/>
          <w:sz w:val="20"/>
        </w:rPr>
        <w:t>Fiscalizar los recursos federales derivados de los acuerdos o convenios respectivos, ejercidos por</w:t>
      </w:r>
      <w:r>
        <w:rPr>
          <w:spacing w:val="11"/>
          <w:w w:val="110"/>
          <w:sz w:val="20"/>
        </w:rPr>
        <w:t> </w:t>
      </w:r>
      <w:r>
        <w:rPr>
          <w:w w:val="110"/>
          <w:sz w:val="20"/>
        </w:rPr>
        <w:t>las</w:t>
      </w:r>
      <w:r>
        <w:rPr>
          <w:spacing w:val="10"/>
          <w:w w:val="110"/>
          <w:sz w:val="20"/>
        </w:rPr>
        <w:t> </w:t>
      </w:r>
      <w:r>
        <w:rPr>
          <w:w w:val="110"/>
          <w:sz w:val="20"/>
        </w:rPr>
        <w:t>dependencias</w:t>
      </w:r>
      <w:r>
        <w:rPr>
          <w:spacing w:val="10"/>
          <w:w w:val="110"/>
          <w:sz w:val="20"/>
        </w:rPr>
        <w:t> </w:t>
      </w:r>
      <w:r>
        <w:rPr>
          <w:w w:val="110"/>
          <w:sz w:val="20"/>
        </w:rPr>
        <w:t>y</w:t>
      </w:r>
      <w:r>
        <w:rPr>
          <w:spacing w:val="11"/>
          <w:w w:val="110"/>
          <w:sz w:val="20"/>
        </w:rPr>
        <w:t> </w:t>
      </w:r>
      <w:r>
        <w:rPr>
          <w:w w:val="110"/>
          <w:sz w:val="20"/>
        </w:rPr>
        <w:t>fideicomisos</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administración</w:t>
      </w:r>
      <w:r>
        <w:rPr>
          <w:spacing w:val="11"/>
          <w:w w:val="110"/>
          <w:sz w:val="20"/>
        </w:rPr>
        <w:t> </w:t>
      </w:r>
      <w:r>
        <w:rPr>
          <w:w w:val="110"/>
          <w:sz w:val="20"/>
        </w:rPr>
        <w:t>pública</w:t>
      </w:r>
      <w:r>
        <w:rPr>
          <w:spacing w:val="10"/>
          <w:w w:val="110"/>
          <w:sz w:val="20"/>
        </w:rPr>
        <w:t> </w:t>
      </w:r>
      <w:r>
        <w:rPr>
          <w:w w:val="110"/>
          <w:sz w:val="20"/>
        </w:rPr>
        <w:t>estatal.</w:t>
      </w:r>
    </w:p>
    <w:p>
      <w:pPr>
        <w:pStyle w:val="BodyText"/>
        <w:spacing w:before="5"/>
        <w:ind w:left="0"/>
        <w:jc w:val="left"/>
        <w:rPr>
          <w:sz w:val="17"/>
        </w:rPr>
      </w:pPr>
    </w:p>
    <w:p>
      <w:pPr>
        <w:pStyle w:val="ListParagraph"/>
        <w:numPr>
          <w:ilvl w:val="0"/>
          <w:numId w:val="20"/>
        </w:numPr>
        <w:tabs>
          <w:tab w:pos="499" w:val="left" w:leader="none"/>
        </w:tabs>
        <w:spacing w:line="242" w:lineRule="auto" w:before="0" w:after="0"/>
        <w:ind w:left="118" w:right="112" w:firstLine="0"/>
        <w:jc w:val="both"/>
        <w:rPr>
          <w:sz w:val="20"/>
        </w:rPr>
      </w:pPr>
      <w:r>
        <w:rPr>
          <w:w w:val="110"/>
          <w:sz w:val="20"/>
        </w:rPr>
        <w:t>Vigilar, en la esfera de su competencia, el cumplimiento de las obligaciones </w:t>
      </w:r>
      <w:r>
        <w:rPr>
          <w:spacing w:val="2"/>
          <w:w w:val="110"/>
          <w:sz w:val="20"/>
        </w:rPr>
        <w:t>de </w:t>
      </w:r>
      <w:r>
        <w:rPr>
          <w:w w:val="110"/>
          <w:sz w:val="20"/>
        </w:rPr>
        <w:t>proveedores   y contratistas adquiridas con el Ejecutivo del Estado, solicitándoles la información relacionada con las operaciones que realicen, y fincar las deductivas y responsabilidades que en su caso procedan.</w:t>
      </w:r>
    </w:p>
    <w:p>
      <w:pPr>
        <w:pStyle w:val="ListParagraph"/>
        <w:numPr>
          <w:ilvl w:val="0"/>
          <w:numId w:val="20"/>
        </w:numPr>
        <w:tabs>
          <w:tab w:pos="614" w:val="left" w:leader="none"/>
        </w:tabs>
        <w:spacing w:line="242" w:lineRule="auto" w:before="191" w:after="0"/>
        <w:ind w:left="118" w:right="113" w:firstLine="0"/>
        <w:jc w:val="both"/>
        <w:rPr>
          <w:sz w:val="20"/>
        </w:rPr>
      </w:pPr>
      <w:r>
        <w:rPr>
          <w:w w:val="110"/>
          <w:sz w:val="20"/>
        </w:rPr>
        <w:t>Opinar previamente a su expedición sobre las normas de contabilidad y de control en materia de programación, presupuestación, administración de recursos humanos, materiales y financieros, que elabore la Secretaría de Finanzas del Gobierno del Estado de México, así como sobre</w:t>
      </w:r>
      <w:r>
        <w:rPr>
          <w:spacing w:val="9"/>
          <w:w w:val="110"/>
          <w:sz w:val="20"/>
        </w:rPr>
        <w:t> </w:t>
      </w:r>
      <w:r>
        <w:rPr>
          <w:w w:val="110"/>
          <w:sz w:val="20"/>
        </w:rPr>
        <w:t>las</w:t>
      </w:r>
      <w:r>
        <w:rPr>
          <w:spacing w:val="10"/>
          <w:w w:val="110"/>
          <w:sz w:val="20"/>
        </w:rPr>
        <w:t> </w:t>
      </w:r>
      <w:r>
        <w:rPr>
          <w:w w:val="110"/>
          <w:sz w:val="20"/>
        </w:rPr>
        <w:t>normas</w:t>
      </w:r>
      <w:r>
        <w:rPr>
          <w:spacing w:val="10"/>
          <w:w w:val="110"/>
          <w:sz w:val="20"/>
        </w:rPr>
        <w:t> </w:t>
      </w:r>
      <w:r>
        <w:rPr>
          <w:w w:val="110"/>
          <w:sz w:val="20"/>
        </w:rPr>
        <w:t>en</w:t>
      </w:r>
      <w:r>
        <w:rPr>
          <w:spacing w:val="10"/>
          <w:w w:val="110"/>
          <w:sz w:val="20"/>
        </w:rPr>
        <w:t> </w:t>
      </w:r>
      <w:r>
        <w:rPr>
          <w:w w:val="110"/>
          <w:sz w:val="20"/>
        </w:rPr>
        <w:t>materia</w:t>
      </w:r>
      <w:r>
        <w:rPr>
          <w:spacing w:val="11"/>
          <w:w w:val="110"/>
          <w:sz w:val="20"/>
        </w:rPr>
        <w:t> </w:t>
      </w:r>
      <w:r>
        <w:rPr>
          <w:w w:val="110"/>
          <w:sz w:val="20"/>
        </w:rPr>
        <w:t>de</w:t>
      </w:r>
      <w:r>
        <w:rPr>
          <w:spacing w:val="10"/>
          <w:w w:val="110"/>
          <w:sz w:val="20"/>
        </w:rPr>
        <w:t> </w:t>
      </w:r>
      <w:r>
        <w:rPr>
          <w:w w:val="110"/>
          <w:sz w:val="20"/>
        </w:rPr>
        <w:t>contratación</w:t>
      </w:r>
      <w:r>
        <w:rPr>
          <w:spacing w:val="11"/>
          <w:w w:val="110"/>
          <w:sz w:val="20"/>
        </w:rPr>
        <w:t> </w:t>
      </w:r>
      <w:r>
        <w:rPr>
          <w:w w:val="110"/>
          <w:sz w:val="20"/>
        </w:rPr>
        <w:t>de</w:t>
      </w:r>
      <w:r>
        <w:rPr>
          <w:spacing w:val="7"/>
          <w:w w:val="110"/>
          <w:sz w:val="20"/>
        </w:rPr>
        <w:t> </w:t>
      </w:r>
      <w:r>
        <w:rPr>
          <w:w w:val="110"/>
          <w:sz w:val="20"/>
        </w:rPr>
        <w:t>deuda</w:t>
      </w:r>
      <w:r>
        <w:rPr>
          <w:spacing w:val="11"/>
          <w:w w:val="110"/>
          <w:sz w:val="20"/>
        </w:rPr>
        <w:t> </w:t>
      </w:r>
      <w:r>
        <w:rPr>
          <w:w w:val="110"/>
          <w:sz w:val="20"/>
        </w:rPr>
        <w:t>que</w:t>
      </w:r>
      <w:r>
        <w:rPr>
          <w:spacing w:val="10"/>
          <w:w w:val="110"/>
          <w:sz w:val="20"/>
        </w:rPr>
        <w:t> </w:t>
      </w:r>
      <w:r>
        <w:rPr>
          <w:w w:val="110"/>
          <w:sz w:val="20"/>
        </w:rPr>
        <w:t>formule</w:t>
      </w:r>
      <w:r>
        <w:rPr>
          <w:spacing w:val="11"/>
          <w:w w:val="110"/>
          <w:sz w:val="20"/>
        </w:rPr>
        <w:t> </w:t>
      </w:r>
      <w:r>
        <w:rPr>
          <w:w w:val="110"/>
          <w:sz w:val="20"/>
        </w:rPr>
        <w:t>esta</w:t>
      </w:r>
      <w:r>
        <w:rPr>
          <w:spacing w:val="12"/>
          <w:w w:val="110"/>
          <w:sz w:val="20"/>
        </w:rPr>
        <w:t> </w:t>
      </w:r>
      <w:r>
        <w:rPr>
          <w:w w:val="110"/>
          <w:sz w:val="20"/>
        </w:rPr>
        <w:t>última.</w:t>
      </w:r>
    </w:p>
    <w:p>
      <w:pPr>
        <w:pStyle w:val="ListParagraph"/>
        <w:numPr>
          <w:ilvl w:val="0"/>
          <w:numId w:val="20"/>
        </w:numPr>
        <w:tabs>
          <w:tab w:pos="669" w:val="left" w:leader="none"/>
        </w:tabs>
        <w:spacing w:line="237" w:lineRule="auto" w:before="193" w:after="0"/>
        <w:ind w:left="118" w:right="112" w:firstLine="0"/>
        <w:jc w:val="both"/>
        <w:rPr>
          <w:sz w:val="20"/>
        </w:rPr>
      </w:pPr>
      <w:r>
        <w:rPr>
          <w:w w:val="110"/>
          <w:sz w:val="20"/>
        </w:rPr>
        <w:t>Designar y remover a los auditores externos de los organismos auxiliares y fideicomisos, normar y controlar su actividad y proponer al titular del Ejecutivo la designación y comisarios  en</w:t>
      </w:r>
      <w:r>
        <w:rPr>
          <w:spacing w:val="10"/>
          <w:w w:val="110"/>
          <w:sz w:val="20"/>
        </w:rPr>
        <w:t> </w:t>
      </w:r>
      <w:r>
        <w:rPr>
          <w:w w:val="110"/>
          <w:sz w:val="20"/>
        </w:rPr>
        <w:t>los</w:t>
      </w:r>
      <w:r>
        <w:rPr>
          <w:spacing w:val="9"/>
          <w:w w:val="110"/>
          <w:sz w:val="20"/>
        </w:rPr>
        <w:t> </w:t>
      </w:r>
      <w:r>
        <w:rPr>
          <w:w w:val="110"/>
          <w:sz w:val="20"/>
        </w:rPr>
        <w:t>consejos</w:t>
      </w:r>
      <w:r>
        <w:rPr>
          <w:spacing w:val="9"/>
          <w:w w:val="110"/>
          <w:sz w:val="20"/>
        </w:rPr>
        <w:t> </w:t>
      </w:r>
      <w:r>
        <w:rPr>
          <w:w w:val="110"/>
          <w:sz w:val="20"/>
        </w:rPr>
        <w:t>o</w:t>
      </w:r>
      <w:r>
        <w:rPr>
          <w:spacing w:val="12"/>
          <w:w w:val="110"/>
          <w:sz w:val="20"/>
        </w:rPr>
        <w:t> </w:t>
      </w:r>
      <w:r>
        <w:rPr>
          <w:w w:val="110"/>
          <w:sz w:val="20"/>
        </w:rPr>
        <w:t>juntas</w:t>
      </w:r>
      <w:r>
        <w:rPr>
          <w:spacing w:val="9"/>
          <w:w w:val="110"/>
          <w:sz w:val="20"/>
        </w:rPr>
        <w:t> </w:t>
      </w:r>
      <w:r>
        <w:rPr>
          <w:w w:val="110"/>
          <w:sz w:val="20"/>
        </w:rPr>
        <w:t>de</w:t>
      </w:r>
      <w:r>
        <w:rPr>
          <w:spacing w:val="9"/>
          <w:w w:val="110"/>
          <w:sz w:val="20"/>
        </w:rPr>
        <w:t> </w:t>
      </w:r>
      <w:r>
        <w:rPr>
          <w:w w:val="110"/>
          <w:sz w:val="20"/>
        </w:rPr>
        <w:t>Gobierno</w:t>
      </w:r>
      <w:r>
        <w:rPr>
          <w:spacing w:val="12"/>
          <w:w w:val="110"/>
          <w:sz w:val="20"/>
        </w:rPr>
        <w:t> </w:t>
      </w:r>
      <w:r>
        <w:rPr>
          <w:w w:val="110"/>
          <w:sz w:val="20"/>
        </w:rPr>
        <w:t>y</w:t>
      </w:r>
      <w:r>
        <w:rPr>
          <w:spacing w:val="10"/>
          <w:w w:val="110"/>
          <w:sz w:val="20"/>
        </w:rPr>
        <w:t> </w:t>
      </w:r>
      <w:r>
        <w:rPr>
          <w:w w:val="110"/>
          <w:sz w:val="20"/>
        </w:rPr>
        <w:t>administración</w:t>
      </w:r>
      <w:r>
        <w:rPr>
          <w:spacing w:val="10"/>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mismos.</w:t>
      </w:r>
    </w:p>
    <w:p>
      <w:pPr>
        <w:pStyle w:val="ListParagraph"/>
        <w:numPr>
          <w:ilvl w:val="0"/>
          <w:numId w:val="20"/>
        </w:numPr>
        <w:tabs>
          <w:tab w:pos="643" w:val="left" w:leader="none"/>
        </w:tabs>
        <w:spacing w:line="244" w:lineRule="auto" w:before="197" w:after="0"/>
        <w:ind w:left="118" w:right="117" w:firstLine="0"/>
        <w:jc w:val="both"/>
        <w:rPr>
          <w:sz w:val="20"/>
        </w:rPr>
      </w:pPr>
      <w:r>
        <w:rPr>
          <w:w w:val="110"/>
          <w:sz w:val="20"/>
        </w:rPr>
        <w:t>Designar y remover a los titulares de los órganos internos de control de las dependencias, organismos auxiliares, fideicomisos de la administración pública estatal y de las unidades administrativas equivalentes de las empresas de participación estatal,  sociedades  o  asociaciones asimiladas a éstas quienes dependerán jerárquica y funcionalmente  de  la Secretaría de la Contraloría del Estado de México y a los titulares de las áreas de auditoría, quejas</w:t>
      </w:r>
      <w:r>
        <w:rPr>
          <w:spacing w:val="9"/>
          <w:w w:val="110"/>
          <w:sz w:val="20"/>
        </w:rPr>
        <w:t> </w:t>
      </w:r>
      <w:r>
        <w:rPr>
          <w:w w:val="110"/>
          <w:sz w:val="20"/>
        </w:rPr>
        <w:t>y</w:t>
      </w:r>
      <w:r>
        <w:rPr>
          <w:spacing w:val="11"/>
          <w:w w:val="110"/>
          <w:sz w:val="20"/>
        </w:rPr>
        <w:t> </w:t>
      </w:r>
      <w:r>
        <w:rPr>
          <w:w w:val="110"/>
          <w:sz w:val="20"/>
        </w:rPr>
        <w:t>responsabilidades</w:t>
      </w:r>
      <w:r>
        <w:rPr>
          <w:spacing w:val="9"/>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citados</w:t>
      </w:r>
      <w:r>
        <w:rPr>
          <w:spacing w:val="9"/>
          <w:w w:val="110"/>
          <w:sz w:val="20"/>
        </w:rPr>
        <w:t> </w:t>
      </w:r>
      <w:r>
        <w:rPr>
          <w:w w:val="110"/>
          <w:sz w:val="20"/>
        </w:rPr>
        <w:t>órganos</w:t>
      </w:r>
      <w:r>
        <w:rPr>
          <w:spacing w:val="8"/>
          <w:w w:val="110"/>
          <w:sz w:val="20"/>
        </w:rPr>
        <w:t> </w:t>
      </w:r>
      <w:r>
        <w:rPr>
          <w:w w:val="110"/>
          <w:sz w:val="20"/>
        </w:rPr>
        <w:t>internos</w:t>
      </w:r>
      <w:r>
        <w:rPr>
          <w:spacing w:val="9"/>
          <w:w w:val="110"/>
          <w:sz w:val="20"/>
        </w:rPr>
        <w:t> </w:t>
      </w:r>
      <w:r>
        <w:rPr>
          <w:w w:val="110"/>
          <w:sz w:val="20"/>
        </w:rPr>
        <w:t>de</w:t>
      </w:r>
      <w:r>
        <w:rPr>
          <w:spacing w:val="10"/>
          <w:w w:val="110"/>
          <w:sz w:val="20"/>
        </w:rPr>
        <w:t> </w:t>
      </w:r>
      <w:r>
        <w:rPr>
          <w:w w:val="110"/>
          <w:sz w:val="20"/>
        </w:rPr>
        <w:t>control.</w:t>
      </w:r>
    </w:p>
    <w:p>
      <w:pPr>
        <w:pStyle w:val="ListParagraph"/>
        <w:numPr>
          <w:ilvl w:val="0"/>
          <w:numId w:val="20"/>
        </w:numPr>
        <w:tabs>
          <w:tab w:pos="583" w:val="left" w:leader="none"/>
        </w:tabs>
        <w:spacing w:line="237" w:lineRule="auto" w:before="190" w:after="0"/>
        <w:ind w:left="118" w:right="114" w:firstLine="0"/>
        <w:jc w:val="both"/>
        <w:rPr>
          <w:sz w:val="20"/>
        </w:rPr>
      </w:pPr>
      <w:r>
        <w:rPr>
          <w:w w:val="110"/>
          <w:sz w:val="20"/>
        </w:rPr>
        <w:t>Coordinarse con los integrantes de los Comités Coordinadores de los Sistemas Nacional, Estatal y Municipal Anticorrupción, para el establecimiento de los mecanismos necesarios, que permitan el mejor cumplimiento</w:t>
      </w:r>
      <w:r>
        <w:rPr>
          <w:spacing w:val="19"/>
          <w:w w:val="110"/>
          <w:sz w:val="20"/>
        </w:rPr>
        <w:t> </w:t>
      </w:r>
      <w:r>
        <w:rPr>
          <w:w w:val="110"/>
          <w:sz w:val="20"/>
        </w:rPr>
        <w:t>de sus respectivas responsabilidades.</w:t>
      </w:r>
    </w:p>
    <w:p>
      <w:pPr>
        <w:pStyle w:val="ListParagraph"/>
        <w:numPr>
          <w:ilvl w:val="0"/>
          <w:numId w:val="20"/>
        </w:numPr>
        <w:tabs>
          <w:tab w:pos="657" w:val="left" w:leader="none"/>
        </w:tabs>
        <w:spacing w:line="244" w:lineRule="auto" w:before="198" w:after="0"/>
        <w:ind w:left="118" w:right="111" w:firstLine="0"/>
        <w:jc w:val="both"/>
        <w:rPr>
          <w:sz w:val="20"/>
        </w:rPr>
      </w:pPr>
      <w:r>
        <w:rPr>
          <w:w w:val="110"/>
          <w:sz w:val="20"/>
        </w:rPr>
        <w:t>Informar periódicamente al Titular del Ejecutivo del Estado y al Comité Coordinador del Sistema Estatal Anticorrupción, respecto del resultado de la evaluación de las dependencias, organismos auxiliares y fideicomisos de la administración pública estatal, que  hayan  sido  objeto de fiscalización, de la revisión del ingreso, manejo, custodia y ejercicio de recursos públicos, promover ante las autoridades competentes las acciones que procedan para corregir  las irregularidades detectadas. Asimismo, informar a la Secretaría de la Función Pública sobre   la evaluación de los programas que manejen o involucren recursos federales en términos de los acuerdos o convenios respectivos o demás normatividad</w:t>
      </w:r>
      <w:r>
        <w:rPr>
          <w:spacing w:val="18"/>
          <w:w w:val="110"/>
          <w:sz w:val="20"/>
        </w:rPr>
        <w:t> </w:t>
      </w:r>
      <w:r>
        <w:rPr>
          <w:w w:val="110"/>
          <w:sz w:val="20"/>
        </w:rPr>
        <w:t>aplicable.</w:t>
      </w:r>
    </w:p>
    <w:p>
      <w:pPr>
        <w:spacing w:after="0" w:line="244" w:lineRule="auto"/>
        <w:jc w:val="both"/>
        <w:rPr>
          <w:sz w:val="20"/>
        </w:rPr>
        <w:sectPr>
          <w:pgSz w:w="12240" w:h="15840"/>
          <w:pgMar w:header="720" w:footer="987" w:top="1680" w:bottom="1180" w:left="1300" w:right="1300"/>
        </w:sectPr>
      </w:pPr>
    </w:p>
    <w:p>
      <w:pPr>
        <w:pStyle w:val="ListParagraph"/>
        <w:numPr>
          <w:ilvl w:val="0"/>
          <w:numId w:val="20"/>
        </w:numPr>
        <w:tabs>
          <w:tab w:pos="827" w:val="left" w:leader="none"/>
        </w:tabs>
        <w:spacing w:line="236" w:lineRule="exact" w:before="1" w:after="0"/>
        <w:ind w:left="118" w:right="112" w:firstLine="0"/>
        <w:jc w:val="both"/>
        <w:rPr>
          <w:sz w:val="20"/>
        </w:rPr>
      </w:pPr>
      <w:r>
        <w:rPr>
          <w:w w:val="110"/>
          <w:sz w:val="20"/>
        </w:rPr>
        <w:t>Recibir y registrar la declaración de situación patrimonial, la declaración de intereses, la presentación de la constancia de declaración fiscal y determinar el Conflicto de Intereses de los servidores</w:t>
      </w:r>
      <w:r>
        <w:rPr>
          <w:spacing w:val="13"/>
          <w:w w:val="110"/>
          <w:sz w:val="20"/>
        </w:rPr>
        <w:t> </w:t>
      </w:r>
      <w:r>
        <w:rPr>
          <w:w w:val="110"/>
          <w:sz w:val="20"/>
        </w:rPr>
        <w:t>públicos</w:t>
      </w:r>
      <w:r>
        <w:rPr>
          <w:spacing w:val="15"/>
          <w:w w:val="110"/>
          <w:sz w:val="20"/>
        </w:rPr>
        <w:t> </w:t>
      </w:r>
      <w:r>
        <w:rPr>
          <w:w w:val="110"/>
          <w:sz w:val="20"/>
        </w:rPr>
        <w:t>del</w:t>
      </w:r>
      <w:r>
        <w:rPr>
          <w:spacing w:val="15"/>
          <w:w w:val="110"/>
          <w:sz w:val="20"/>
        </w:rPr>
        <w:t> </w:t>
      </w:r>
      <w:r>
        <w:rPr>
          <w:w w:val="110"/>
          <w:sz w:val="20"/>
        </w:rPr>
        <w:t>Estado</w:t>
      </w:r>
      <w:r>
        <w:rPr>
          <w:spacing w:val="16"/>
          <w:w w:val="110"/>
          <w:sz w:val="20"/>
        </w:rPr>
        <w:t> </w:t>
      </w:r>
      <w:r>
        <w:rPr>
          <w:w w:val="110"/>
          <w:sz w:val="20"/>
        </w:rPr>
        <w:t>y</w:t>
      </w:r>
      <w:r>
        <w:rPr>
          <w:spacing w:val="16"/>
          <w:w w:val="110"/>
          <w:sz w:val="20"/>
        </w:rPr>
        <w:t> </w:t>
      </w:r>
      <w:r>
        <w:rPr>
          <w:w w:val="110"/>
          <w:sz w:val="20"/>
        </w:rPr>
        <w:t>municipios,</w:t>
      </w:r>
      <w:r>
        <w:rPr>
          <w:spacing w:val="15"/>
          <w:w w:val="110"/>
          <w:sz w:val="20"/>
        </w:rPr>
        <w:t> </w:t>
      </w:r>
      <w:r>
        <w:rPr>
          <w:w w:val="110"/>
          <w:sz w:val="20"/>
        </w:rPr>
        <w:t>verificar</w:t>
      </w:r>
      <w:r>
        <w:rPr>
          <w:spacing w:val="15"/>
          <w:w w:val="110"/>
          <w:sz w:val="20"/>
        </w:rPr>
        <w:t> </w:t>
      </w:r>
      <w:r>
        <w:rPr>
          <w:w w:val="110"/>
          <w:sz w:val="20"/>
        </w:rPr>
        <w:t>y</w:t>
      </w:r>
      <w:r>
        <w:rPr>
          <w:spacing w:val="16"/>
          <w:w w:val="110"/>
          <w:sz w:val="20"/>
        </w:rPr>
        <w:t> </w:t>
      </w:r>
      <w:r>
        <w:rPr>
          <w:w w:val="110"/>
          <w:sz w:val="20"/>
        </w:rPr>
        <w:t>practicar</w:t>
      </w:r>
      <w:r>
        <w:rPr>
          <w:spacing w:val="15"/>
          <w:w w:val="110"/>
          <w:sz w:val="20"/>
        </w:rPr>
        <w:t> </w:t>
      </w:r>
      <w:r>
        <w:rPr>
          <w:w w:val="110"/>
          <w:sz w:val="20"/>
        </w:rPr>
        <w:t>las</w:t>
      </w:r>
      <w:r>
        <w:rPr>
          <w:spacing w:val="15"/>
          <w:w w:val="110"/>
          <w:sz w:val="20"/>
        </w:rPr>
        <w:t> </w:t>
      </w:r>
      <w:r>
        <w:rPr>
          <w:w w:val="110"/>
          <w:sz w:val="20"/>
        </w:rPr>
        <w:t>investigaciones</w:t>
      </w:r>
      <w:r>
        <w:rPr>
          <w:spacing w:val="15"/>
          <w:w w:val="110"/>
          <w:sz w:val="20"/>
        </w:rPr>
        <w:t> </w:t>
      </w:r>
      <w:r>
        <w:rPr>
          <w:w w:val="110"/>
          <w:sz w:val="20"/>
        </w:rPr>
        <w:t>que</w:t>
      </w:r>
      <w:r>
        <w:rPr>
          <w:spacing w:val="15"/>
          <w:w w:val="110"/>
          <w:sz w:val="20"/>
        </w:rPr>
        <w:t> </w:t>
      </w:r>
      <w:r>
        <w:rPr>
          <w:w w:val="110"/>
          <w:sz w:val="20"/>
        </w:rPr>
        <w:t>fueren</w:t>
      </w:r>
    </w:p>
    <w:p>
      <w:pPr>
        <w:pStyle w:val="BodyText"/>
        <w:spacing w:line="247" w:lineRule="auto" w:before="3"/>
        <w:ind w:right="112"/>
      </w:pPr>
      <w:r>
        <w:rPr>
          <w:w w:val="110"/>
        </w:rPr>
        <w:t>necesarias en términos de la Ley de Responsabilidades Administrativas del Estado de México y Municipios y demás disposiciones legales aplicables, así como registrar la información sobre las sanciones administrativas que, en su caso, les hayan sido impuestas.</w:t>
      </w:r>
    </w:p>
    <w:p>
      <w:pPr>
        <w:pStyle w:val="ListParagraph"/>
        <w:numPr>
          <w:ilvl w:val="0"/>
          <w:numId w:val="20"/>
        </w:numPr>
        <w:tabs>
          <w:tab w:pos="827" w:val="left" w:leader="none"/>
        </w:tabs>
        <w:spacing w:line="242" w:lineRule="auto" w:before="189" w:after="0"/>
        <w:ind w:left="118" w:right="115" w:firstLine="0"/>
        <w:jc w:val="both"/>
        <w:rPr>
          <w:sz w:val="20"/>
        </w:rPr>
      </w:pPr>
      <w:r>
        <w:rPr>
          <w:w w:val="110"/>
          <w:sz w:val="20"/>
        </w:rPr>
        <w:t>Atender y dar seguimiento a las denuncias y quejas que presenten los particulares con motivo de acuerdos, convenios o contratos que celebren con las dependencias, organismos auxiliares y fideicomisos de la administración pública estatal, así como de las empresas de participación</w:t>
      </w:r>
      <w:r>
        <w:rPr>
          <w:spacing w:val="12"/>
          <w:w w:val="110"/>
          <w:sz w:val="20"/>
        </w:rPr>
        <w:t> </w:t>
      </w:r>
      <w:r>
        <w:rPr>
          <w:w w:val="110"/>
          <w:sz w:val="20"/>
        </w:rPr>
        <w:t>estatal,</w:t>
      </w:r>
      <w:r>
        <w:rPr>
          <w:spacing w:val="13"/>
          <w:w w:val="110"/>
          <w:sz w:val="20"/>
        </w:rPr>
        <w:t> </w:t>
      </w:r>
      <w:r>
        <w:rPr>
          <w:w w:val="110"/>
          <w:sz w:val="20"/>
        </w:rPr>
        <w:t>sociedades</w:t>
      </w:r>
      <w:r>
        <w:rPr>
          <w:spacing w:val="11"/>
          <w:w w:val="110"/>
          <w:sz w:val="20"/>
        </w:rPr>
        <w:t> </w:t>
      </w:r>
      <w:r>
        <w:rPr>
          <w:w w:val="110"/>
          <w:sz w:val="20"/>
        </w:rPr>
        <w:t>o</w:t>
      </w:r>
      <w:r>
        <w:rPr>
          <w:spacing w:val="13"/>
          <w:w w:val="110"/>
          <w:sz w:val="20"/>
        </w:rPr>
        <w:t> </w:t>
      </w:r>
      <w:r>
        <w:rPr>
          <w:w w:val="110"/>
          <w:sz w:val="20"/>
        </w:rPr>
        <w:t>asociaciones</w:t>
      </w:r>
      <w:r>
        <w:rPr>
          <w:spacing w:val="12"/>
          <w:w w:val="110"/>
          <w:sz w:val="20"/>
        </w:rPr>
        <w:t> </w:t>
      </w:r>
      <w:r>
        <w:rPr>
          <w:w w:val="110"/>
          <w:sz w:val="20"/>
        </w:rPr>
        <w:t>asimiladas</w:t>
      </w:r>
      <w:r>
        <w:rPr>
          <w:spacing w:val="11"/>
          <w:w w:val="110"/>
          <w:sz w:val="20"/>
        </w:rPr>
        <w:t> </w:t>
      </w:r>
      <w:r>
        <w:rPr>
          <w:w w:val="110"/>
          <w:sz w:val="20"/>
        </w:rPr>
        <w:t>a</w:t>
      </w:r>
      <w:r>
        <w:rPr>
          <w:spacing w:val="12"/>
          <w:w w:val="110"/>
          <w:sz w:val="20"/>
        </w:rPr>
        <w:t> </w:t>
      </w:r>
      <w:r>
        <w:rPr>
          <w:w w:val="110"/>
          <w:sz w:val="20"/>
        </w:rPr>
        <w:t>éstas.</w:t>
      </w:r>
    </w:p>
    <w:p>
      <w:pPr>
        <w:pStyle w:val="ListParagraph"/>
        <w:numPr>
          <w:ilvl w:val="0"/>
          <w:numId w:val="20"/>
        </w:numPr>
        <w:tabs>
          <w:tab w:pos="695" w:val="left" w:leader="none"/>
        </w:tabs>
        <w:spacing w:line="247" w:lineRule="auto" w:before="190" w:after="0"/>
        <w:ind w:left="118" w:right="111" w:firstLine="0"/>
        <w:jc w:val="both"/>
        <w:rPr>
          <w:sz w:val="20"/>
        </w:rPr>
      </w:pPr>
      <w:r>
        <w:rPr>
          <w:w w:val="110"/>
          <w:sz w:val="20"/>
        </w:rPr>
        <w:t>Conocer e investigar los actos, omisiones o conductas de los servidores públicos que puedan constituir responsabilidades administrativas, substanciar los procedimientos correspondientes en términos de la Ley de Responsabilidades Administrativas del Estado de México y Municipios, por sí, o por conducto de los órganos internos de control que  correspondan a cada área de la Administración Pública Estatal aplicando las sanciones en los casos que no sean de la competencia del Tribunal de Justicia Administrativa del Estado de México y cuando se trate de faltas administrativas graves, ejercer la acción de responsabilidad ante ese Tribunal, así como presentar las denuncias correspondientes ante la Fiscalía Especializada en Combate a la Corrupción y ante otras autoridades competentes, en  términos  de las disposiciones legales aplicables, así como realizar investigaciones, inspecciones y supervisiones, a través de acciones encubiertas y usuario simulado, para verificar la legalidad, honradez,</w:t>
      </w:r>
      <w:r>
        <w:rPr>
          <w:spacing w:val="10"/>
          <w:w w:val="110"/>
          <w:sz w:val="20"/>
        </w:rPr>
        <w:t> </w:t>
      </w:r>
      <w:r>
        <w:rPr>
          <w:w w:val="110"/>
          <w:sz w:val="20"/>
        </w:rPr>
        <w:t>eficiencia</w:t>
      </w:r>
      <w:r>
        <w:rPr>
          <w:spacing w:val="10"/>
          <w:w w:val="110"/>
          <w:sz w:val="20"/>
        </w:rPr>
        <w:t> </w:t>
      </w:r>
      <w:r>
        <w:rPr>
          <w:w w:val="110"/>
          <w:sz w:val="20"/>
        </w:rPr>
        <w:t>y</w:t>
      </w:r>
      <w:r>
        <w:rPr>
          <w:spacing w:val="10"/>
          <w:w w:val="110"/>
          <w:sz w:val="20"/>
        </w:rPr>
        <w:t> </w:t>
      </w:r>
      <w:r>
        <w:rPr>
          <w:w w:val="110"/>
          <w:sz w:val="20"/>
        </w:rPr>
        <w:t>oportunidad</w:t>
      </w:r>
      <w:r>
        <w:rPr>
          <w:spacing w:val="11"/>
          <w:w w:val="110"/>
          <w:sz w:val="20"/>
        </w:rPr>
        <w:t> </w:t>
      </w:r>
      <w:r>
        <w:rPr>
          <w:w w:val="110"/>
          <w:sz w:val="20"/>
        </w:rPr>
        <w:t>de</w:t>
      </w:r>
      <w:r>
        <w:rPr>
          <w:spacing w:val="9"/>
          <w:w w:val="110"/>
          <w:sz w:val="20"/>
        </w:rPr>
        <w:t> </w:t>
      </w:r>
      <w:r>
        <w:rPr>
          <w:w w:val="110"/>
          <w:sz w:val="20"/>
        </w:rPr>
        <w:t>la</w:t>
      </w:r>
      <w:r>
        <w:rPr>
          <w:spacing w:val="8"/>
          <w:w w:val="110"/>
          <w:sz w:val="20"/>
        </w:rPr>
        <w:t> </w:t>
      </w:r>
      <w:r>
        <w:rPr>
          <w:w w:val="110"/>
          <w:sz w:val="20"/>
        </w:rPr>
        <w:t>prestación</w:t>
      </w:r>
      <w:r>
        <w:rPr>
          <w:spacing w:val="10"/>
          <w:w w:val="110"/>
          <w:sz w:val="20"/>
        </w:rPr>
        <w:t> </w:t>
      </w:r>
      <w:r>
        <w:rPr>
          <w:w w:val="110"/>
          <w:sz w:val="20"/>
        </w:rPr>
        <w:t>del</w:t>
      </w:r>
      <w:r>
        <w:rPr>
          <w:spacing w:val="10"/>
          <w:w w:val="110"/>
          <w:sz w:val="20"/>
        </w:rPr>
        <w:t> </w:t>
      </w:r>
      <w:r>
        <w:rPr>
          <w:w w:val="110"/>
          <w:sz w:val="20"/>
        </w:rPr>
        <w:t>servicio</w:t>
      </w:r>
      <w:r>
        <w:rPr>
          <w:spacing w:val="11"/>
          <w:w w:val="110"/>
          <w:sz w:val="20"/>
        </w:rPr>
        <w:t> </w:t>
      </w:r>
      <w:r>
        <w:rPr>
          <w:w w:val="110"/>
          <w:sz w:val="20"/>
        </w:rPr>
        <w:t>público.</w:t>
      </w:r>
    </w:p>
    <w:p>
      <w:pPr>
        <w:pStyle w:val="ListParagraph"/>
        <w:numPr>
          <w:ilvl w:val="0"/>
          <w:numId w:val="20"/>
        </w:numPr>
        <w:tabs>
          <w:tab w:pos="681" w:val="left" w:leader="none"/>
        </w:tabs>
        <w:spacing w:line="244" w:lineRule="auto" w:before="179" w:after="0"/>
        <w:ind w:left="118" w:right="111" w:firstLine="0"/>
        <w:jc w:val="both"/>
        <w:rPr>
          <w:sz w:val="20"/>
        </w:rPr>
      </w:pPr>
      <w:r>
        <w:rPr>
          <w:w w:val="110"/>
          <w:sz w:val="20"/>
        </w:rPr>
        <w:t>Vigilar el cumplimiento de las normas internas de la Secretaría, constituir las responsabilidades administrativas de su personal, aplicándoles las correcciones que correspondan, así como formular y presentar las denuncias, querellas, acusaciones o quejas de naturaleza administrativa o penal ante la Fiscalía Especializada en Combate a la Corrupción u otras autoridades competentes</w:t>
      </w:r>
      <w:r>
        <w:rPr>
          <w:spacing w:val="30"/>
          <w:w w:val="110"/>
          <w:sz w:val="20"/>
        </w:rPr>
        <w:t> </w:t>
      </w:r>
      <w:r>
        <w:rPr>
          <w:w w:val="110"/>
          <w:sz w:val="20"/>
        </w:rPr>
        <w:t>respectivamente.</w:t>
      </w:r>
    </w:p>
    <w:p>
      <w:pPr>
        <w:pStyle w:val="ListParagraph"/>
        <w:numPr>
          <w:ilvl w:val="0"/>
          <w:numId w:val="20"/>
        </w:numPr>
        <w:tabs>
          <w:tab w:pos="667" w:val="left" w:leader="none"/>
        </w:tabs>
        <w:spacing w:line="228" w:lineRule="auto" w:before="196" w:after="0"/>
        <w:ind w:left="118" w:right="113" w:firstLine="0"/>
        <w:jc w:val="both"/>
        <w:rPr>
          <w:sz w:val="20"/>
        </w:rPr>
      </w:pPr>
      <w:r>
        <w:rPr>
          <w:w w:val="110"/>
          <w:sz w:val="20"/>
        </w:rPr>
        <w:t>Intervenir para efectos de verificación en las actas de entrega-recepción de las unidades administrativas</w:t>
      </w:r>
      <w:r>
        <w:rPr>
          <w:spacing w:val="8"/>
          <w:w w:val="110"/>
          <w:sz w:val="20"/>
        </w:rPr>
        <w:t> </w:t>
      </w:r>
      <w:r>
        <w:rPr>
          <w:w w:val="110"/>
          <w:sz w:val="20"/>
        </w:rPr>
        <w:t>de</w:t>
      </w:r>
      <w:r>
        <w:rPr>
          <w:spacing w:val="9"/>
          <w:w w:val="110"/>
          <w:sz w:val="20"/>
        </w:rPr>
        <w:t> </w:t>
      </w:r>
      <w:r>
        <w:rPr>
          <w:w w:val="110"/>
          <w:sz w:val="20"/>
        </w:rPr>
        <w:t>las</w:t>
      </w:r>
      <w:r>
        <w:rPr>
          <w:spacing w:val="8"/>
          <w:w w:val="110"/>
          <w:sz w:val="20"/>
        </w:rPr>
        <w:t> </w:t>
      </w:r>
      <w:r>
        <w:rPr>
          <w:w w:val="110"/>
          <w:sz w:val="20"/>
        </w:rPr>
        <w:t>dependencias,</w:t>
      </w:r>
      <w:r>
        <w:rPr>
          <w:spacing w:val="11"/>
          <w:w w:val="110"/>
          <w:sz w:val="20"/>
        </w:rPr>
        <w:t> </w:t>
      </w:r>
      <w:r>
        <w:rPr>
          <w:w w:val="110"/>
          <w:sz w:val="20"/>
        </w:rPr>
        <w:t>organismos</w:t>
      </w:r>
      <w:r>
        <w:rPr>
          <w:spacing w:val="8"/>
          <w:w w:val="110"/>
          <w:sz w:val="20"/>
        </w:rPr>
        <w:t> </w:t>
      </w:r>
      <w:r>
        <w:rPr>
          <w:w w:val="110"/>
          <w:sz w:val="20"/>
        </w:rPr>
        <w:t>auxiliares</w:t>
      </w:r>
      <w:r>
        <w:rPr>
          <w:spacing w:val="9"/>
          <w:w w:val="110"/>
          <w:sz w:val="20"/>
        </w:rPr>
        <w:t> </w:t>
      </w:r>
      <w:r>
        <w:rPr>
          <w:w w:val="110"/>
          <w:sz w:val="20"/>
        </w:rPr>
        <w:t>y</w:t>
      </w:r>
      <w:r>
        <w:rPr>
          <w:spacing w:val="10"/>
          <w:w w:val="110"/>
          <w:sz w:val="20"/>
        </w:rPr>
        <w:t> </w:t>
      </w:r>
      <w:r>
        <w:rPr>
          <w:w w:val="110"/>
          <w:sz w:val="20"/>
        </w:rPr>
        <w:t>fideicomisos</w:t>
      </w:r>
      <w:r>
        <w:rPr>
          <w:spacing w:val="16"/>
          <w:w w:val="110"/>
          <w:sz w:val="20"/>
        </w:rPr>
        <w:t> </w:t>
      </w:r>
      <w:r>
        <w:rPr>
          <w:w w:val="110"/>
          <w:sz w:val="20"/>
        </w:rPr>
        <w:t>del</w:t>
      </w:r>
      <w:r>
        <w:rPr>
          <w:spacing w:val="10"/>
          <w:w w:val="110"/>
          <w:sz w:val="20"/>
        </w:rPr>
        <w:t> </w:t>
      </w:r>
      <w:r>
        <w:rPr>
          <w:w w:val="110"/>
          <w:sz w:val="20"/>
        </w:rPr>
        <w:t>Ejecutivo.</w:t>
      </w:r>
    </w:p>
    <w:p>
      <w:pPr>
        <w:pStyle w:val="BodyText"/>
        <w:spacing w:before="5"/>
        <w:ind w:left="0"/>
        <w:jc w:val="left"/>
        <w:rPr>
          <w:sz w:val="17"/>
        </w:rPr>
      </w:pPr>
    </w:p>
    <w:p>
      <w:pPr>
        <w:pStyle w:val="ListParagraph"/>
        <w:numPr>
          <w:ilvl w:val="0"/>
          <w:numId w:val="20"/>
        </w:numPr>
        <w:tabs>
          <w:tab w:pos="772" w:val="left" w:leader="none"/>
        </w:tabs>
        <w:spacing w:line="244" w:lineRule="auto" w:before="0" w:after="0"/>
        <w:ind w:left="118" w:right="112" w:firstLine="0"/>
        <w:jc w:val="both"/>
        <w:rPr>
          <w:sz w:val="20"/>
        </w:rPr>
      </w:pPr>
      <w:r>
        <w:rPr>
          <w:w w:val="110"/>
          <w:sz w:val="20"/>
        </w:rPr>
        <w:t>Formular y conducir en apego y de conformidad con las bases </w:t>
      </w:r>
      <w:r>
        <w:rPr>
          <w:spacing w:val="4"/>
          <w:w w:val="110"/>
          <w:sz w:val="20"/>
        </w:rPr>
        <w:t>de </w:t>
      </w:r>
      <w:r>
        <w:rPr>
          <w:w w:val="110"/>
          <w:sz w:val="20"/>
        </w:rPr>
        <w:t>coordinación que establezcan los Comités Coordinadores de los Sistemas Nacional y Estatal Anticorrupción, la política general de la Administración Pública Estatal para establecer medidas y mecanismos, de modernización administrativa tendientes a lograr la eficacia de la vigilancia, fiscalización y control del gasto público estatal, la integridad y la transparencia en la gestión pública, la rendición de cuentas y el acceso por parte de los particulares a la información que aquélla genere,</w:t>
      </w:r>
      <w:r>
        <w:rPr>
          <w:spacing w:val="10"/>
          <w:w w:val="110"/>
          <w:sz w:val="20"/>
        </w:rPr>
        <w:t> </w:t>
      </w:r>
      <w:r>
        <w:rPr>
          <w:w w:val="110"/>
          <w:sz w:val="20"/>
        </w:rPr>
        <w:t>así</w:t>
      </w:r>
      <w:r>
        <w:rPr>
          <w:spacing w:val="11"/>
          <w:w w:val="110"/>
          <w:sz w:val="20"/>
        </w:rPr>
        <w:t> </w:t>
      </w:r>
      <w:r>
        <w:rPr>
          <w:w w:val="110"/>
          <w:sz w:val="20"/>
        </w:rPr>
        <w:t>como</w:t>
      </w:r>
      <w:r>
        <w:rPr>
          <w:spacing w:val="12"/>
          <w:w w:val="110"/>
          <w:sz w:val="20"/>
        </w:rPr>
        <w:t> </w:t>
      </w:r>
      <w:r>
        <w:rPr>
          <w:w w:val="110"/>
          <w:sz w:val="20"/>
        </w:rPr>
        <w:t>promover</w:t>
      </w:r>
      <w:r>
        <w:rPr>
          <w:spacing w:val="15"/>
          <w:w w:val="110"/>
          <w:sz w:val="20"/>
        </w:rPr>
        <w:t> </w:t>
      </w:r>
      <w:r>
        <w:rPr>
          <w:w w:val="110"/>
          <w:sz w:val="20"/>
        </w:rPr>
        <w:t>dichas</w:t>
      </w:r>
      <w:r>
        <w:rPr>
          <w:spacing w:val="11"/>
          <w:w w:val="110"/>
          <w:sz w:val="20"/>
        </w:rPr>
        <w:t> </w:t>
      </w:r>
      <w:r>
        <w:rPr>
          <w:w w:val="110"/>
          <w:sz w:val="20"/>
        </w:rPr>
        <w:t>acciones</w:t>
      </w:r>
      <w:r>
        <w:rPr>
          <w:spacing w:val="10"/>
          <w:w w:val="110"/>
          <w:sz w:val="20"/>
        </w:rPr>
        <w:t> </w:t>
      </w:r>
      <w:r>
        <w:rPr>
          <w:w w:val="110"/>
          <w:sz w:val="20"/>
        </w:rPr>
        <w:t>hacia</w:t>
      </w:r>
      <w:r>
        <w:rPr>
          <w:spacing w:val="13"/>
          <w:w w:val="110"/>
          <w:sz w:val="20"/>
        </w:rPr>
        <w:t> </w:t>
      </w:r>
      <w:r>
        <w:rPr>
          <w:w w:val="110"/>
          <w:sz w:val="20"/>
        </w:rPr>
        <w:t>la</w:t>
      </w:r>
      <w:r>
        <w:rPr>
          <w:spacing w:val="11"/>
          <w:w w:val="110"/>
          <w:sz w:val="20"/>
        </w:rPr>
        <w:t> </w:t>
      </w:r>
      <w:r>
        <w:rPr>
          <w:w w:val="110"/>
          <w:sz w:val="20"/>
        </w:rPr>
        <w:t>sociedad.</w:t>
      </w:r>
    </w:p>
    <w:p>
      <w:pPr>
        <w:pStyle w:val="BodyText"/>
        <w:spacing w:before="9"/>
        <w:ind w:left="0"/>
        <w:jc w:val="left"/>
        <w:rPr>
          <w:sz w:val="17"/>
        </w:rPr>
      </w:pPr>
    </w:p>
    <w:p>
      <w:pPr>
        <w:pStyle w:val="ListParagraph"/>
        <w:numPr>
          <w:ilvl w:val="0"/>
          <w:numId w:val="20"/>
        </w:numPr>
        <w:tabs>
          <w:tab w:pos="842" w:val="left" w:leader="none"/>
        </w:tabs>
        <w:spacing w:line="228" w:lineRule="auto" w:before="0" w:after="0"/>
        <w:ind w:left="118" w:right="113" w:firstLine="0"/>
        <w:jc w:val="both"/>
        <w:rPr>
          <w:sz w:val="20"/>
        </w:rPr>
      </w:pPr>
      <w:r>
        <w:rPr>
          <w:w w:val="110"/>
          <w:sz w:val="20"/>
        </w:rPr>
        <w:t>Brindar asesoría y apoyo técnico a los órganos internos de control del gasto público municipal, cuando así lo</w:t>
      </w:r>
      <w:r>
        <w:rPr>
          <w:spacing w:val="47"/>
          <w:w w:val="110"/>
          <w:sz w:val="20"/>
        </w:rPr>
        <w:t> </w:t>
      </w:r>
      <w:r>
        <w:rPr>
          <w:w w:val="110"/>
          <w:sz w:val="20"/>
        </w:rPr>
        <w:t>soliciten.</w:t>
      </w:r>
    </w:p>
    <w:p>
      <w:pPr>
        <w:pStyle w:val="BodyText"/>
        <w:spacing w:before="4"/>
        <w:ind w:left="0"/>
        <w:jc w:val="left"/>
        <w:rPr>
          <w:sz w:val="18"/>
        </w:rPr>
      </w:pPr>
    </w:p>
    <w:p>
      <w:pPr>
        <w:pStyle w:val="ListParagraph"/>
        <w:numPr>
          <w:ilvl w:val="0"/>
          <w:numId w:val="20"/>
        </w:numPr>
        <w:tabs>
          <w:tab w:pos="894" w:val="left" w:leader="none"/>
        </w:tabs>
        <w:spacing w:line="230" w:lineRule="auto" w:before="0" w:after="0"/>
        <w:ind w:left="118" w:right="122" w:firstLine="0"/>
        <w:jc w:val="both"/>
        <w:rPr>
          <w:sz w:val="20"/>
        </w:rPr>
      </w:pPr>
      <w:r>
        <w:rPr>
          <w:w w:val="110"/>
          <w:sz w:val="20"/>
        </w:rPr>
        <w:t>Dirigir, coordinar y operar el Registro Estatal de Inspectores, conforme a las disposiciones</w:t>
      </w:r>
      <w:r>
        <w:rPr>
          <w:spacing w:val="11"/>
          <w:w w:val="110"/>
          <w:sz w:val="20"/>
        </w:rPr>
        <w:t> </w:t>
      </w:r>
      <w:r>
        <w:rPr>
          <w:w w:val="110"/>
          <w:sz w:val="20"/>
        </w:rPr>
        <w:t>correspondientes.</w:t>
      </w:r>
    </w:p>
    <w:p>
      <w:pPr>
        <w:pStyle w:val="ListParagraph"/>
        <w:numPr>
          <w:ilvl w:val="0"/>
          <w:numId w:val="20"/>
        </w:numPr>
        <w:tabs>
          <w:tab w:pos="772" w:val="left" w:leader="none"/>
        </w:tabs>
        <w:spacing w:line="242" w:lineRule="auto" w:before="196" w:after="0"/>
        <w:ind w:left="118" w:right="113" w:firstLine="0"/>
        <w:jc w:val="both"/>
        <w:rPr>
          <w:sz w:val="20"/>
        </w:rPr>
      </w:pPr>
      <w:r>
        <w:rPr>
          <w:w w:val="110"/>
          <w:sz w:val="20"/>
        </w:rPr>
        <w:t>Colaborar en el marco de los Sistemas Nacional y Estatal Anticorrupción y de los  Sistemas Nacional y Estatal de Fiscalización en el establecimiento de las bases y principios de coordinación necesarios, que permitan el mejor cumplimiento de las responsabilidades de sus integrantes,</w:t>
      </w:r>
      <w:r>
        <w:rPr>
          <w:spacing w:val="11"/>
          <w:w w:val="110"/>
          <w:sz w:val="20"/>
        </w:rPr>
        <w:t> </w:t>
      </w:r>
      <w:r>
        <w:rPr>
          <w:w w:val="110"/>
          <w:sz w:val="20"/>
        </w:rPr>
        <w:t>de</w:t>
      </w:r>
      <w:r>
        <w:rPr>
          <w:spacing w:val="11"/>
          <w:w w:val="110"/>
          <w:sz w:val="20"/>
        </w:rPr>
        <w:t> </w:t>
      </w:r>
      <w:r>
        <w:rPr>
          <w:w w:val="110"/>
          <w:sz w:val="20"/>
        </w:rPr>
        <w:t>conformidad</w:t>
      </w:r>
      <w:r>
        <w:rPr>
          <w:spacing w:val="11"/>
          <w:w w:val="110"/>
          <w:sz w:val="20"/>
        </w:rPr>
        <w:t> </w:t>
      </w:r>
      <w:r>
        <w:rPr>
          <w:w w:val="110"/>
          <w:sz w:val="20"/>
        </w:rPr>
        <w:t>con</w:t>
      </w:r>
      <w:r>
        <w:rPr>
          <w:spacing w:val="10"/>
          <w:w w:val="110"/>
          <w:sz w:val="20"/>
        </w:rPr>
        <w:t> </w:t>
      </w:r>
      <w:r>
        <w:rPr>
          <w:w w:val="110"/>
          <w:sz w:val="20"/>
        </w:rPr>
        <w:t>la</w:t>
      </w:r>
      <w:r>
        <w:rPr>
          <w:spacing w:val="10"/>
          <w:w w:val="110"/>
          <w:sz w:val="20"/>
        </w:rPr>
        <w:t> </w:t>
      </w:r>
      <w:r>
        <w:rPr>
          <w:w w:val="110"/>
          <w:sz w:val="20"/>
        </w:rPr>
        <w:t>legislación</w:t>
      </w:r>
      <w:r>
        <w:rPr>
          <w:spacing w:val="11"/>
          <w:w w:val="110"/>
          <w:sz w:val="20"/>
        </w:rPr>
        <w:t> </w:t>
      </w:r>
      <w:r>
        <w:rPr>
          <w:w w:val="110"/>
          <w:sz w:val="20"/>
        </w:rPr>
        <w:t>aplicable</w:t>
      </w:r>
      <w:r>
        <w:rPr>
          <w:spacing w:val="10"/>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materia.</w:t>
      </w:r>
    </w:p>
    <w:p>
      <w:pPr>
        <w:spacing w:after="0" w:line="242" w:lineRule="auto"/>
        <w:jc w:val="both"/>
        <w:rPr>
          <w:sz w:val="20"/>
        </w:rPr>
        <w:sectPr>
          <w:pgSz w:w="12240" w:h="15840"/>
          <w:pgMar w:header="720" w:footer="987" w:top="1680" w:bottom="1180" w:left="1300" w:right="1300"/>
        </w:sectPr>
      </w:pPr>
    </w:p>
    <w:p>
      <w:pPr>
        <w:pStyle w:val="ListParagraph"/>
        <w:numPr>
          <w:ilvl w:val="0"/>
          <w:numId w:val="20"/>
        </w:numPr>
        <w:tabs>
          <w:tab w:pos="885" w:val="left" w:leader="none"/>
        </w:tabs>
        <w:spacing w:line="236" w:lineRule="exact" w:before="1" w:after="0"/>
        <w:ind w:left="118" w:right="114" w:firstLine="0"/>
        <w:jc w:val="both"/>
        <w:rPr>
          <w:sz w:val="20"/>
        </w:rPr>
      </w:pPr>
      <w:r>
        <w:rPr>
          <w:w w:val="110"/>
          <w:sz w:val="20"/>
        </w:rPr>
        <w:t>Implementar las políticas de coordinación que promuevan los Comités Coordinadores del Sistema Nacional y Estatal, en materia de combate a la corrupción en la Administración Pública</w:t>
      </w:r>
      <w:r>
        <w:rPr>
          <w:spacing w:val="11"/>
          <w:w w:val="110"/>
          <w:sz w:val="20"/>
        </w:rPr>
        <w:t> </w:t>
      </w:r>
      <w:r>
        <w:rPr>
          <w:w w:val="110"/>
          <w:sz w:val="20"/>
        </w:rPr>
        <w:t>Estatal,</w:t>
      </w:r>
      <w:r>
        <w:rPr>
          <w:spacing w:val="13"/>
          <w:w w:val="110"/>
          <w:sz w:val="20"/>
        </w:rPr>
        <w:t> </w:t>
      </w:r>
      <w:r>
        <w:rPr>
          <w:w w:val="110"/>
          <w:sz w:val="20"/>
        </w:rPr>
        <w:t>en</w:t>
      </w:r>
      <w:r>
        <w:rPr>
          <w:spacing w:val="12"/>
          <w:w w:val="110"/>
          <w:sz w:val="20"/>
        </w:rPr>
        <w:t> </w:t>
      </w:r>
      <w:r>
        <w:rPr>
          <w:w w:val="110"/>
          <w:sz w:val="20"/>
        </w:rPr>
        <w:t>términos</w:t>
      </w:r>
      <w:r>
        <w:rPr>
          <w:spacing w:val="11"/>
          <w:w w:val="110"/>
          <w:sz w:val="20"/>
        </w:rPr>
        <w:t> </w:t>
      </w:r>
      <w:r>
        <w:rPr>
          <w:w w:val="110"/>
          <w:sz w:val="20"/>
        </w:rPr>
        <w:t>de</w:t>
      </w:r>
      <w:r>
        <w:rPr>
          <w:spacing w:val="10"/>
          <w:w w:val="110"/>
          <w:sz w:val="20"/>
        </w:rPr>
        <w:t> </w:t>
      </w:r>
      <w:r>
        <w:rPr>
          <w:w w:val="110"/>
          <w:sz w:val="20"/>
        </w:rPr>
        <w:t>las</w:t>
      </w:r>
      <w:r>
        <w:rPr>
          <w:spacing w:val="11"/>
          <w:w w:val="110"/>
          <w:sz w:val="20"/>
        </w:rPr>
        <w:t> </w:t>
      </w:r>
      <w:r>
        <w:rPr>
          <w:w w:val="110"/>
          <w:sz w:val="20"/>
        </w:rPr>
        <w:t>disposiciones</w:t>
      </w:r>
      <w:r>
        <w:rPr>
          <w:spacing w:val="11"/>
          <w:w w:val="110"/>
          <w:sz w:val="20"/>
        </w:rPr>
        <w:t> </w:t>
      </w:r>
      <w:r>
        <w:rPr>
          <w:w w:val="110"/>
          <w:sz w:val="20"/>
        </w:rPr>
        <w:t>jurídicas</w:t>
      </w:r>
      <w:r>
        <w:rPr>
          <w:spacing w:val="11"/>
          <w:w w:val="110"/>
          <w:sz w:val="20"/>
        </w:rPr>
        <w:t> </w:t>
      </w:r>
      <w:r>
        <w:rPr>
          <w:w w:val="110"/>
          <w:sz w:val="20"/>
        </w:rPr>
        <w:t>aplicables.</w:t>
      </w:r>
    </w:p>
    <w:p>
      <w:pPr>
        <w:pStyle w:val="BodyText"/>
        <w:spacing w:before="5"/>
        <w:ind w:left="0"/>
        <w:jc w:val="left"/>
        <w:rPr>
          <w:sz w:val="17"/>
        </w:rPr>
      </w:pPr>
    </w:p>
    <w:p>
      <w:pPr>
        <w:pStyle w:val="ListParagraph"/>
        <w:numPr>
          <w:ilvl w:val="0"/>
          <w:numId w:val="20"/>
        </w:numPr>
        <w:tabs>
          <w:tab w:pos="885" w:val="left" w:leader="none"/>
        </w:tabs>
        <w:spacing w:line="230" w:lineRule="auto" w:before="0" w:after="0"/>
        <w:ind w:left="118" w:right="114" w:firstLine="0"/>
        <w:jc w:val="both"/>
        <w:rPr>
          <w:sz w:val="20"/>
        </w:rPr>
      </w:pPr>
      <w:r>
        <w:rPr>
          <w:w w:val="110"/>
          <w:sz w:val="20"/>
        </w:rPr>
        <w:t>Establecer mecanismos para prevenir actos u omisiones constitutivos de responsabilidades</w:t>
      </w:r>
      <w:r>
        <w:rPr>
          <w:spacing w:val="7"/>
          <w:w w:val="110"/>
          <w:sz w:val="20"/>
        </w:rPr>
        <w:t> </w:t>
      </w:r>
      <w:r>
        <w:rPr>
          <w:w w:val="110"/>
          <w:sz w:val="20"/>
        </w:rPr>
        <w:t>administrativas,</w:t>
      </w:r>
      <w:r>
        <w:rPr>
          <w:spacing w:val="10"/>
          <w:w w:val="110"/>
          <w:sz w:val="20"/>
        </w:rPr>
        <w:t> </w:t>
      </w:r>
      <w:r>
        <w:rPr>
          <w:w w:val="110"/>
          <w:sz w:val="20"/>
        </w:rPr>
        <w:t>que</w:t>
      </w:r>
      <w:r>
        <w:rPr>
          <w:spacing w:val="8"/>
          <w:w w:val="110"/>
          <w:sz w:val="20"/>
        </w:rPr>
        <w:t> </w:t>
      </w:r>
      <w:r>
        <w:rPr>
          <w:w w:val="110"/>
          <w:sz w:val="20"/>
        </w:rPr>
        <w:t>fomenten</w:t>
      </w:r>
      <w:r>
        <w:rPr>
          <w:spacing w:val="11"/>
          <w:w w:val="110"/>
          <w:sz w:val="20"/>
        </w:rPr>
        <w:t> </w:t>
      </w:r>
      <w:r>
        <w:rPr>
          <w:w w:val="110"/>
          <w:sz w:val="20"/>
        </w:rPr>
        <w:t>el</w:t>
      </w:r>
      <w:r>
        <w:rPr>
          <w:spacing w:val="9"/>
          <w:w w:val="110"/>
          <w:sz w:val="20"/>
        </w:rPr>
        <w:t> </w:t>
      </w:r>
      <w:r>
        <w:rPr>
          <w:w w:val="110"/>
          <w:sz w:val="20"/>
        </w:rPr>
        <w:t>desarrollo</w:t>
      </w:r>
      <w:r>
        <w:rPr>
          <w:spacing w:val="15"/>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cultura</w:t>
      </w:r>
      <w:r>
        <w:rPr>
          <w:spacing w:val="9"/>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legalidad.</w:t>
      </w:r>
    </w:p>
    <w:p>
      <w:pPr>
        <w:pStyle w:val="BodyText"/>
        <w:spacing w:before="5"/>
        <w:ind w:left="0"/>
        <w:jc w:val="left"/>
        <w:rPr>
          <w:sz w:val="17"/>
        </w:rPr>
      </w:pPr>
    </w:p>
    <w:p>
      <w:pPr>
        <w:pStyle w:val="ListParagraph"/>
        <w:numPr>
          <w:ilvl w:val="0"/>
          <w:numId w:val="20"/>
        </w:numPr>
        <w:tabs>
          <w:tab w:pos="945" w:val="left" w:leader="none"/>
        </w:tabs>
        <w:spacing w:line="240" w:lineRule="auto" w:before="0" w:after="0"/>
        <w:ind w:left="944" w:right="0" w:hanging="827"/>
        <w:jc w:val="both"/>
        <w:rPr>
          <w:sz w:val="20"/>
        </w:rPr>
      </w:pPr>
      <w:r>
        <w:rPr>
          <w:w w:val="110"/>
          <w:sz w:val="20"/>
        </w:rPr>
        <w:t>Las</w:t>
      </w:r>
      <w:r>
        <w:rPr>
          <w:spacing w:val="10"/>
          <w:w w:val="110"/>
          <w:sz w:val="20"/>
        </w:rPr>
        <w:t> </w:t>
      </w:r>
      <w:r>
        <w:rPr>
          <w:w w:val="110"/>
          <w:sz w:val="20"/>
        </w:rPr>
        <w:t>demás</w:t>
      </w:r>
      <w:r>
        <w:rPr>
          <w:spacing w:val="11"/>
          <w:w w:val="110"/>
          <w:sz w:val="20"/>
        </w:rPr>
        <w:t> </w:t>
      </w:r>
      <w:r>
        <w:rPr>
          <w:w w:val="110"/>
          <w:sz w:val="20"/>
        </w:rPr>
        <w:t>que</w:t>
      </w:r>
      <w:r>
        <w:rPr>
          <w:spacing w:val="11"/>
          <w:w w:val="110"/>
          <w:sz w:val="20"/>
        </w:rPr>
        <w:t> </w:t>
      </w:r>
      <w:r>
        <w:rPr>
          <w:w w:val="110"/>
          <w:sz w:val="20"/>
        </w:rPr>
        <w:t>le</w:t>
      </w:r>
      <w:r>
        <w:rPr>
          <w:spacing w:val="10"/>
          <w:w w:val="110"/>
          <w:sz w:val="20"/>
        </w:rPr>
        <w:t> </w:t>
      </w:r>
      <w:r>
        <w:rPr>
          <w:w w:val="110"/>
          <w:sz w:val="20"/>
        </w:rPr>
        <w:t>señalen</w:t>
      </w:r>
      <w:r>
        <w:rPr>
          <w:spacing w:val="12"/>
          <w:w w:val="110"/>
          <w:sz w:val="20"/>
        </w:rPr>
        <w:t> </w:t>
      </w:r>
      <w:r>
        <w:rPr>
          <w:w w:val="110"/>
          <w:sz w:val="20"/>
        </w:rPr>
        <w:t>otras</w:t>
      </w:r>
      <w:r>
        <w:rPr>
          <w:spacing w:val="11"/>
          <w:w w:val="110"/>
          <w:sz w:val="20"/>
        </w:rPr>
        <w:t> </w:t>
      </w:r>
      <w:r>
        <w:rPr>
          <w:w w:val="110"/>
          <w:sz w:val="20"/>
        </w:rPr>
        <w:t>disposiciones</w:t>
      </w:r>
      <w:r>
        <w:rPr>
          <w:spacing w:val="10"/>
          <w:w w:val="110"/>
          <w:sz w:val="20"/>
        </w:rPr>
        <w:t> </w:t>
      </w:r>
      <w:r>
        <w:rPr>
          <w:w w:val="110"/>
          <w:sz w:val="20"/>
        </w:rPr>
        <w:t>jurídicas</w:t>
      </w:r>
      <w:r>
        <w:rPr>
          <w:spacing w:val="11"/>
          <w:w w:val="110"/>
          <w:sz w:val="20"/>
        </w:rPr>
        <w:t> </w:t>
      </w:r>
      <w:r>
        <w:rPr>
          <w:w w:val="110"/>
          <w:sz w:val="20"/>
        </w:rPr>
        <w:t>aplicables.</w:t>
      </w:r>
    </w:p>
    <w:p>
      <w:pPr>
        <w:pStyle w:val="BodyText"/>
        <w:spacing w:line="247" w:lineRule="auto" w:before="178"/>
        <w:ind w:right="112"/>
      </w:pPr>
      <w:r>
        <w:rPr>
          <w:rFonts w:ascii="TeX Gyre Bonum" w:hAnsi="TeX Gyre Bonum"/>
          <w:b/>
          <w:w w:val="110"/>
        </w:rPr>
        <w:t>Artículo 38 Ter. </w:t>
      </w:r>
      <w:r>
        <w:rPr>
          <w:w w:val="110"/>
        </w:rPr>
        <w:t>La Secretaría de Justicia y Derechos Humanos es la Dependencia encargada de diseñar y coordinar la política jurídica y de acceso a la justicia del Poder Ejecutivo,  de planear, programar, dirigir, resolver, controlar y evaluar las funciones del registro civil, mejora regulatoria, del notariado, las relativas a la demarcación y conservación de los límites  del  Estado y sus municipios, en coordinación con las autoridades competentes, de la función registral, legalizaciones y apostillamiento, de la defensoría pública, administración de la publicación del periódico oficial "Gaceta del Gobierno", las relativas al reconocimiento, promoción, atención y defensa de los derechos humanos desde el Poder Ejecutivo, de proporcionar información de los ordenamientos legales, coordinarse con los responsables de las unidades de asuntos jurídicos de cada Dependencia de la Administración Pública Estatal, en materia jurídica de las dependencias y demás disposiciones de observancia general en  el  Estado.</w:t>
      </w:r>
    </w:p>
    <w:p>
      <w:pPr>
        <w:pStyle w:val="BodyText"/>
        <w:spacing w:before="7"/>
        <w:ind w:left="0"/>
        <w:jc w:val="left"/>
        <w:rPr>
          <w:sz w:val="19"/>
        </w:rPr>
      </w:pPr>
    </w:p>
    <w:p>
      <w:pPr>
        <w:pStyle w:val="BodyText"/>
        <w:spacing w:line="247" w:lineRule="auto"/>
        <w:ind w:right="116"/>
      </w:pPr>
      <w:r>
        <w:rPr>
          <w:w w:val="110"/>
        </w:rPr>
        <w:t>A la Secretaría de Justicia y Derechos Humanos le corresponde el despacho de los siguientes asuntos:</w:t>
      </w:r>
    </w:p>
    <w:p>
      <w:pPr>
        <w:pStyle w:val="ListParagraph"/>
        <w:numPr>
          <w:ilvl w:val="0"/>
          <w:numId w:val="21"/>
        </w:numPr>
        <w:tabs>
          <w:tab w:pos="338" w:val="left" w:leader="none"/>
        </w:tabs>
        <w:spacing w:line="237" w:lineRule="auto" w:before="193" w:after="0"/>
        <w:ind w:left="118" w:right="111" w:firstLine="0"/>
        <w:jc w:val="both"/>
        <w:rPr>
          <w:sz w:val="20"/>
        </w:rPr>
      </w:pPr>
      <w:r>
        <w:rPr>
          <w:w w:val="110"/>
          <w:sz w:val="20"/>
        </w:rPr>
        <w:t>Representar al Gobernador y al Secretario General de Gobierno en los juicios en los que sean parte, pudiendo delegar ésta en terceros o subalternos, de conformidad a las disposiciones reglamentarias;</w:t>
      </w:r>
    </w:p>
    <w:p>
      <w:pPr>
        <w:pStyle w:val="ListParagraph"/>
        <w:numPr>
          <w:ilvl w:val="0"/>
          <w:numId w:val="21"/>
        </w:numPr>
        <w:tabs>
          <w:tab w:pos="436" w:val="left" w:leader="none"/>
        </w:tabs>
        <w:spacing w:line="240" w:lineRule="auto" w:before="198" w:after="0"/>
        <w:ind w:left="118" w:right="113" w:firstLine="0"/>
        <w:jc w:val="both"/>
        <w:rPr>
          <w:sz w:val="20"/>
        </w:rPr>
      </w:pPr>
      <w:r>
        <w:rPr>
          <w:w w:val="110"/>
          <w:sz w:val="20"/>
        </w:rPr>
        <w:t>Proporcionar y coordinar la asesoría en materia jurídica y consultiva a las dependencias y organismos auxiliares del Poder Ejecutivo del Estado, a excepción de la materia  fiscal,  con apego</w:t>
      </w:r>
      <w:r>
        <w:rPr>
          <w:spacing w:val="12"/>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leyes,</w:t>
      </w:r>
      <w:r>
        <w:rPr>
          <w:spacing w:val="11"/>
          <w:w w:val="110"/>
          <w:sz w:val="20"/>
        </w:rPr>
        <w:t> </w:t>
      </w:r>
      <w:r>
        <w:rPr>
          <w:w w:val="110"/>
          <w:sz w:val="20"/>
        </w:rPr>
        <w:t>reglamentos</w:t>
      </w:r>
      <w:r>
        <w:rPr>
          <w:spacing w:val="10"/>
          <w:w w:val="110"/>
          <w:sz w:val="20"/>
        </w:rPr>
        <w:t> </w:t>
      </w:r>
      <w:r>
        <w:rPr>
          <w:w w:val="110"/>
          <w:sz w:val="20"/>
        </w:rPr>
        <w:t>y</w:t>
      </w:r>
      <w:r>
        <w:rPr>
          <w:spacing w:val="11"/>
          <w:w w:val="110"/>
          <w:sz w:val="20"/>
        </w:rPr>
        <w:t> </w:t>
      </w:r>
      <w:r>
        <w:rPr>
          <w:w w:val="110"/>
          <w:sz w:val="20"/>
        </w:rPr>
        <w:t>demás</w:t>
      </w:r>
      <w:r>
        <w:rPr>
          <w:spacing w:val="10"/>
          <w:w w:val="110"/>
          <w:sz w:val="20"/>
        </w:rPr>
        <w:t> </w:t>
      </w:r>
      <w:r>
        <w:rPr>
          <w:w w:val="110"/>
          <w:sz w:val="20"/>
        </w:rPr>
        <w:t>disposiciones</w:t>
      </w:r>
      <w:r>
        <w:rPr>
          <w:spacing w:val="11"/>
          <w:w w:val="110"/>
          <w:sz w:val="20"/>
        </w:rPr>
        <w:t> </w:t>
      </w:r>
      <w:r>
        <w:rPr>
          <w:w w:val="110"/>
          <w:sz w:val="20"/>
        </w:rPr>
        <w:t>aplicables;</w:t>
      </w:r>
    </w:p>
    <w:p>
      <w:pPr>
        <w:pStyle w:val="ListParagraph"/>
        <w:numPr>
          <w:ilvl w:val="0"/>
          <w:numId w:val="21"/>
        </w:numPr>
        <w:tabs>
          <w:tab w:pos="496" w:val="left" w:leader="none"/>
        </w:tabs>
        <w:spacing w:line="242" w:lineRule="auto" w:before="192" w:after="0"/>
        <w:ind w:left="118" w:right="116" w:firstLine="0"/>
        <w:jc w:val="both"/>
        <w:rPr>
          <w:sz w:val="20"/>
        </w:rPr>
      </w:pPr>
      <w:r>
        <w:rPr>
          <w:w w:val="110"/>
          <w:sz w:val="20"/>
        </w:rPr>
        <w:t>Revisar o elaborar los proyectos de iniciativas de ley o decreto que presente el Gobernador a la Legislatura del Estado, y en caso de que los mismos afecten el Presupuesto de Egresos, se estará a lo que dispone el artículo 288 del Código Financiero del Estado de México  y  Municipios;</w:t>
      </w:r>
    </w:p>
    <w:p>
      <w:pPr>
        <w:pStyle w:val="BodyText"/>
        <w:spacing w:before="6"/>
        <w:ind w:left="0"/>
        <w:jc w:val="left"/>
        <w:rPr>
          <w:sz w:val="17"/>
        </w:rPr>
      </w:pPr>
    </w:p>
    <w:p>
      <w:pPr>
        <w:pStyle w:val="ListParagraph"/>
        <w:numPr>
          <w:ilvl w:val="0"/>
          <w:numId w:val="21"/>
        </w:numPr>
        <w:tabs>
          <w:tab w:pos="479" w:val="left" w:leader="none"/>
        </w:tabs>
        <w:spacing w:line="230" w:lineRule="auto" w:before="0" w:after="0"/>
        <w:ind w:left="118" w:right="115" w:firstLine="0"/>
        <w:jc w:val="both"/>
        <w:rPr>
          <w:sz w:val="20"/>
        </w:rPr>
      </w:pPr>
      <w:r>
        <w:rPr>
          <w:w w:val="110"/>
          <w:sz w:val="20"/>
        </w:rPr>
        <w:t>Revisar o elaborar los proyectos de reglamentos, decretos o acuerdos y demás instrumentos jurídicos</w:t>
      </w:r>
      <w:r>
        <w:rPr>
          <w:spacing w:val="9"/>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sometan</w:t>
      </w:r>
      <w:r>
        <w:rPr>
          <w:spacing w:val="13"/>
          <w:w w:val="110"/>
          <w:sz w:val="20"/>
        </w:rPr>
        <w:t> </w:t>
      </w:r>
      <w:r>
        <w:rPr>
          <w:w w:val="110"/>
          <w:sz w:val="20"/>
        </w:rPr>
        <w:t>a</w:t>
      </w:r>
      <w:r>
        <w:rPr>
          <w:spacing w:val="10"/>
          <w:w w:val="110"/>
          <w:sz w:val="20"/>
        </w:rPr>
        <w:t> </w:t>
      </w:r>
      <w:r>
        <w:rPr>
          <w:w w:val="110"/>
          <w:sz w:val="20"/>
        </w:rPr>
        <w:t>consideración</w:t>
      </w:r>
      <w:r>
        <w:rPr>
          <w:spacing w:val="11"/>
          <w:w w:val="110"/>
          <w:sz w:val="20"/>
        </w:rPr>
        <w:t> </w:t>
      </w:r>
      <w:r>
        <w:rPr>
          <w:w w:val="110"/>
          <w:sz w:val="20"/>
        </w:rPr>
        <w:t>y</w:t>
      </w:r>
      <w:r>
        <w:rPr>
          <w:spacing w:val="10"/>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1"/>
          <w:w w:val="110"/>
          <w:sz w:val="20"/>
        </w:rPr>
        <w:t> </w:t>
      </w:r>
      <w:r>
        <w:rPr>
          <w:w w:val="110"/>
          <w:sz w:val="20"/>
        </w:rPr>
        <w:t>autorización</w:t>
      </w:r>
      <w:r>
        <w:rPr>
          <w:spacing w:val="14"/>
          <w:w w:val="110"/>
          <w:sz w:val="20"/>
        </w:rPr>
        <w:t> </w:t>
      </w:r>
      <w:r>
        <w:rPr>
          <w:w w:val="110"/>
          <w:sz w:val="20"/>
        </w:rPr>
        <w:t>del</w:t>
      </w:r>
      <w:r>
        <w:rPr>
          <w:spacing w:val="10"/>
          <w:w w:val="110"/>
          <w:sz w:val="20"/>
        </w:rPr>
        <w:t> </w:t>
      </w:r>
      <w:r>
        <w:rPr>
          <w:w w:val="110"/>
          <w:sz w:val="20"/>
        </w:rPr>
        <w:t>Gobernador;</w:t>
      </w:r>
    </w:p>
    <w:p>
      <w:pPr>
        <w:pStyle w:val="BodyText"/>
        <w:spacing w:before="7"/>
        <w:ind w:left="0"/>
        <w:jc w:val="left"/>
        <w:rPr>
          <w:sz w:val="17"/>
        </w:rPr>
      </w:pPr>
    </w:p>
    <w:p>
      <w:pPr>
        <w:pStyle w:val="ListParagraph"/>
        <w:numPr>
          <w:ilvl w:val="0"/>
          <w:numId w:val="21"/>
        </w:numPr>
        <w:tabs>
          <w:tab w:pos="407" w:val="left" w:leader="none"/>
        </w:tabs>
        <w:spacing w:line="237" w:lineRule="auto" w:before="0" w:after="0"/>
        <w:ind w:left="118" w:right="113" w:firstLine="0"/>
        <w:jc w:val="both"/>
        <w:rPr>
          <w:sz w:val="20"/>
        </w:rPr>
      </w:pPr>
      <w:r>
        <w:rPr>
          <w:w w:val="110"/>
          <w:sz w:val="20"/>
        </w:rPr>
        <w:t>Informar al Gobernador sobre las leyes y reglamentos que sean contrarios a la Constitución Política de los Estados Unidos Mexicanos y a la Constitución Política del Estado Libre y Soberano</w:t>
      </w:r>
      <w:r>
        <w:rPr>
          <w:spacing w:val="10"/>
          <w:w w:val="110"/>
          <w:sz w:val="20"/>
        </w:rPr>
        <w:t> </w:t>
      </w:r>
      <w:r>
        <w:rPr>
          <w:w w:val="110"/>
          <w:sz w:val="20"/>
        </w:rPr>
        <w:t>de</w:t>
      </w:r>
      <w:r>
        <w:rPr>
          <w:spacing w:val="9"/>
          <w:w w:val="110"/>
          <w:sz w:val="20"/>
        </w:rPr>
        <w:t> </w:t>
      </w:r>
      <w:r>
        <w:rPr>
          <w:w w:val="110"/>
          <w:sz w:val="20"/>
        </w:rPr>
        <w:t>México</w:t>
      </w:r>
      <w:r>
        <w:rPr>
          <w:spacing w:val="11"/>
          <w:w w:val="110"/>
          <w:sz w:val="20"/>
        </w:rPr>
        <w:t> </w:t>
      </w:r>
      <w:r>
        <w:rPr>
          <w:w w:val="110"/>
          <w:sz w:val="20"/>
        </w:rPr>
        <w:t>y</w:t>
      </w:r>
      <w:r>
        <w:rPr>
          <w:spacing w:val="7"/>
          <w:w w:val="110"/>
          <w:sz w:val="20"/>
        </w:rPr>
        <w:t> </w:t>
      </w:r>
      <w:r>
        <w:rPr>
          <w:w w:val="110"/>
          <w:sz w:val="20"/>
        </w:rPr>
        <w:t>proponer</w:t>
      </w:r>
      <w:r>
        <w:rPr>
          <w:spacing w:val="11"/>
          <w:w w:val="110"/>
          <w:sz w:val="20"/>
        </w:rPr>
        <w:t> </w:t>
      </w:r>
      <w:r>
        <w:rPr>
          <w:w w:val="110"/>
          <w:sz w:val="20"/>
        </w:rPr>
        <w:t>las</w:t>
      </w:r>
      <w:r>
        <w:rPr>
          <w:spacing w:val="9"/>
          <w:w w:val="110"/>
          <w:sz w:val="20"/>
        </w:rPr>
        <w:t> </w:t>
      </w:r>
      <w:r>
        <w:rPr>
          <w:w w:val="110"/>
          <w:sz w:val="20"/>
        </w:rPr>
        <w:t>reformas</w:t>
      </w:r>
      <w:r>
        <w:rPr>
          <w:spacing w:val="8"/>
          <w:w w:val="110"/>
          <w:sz w:val="20"/>
        </w:rPr>
        <w:t> </w:t>
      </w:r>
      <w:r>
        <w:rPr>
          <w:w w:val="110"/>
          <w:sz w:val="20"/>
        </w:rPr>
        <w:t>necesarias</w:t>
      </w:r>
      <w:r>
        <w:rPr>
          <w:spacing w:val="9"/>
          <w:w w:val="110"/>
          <w:sz w:val="20"/>
        </w:rPr>
        <w:t> </w:t>
      </w:r>
      <w:r>
        <w:rPr>
          <w:w w:val="110"/>
          <w:sz w:val="20"/>
        </w:rPr>
        <w:t>para</w:t>
      </w:r>
      <w:r>
        <w:rPr>
          <w:spacing w:val="10"/>
          <w:w w:val="110"/>
          <w:sz w:val="20"/>
        </w:rPr>
        <w:t> </w:t>
      </w:r>
      <w:r>
        <w:rPr>
          <w:w w:val="110"/>
          <w:sz w:val="20"/>
        </w:rPr>
        <w:t>su</w:t>
      </w:r>
      <w:r>
        <w:rPr>
          <w:spacing w:val="8"/>
          <w:w w:val="110"/>
          <w:sz w:val="20"/>
        </w:rPr>
        <w:t> </w:t>
      </w:r>
      <w:r>
        <w:rPr>
          <w:w w:val="110"/>
          <w:sz w:val="20"/>
        </w:rPr>
        <w:t>armonización;</w:t>
      </w:r>
    </w:p>
    <w:p>
      <w:pPr>
        <w:pStyle w:val="BodyText"/>
        <w:spacing w:before="5"/>
        <w:ind w:left="0"/>
        <w:jc w:val="left"/>
        <w:rPr>
          <w:sz w:val="17"/>
        </w:rPr>
      </w:pPr>
    </w:p>
    <w:p>
      <w:pPr>
        <w:pStyle w:val="BodyText"/>
        <w:ind w:right="114"/>
      </w:pPr>
      <w:r>
        <w:rPr>
          <w:rFonts w:ascii="TeX Gyre Bonum" w:hAnsi="TeX Gyre Bonum"/>
          <w:b/>
          <w:w w:val="110"/>
        </w:rPr>
        <w:t>V Bis. </w:t>
      </w:r>
      <w:r>
        <w:rPr>
          <w:w w:val="110"/>
        </w:rPr>
        <w:t>Coadyuvar en el ámbito de su competencia y sin perjuicio de lo previsto en la fracción IV del artículo 21 de esta Ley, con los poderes Legislativo y Judicial, en el cumplimiento de sus atribuciones;</w:t>
      </w:r>
    </w:p>
    <w:p>
      <w:pPr>
        <w:pStyle w:val="BodyText"/>
        <w:spacing w:before="8"/>
        <w:ind w:left="0"/>
        <w:jc w:val="left"/>
        <w:rPr>
          <w:sz w:val="17"/>
        </w:rPr>
      </w:pPr>
    </w:p>
    <w:p>
      <w:pPr>
        <w:pStyle w:val="ListParagraph"/>
        <w:numPr>
          <w:ilvl w:val="0"/>
          <w:numId w:val="21"/>
        </w:numPr>
        <w:tabs>
          <w:tab w:pos="525" w:val="left" w:leader="none"/>
        </w:tabs>
        <w:spacing w:line="230" w:lineRule="auto" w:before="0" w:after="0"/>
        <w:ind w:left="118" w:right="113" w:firstLine="0"/>
        <w:jc w:val="both"/>
        <w:rPr>
          <w:sz w:val="20"/>
        </w:rPr>
      </w:pPr>
      <w:r>
        <w:rPr>
          <w:w w:val="110"/>
          <w:sz w:val="20"/>
        </w:rPr>
        <w:t>Coordinar la función jurídica de la Administración Pública del Gobierno del Estado de México, con excepción de la materia</w:t>
      </w:r>
      <w:r>
        <w:rPr>
          <w:spacing w:val="10"/>
          <w:w w:val="110"/>
          <w:sz w:val="20"/>
        </w:rPr>
        <w:t> </w:t>
      </w:r>
      <w:r>
        <w:rPr>
          <w:w w:val="110"/>
          <w:sz w:val="20"/>
        </w:rPr>
        <w:t>fiscal;</w:t>
      </w:r>
    </w:p>
    <w:p>
      <w:pPr>
        <w:pStyle w:val="BodyText"/>
        <w:spacing w:before="5"/>
        <w:ind w:left="0"/>
        <w:jc w:val="left"/>
        <w:rPr>
          <w:sz w:val="17"/>
        </w:rPr>
      </w:pPr>
    </w:p>
    <w:p>
      <w:pPr>
        <w:pStyle w:val="ListParagraph"/>
        <w:numPr>
          <w:ilvl w:val="0"/>
          <w:numId w:val="21"/>
        </w:numPr>
        <w:tabs>
          <w:tab w:pos="554" w:val="left" w:leader="none"/>
        </w:tabs>
        <w:spacing w:line="240" w:lineRule="auto" w:before="0" w:after="0"/>
        <w:ind w:left="553" w:right="0" w:hanging="436"/>
        <w:jc w:val="both"/>
        <w:rPr>
          <w:sz w:val="20"/>
        </w:rPr>
      </w:pPr>
      <w:r>
        <w:rPr>
          <w:w w:val="110"/>
          <w:sz w:val="20"/>
        </w:rPr>
        <w:t>Asesorar</w:t>
      </w:r>
      <w:r>
        <w:rPr>
          <w:spacing w:val="9"/>
          <w:w w:val="110"/>
          <w:sz w:val="20"/>
        </w:rPr>
        <w:t> </w:t>
      </w:r>
      <w:r>
        <w:rPr>
          <w:w w:val="110"/>
          <w:sz w:val="20"/>
        </w:rPr>
        <w:t>jurídicamente</w:t>
      </w:r>
      <w:r>
        <w:rPr>
          <w:spacing w:val="9"/>
          <w:w w:val="110"/>
          <w:sz w:val="20"/>
        </w:rPr>
        <w:t> </w:t>
      </w:r>
      <w:r>
        <w:rPr>
          <w:w w:val="110"/>
          <w:sz w:val="20"/>
        </w:rPr>
        <w:t>al</w:t>
      </w:r>
      <w:r>
        <w:rPr>
          <w:spacing w:val="10"/>
          <w:w w:val="110"/>
          <w:sz w:val="20"/>
        </w:rPr>
        <w:t> </w:t>
      </w:r>
      <w:r>
        <w:rPr>
          <w:w w:val="110"/>
          <w:sz w:val="20"/>
        </w:rPr>
        <w:t>Gobernador</w:t>
      </w:r>
      <w:r>
        <w:rPr>
          <w:spacing w:val="11"/>
          <w:w w:val="110"/>
          <w:sz w:val="20"/>
        </w:rPr>
        <w:t> </w:t>
      </w:r>
      <w:r>
        <w:rPr>
          <w:w w:val="110"/>
          <w:sz w:val="20"/>
        </w:rPr>
        <w:t>en</w:t>
      </w:r>
      <w:r>
        <w:rPr>
          <w:spacing w:val="10"/>
          <w:w w:val="110"/>
          <w:sz w:val="20"/>
        </w:rPr>
        <w:t> </w:t>
      </w:r>
      <w:r>
        <w:rPr>
          <w:w w:val="110"/>
          <w:sz w:val="20"/>
        </w:rPr>
        <w:t>los</w:t>
      </w:r>
      <w:r>
        <w:rPr>
          <w:spacing w:val="9"/>
          <w:w w:val="110"/>
          <w:sz w:val="20"/>
        </w:rPr>
        <w:t> </w:t>
      </w:r>
      <w:r>
        <w:rPr>
          <w:w w:val="110"/>
          <w:sz w:val="20"/>
        </w:rPr>
        <w:t>asuntos</w:t>
      </w:r>
      <w:r>
        <w:rPr>
          <w:spacing w:val="9"/>
          <w:w w:val="110"/>
          <w:sz w:val="20"/>
        </w:rPr>
        <w:t> </w:t>
      </w:r>
      <w:r>
        <w:rPr>
          <w:w w:val="110"/>
          <w:sz w:val="20"/>
        </w:rPr>
        <w:t>que</w:t>
      </w:r>
      <w:r>
        <w:rPr>
          <w:spacing w:val="9"/>
          <w:w w:val="110"/>
          <w:sz w:val="20"/>
        </w:rPr>
        <w:t> </w:t>
      </w:r>
      <w:r>
        <w:rPr>
          <w:w w:val="110"/>
          <w:sz w:val="20"/>
        </w:rPr>
        <w:t>le</w:t>
      </w:r>
      <w:r>
        <w:rPr>
          <w:spacing w:val="10"/>
          <w:w w:val="110"/>
          <w:sz w:val="20"/>
        </w:rPr>
        <w:t> </w:t>
      </w:r>
      <w:r>
        <w:rPr>
          <w:w w:val="110"/>
          <w:sz w:val="20"/>
        </w:rPr>
        <w:t>encomiende;</w:t>
      </w:r>
    </w:p>
    <w:p>
      <w:pPr>
        <w:spacing w:after="0" w:line="240" w:lineRule="auto"/>
        <w:jc w:val="both"/>
        <w:rPr>
          <w:sz w:val="20"/>
        </w:rPr>
        <w:sectPr>
          <w:pgSz w:w="12240" w:h="15840"/>
          <w:pgMar w:header="720" w:footer="987" w:top="1680" w:bottom="1180" w:left="1300" w:right="1300"/>
        </w:sectPr>
      </w:pPr>
    </w:p>
    <w:p>
      <w:pPr>
        <w:pStyle w:val="ListParagraph"/>
        <w:numPr>
          <w:ilvl w:val="0"/>
          <w:numId w:val="21"/>
        </w:numPr>
        <w:tabs>
          <w:tab w:pos="652" w:val="left" w:leader="none"/>
        </w:tabs>
        <w:spacing w:line="236" w:lineRule="exact" w:before="1" w:after="0"/>
        <w:ind w:left="118" w:right="112" w:firstLine="0"/>
        <w:jc w:val="both"/>
        <w:rPr>
          <w:sz w:val="20"/>
        </w:rPr>
      </w:pPr>
      <w:r>
        <w:rPr>
          <w:w w:val="110"/>
          <w:sz w:val="20"/>
        </w:rPr>
        <w:t>Elaborar el proyecto de agenda legislativa del Gobernador, atendiendo las propuestas dé  las</w:t>
      </w:r>
      <w:r>
        <w:rPr>
          <w:spacing w:val="9"/>
          <w:w w:val="110"/>
          <w:sz w:val="20"/>
        </w:rPr>
        <w:t> </w:t>
      </w:r>
      <w:r>
        <w:rPr>
          <w:w w:val="110"/>
          <w:sz w:val="20"/>
        </w:rPr>
        <w:t>dependencias</w:t>
      </w:r>
      <w:r>
        <w:rPr>
          <w:spacing w:val="9"/>
          <w:w w:val="110"/>
          <w:sz w:val="20"/>
        </w:rPr>
        <w:t> </w:t>
      </w:r>
      <w:r>
        <w:rPr>
          <w:w w:val="110"/>
          <w:sz w:val="20"/>
        </w:rPr>
        <w:t>y</w:t>
      </w:r>
      <w:r>
        <w:rPr>
          <w:spacing w:val="11"/>
          <w:w w:val="110"/>
          <w:sz w:val="20"/>
        </w:rPr>
        <w:t> </w:t>
      </w:r>
      <w:r>
        <w:rPr>
          <w:w w:val="110"/>
          <w:sz w:val="20"/>
        </w:rPr>
        <w:t>organismos,</w:t>
      </w:r>
      <w:r>
        <w:rPr>
          <w:spacing w:val="11"/>
          <w:w w:val="110"/>
          <w:sz w:val="20"/>
        </w:rPr>
        <w:t> </w:t>
      </w:r>
      <w:r>
        <w:rPr>
          <w:w w:val="110"/>
          <w:sz w:val="20"/>
        </w:rPr>
        <w:t>y</w:t>
      </w:r>
      <w:r>
        <w:rPr>
          <w:spacing w:val="10"/>
          <w:w w:val="110"/>
          <w:sz w:val="20"/>
        </w:rPr>
        <w:t> </w:t>
      </w:r>
      <w:r>
        <w:rPr>
          <w:w w:val="110"/>
          <w:sz w:val="20"/>
        </w:rPr>
        <w:t>someterla</w:t>
      </w:r>
      <w:r>
        <w:rPr>
          <w:spacing w:val="10"/>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consideración</w:t>
      </w:r>
      <w:r>
        <w:rPr>
          <w:spacing w:val="10"/>
          <w:w w:val="110"/>
          <w:sz w:val="20"/>
        </w:rPr>
        <w:t> </w:t>
      </w:r>
      <w:r>
        <w:rPr>
          <w:w w:val="110"/>
          <w:sz w:val="20"/>
        </w:rPr>
        <w:t>del</w:t>
      </w:r>
      <w:r>
        <w:rPr>
          <w:spacing w:val="15"/>
          <w:w w:val="110"/>
          <w:sz w:val="20"/>
        </w:rPr>
        <w:t> </w:t>
      </w:r>
      <w:r>
        <w:rPr>
          <w:w w:val="110"/>
          <w:sz w:val="20"/>
        </w:rPr>
        <w:t>mismo;</w:t>
      </w:r>
    </w:p>
    <w:p>
      <w:pPr>
        <w:pStyle w:val="ListParagraph"/>
        <w:numPr>
          <w:ilvl w:val="0"/>
          <w:numId w:val="21"/>
        </w:numPr>
        <w:tabs>
          <w:tab w:pos="537" w:val="left" w:leader="none"/>
        </w:tabs>
        <w:spacing w:line="237" w:lineRule="auto" w:before="194" w:after="0"/>
        <w:ind w:left="118" w:right="114" w:firstLine="0"/>
        <w:jc w:val="both"/>
        <w:rPr>
          <w:sz w:val="20"/>
        </w:rPr>
      </w:pPr>
      <w:r>
        <w:rPr>
          <w:w w:val="110"/>
          <w:sz w:val="20"/>
        </w:rPr>
        <w:t>Ser el conducto para presentar ante la Legislatura del Estado las iniciativas de Ley  o  Decreto del Ejecutivo, así como publicar las Leyes, Reglamentos y  demás  disposiciones  jurídicas</w:t>
      </w:r>
      <w:r>
        <w:rPr>
          <w:spacing w:val="9"/>
          <w:w w:val="110"/>
          <w:sz w:val="20"/>
        </w:rPr>
        <w:t> </w:t>
      </w:r>
      <w:r>
        <w:rPr>
          <w:w w:val="110"/>
          <w:sz w:val="20"/>
        </w:rPr>
        <w:t>que</w:t>
      </w:r>
      <w:r>
        <w:rPr>
          <w:spacing w:val="10"/>
          <w:w w:val="110"/>
          <w:sz w:val="20"/>
        </w:rPr>
        <w:t> </w:t>
      </w:r>
      <w:r>
        <w:rPr>
          <w:w w:val="110"/>
          <w:sz w:val="20"/>
        </w:rPr>
        <w:t>deban</w:t>
      </w:r>
      <w:r>
        <w:rPr>
          <w:spacing w:val="10"/>
          <w:w w:val="110"/>
          <w:sz w:val="20"/>
        </w:rPr>
        <w:t> </w:t>
      </w:r>
      <w:r>
        <w:rPr>
          <w:w w:val="110"/>
          <w:sz w:val="20"/>
        </w:rPr>
        <w:t>regir</w:t>
      </w:r>
      <w:r>
        <w:rPr>
          <w:spacing w:val="12"/>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Estado,</w:t>
      </w:r>
      <w:r>
        <w:rPr>
          <w:spacing w:val="8"/>
          <w:w w:val="110"/>
          <w:sz w:val="20"/>
        </w:rPr>
        <w:t> </w:t>
      </w:r>
      <w:r>
        <w:rPr>
          <w:w w:val="110"/>
          <w:sz w:val="20"/>
        </w:rPr>
        <w:t>distintas</w:t>
      </w:r>
      <w:r>
        <w:rPr>
          <w:spacing w:val="10"/>
          <w:w w:val="110"/>
          <w:sz w:val="20"/>
        </w:rPr>
        <w:t> </w:t>
      </w:r>
      <w:r>
        <w:rPr>
          <w:w w:val="110"/>
          <w:sz w:val="20"/>
        </w:rPr>
        <w:t>de</w:t>
      </w:r>
      <w:r>
        <w:rPr>
          <w:spacing w:val="9"/>
          <w:w w:val="110"/>
          <w:sz w:val="20"/>
        </w:rPr>
        <w:t> </w:t>
      </w:r>
      <w:r>
        <w:rPr>
          <w:w w:val="110"/>
          <w:sz w:val="20"/>
        </w:rPr>
        <w:t>aquellas</w:t>
      </w:r>
      <w:r>
        <w:rPr>
          <w:spacing w:val="10"/>
          <w:w w:val="110"/>
          <w:sz w:val="20"/>
        </w:rPr>
        <w:t> </w:t>
      </w:r>
      <w:r>
        <w:rPr>
          <w:w w:val="110"/>
          <w:sz w:val="20"/>
        </w:rPr>
        <w:t>que</w:t>
      </w:r>
      <w:r>
        <w:rPr>
          <w:spacing w:val="9"/>
          <w:w w:val="110"/>
          <w:sz w:val="20"/>
        </w:rPr>
        <w:t> </w:t>
      </w:r>
      <w:r>
        <w:rPr>
          <w:w w:val="110"/>
          <w:sz w:val="20"/>
        </w:rPr>
        <w:t>se</w:t>
      </w:r>
      <w:r>
        <w:rPr>
          <w:spacing w:val="10"/>
          <w:w w:val="110"/>
          <w:sz w:val="20"/>
        </w:rPr>
        <w:t> </w:t>
      </w:r>
      <w:r>
        <w:rPr>
          <w:w w:val="110"/>
          <w:sz w:val="20"/>
        </w:rPr>
        <w:t>refieran</w:t>
      </w:r>
      <w:r>
        <w:rPr>
          <w:spacing w:val="10"/>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materia</w:t>
      </w:r>
      <w:r>
        <w:rPr>
          <w:spacing w:val="11"/>
          <w:w w:val="110"/>
          <w:sz w:val="20"/>
        </w:rPr>
        <w:t> </w:t>
      </w:r>
      <w:r>
        <w:rPr>
          <w:w w:val="110"/>
          <w:sz w:val="20"/>
        </w:rPr>
        <w:t>fiscal;</w:t>
      </w:r>
    </w:p>
    <w:p>
      <w:pPr>
        <w:pStyle w:val="BodyText"/>
        <w:spacing w:before="2"/>
        <w:ind w:left="0"/>
        <w:jc w:val="left"/>
        <w:rPr>
          <w:sz w:val="18"/>
        </w:rPr>
      </w:pPr>
    </w:p>
    <w:p>
      <w:pPr>
        <w:pStyle w:val="ListParagraph"/>
        <w:numPr>
          <w:ilvl w:val="0"/>
          <w:numId w:val="21"/>
        </w:numPr>
        <w:tabs>
          <w:tab w:pos="424" w:val="left" w:leader="none"/>
        </w:tabs>
        <w:spacing w:line="230" w:lineRule="auto" w:before="0" w:after="0"/>
        <w:ind w:left="118" w:right="114" w:firstLine="0"/>
        <w:jc w:val="both"/>
        <w:rPr>
          <w:sz w:val="20"/>
        </w:rPr>
      </w:pPr>
      <w:r>
        <w:rPr>
          <w:w w:val="110"/>
          <w:sz w:val="20"/>
        </w:rPr>
        <w:t>Definir, unificar y difundir los criterios para la interpretación de las disposiciones jurídicas que</w:t>
      </w:r>
      <w:r>
        <w:rPr>
          <w:spacing w:val="9"/>
          <w:w w:val="110"/>
          <w:sz w:val="20"/>
        </w:rPr>
        <w:t> </w:t>
      </w:r>
      <w:r>
        <w:rPr>
          <w:w w:val="110"/>
          <w:sz w:val="20"/>
        </w:rPr>
        <w:t>normen</w:t>
      </w:r>
      <w:r>
        <w:rPr>
          <w:spacing w:val="10"/>
          <w:w w:val="110"/>
          <w:sz w:val="20"/>
        </w:rPr>
        <w:t> </w:t>
      </w:r>
      <w:r>
        <w:rPr>
          <w:w w:val="110"/>
          <w:sz w:val="20"/>
        </w:rPr>
        <w:t>la</w:t>
      </w:r>
      <w:r>
        <w:rPr>
          <w:spacing w:val="10"/>
          <w:w w:val="110"/>
          <w:sz w:val="20"/>
        </w:rPr>
        <w:t> </w:t>
      </w:r>
      <w:r>
        <w:rPr>
          <w:w w:val="110"/>
          <w:sz w:val="20"/>
        </w:rPr>
        <w:t>gestión</w:t>
      </w:r>
      <w:r>
        <w:rPr>
          <w:spacing w:val="10"/>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Administración</w:t>
      </w:r>
      <w:r>
        <w:rPr>
          <w:spacing w:val="10"/>
          <w:w w:val="110"/>
          <w:sz w:val="20"/>
        </w:rPr>
        <w:t> </w:t>
      </w:r>
      <w:r>
        <w:rPr>
          <w:w w:val="110"/>
          <w:sz w:val="20"/>
        </w:rPr>
        <w:t>Pública</w:t>
      </w:r>
      <w:r>
        <w:rPr>
          <w:spacing w:val="9"/>
          <w:w w:val="110"/>
          <w:sz w:val="20"/>
        </w:rPr>
        <w:t> </w:t>
      </w:r>
      <w:r>
        <w:rPr>
          <w:w w:val="110"/>
          <w:sz w:val="20"/>
        </w:rPr>
        <w:t>del</w:t>
      </w:r>
      <w:r>
        <w:rPr>
          <w:spacing w:val="10"/>
          <w:w w:val="110"/>
          <w:sz w:val="20"/>
        </w:rPr>
        <w:t> </w:t>
      </w:r>
      <w:r>
        <w:rPr>
          <w:w w:val="110"/>
          <w:sz w:val="20"/>
        </w:rPr>
        <w:t>Estado;</w:t>
      </w:r>
    </w:p>
    <w:p>
      <w:pPr>
        <w:pStyle w:val="ListParagraph"/>
        <w:numPr>
          <w:ilvl w:val="0"/>
          <w:numId w:val="21"/>
        </w:numPr>
        <w:tabs>
          <w:tab w:pos="583" w:val="left" w:leader="none"/>
        </w:tabs>
        <w:spacing w:line="240" w:lineRule="auto" w:before="196" w:after="0"/>
        <w:ind w:left="118" w:right="113" w:firstLine="0"/>
        <w:jc w:val="both"/>
        <w:rPr>
          <w:sz w:val="20"/>
        </w:rPr>
      </w:pPr>
      <w:r>
        <w:rPr>
          <w:w w:val="110"/>
          <w:sz w:val="20"/>
        </w:rPr>
        <w:t>Asesorar jurídicamente y orientar, cuando así lo requieran, a las dependencias  y organismos auxiliares de la Administración Pública del Estado, así como a las autoridades municipales;</w:t>
      </w:r>
    </w:p>
    <w:p>
      <w:pPr>
        <w:pStyle w:val="ListParagraph"/>
        <w:numPr>
          <w:ilvl w:val="0"/>
          <w:numId w:val="21"/>
        </w:numPr>
        <w:tabs>
          <w:tab w:pos="566" w:val="left" w:leader="none"/>
        </w:tabs>
        <w:spacing w:line="240" w:lineRule="auto" w:before="195" w:after="0"/>
        <w:ind w:left="565" w:right="0" w:hanging="448"/>
        <w:jc w:val="left"/>
        <w:rPr>
          <w:sz w:val="20"/>
        </w:rPr>
      </w:pPr>
      <w:r>
        <w:rPr>
          <w:w w:val="110"/>
          <w:sz w:val="20"/>
        </w:rPr>
        <w:t>Someter a la consideración del Gobernador el otorgamiento de nombramientos de</w:t>
      </w:r>
      <w:r>
        <w:rPr>
          <w:spacing w:val="26"/>
          <w:w w:val="110"/>
          <w:sz w:val="20"/>
        </w:rPr>
        <w:t> </w:t>
      </w:r>
      <w:r>
        <w:rPr>
          <w:w w:val="110"/>
          <w:sz w:val="20"/>
        </w:rPr>
        <w:t>notario;</w:t>
      </w:r>
    </w:p>
    <w:p>
      <w:pPr>
        <w:pStyle w:val="ListParagraph"/>
        <w:numPr>
          <w:ilvl w:val="0"/>
          <w:numId w:val="21"/>
        </w:numPr>
        <w:tabs>
          <w:tab w:pos="674" w:val="left" w:leader="none"/>
        </w:tabs>
        <w:spacing w:line="240" w:lineRule="auto" w:before="176" w:after="0"/>
        <w:ind w:left="118" w:right="111" w:firstLine="0"/>
        <w:jc w:val="both"/>
        <w:rPr>
          <w:sz w:val="20"/>
        </w:rPr>
      </w:pPr>
      <w:r>
        <w:rPr>
          <w:w w:val="110"/>
          <w:sz w:val="20"/>
        </w:rPr>
        <w:t>Establecer los lineamientos y criterios técnico-jurídicos para la aplicación y  supervisión  del cumplimiento de las disposiciones jurídicas en materia notarial, así como recibir, tramitar, substanciar,</w:t>
      </w:r>
      <w:r>
        <w:rPr>
          <w:spacing w:val="10"/>
          <w:w w:val="110"/>
          <w:sz w:val="20"/>
        </w:rPr>
        <w:t> </w:t>
      </w:r>
      <w:r>
        <w:rPr>
          <w:w w:val="110"/>
          <w:sz w:val="20"/>
        </w:rPr>
        <w:t>resolver</w:t>
      </w:r>
      <w:r>
        <w:rPr>
          <w:spacing w:val="11"/>
          <w:w w:val="110"/>
          <w:sz w:val="20"/>
        </w:rPr>
        <w:t> </w:t>
      </w:r>
      <w:r>
        <w:rPr>
          <w:w w:val="110"/>
          <w:sz w:val="20"/>
        </w:rPr>
        <w:t>quejas,</w:t>
      </w:r>
      <w:r>
        <w:rPr>
          <w:spacing w:val="10"/>
          <w:w w:val="110"/>
          <w:sz w:val="20"/>
        </w:rPr>
        <w:t> </w:t>
      </w:r>
      <w:r>
        <w:rPr>
          <w:w w:val="110"/>
          <w:sz w:val="20"/>
        </w:rPr>
        <w:t>implementar</w:t>
      </w:r>
      <w:r>
        <w:rPr>
          <w:spacing w:val="11"/>
          <w:w w:val="110"/>
          <w:sz w:val="20"/>
        </w:rPr>
        <w:t> </w:t>
      </w:r>
      <w:r>
        <w:rPr>
          <w:w w:val="110"/>
          <w:sz w:val="20"/>
        </w:rPr>
        <w:t>e</w:t>
      </w:r>
      <w:r>
        <w:rPr>
          <w:spacing w:val="9"/>
          <w:w w:val="110"/>
          <w:sz w:val="20"/>
        </w:rPr>
        <w:t> </w:t>
      </w:r>
      <w:r>
        <w:rPr>
          <w:w w:val="110"/>
          <w:sz w:val="20"/>
        </w:rPr>
        <w:t>imponer</w:t>
      </w:r>
      <w:r>
        <w:rPr>
          <w:spacing w:val="12"/>
          <w:w w:val="110"/>
          <w:sz w:val="20"/>
        </w:rPr>
        <w:t> </w:t>
      </w:r>
      <w:r>
        <w:rPr>
          <w:w w:val="110"/>
          <w:sz w:val="20"/>
        </w:rPr>
        <w:t>sanciones</w:t>
      </w:r>
      <w:r>
        <w:rPr>
          <w:spacing w:val="10"/>
          <w:w w:val="110"/>
          <w:sz w:val="20"/>
        </w:rPr>
        <w:t> </w:t>
      </w:r>
      <w:r>
        <w:rPr>
          <w:w w:val="110"/>
          <w:sz w:val="20"/>
        </w:rPr>
        <w:t>en</w:t>
      </w:r>
      <w:r>
        <w:rPr>
          <w:spacing w:val="10"/>
          <w:w w:val="110"/>
          <w:sz w:val="20"/>
        </w:rPr>
        <w:t> </w:t>
      </w:r>
      <w:r>
        <w:rPr>
          <w:w w:val="110"/>
          <w:sz w:val="20"/>
        </w:rPr>
        <w:t>contra</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notarios;</w:t>
      </w:r>
    </w:p>
    <w:p>
      <w:pPr>
        <w:pStyle w:val="ListParagraph"/>
        <w:numPr>
          <w:ilvl w:val="0"/>
          <w:numId w:val="21"/>
        </w:numPr>
        <w:tabs>
          <w:tab w:pos="628" w:val="left" w:leader="none"/>
        </w:tabs>
        <w:spacing w:line="240" w:lineRule="auto" w:before="195" w:after="0"/>
        <w:ind w:left="627" w:right="0" w:hanging="510"/>
        <w:jc w:val="left"/>
        <w:rPr>
          <w:sz w:val="20"/>
        </w:rPr>
      </w:pPr>
      <w:r>
        <w:rPr>
          <w:w w:val="105"/>
          <w:sz w:val="20"/>
        </w:rPr>
        <w:t>Llevar</w:t>
      </w:r>
      <w:r>
        <w:rPr>
          <w:spacing w:val="13"/>
          <w:w w:val="105"/>
          <w:sz w:val="20"/>
        </w:rPr>
        <w:t> </w:t>
      </w:r>
      <w:r>
        <w:rPr>
          <w:w w:val="105"/>
          <w:sz w:val="20"/>
        </w:rPr>
        <w:t>el</w:t>
      </w:r>
      <w:r>
        <w:rPr>
          <w:spacing w:val="14"/>
          <w:w w:val="105"/>
          <w:sz w:val="20"/>
        </w:rPr>
        <w:t> </w:t>
      </w:r>
      <w:r>
        <w:rPr>
          <w:w w:val="105"/>
          <w:sz w:val="20"/>
        </w:rPr>
        <w:t>Libro</w:t>
      </w:r>
      <w:r>
        <w:rPr>
          <w:spacing w:val="14"/>
          <w:w w:val="105"/>
          <w:sz w:val="20"/>
        </w:rPr>
        <w:t> </w:t>
      </w:r>
      <w:r>
        <w:rPr>
          <w:w w:val="105"/>
          <w:sz w:val="20"/>
        </w:rPr>
        <w:t>de</w:t>
      </w:r>
      <w:r>
        <w:rPr>
          <w:spacing w:val="13"/>
          <w:w w:val="105"/>
          <w:sz w:val="20"/>
        </w:rPr>
        <w:t> </w:t>
      </w:r>
      <w:r>
        <w:rPr>
          <w:w w:val="105"/>
          <w:sz w:val="20"/>
        </w:rPr>
        <w:t>Registro</w:t>
      </w:r>
      <w:r>
        <w:rPr>
          <w:spacing w:val="15"/>
          <w:w w:val="105"/>
          <w:sz w:val="20"/>
        </w:rPr>
        <w:t> </w:t>
      </w:r>
      <w:r>
        <w:rPr>
          <w:w w:val="105"/>
          <w:sz w:val="20"/>
        </w:rPr>
        <w:t>de</w:t>
      </w:r>
      <w:r>
        <w:rPr>
          <w:spacing w:val="13"/>
          <w:w w:val="105"/>
          <w:sz w:val="20"/>
        </w:rPr>
        <w:t> </w:t>
      </w:r>
      <w:r>
        <w:rPr>
          <w:w w:val="105"/>
          <w:sz w:val="20"/>
        </w:rPr>
        <w:t>Notarios;</w:t>
      </w:r>
    </w:p>
    <w:p>
      <w:pPr>
        <w:pStyle w:val="ListParagraph"/>
        <w:numPr>
          <w:ilvl w:val="0"/>
          <w:numId w:val="21"/>
        </w:numPr>
        <w:tabs>
          <w:tab w:pos="607" w:val="left" w:leader="none"/>
        </w:tabs>
        <w:spacing w:line="240" w:lineRule="auto" w:before="176" w:after="0"/>
        <w:ind w:left="118" w:right="115" w:firstLine="0"/>
        <w:jc w:val="both"/>
        <w:rPr>
          <w:sz w:val="20"/>
        </w:rPr>
      </w:pPr>
      <w:r>
        <w:rPr>
          <w:w w:val="110"/>
          <w:sz w:val="20"/>
        </w:rPr>
        <w:t>Coadyuvar en la elaboración, revisión y sanción de los convenios, contratos y demás instrumentos jurídicos y administrativos relativos a la coordinación con la administración pública federal y con los gobiernos</w:t>
      </w:r>
      <w:r>
        <w:rPr>
          <w:spacing w:val="8"/>
          <w:w w:val="110"/>
          <w:sz w:val="20"/>
        </w:rPr>
        <w:t> </w:t>
      </w:r>
      <w:r>
        <w:rPr>
          <w:w w:val="110"/>
          <w:sz w:val="20"/>
        </w:rPr>
        <w:t>estatales;</w:t>
      </w:r>
    </w:p>
    <w:p>
      <w:pPr>
        <w:pStyle w:val="BodyText"/>
        <w:spacing w:before="8"/>
        <w:ind w:left="0"/>
        <w:jc w:val="left"/>
        <w:rPr>
          <w:sz w:val="17"/>
        </w:rPr>
      </w:pPr>
    </w:p>
    <w:p>
      <w:pPr>
        <w:pStyle w:val="ListParagraph"/>
        <w:numPr>
          <w:ilvl w:val="0"/>
          <w:numId w:val="21"/>
        </w:numPr>
        <w:tabs>
          <w:tab w:pos="667" w:val="left" w:leader="none"/>
        </w:tabs>
        <w:spacing w:line="230" w:lineRule="auto" w:before="0" w:after="0"/>
        <w:ind w:left="118" w:right="114" w:firstLine="0"/>
        <w:jc w:val="both"/>
        <w:rPr>
          <w:sz w:val="20"/>
        </w:rPr>
      </w:pPr>
      <w:r>
        <w:rPr>
          <w:w w:val="110"/>
          <w:sz w:val="20"/>
        </w:rPr>
        <w:t>Coordinar y participar, junto con las dependencias y organismos auxiliares de carácter estatal</w:t>
      </w:r>
      <w:r>
        <w:rPr>
          <w:spacing w:val="5"/>
          <w:w w:val="110"/>
          <w:sz w:val="20"/>
        </w:rPr>
        <w:t> </w:t>
      </w:r>
      <w:r>
        <w:rPr>
          <w:w w:val="110"/>
          <w:sz w:val="20"/>
        </w:rPr>
        <w:t>y</w:t>
      </w:r>
      <w:r>
        <w:rPr>
          <w:spacing w:val="6"/>
          <w:w w:val="110"/>
          <w:sz w:val="20"/>
        </w:rPr>
        <w:t> </w:t>
      </w:r>
      <w:r>
        <w:rPr>
          <w:w w:val="110"/>
          <w:sz w:val="20"/>
        </w:rPr>
        <w:t>municipal,</w:t>
      </w:r>
      <w:r>
        <w:rPr>
          <w:spacing w:val="6"/>
          <w:w w:val="110"/>
          <w:sz w:val="20"/>
        </w:rPr>
        <w:t> </w:t>
      </w:r>
      <w:r>
        <w:rPr>
          <w:w w:val="110"/>
          <w:sz w:val="20"/>
        </w:rPr>
        <w:t>en</w:t>
      </w:r>
      <w:r>
        <w:rPr>
          <w:spacing w:val="6"/>
          <w:w w:val="110"/>
          <w:sz w:val="20"/>
        </w:rPr>
        <w:t> </w:t>
      </w:r>
      <w:r>
        <w:rPr>
          <w:w w:val="110"/>
          <w:sz w:val="20"/>
        </w:rPr>
        <w:t>la</w:t>
      </w:r>
      <w:r>
        <w:rPr>
          <w:spacing w:val="6"/>
          <w:w w:val="110"/>
          <w:sz w:val="20"/>
        </w:rPr>
        <w:t> </w:t>
      </w:r>
      <w:r>
        <w:rPr>
          <w:w w:val="110"/>
          <w:sz w:val="20"/>
        </w:rPr>
        <w:t>actualización</w:t>
      </w:r>
      <w:r>
        <w:rPr>
          <w:spacing w:val="5"/>
          <w:w w:val="110"/>
          <w:sz w:val="20"/>
        </w:rPr>
        <w:t> </w:t>
      </w:r>
      <w:r>
        <w:rPr>
          <w:w w:val="110"/>
          <w:sz w:val="20"/>
        </w:rPr>
        <w:t>y</w:t>
      </w:r>
      <w:r>
        <w:rPr>
          <w:spacing w:val="6"/>
          <w:w w:val="110"/>
          <w:sz w:val="20"/>
        </w:rPr>
        <w:t> </w:t>
      </w:r>
      <w:r>
        <w:rPr>
          <w:w w:val="110"/>
          <w:sz w:val="20"/>
        </w:rPr>
        <w:t>simplificación</w:t>
      </w:r>
      <w:r>
        <w:rPr>
          <w:spacing w:val="6"/>
          <w:w w:val="110"/>
          <w:sz w:val="20"/>
        </w:rPr>
        <w:t> </w:t>
      </w:r>
      <w:r>
        <w:rPr>
          <w:w w:val="110"/>
          <w:sz w:val="20"/>
        </w:rPr>
        <w:t>del</w:t>
      </w:r>
      <w:r>
        <w:rPr>
          <w:spacing w:val="5"/>
          <w:w w:val="110"/>
          <w:sz w:val="20"/>
        </w:rPr>
        <w:t> </w:t>
      </w:r>
      <w:r>
        <w:rPr>
          <w:w w:val="110"/>
          <w:sz w:val="20"/>
        </w:rPr>
        <w:t>orden</w:t>
      </w:r>
      <w:r>
        <w:rPr>
          <w:spacing w:val="8"/>
          <w:w w:val="110"/>
          <w:sz w:val="20"/>
        </w:rPr>
        <w:t> </w:t>
      </w:r>
      <w:r>
        <w:rPr>
          <w:w w:val="110"/>
          <w:sz w:val="20"/>
        </w:rPr>
        <w:t>jurídico</w:t>
      </w:r>
      <w:r>
        <w:rPr>
          <w:spacing w:val="4"/>
          <w:w w:val="110"/>
          <w:sz w:val="20"/>
        </w:rPr>
        <w:t> </w:t>
      </w:r>
      <w:r>
        <w:rPr>
          <w:w w:val="110"/>
          <w:sz w:val="20"/>
        </w:rPr>
        <w:t>del</w:t>
      </w:r>
      <w:r>
        <w:rPr>
          <w:spacing w:val="6"/>
          <w:w w:val="110"/>
          <w:sz w:val="20"/>
        </w:rPr>
        <w:t> </w:t>
      </w:r>
      <w:r>
        <w:rPr>
          <w:w w:val="110"/>
          <w:sz w:val="20"/>
        </w:rPr>
        <w:t>Estado</w:t>
      </w:r>
      <w:r>
        <w:rPr>
          <w:spacing w:val="5"/>
          <w:w w:val="110"/>
          <w:sz w:val="20"/>
        </w:rPr>
        <w:t> </w:t>
      </w:r>
      <w:r>
        <w:rPr>
          <w:w w:val="110"/>
          <w:sz w:val="20"/>
        </w:rPr>
        <w:t>de</w:t>
      </w:r>
      <w:r>
        <w:rPr>
          <w:spacing w:val="4"/>
          <w:w w:val="110"/>
          <w:sz w:val="20"/>
        </w:rPr>
        <w:t> </w:t>
      </w:r>
      <w:r>
        <w:rPr>
          <w:w w:val="110"/>
          <w:sz w:val="20"/>
        </w:rPr>
        <w:t>México;</w:t>
      </w:r>
    </w:p>
    <w:p>
      <w:pPr>
        <w:pStyle w:val="BodyText"/>
        <w:spacing w:before="5"/>
        <w:ind w:left="0"/>
        <w:jc w:val="left"/>
        <w:rPr>
          <w:sz w:val="17"/>
        </w:rPr>
      </w:pPr>
    </w:p>
    <w:p>
      <w:pPr>
        <w:pStyle w:val="ListParagraph"/>
        <w:numPr>
          <w:ilvl w:val="0"/>
          <w:numId w:val="21"/>
        </w:numPr>
        <w:tabs>
          <w:tab w:pos="717" w:val="left" w:leader="none"/>
        </w:tabs>
        <w:spacing w:line="242" w:lineRule="auto" w:before="0" w:after="0"/>
        <w:ind w:left="118" w:right="114" w:firstLine="0"/>
        <w:jc w:val="both"/>
        <w:rPr>
          <w:sz w:val="20"/>
        </w:rPr>
      </w:pPr>
      <w:r>
        <w:rPr>
          <w:w w:val="110"/>
          <w:sz w:val="20"/>
        </w:rPr>
        <w:t>Intervenir en los juicios de amparo, cuando el Gobernador tenga el carácter de autoridad responsable, exista solicitud de la autoridad responsable o medie instrucción del Gobernador,  así como supervisar todas las etapas de su proceso y la elaboración  de los  informes previos y con</w:t>
      </w:r>
      <w:r>
        <w:rPr>
          <w:spacing w:val="10"/>
          <w:w w:val="110"/>
          <w:sz w:val="20"/>
        </w:rPr>
        <w:t> </w:t>
      </w:r>
      <w:r>
        <w:rPr>
          <w:w w:val="110"/>
          <w:sz w:val="20"/>
        </w:rPr>
        <w:t>justificación</w:t>
      </w:r>
      <w:r>
        <w:rPr>
          <w:spacing w:val="11"/>
          <w:w w:val="110"/>
          <w:sz w:val="20"/>
        </w:rPr>
        <w:t> </w:t>
      </w:r>
      <w:r>
        <w:rPr>
          <w:w w:val="110"/>
          <w:sz w:val="20"/>
        </w:rPr>
        <w:t>cuando</w:t>
      </w:r>
      <w:r>
        <w:rPr>
          <w:spacing w:val="11"/>
          <w:w w:val="110"/>
          <w:sz w:val="20"/>
        </w:rPr>
        <w:t> </w:t>
      </w:r>
      <w:r>
        <w:rPr>
          <w:w w:val="110"/>
          <w:sz w:val="20"/>
        </w:rPr>
        <w:t>la</w:t>
      </w:r>
      <w:r>
        <w:rPr>
          <w:spacing w:val="13"/>
          <w:w w:val="110"/>
          <w:sz w:val="20"/>
        </w:rPr>
        <w:t> </w:t>
      </w:r>
      <w:r>
        <w:rPr>
          <w:w w:val="110"/>
          <w:sz w:val="20"/>
        </w:rPr>
        <w:t>importancia</w:t>
      </w:r>
      <w:r>
        <w:rPr>
          <w:spacing w:val="12"/>
          <w:w w:val="110"/>
          <w:sz w:val="20"/>
        </w:rPr>
        <w:t> </w:t>
      </w:r>
      <w:r>
        <w:rPr>
          <w:w w:val="110"/>
          <w:sz w:val="20"/>
        </w:rPr>
        <w:t>del</w:t>
      </w:r>
      <w:r>
        <w:rPr>
          <w:spacing w:val="10"/>
          <w:w w:val="110"/>
          <w:sz w:val="20"/>
        </w:rPr>
        <w:t> </w:t>
      </w:r>
      <w:r>
        <w:rPr>
          <w:w w:val="110"/>
          <w:sz w:val="20"/>
        </w:rPr>
        <w:t>asunto</w:t>
      </w:r>
      <w:r>
        <w:rPr>
          <w:spacing w:val="12"/>
          <w:w w:val="110"/>
          <w:sz w:val="20"/>
        </w:rPr>
        <w:t> </w:t>
      </w:r>
      <w:r>
        <w:rPr>
          <w:w w:val="110"/>
          <w:sz w:val="20"/>
        </w:rPr>
        <w:t>así</w:t>
      </w:r>
      <w:r>
        <w:rPr>
          <w:spacing w:val="11"/>
          <w:w w:val="110"/>
          <w:sz w:val="20"/>
        </w:rPr>
        <w:t> </w:t>
      </w:r>
      <w:r>
        <w:rPr>
          <w:w w:val="110"/>
          <w:sz w:val="20"/>
        </w:rPr>
        <w:t>lo</w:t>
      </w:r>
      <w:r>
        <w:rPr>
          <w:spacing w:val="11"/>
          <w:w w:val="110"/>
          <w:sz w:val="20"/>
        </w:rPr>
        <w:t> </w:t>
      </w:r>
      <w:r>
        <w:rPr>
          <w:w w:val="110"/>
          <w:sz w:val="20"/>
        </w:rPr>
        <w:t>amerite;</w:t>
      </w:r>
    </w:p>
    <w:p>
      <w:pPr>
        <w:pStyle w:val="ListParagraph"/>
        <w:numPr>
          <w:ilvl w:val="0"/>
          <w:numId w:val="21"/>
        </w:numPr>
        <w:tabs>
          <w:tab w:pos="801" w:val="left" w:leader="none"/>
        </w:tabs>
        <w:spacing w:line="240" w:lineRule="auto" w:before="191" w:after="0"/>
        <w:ind w:left="118" w:right="113" w:firstLine="0"/>
        <w:jc w:val="both"/>
        <w:rPr>
          <w:sz w:val="20"/>
        </w:rPr>
      </w:pPr>
      <w:r>
        <w:rPr>
          <w:w w:val="110"/>
          <w:sz w:val="20"/>
        </w:rPr>
        <w:t>Tramitar y substanciar para poner en estado de resolución los recursos administrativos interpuestos en contra de actos y resoluciones del Gobernador, así como substanciar, en  su  caso, los procedimientos</w:t>
      </w:r>
      <w:r>
        <w:rPr>
          <w:spacing w:val="30"/>
          <w:w w:val="110"/>
          <w:sz w:val="20"/>
        </w:rPr>
        <w:t> </w:t>
      </w:r>
      <w:r>
        <w:rPr>
          <w:w w:val="110"/>
          <w:sz w:val="20"/>
        </w:rPr>
        <w:t>contenciosos;</w:t>
      </w:r>
    </w:p>
    <w:p>
      <w:pPr>
        <w:spacing w:before="192"/>
        <w:ind w:left="118" w:right="0" w:firstLine="0"/>
        <w:jc w:val="both"/>
        <w:rPr>
          <w:sz w:val="20"/>
        </w:rPr>
      </w:pPr>
      <w:r>
        <w:rPr>
          <w:rFonts w:ascii="TeX Gyre Bonum"/>
          <w:b/>
          <w:w w:val="110"/>
          <w:sz w:val="20"/>
        </w:rPr>
        <w:t>XVIII Bis. </w:t>
      </w:r>
      <w:r>
        <w:rPr>
          <w:w w:val="110"/>
          <w:sz w:val="20"/>
        </w:rPr>
        <w:t>Tramitar las solicitudes de indulto;</w:t>
      </w:r>
    </w:p>
    <w:p>
      <w:pPr>
        <w:pStyle w:val="ListParagraph"/>
        <w:numPr>
          <w:ilvl w:val="0"/>
          <w:numId w:val="21"/>
        </w:numPr>
        <w:tabs>
          <w:tab w:pos="640" w:val="left" w:leader="none"/>
        </w:tabs>
        <w:spacing w:line="240" w:lineRule="auto" w:before="178" w:after="0"/>
        <w:ind w:left="639" w:right="0" w:hanging="522"/>
        <w:jc w:val="left"/>
        <w:rPr>
          <w:sz w:val="20"/>
        </w:rPr>
      </w:pPr>
      <w:r>
        <w:rPr>
          <w:w w:val="110"/>
          <w:sz w:val="20"/>
        </w:rPr>
        <w:t>Realizar</w:t>
      </w:r>
      <w:r>
        <w:rPr>
          <w:spacing w:val="11"/>
          <w:w w:val="110"/>
          <w:sz w:val="20"/>
        </w:rPr>
        <w:t> </w:t>
      </w:r>
      <w:r>
        <w:rPr>
          <w:w w:val="110"/>
          <w:sz w:val="20"/>
        </w:rPr>
        <w:t>los</w:t>
      </w:r>
      <w:r>
        <w:rPr>
          <w:spacing w:val="8"/>
          <w:w w:val="110"/>
          <w:sz w:val="20"/>
        </w:rPr>
        <w:t> </w:t>
      </w:r>
      <w:r>
        <w:rPr>
          <w:w w:val="110"/>
          <w:sz w:val="20"/>
        </w:rPr>
        <w:t>actos</w:t>
      </w:r>
      <w:r>
        <w:rPr>
          <w:spacing w:val="9"/>
          <w:w w:val="110"/>
          <w:sz w:val="20"/>
        </w:rPr>
        <w:t> </w:t>
      </w:r>
      <w:r>
        <w:rPr>
          <w:w w:val="110"/>
          <w:sz w:val="20"/>
        </w:rPr>
        <w:t>jurídicos</w:t>
      </w:r>
      <w:r>
        <w:rPr>
          <w:spacing w:val="8"/>
          <w:w w:val="110"/>
          <w:sz w:val="20"/>
        </w:rPr>
        <w:t> </w:t>
      </w:r>
      <w:r>
        <w:rPr>
          <w:w w:val="110"/>
          <w:sz w:val="20"/>
        </w:rPr>
        <w:t>necesarios</w:t>
      </w:r>
      <w:r>
        <w:rPr>
          <w:spacing w:val="8"/>
          <w:w w:val="110"/>
          <w:sz w:val="20"/>
        </w:rPr>
        <w:t> </w:t>
      </w:r>
      <w:r>
        <w:rPr>
          <w:w w:val="110"/>
          <w:sz w:val="20"/>
        </w:rPr>
        <w:t>para</w:t>
      </w:r>
      <w:r>
        <w:rPr>
          <w:spacing w:val="10"/>
          <w:w w:val="110"/>
          <w:sz w:val="20"/>
        </w:rPr>
        <w:t> </w:t>
      </w:r>
      <w:r>
        <w:rPr>
          <w:w w:val="110"/>
          <w:sz w:val="20"/>
        </w:rPr>
        <w:t>reivindicar</w:t>
      </w:r>
      <w:r>
        <w:rPr>
          <w:spacing w:val="9"/>
          <w:w w:val="110"/>
          <w:sz w:val="20"/>
        </w:rPr>
        <w:t> </w:t>
      </w:r>
      <w:r>
        <w:rPr>
          <w:w w:val="110"/>
          <w:sz w:val="20"/>
        </w:rPr>
        <w:t>la</w:t>
      </w:r>
      <w:r>
        <w:rPr>
          <w:spacing w:val="9"/>
          <w:w w:val="110"/>
          <w:sz w:val="20"/>
        </w:rPr>
        <w:t> </w:t>
      </w:r>
      <w:r>
        <w:rPr>
          <w:w w:val="110"/>
          <w:sz w:val="20"/>
        </w:rPr>
        <w:t>propiedad</w:t>
      </w:r>
      <w:r>
        <w:rPr>
          <w:spacing w:val="6"/>
          <w:w w:val="110"/>
          <w:sz w:val="20"/>
        </w:rPr>
        <w:t> </w:t>
      </w:r>
      <w:r>
        <w:rPr>
          <w:w w:val="110"/>
          <w:sz w:val="20"/>
        </w:rPr>
        <w:t>del</w:t>
      </w:r>
      <w:r>
        <w:rPr>
          <w:spacing w:val="12"/>
          <w:w w:val="110"/>
          <w:sz w:val="20"/>
        </w:rPr>
        <w:t> </w:t>
      </w:r>
      <w:r>
        <w:rPr>
          <w:w w:val="110"/>
          <w:sz w:val="20"/>
        </w:rPr>
        <w:t>Estado;</w:t>
      </w:r>
    </w:p>
    <w:p>
      <w:pPr>
        <w:pStyle w:val="ListParagraph"/>
        <w:numPr>
          <w:ilvl w:val="0"/>
          <w:numId w:val="21"/>
        </w:numPr>
        <w:tabs>
          <w:tab w:pos="580" w:val="left" w:leader="none"/>
        </w:tabs>
        <w:spacing w:line="228" w:lineRule="auto" w:before="191" w:after="0"/>
        <w:ind w:left="118" w:right="116" w:firstLine="0"/>
        <w:jc w:val="both"/>
        <w:rPr>
          <w:sz w:val="20"/>
        </w:rPr>
      </w:pPr>
      <w:r>
        <w:rPr>
          <w:w w:val="110"/>
          <w:sz w:val="20"/>
        </w:rPr>
        <w:t>Ejecutar por Acuerdo del Gobernador las expropiaciones, ocupación temporal y limitación de</w:t>
      </w:r>
      <w:r>
        <w:rPr>
          <w:spacing w:val="6"/>
          <w:w w:val="110"/>
          <w:sz w:val="20"/>
        </w:rPr>
        <w:t> </w:t>
      </w:r>
      <w:r>
        <w:rPr>
          <w:w w:val="110"/>
          <w:sz w:val="20"/>
        </w:rPr>
        <w:t>dominio</w:t>
      </w:r>
      <w:r>
        <w:rPr>
          <w:spacing w:val="9"/>
          <w:w w:val="110"/>
          <w:sz w:val="20"/>
        </w:rPr>
        <w:t> </w:t>
      </w:r>
      <w:r>
        <w:rPr>
          <w:w w:val="110"/>
          <w:sz w:val="20"/>
        </w:rPr>
        <w:t>en</w:t>
      </w:r>
      <w:r>
        <w:rPr>
          <w:spacing w:val="8"/>
          <w:w w:val="110"/>
          <w:sz w:val="20"/>
        </w:rPr>
        <w:t> </w:t>
      </w:r>
      <w:r>
        <w:rPr>
          <w:w w:val="110"/>
          <w:sz w:val="20"/>
        </w:rPr>
        <w:t>los</w:t>
      </w:r>
      <w:r>
        <w:rPr>
          <w:spacing w:val="6"/>
          <w:w w:val="110"/>
          <w:sz w:val="20"/>
        </w:rPr>
        <w:t> </w:t>
      </w:r>
      <w:r>
        <w:rPr>
          <w:w w:val="110"/>
          <w:sz w:val="20"/>
        </w:rPr>
        <w:t>casos</w:t>
      </w:r>
      <w:r>
        <w:rPr>
          <w:spacing w:val="7"/>
          <w:w w:val="110"/>
          <w:sz w:val="20"/>
        </w:rPr>
        <w:t> </w:t>
      </w:r>
      <w:r>
        <w:rPr>
          <w:w w:val="110"/>
          <w:sz w:val="20"/>
        </w:rPr>
        <w:t>de</w:t>
      </w:r>
      <w:r>
        <w:rPr>
          <w:spacing w:val="7"/>
          <w:w w:val="110"/>
          <w:sz w:val="20"/>
        </w:rPr>
        <w:t> </w:t>
      </w:r>
      <w:r>
        <w:rPr>
          <w:w w:val="110"/>
          <w:sz w:val="20"/>
        </w:rPr>
        <w:t>utilidad</w:t>
      </w:r>
      <w:r>
        <w:rPr>
          <w:spacing w:val="8"/>
          <w:w w:val="110"/>
          <w:sz w:val="20"/>
        </w:rPr>
        <w:t> </w:t>
      </w:r>
      <w:r>
        <w:rPr>
          <w:w w:val="110"/>
          <w:sz w:val="20"/>
        </w:rPr>
        <w:t>pública</w:t>
      </w:r>
      <w:r>
        <w:rPr>
          <w:spacing w:val="8"/>
          <w:w w:val="110"/>
          <w:sz w:val="20"/>
        </w:rPr>
        <w:t> </w:t>
      </w:r>
      <w:r>
        <w:rPr>
          <w:w w:val="110"/>
          <w:sz w:val="20"/>
        </w:rPr>
        <w:t>de</w:t>
      </w:r>
      <w:r>
        <w:rPr>
          <w:spacing w:val="7"/>
          <w:w w:val="110"/>
          <w:sz w:val="20"/>
        </w:rPr>
        <w:t> </w:t>
      </w:r>
      <w:r>
        <w:rPr>
          <w:w w:val="110"/>
          <w:sz w:val="20"/>
        </w:rPr>
        <w:t>conformidad</w:t>
      </w:r>
      <w:r>
        <w:rPr>
          <w:spacing w:val="8"/>
          <w:w w:val="110"/>
          <w:sz w:val="20"/>
        </w:rPr>
        <w:t> </w:t>
      </w:r>
      <w:r>
        <w:rPr>
          <w:w w:val="110"/>
          <w:sz w:val="20"/>
        </w:rPr>
        <w:t>con</w:t>
      </w:r>
      <w:r>
        <w:rPr>
          <w:spacing w:val="6"/>
          <w:w w:val="110"/>
          <w:sz w:val="20"/>
        </w:rPr>
        <w:t> </w:t>
      </w:r>
      <w:r>
        <w:rPr>
          <w:w w:val="110"/>
          <w:sz w:val="20"/>
        </w:rPr>
        <w:t>la</w:t>
      </w:r>
      <w:r>
        <w:rPr>
          <w:spacing w:val="8"/>
          <w:w w:val="110"/>
          <w:sz w:val="20"/>
        </w:rPr>
        <w:t> </w:t>
      </w:r>
      <w:r>
        <w:rPr>
          <w:w w:val="110"/>
          <w:sz w:val="20"/>
        </w:rPr>
        <w:t>Legislación</w:t>
      </w:r>
      <w:r>
        <w:rPr>
          <w:spacing w:val="7"/>
          <w:w w:val="110"/>
          <w:sz w:val="20"/>
        </w:rPr>
        <w:t> </w:t>
      </w:r>
      <w:r>
        <w:rPr>
          <w:w w:val="110"/>
          <w:sz w:val="20"/>
        </w:rPr>
        <w:t>relativa;</w:t>
      </w:r>
    </w:p>
    <w:p>
      <w:pPr>
        <w:pStyle w:val="BodyText"/>
        <w:spacing w:before="3"/>
        <w:ind w:left="0"/>
        <w:jc w:val="left"/>
        <w:rPr>
          <w:sz w:val="18"/>
        </w:rPr>
      </w:pPr>
    </w:p>
    <w:p>
      <w:pPr>
        <w:pStyle w:val="ListParagraph"/>
        <w:numPr>
          <w:ilvl w:val="0"/>
          <w:numId w:val="21"/>
        </w:numPr>
        <w:tabs>
          <w:tab w:pos="655" w:val="left" w:leader="none"/>
        </w:tabs>
        <w:spacing w:line="230" w:lineRule="auto" w:before="0" w:after="0"/>
        <w:ind w:left="118" w:right="113" w:firstLine="0"/>
        <w:jc w:val="both"/>
        <w:rPr>
          <w:sz w:val="20"/>
        </w:rPr>
      </w:pPr>
      <w:r>
        <w:rPr>
          <w:w w:val="110"/>
          <w:sz w:val="20"/>
        </w:rPr>
        <w:t>Representar a la Administración Pública del Gobierno del Estado de México en los juicios en que ésta sea</w:t>
      </w:r>
      <w:r>
        <w:rPr>
          <w:spacing w:val="43"/>
          <w:w w:val="110"/>
          <w:sz w:val="20"/>
        </w:rPr>
        <w:t> </w:t>
      </w:r>
      <w:r>
        <w:rPr>
          <w:w w:val="110"/>
          <w:sz w:val="20"/>
        </w:rPr>
        <w:t>parte;</w:t>
      </w:r>
    </w:p>
    <w:p>
      <w:pPr>
        <w:pStyle w:val="BodyText"/>
        <w:spacing w:before="196"/>
        <w:ind w:right="113"/>
      </w:pPr>
      <w:r>
        <w:rPr>
          <w:rFonts w:ascii="TeX Gyre Bonum" w:hAnsi="TeX Gyre Bonum"/>
          <w:b/>
          <w:w w:val="110"/>
        </w:rPr>
        <w:t>XXI Bis. </w:t>
      </w:r>
      <w:r>
        <w:rPr>
          <w:w w:val="110"/>
        </w:rPr>
        <w:t>Interponer ante el Tribunal Superior de Justicia, el recurso de revisión previsto en el párrafo séptimo de la fracción VIII del artículo 5 de la Constitución Política del Estado Libre y Soberano de México;</w:t>
      </w:r>
    </w:p>
    <w:p>
      <w:pPr>
        <w:spacing w:after="0"/>
        <w:sectPr>
          <w:pgSz w:w="12240" w:h="15840"/>
          <w:pgMar w:header="720" w:footer="987" w:top="1680" w:bottom="1180" w:left="1300" w:right="1300"/>
        </w:sectPr>
      </w:pPr>
    </w:p>
    <w:p>
      <w:pPr>
        <w:pStyle w:val="ListParagraph"/>
        <w:numPr>
          <w:ilvl w:val="0"/>
          <w:numId w:val="21"/>
        </w:numPr>
        <w:tabs>
          <w:tab w:pos="782" w:val="left" w:leader="none"/>
        </w:tabs>
        <w:spacing w:line="236" w:lineRule="exact" w:before="1" w:after="0"/>
        <w:ind w:left="118" w:right="116" w:firstLine="0"/>
        <w:jc w:val="both"/>
        <w:rPr>
          <w:sz w:val="20"/>
        </w:rPr>
      </w:pPr>
      <w:r>
        <w:rPr>
          <w:w w:val="110"/>
          <w:sz w:val="20"/>
        </w:rPr>
        <w:t>Dar contestación a los escritos de petición que realicen los ciudadanos  de  manera pacífica y respetuosa, al Gobernador o al Secretario General de Gobierno, en las  diferentes ramas</w:t>
      </w:r>
      <w:r>
        <w:rPr>
          <w:spacing w:val="11"/>
          <w:w w:val="110"/>
          <w:sz w:val="20"/>
        </w:rPr>
        <w:t> </w:t>
      </w:r>
      <w:r>
        <w:rPr>
          <w:w w:val="110"/>
          <w:sz w:val="20"/>
        </w:rPr>
        <w:t>de</w:t>
      </w:r>
      <w:r>
        <w:rPr>
          <w:spacing w:val="11"/>
          <w:w w:val="110"/>
          <w:sz w:val="20"/>
        </w:rPr>
        <w:t> </w:t>
      </w:r>
      <w:r>
        <w:rPr>
          <w:w w:val="110"/>
          <w:sz w:val="20"/>
        </w:rPr>
        <w:t>la</w:t>
      </w:r>
      <w:r>
        <w:rPr>
          <w:spacing w:val="12"/>
          <w:w w:val="110"/>
          <w:sz w:val="20"/>
        </w:rPr>
        <w:t> </w:t>
      </w:r>
      <w:r>
        <w:rPr>
          <w:w w:val="110"/>
          <w:sz w:val="20"/>
        </w:rPr>
        <w:t>administración</w:t>
      </w:r>
      <w:r>
        <w:rPr>
          <w:spacing w:val="15"/>
          <w:w w:val="110"/>
          <w:sz w:val="20"/>
        </w:rPr>
        <w:t> </w:t>
      </w:r>
      <w:r>
        <w:rPr>
          <w:w w:val="110"/>
          <w:sz w:val="20"/>
        </w:rPr>
        <w:t>pública,</w:t>
      </w:r>
      <w:r>
        <w:rPr>
          <w:spacing w:val="12"/>
          <w:w w:val="110"/>
          <w:sz w:val="20"/>
        </w:rPr>
        <w:t> </w:t>
      </w:r>
      <w:r>
        <w:rPr>
          <w:w w:val="110"/>
          <w:sz w:val="20"/>
        </w:rPr>
        <w:t>que</w:t>
      </w:r>
      <w:r>
        <w:rPr>
          <w:spacing w:val="12"/>
          <w:w w:val="110"/>
          <w:sz w:val="20"/>
        </w:rPr>
        <w:t> </w:t>
      </w:r>
      <w:r>
        <w:rPr>
          <w:w w:val="110"/>
          <w:sz w:val="20"/>
        </w:rPr>
        <w:t>le</w:t>
      </w:r>
      <w:r>
        <w:rPr>
          <w:spacing w:val="12"/>
          <w:w w:val="110"/>
          <w:sz w:val="20"/>
        </w:rPr>
        <w:t> </w:t>
      </w:r>
      <w:r>
        <w:rPr>
          <w:w w:val="110"/>
          <w:sz w:val="20"/>
        </w:rPr>
        <w:t>sean</w:t>
      </w:r>
      <w:r>
        <w:rPr>
          <w:spacing w:val="12"/>
          <w:w w:val="110"/>
          <w:sz w:val="20"/>
        </w:rPr>
        <w:t> </w:t>
      </w:r>
      <w:r>
        <w:rPr>
          <w:w w:val="110"/>
          <w:sz w:val="20"/>
        </w:rPr>
        <w:t>turnados</w:t>
      </w:r>
      <w:r>
        <w:rPr>
          <w:spacing w:val="11"/>
          <w:w w:val="110"/>
          <w:sz w:val="20"/>
        </w:rPr>
        <w:t> </w:t>
      </w:r>
      <w:r>
        <w:rPr>
          <w:w w:val="110"/>
          <w:sz w:val="20"/>
        </w:rPr>
        <w:t>para</w:t>
      </w:r>
      <w:r>
        <w:rPr>
          <w:spacing w:val="12"/>
          <w:w w:val="110"/>
          <w:sz w:val="20"/>
        </w:rPr>
        <w:t> </w:t>
      </w:r>
      <w:r>
        <w:rPr>
          <w:w w:val="110"/>
          <w:sz w:val="20"/>
        </w:rPr>
        <w:t>su</w:t>
      </w:r>
      <w:r>
        <w:rPr>
          <w:spacing w:val="4"/>
          <w:w w:val="110"/>
          <w:sz w:val="20"/>
        </w:rPr>
        <w:t> </w:t>
      </w:r>
      <w:r>
        <w:rPr>
          <w:w w:val="110"/>
          <w:sz w:val="20"/>
        </w:rPr>
        <w:t>atención.</w:t>
      </w:r>
    </w:p>
    <w:p>
      <w:pPr>
        <w:pStyle w:val="BodyText"/>
        <w:spacing w:before="5"/>
        <w:ind w:left="0"/>
        <w:jc w:val="left"/>
        <w:rPr>
          <w:sz w:val="17"/>
        </w:rPr>
      </w:pPr>
    </w:p>
    <w:p>
      <w:pPr>
        <w:pStyle w:val="ListParagraph"/>
        <w:numPr>
          <w:ilvl w:val="0"/>
          <w:numId w:val="21"/>
        </w:numPr>
        <w:tabs>
          <w:tab w:pos="822" w:val="left" w:leader="none"/>
        </w:tabs>
        <w:spacing w:line="230" w:lineRule="auto" w:before="0" w:after="0"/>
        <w:ind w:left="118" w:right="119" w:firstLine="0"/>
        <w:jc w:val="both"/>
        <w:rPr>
          <w:sz w:val="20"/>
        </w:rPr>
      </w:pPr>
      <w:r>
        <w:rPr>
          <w:w w:val="110"/>
          <w:sz w:val="20"/>
        </w:rPr>
        <w:t>Coordinar y vigilar la Función Registral del Estado de México conforme a la legislación aplicable;</w:t>
      </w:r>
    </w:p>
    <w:p>
      <w:pPr>
        <w:pStyle w:val="BodyText"/>
        <w:spacing w:before="5"/>
        <w:ind w:left="0"/>
        <w:jc w:val="left"/>
        <w:rPr>
          <w:sz w:val="17"/>
        </w:rPr>
      </w:pPr>
    </w:p>
    <w:p>
      <w:pPr>
        <w:pStyle w:val="ListParagraph"/>
        <w:numPr>
          <w:ilvl w:val="0"/>
          <w:numId w:val="21"/>
        </w:numPr>
        <w:tabs>
          <w:tab w:pos="784" w:val="left" w:leader="none"/>
        </w:tabs>
        <w:spacing w:line="240" w:lineRule="auto" w:before="0" w:after="0"/>
        <w:ind w:left="783" w:right="0" w:hanging="666"/>
        <w:jc w:val="left"/>
        <w:rPr>
          <w:sz w:val="20"/>
        </w:rPr>
      </w:pPr>
      <w:r>
        <w:rPr>
          <w:w w:val="110"/>
          <w:sz w:val="20"/>
        </w:rPr>
        <w:t>Organizar,</w:t>
      </w:r>
      <w:r>
        <w:rPr>
          <w:spacing w:val="9"/>
          <w:w w:val="110"/>
          <w:sz w:val="20"/>
        </w:rPr>
        <w:t> </w:t>
      </w:r>
      <w:r>
        <w:rPr>
          <w:w w:val="110"/>
          <w:sz w:val="20"/>
        </w:rPr>
        <w:t>dirigir</w:t>
      </w:r>
      <w:r>
        <w:rPr>
          <w:spacing w:val="5"/>
          <w:w w:val="110"/>
          <w:sz w:val="20"/>
        </w:rPr>
        <w:t> </w:t>
      </w:r>
      <w:r>
        <w:rPr>
          <w:w w:val="110"/>
          <w:sz w:val="20"/>
        </w:rPr>
        <w:t>y</w:t>
      </w:r>
      <w:r>
        <w:rPr>
          <w:spacing w:val="8"/>
          <w:w w:val="110"/>
          <w:sz w:val="20"/>
        </w:rPr>
        <w:t> </w:t>
      </w:r>
      <w:r>
        <w:rPr>
          <w:w w:val="110"/>
          <w:sz w:val="20"/>
        </w:rPr>
        <w:t>vigilar</w:t>
      </w:r>
      <w:r>
        <w:rPr>
          <w:spacing w:val="8"/>
          <w:w w:val="110"/>
          <w:sz w:val="20"/>
        </w:rPr>
        <w:t> </w:t>
      </w:r>
      <w:r>
        <w:rPr>
          <w:w w:val="110"/>
          <w:sz w:val="20"/>
        </w:rPr>
        <w:t>el</w:t>
      </w:r>
      <w:r>
        <w:rPr>
          <w:spacing w:val="8"/>
          <w:w w:val="110"/>
          <w:sz w:val="20"/>
        </w:rPr>
        <w:t> </w:t>
      </w:r>
      <w:r>
        <w:rPr>
          <w:w w:val="110"/>
          <w:sz w:val="20"/>
        </w:rPr>
        <w:t>ejercicio</w:t>
      </w:r>
      <w:r>
        <w:rPr>
          <w:spacing w:val="9"/>
          <w:w w:val="110"/>
          <w:sz w:val="20"/>
        </w:rPr>
        <w:t> </w:t>
      </w:r>
      <w:r>
        <w:rPr>
          <w:w w:val="110"/>
          <w:sz w:val="20"/>
        </w:rPr>
        <w:t>de</w:t>
      </w:r>
      <w:r>
        <w:rPr>
          <w:spacing w:val="7"/>
          <w:w w:val="110"/>
          <w:sz w:val="20"/>
        </w:rPr>
        <w:t> </w:t>
      </w:r>
      <w:r>
        <w:rPr>
          <w:w w:val="110"/>
          <w:sz w:val="20"/>
        </w:rPr>
        <w:t>las</w:t>
      </w:r>
      <w:r>
        <w:rPr>
          <w:spacing w:val="7"/>
          <w:w w:val="110"/>
          <w:sz w:val="20"/>
        </w:rPr>
        <w:t> </w:t>
      </w:r>
      <w:r>
        <w:rPr>
          <w:w w:val="110"/>
          <w:sz w:val="20"/>
        </w:rPr>
        <w:t>funciones</w:t>
      </w:r>
      <w:r>
        <w:rPr>
          <w:spacing w:val="9"/>
          <w:w w:val="110"/>
          <w:sz w:val="20"/>
        </w:rPr>
        <w:t> </w:t>
      </w:r>
      <w:r>
        <w:rPr>
          <w:w w:val="110"/>
          <w:sz w:val="20"/>
        </w:rPr>
        <w:t>del</w:t>
      </w:r>
      <w:r>
        <w:rPr>
          <w:spacing w:val="8"/>
          <w:w w:val="110"/>
          <w:sz w:val="20"/>
        </w:rPr>
        <w:t> </w:t>
      </w:r>
      <w:r>
        <w:rPr>
          <w:w w:val="110"/>
          <w:sz w:val="20"/>
        </w:rPr>
        <w:t>Registro</w:t>
      </w:r>
      <w:r>
        <w:rPr>
          <w:spacing w:val="9"/>
          <w:w w:val="110"/>
          <w:sz w:val="20"/>
        </w:rPr>
        <w:t> </w:t>
      </w:r>
      <w:r>
        <w:rPr>
          <w:w w:val="110"/>
          <w:sz w:val="20"/>
        </w:rPr>
        <w:t>Civil;</w:t>
      </w:r>
    </w:p>
    <w:p>
      <w:pPr>
        <w:pStyle w:val="ListParagraph"/>
        <w:numPr>
          <w:ilvl w:val="0"/>
          <w:numId w:val="21"/>
        </w:numPr>
        <w:tabs>
          <w:tab w:pos="710" w:val="left" w:leader="none"/>
        </w:tabs>
        <w:spacing w:line="240" w:lineRule="auto" w:before="178" w:after="0"/>
        <w:ind w:left="709" w:right="0" w:hanging="592"/>
        <w:jc w:val="left"/>
        <w:rPr>
          <w:sz w:val="20"/>
        </w:rPr>
      </w:pPr>
      <w:r>
        <w:rPr>
          <w:w w:val="110"/>
          <w:sz w:val="20"/>
        </w:rPr>
        <w:t>Organizar y controlar a la defensoría</w:t>
      </w:r>
      <w:r>
        <w:rPr>
          <w:spacing w:val="14"/>
          <w:w w:val="110"/>
          <w:sz w:val="20"/>
        </w:rPr>
        <w:t> </w:t>
      </w:r>
      <w:r>
        <w:rPr>
          <w:w w:val="110"/>
          <w:sz w:val="20"/>
        </w:rPr>
        <w:t>pública.</w:t>
      </w:r>
    </w:p>
    <w:p>
      <w:pPr>
        <w:pStyle w:val="ListParagraph"/>
        <w:numPr>
          <w:ilvl w:val="0"/>
          <w:numId w:val="21"/>
        </w:numPr>
        <w:tabs>
          <w:tab w:pos="827" w:val="left" w:leader="none"/>
        </w:tabs>
        <w:spacing w:line="240" w:lineRule="auto" w:before="176" w:after="0"/>
        <w:ind w:left="826" w:right="0" w:hanging="709"/>
        <w:jc w:val="left"/>
        <w:rPr>
          <w:sz w:val="20"/>
        </w:rPr>
      </w:pPr>
      <w:r>
        <w:rPr>
          <w:w w:val="110"/>
          <w:sz w:val="20"/>
        </w:rPr>
        <w:t>Derogada</w:t>
      </w:r>
    </w:p>
    <w:p>
      <w:pPr>
        <w:pStyle w:val="ListParagraph"/>
        <w:numPr>
          <w:ilvl w:val="0"/>
          <w:numId w:val="21"/>
        </w:numPr>
        <w:tabs>
          <w:tab w:pos="921" w:val="left" w:leader="none"/>
        </w:tabs>
        <w:spacing w:line="242" w:lineRule="auto" w:before="179" w:after="0"/>
        <w:ind w:left="118" w:right="112" w:firstLine="0"/>
        <w:jc w:val="both"/>
        <w:rPr>
          <w:sz w:val="20"/>
        </w:rPr>
      </w:pPr>
      <w:r>
        <w:rPr>
          <w:w w:val="110"/>
          <w:sz w:val="20"/>
        </w:rPr>
        <w:t>Impulsar una política de promoción, defensa, respeto y protección de los derechos humanos en el ámbito de la administración pública estatal, así como proponer la armonización de las políticas públicas en la materia conforme a los lineamientos que establecen los tratados internacionales;</w:t>
      </w:r>
    </w:p>
    <w:p>
      <w:pPr>
        <w:pStyle w:val="ListParagraph"/>
        <w:numPr>
          <w:ilvl w:val="0"/>
          <w:numId w:val="21"/>
        </w:numPr>
        <w:tabs>
          <w:tab w:pos="957" w:val="left" w:leader="none"/>
        </w:tabs>
        <w:spacing w:line="240" w:lineRule="auto" w:before="191" w:after="0"/>
        <w:ind w:left="118" w:right="113" w:firstLine="0"/>
        <w:jc w:val="both"/>
        <w:rPr>
          <w:sz w:val="20"/>
        </w:rPr>
      </w:pPr>
      <w:r>
        <w:rPr>
          <w:w w:val="110"/>
          <w:sz w:val="20"/>
        </w:rPr>
        <w:t>Coordinar las acciones de gobierno para la atención de los asuntos agrarios, atender y ejecutar los programas y acciones que instruya el Gobernador, en materia agraria así como informarle oportunamente sobre la situación agraria del</w:t>
      </w:r>
      <w:r>
        <w:rPr>
          <w:spacing w:val="18"/>
          <w:w w:val="110"/>
          <w:sz w:val="20"/>
        </w:rPr>
        <w:t> </w:t>
      </w:r>
      <w:r>
        <w:rPr>
          <w:w w:val="110"/>
          <w:sz w:val="20"/>
        </w:rPr>
        <w:t>Estado;</w:t>
      </w:r>
    </w:p>
    <w:p>
      <w:pPr>
        <w:pStyle w:val="ListParagraph"/>
        <w:numPr>
          <w:ilvl w:val="0"/>
          <w:numId w:val="21"/>
        </w:numPr>
        <w:tabs>
          <w:tab w:pos="798" w:val="left" w:leader="none"/>
        </w:tabs>
        <w:spacing w:line="240" w:lineRule="auto" w:before="192" w:after="0"/>
        <w:ind w:left="798" w:right="0" w:hanging="680"/>
        <w:jc w:val="left"/>
        <w:rPr>
          <w:sz w:val="20"/>
        </w:rPr>
      </w:pPr>
      <w:r>
        <w:rPr>
          <w:w w:val="110"/>
          <w:sz w:val="20"/>
        </w:rPr>
        <w:t>Coordinar</w:t>
      </w:r>
      <w:r>
        <w:rPr>
          <w:spacing w:val="9"/>
          <w:w w:val="110"/>
          <w:sz w:val="20"/>
        </w:rPr>
        <w:t> </w:t>
      </w:r>
      <w:r>
        <w:rPr>
          <w:w w:val="110"/>
          <w:sz w:val="20"/>
        </w:rPr>
        <w:t>las</w:t>
      </w:r>
      <w:r>
        <w:rPr>
          <w:spacing w:val="9"/>
          <w:w w:val="110"/>
          <w:sz w:val="20"/>
        </w:rPr>
        <w:t> </w:t>
      </w:r>
      <w:r>
        <w:rPr>
          <w:w w:val="110"/>
          <w:sz w:val="20"/>
        </w:rPr>
        <w:t>acciones</w:t>
      </w:r>
      <w:r>
        <w:rPr>
          <w:spacing w:val="10"/>
          <w:w w:val="110"/>
          <w:sz w:val="20"/>
        </w:rPr>
        <w:t> </w:t>
      </w:r>
      <w:r>
        <w:rPr>
          <w:w w:val="110"/>
          <w:sz w:val="20"/>
        </w:rPr>
        <w:t>relativas</w:t>
      </w:r>
      <w:r>
        <w:rPr>
          <w:spacing w:val="9"/>
          <w:w w:val="110"/>
          <w:sz w:val="20"/>
        </w:rPr>
        <w:t> </w:t>
      </w:r>
      <w:r>
        <w:rPr>
          <w:w w:val="110"/>
          <w:sz w:val="20"/>
        </w:rPr>
        <w:t>a</w:t>
      </w:r>
      <w:r>
        <w:rPr>
          <w:spacing w:val="10"/>
          <w:w w:val="110"/>
          <w:sz w:val="20"/>
        </w:rPr>
        <w:t> </w:t>
      </w:r>
      <w:r>
        <w:rPr>
          <w:w w:val="110"/>
          <w:sz w:val="20"/>
        </w:rPr>
        <w:t>la</w:t>
      </w:r>
      <w:r>
        <w:rPr>
          <w:spacing w:val="9"/>
          <w:w w:val="110"/>
          <w:sz w:val="20"/>
        </w:rPr>
        <w:t> </w:t>
      </w:r>
      <w:r>
        <w:rPr>
          <w:w w:val="110"/>
          <w:sz w:val="20"/>
        </w:rPr>
        <w:t>demarcación</w:t>
      </w:r>
      <w:r>
        <w:rPr>
          <w:spacing w:val="15"/>
          <w:w w:val="110"/>
          <w:sz w:val="20"/>
        </w:rPr>
        <w:t> </w:t>
      </w:r>
      <w:r>
        <w:rPr>
          <w:w w:val="110"/>
          <w:sz w:val="20"/>
        </w:rPr>
        <w:t>y</w:t>
      </w:r>
      <w:r>
        <w:rPr>
          <w:spacing w:val="10"/>
          <w:w w:val="110"/>
          <w:sz w:val="20"/>
        </w:rPr>
        <w:t> </w:t>
      </w:r>
      <w:r>
        <w:rPr>
          <w:w w:val="110"/>
          <w:sz w:val="20"/>
        </w:rPr>
        <w:t>conservación</w:t>
      </w:r>
      <w:r>
        <w:rPr>
          <w:spacing w:val="10"/>
          <w:w w:val="110"/>
          <w:sz w:val="20"/>
        </w:rPr>
        <w:t> </w:t>
      </w:r>
      <w:r>
        <w:rPr>
          <w:w w:val="110"/>
          <w:sz w:val="20"/>
        </w:rPr>
        <w:t>de</w:t>
      </w:r>
      <w:r>
        <w:rPr>
          <w:spacing w:val="12"/>
          <w:w w:val="110"/>
          <w:sz w:val="20"/>
        </w:rPr>
        <w:t> </w:t>
      </w:r>
      <w:r>
        <w:rPr>
          <w:w w:val="110"/>
          <w:sz w:val="20"/>
        </w:rPr>
        <w:t>Límites;</w:t>
      </w:r>
    </w:p>
    <w:p>
      <w:pPr>
        <w:pStyle w:val="ListParagraph"/>
        <w:numPr>
          <w:ilvl w:val="0"/>
          <w:numId w:val="21"/>
        </w:numPr>
        <w:tabs>
          <w:tab w:pos="716" w:val="left" w:leader="none"/>
        </w:tabs>
        <w:spacing w:line="240" w:lineRule="auto" w:before="179" w:after="0"/>
        <w:ind w:left="715" w:right="0" w:hanging="598"/>
        <w:jc w:val="left"/>
        <w:rPr>
          <w:sz w:val="20"/>
        </w:rPr>
      </w:pPr>
      <w:r>
        <w:rPr>
          <w:w w:val="105"/>
          <w:sz w:val="20"/>
        </w:rPr>
        <w:t>Administrar</w:t>
      </w:r>
      <w:r>
        <w:rPr>
          <w:spacing w:val="16"/>
          <w:w w:val="105"/>
          <w:sz w:val="20"/>
        </w:rPr>
        <w:t> </w:t>
      </w:r>
      <w:r>
        <w:rPr>
          <w:w w:val="105"/>
          <w:sz w:val="20"/>
        </w:rPr>
        <w:t>y</w:t>
      </w:r>
      <w:r>
        <w:rPr>
          <w:spacing w:val="16"/>
          <w:w w:val="105"/>
          <w:sz w:val="20"/>
        </w:rPr>
        <w:t> </w:t>
      </w:r>
      <w:r>
        <w:rPr>
          <w:w w:val="105"/>
          <w:sz w:val="20"/>
        </w:rPr>
        <w:t>publicar</w:t>
      </w:r>
      <w:r>
        <w:rPr>
          <w:spacing w:val="17"/>
          <w:w w:val="105"/>
          <w:sz w:val="20"/>
        </w:rPr>
        <w:t> </w:t>
      </w:r>
      <w:r>
        <w:rPr>
          <w:w w:val="105"/>
          <w:sz w:val="20"/>
        </w:rPr>
        <w:t>el</w:t>
      </w:r>
      <w:r>
        <w:rPr>
          <w:spacing w:val="16"/>
          <w:w w:val="105"/>
          <w:sz w:val="20"/>
        </w:rPr>
        <w:t> </w:t>
      </w:r>
      <w:r>
        <w:rPr>
          <w:w w:val="105"/>
          <w:sz w:val="20"/>
        </w:rPr>
        <w:t>periódico</w:t>
      </w:r>
      <w:r>
        <w:rPr>
          <w:spacing w:val="16"/>
          <w:w w:val="105"/>
          <w:sz w:val="20"/>
        </w:rPr>
        <w:t> </w:t>
      </w:r>
      <w:r>
        <w:rPr>
          <w:w w:val="105"/>
          <w:sz w:val="20"/>
        </w:rPr>
        <w:t>oficial</w:t>
      </w:r>
      <w:r>
        <w:rPr>
          <w:spacing w:val="16"/>
          <w:w w:val="105"/>
          <w:sz w:val="20"/>
        </w:rPr>
        <w:t> </w:t>
      </w:r>
      <w:r>
        <w:rPr>
          <w:w w:val="105"/>
          <w:sz w:val="20"/>
        </w:rPr>
        <w:t>"Gaceta</w:t>
      </w:r>
      <w:r>
        <w:rPr>
          <w:spacing w:val="17"/>
          <w:w w:val="105"/>
          <w:sz w:val="20"/>
        </w:rPr>
        <w:t> </w:t>
      </w:r>
      <w:r>
        <w:rPr>
          <w:w w:val="105"/>
          <w:sz w:val="20"/>
        </w:rPr>
        <w:t>del</w:t>
      </w:r>
      <w:r>
        <w:rPr>
          <w:spacing w:val="16"/>
          <w:w w:val="105"/>
          <w:sz w:val="20"/>
        </w:rPr>
        <w:t> </w:t>
      </w:r>
      <w:r>
        <w:rPr>
          <w:w w:val="105"/>
          <w:sz w:val="20"/>
        </w:rPr>
        <w:t>Gobierno";</w:t>
      </w:r>
    </w:p>
    <w:p>
      <w:pPr>
        <w:pStyle w:val="BodyText"/>
        <w:spacing w:line="242" w:lineRule="auto" w:before="176"/>
        <w:ind w:right="114"/>
      </w:pPr>
      <w:r>
        <w:rPr>
          <w:rFonts w:ascii="TeX Gyre Bonum" w:hAnsi="TeX Gyre Bonum"/>
          <w:b/>
          <w:w w:val="110"/>
        </w:rPr>
        <w:t>XXX Bis. </w:t>
      </w:r>
      <w:r>
        <w:rPr>
          <w:w w:val="110"/>
        </w:rPr>
        <w:t>Compilar y sistematizar las leyes, reglamentos, decretos, acuerdos y demás disposiciones jurídicas estatales, así como establecer el banco de datos correspondiente, con el objeto de proporcionar información del orden jurídico estatal, a través del uso de medios electrónicos.</w:t>
      </w:r>
    </w:p>
    <w:p>
      <w:pPr>
        <w:pStyle w:val="BodyText"/>
        <w:ind w:left="0"/>
        <w:jc w:val="left"/>
        <w:rPr>
          <w:sz w:val="18"/>
        </w:rPr>
      </w:pPr>
    </w:p>
    <w:p>
      <w:pPr>
        <w:pStyle w:val="ListParagraph"/>
        <w:numPr>
          <w:ilvl w:val="0"/>
          <w:numId w:val="21"/>
        </w:numPr>
        <w:tabs>
          <w:tab w:pos="911" w:val="left" w:leader="none"/>
        </w:tabs>
        <w:spacing w:line="228" w:lineRule="auto" w:before="0" w:after="0"/>
        <w:ind w:left="118" w:right="114" w:firstLine="0"/>
        <w:jc w:val="both"/>
        <w:rPr>
          <w:sz w:val="20"/>
        </w:rPr>
      </w:pPr>
      <w:r>
        <w:rPr>
          <w:w w:val="110"/>
          <w:sz w:val="20"/>
        </w:rPr>
        <w:t>Coordinar y asesorar las áreas jurídicas de las diversas dependencias de la Administración Pública</w:t>
      </w:r>
      <w:r>
        <w:rPr>
          <w:spacing w:val="23"/>
          <w:w w:val="110"/>
          <w:sz w:val="20"/>
        </w:rPr>
        <w:t> </w:t>
      </w:r>
      <w:r>
        <w:rPr>
          <w:w w:val="110"/>
          <w:sz w:val="20"/>
        </w:rPr>
        <w:t>Estatal;</w:t>
      </w:r>
    </w:p>
    <w:p>
      <w:pPr>
        <w:pStyle w:val="BodyText"/>
        <w:spacing w:before="3"/>
        <w:ind w:left="0"/>
        <w:jc w:val="left"/>
        <w:rPr>
          <w:sz w:val="18"/>
        </w:rPr>
      </w:pPr>
    </w:p>
    <w:p>
      <w:pPr>
        <w:pStyle w:val="ListParagraph"/>
        <w:numPr>
          <w:ilvl w:val="0"/>
          <w:numId w:val="21"/>
        </w:numPr>
        <w:tabs>
          <w:tab w:pos="897" w:val="left" w:leader="none"/>
        </w:tabs>
        <w:spacing w:line="230" w:lineRule="auto" w:before="0" w:after="0"/>
        <w:ind w:left="118" w:right="113" w:firstLine="0"/>
        <w:jc w:val="both"/>
        <w:rPr>
          <w:sz w:val="20"/>
        </w:rPr>
      </w:pPr>
      <w:r>
        <w:rPr>
          <w:w w:val="110"/>
          <w:sz w:val="20"/>
        </w:rPr>
        <w:t>Definir las directrices y dictar los lineamientos que en materia jurídica deberán seguir  las dependencias de la Administración Pública</w:t>
      </w:r>
      <w:r>
        <w:rPr>
          <w:spacing w:val="9"/>
          <w:w w:val="110"/>
          <w:sz w:val="20"/>
        </w:rPr>
        <w:t> </w:t>
      </w:r>
      <w:r>
        <w:rPr>
          <w:w w:val="110"/>
          <w:sz w:val="20"/>
        </w:rPr>
        <w:t>Estatal;</w:t>
      </w:r>
    </w:p>
    <w:p>
      <w:pPr>
        <w:pStyle w:val="ListParagraph"/>
        <w:numPr>
          <w:ilvl w:val="0"/>
          <w:numId w:val="21"/>
        </w:numPr>
        <w:tabs>
          <w:tab w:pos="964" w:val="left" w:leader="none"/>
        </w:tabs>
        <w:spacing w:line="240" w:lineRule="auto" w:before="196" w:after="0"/>
        <w:ind w:left="118" w:right="114" w:firstLine="0"/>
        <w:jc w:val="both"/>
        <w:rPr>
          <w:sz w:val="20"/>
        </w:rPr>
      </w:pPr>
      <w:r>
        <w:rPr>
          <w:w w:val="110"/>
          <w:sz w:val="20"/>
        </w:rPr>
        <w:t>Registrar, certificar, legalizar y apostillar las firmas autógrafas y electrónicas, los sellos oficiales y electrónicos de los funcionarios estatales, presidentes y secretarios municipales y de los</w:t>
      </w:r>
      <w:r>
        <w:rPr>
          <w:spacing w:val="10"/>
          <w:w w:val="110"/>
          <w:sz w:val="20"/>
        </w:rPr>
        <w:t> </w:t>
      </w:r>
      <w:r>
        <w:rPr>
          <w:w w:val="110"/>
          <w:sz w:val="20"/>
        </w:rPr>
        <w:t>demás</w:t>
      </w:r>
      <w:r>
        <w:rPr>
          <w:spacing w:val="10"/>
          <w:w w:val="110"/>
          <w:sz w:val="20"/>
        </w:rPr>
        <w:t> </w:t>
      </w:r>
      <w:r>
        <w:rPr>
          <w:w w:val="110"/>
          <w:sz w:val="20"/>
        </w:rPr>
        <w:t>funcionarios</w:t>
      </w:r>
      <w:r>
        <w:rPr>
          <w:spacing w:val="13"/>
          <w:w w:val="110"/>
          <w:sz w:val="20"/>
        </w:rPr>
        <w:t> </w:t>
      </w:r>
      <w:r>
        <w:rPr>
          <w:w w:val="110"/>
          <w:sz w:val="20"/>
        </w:rPr>
        <w:t>a</w:t>
      </w:r>
      <w:r>
        <w:rPr>
          <w:spacing w:val="13"/>
          <w:w w:val="110"/>
          <w:sz w:val="20"/>
        </w:rPr>
        <w:t> </w:t>
      </w:r>
      <w:r>
        <w:rPr>
          <w:w w:val="110"/>
          <w:sz w:val="20"/>
        </w:rPr>
        <w:t>quienes</w:t>
      </w:r>
      <w:r>
        <w:rPr>
          <w:spacing w:val="11"/>
          <w:w w:val="110"/>
          <w:sz w:val="20"/>
        </w:rPr>
        <w:t> </w:t>
      </w:r>
      <w:r>
        <w:rPr>
          <w:w w:val="110"/>
          <w:sz w:val="20"/>
        </w:rPr>
        <w:t>esté</w:t>
      </w:r>
      <w:r>
        <w:rPr>
          <w:spacing w:val="10"/>
          <w:w w:val="110"/>
          <w:sz w:val="20"/>
        </w:rPr>
        <w:t> </w:t>
      </w:r>
      <w:r>
        <w:rPr>
          <w:w w:val="110"/>
          <w:sz w:val="20"/>
        </w:rPr>
        <w:t>encomendada</w:t>
      </w:r>
      <w:r>
        <w:rPr>
          <w:spacing w:val="11"/>
          <w:w w:val="110"/>
          <w:sz w:val="20"/>
        </w:rPr>
        <w:t> </w:t>
      </w:r>
      <w:r>
        <w:rPr>
          <w:w w:val="110"/>
          <w:sz w:val="20"/>
        </w:rPr>
        <w:t>la</w:t>
      </w:r>
      <w:r>
        <w:rPr>
          <w:spacing w:val="11"/>
          <w:w w:val="110"/>
          <w:sz w:val="20"/>
        </w:rPr>
        <w:t> </w:t>
      </w:r>
      <w:r>
        <w:rPr>
          <w:w w:val="110"/>
          <w:sz w:val="20"/>
        </w:rPr>
        <w:t>fe</w:t>
      </w:r>
      <w:r>
        <w:rPr>
          <w:spacing w:val="10"/>
          <w:w w:val="110"/>
          <w:sz w:val="20"/>
        </w:rPr>
        <w:t> </w:t>
      </w:r>
      <w:r>
        <w:rPr>
          <w:w w:val="110"/>
          <w:sz w:val="20"/>
        </w:rPr>
        <w:t>pública.</w:t>
      </w:r>
    </w:p>
    <w:p>
      <w:pPr>
        <w:pStyle w:val="ListParagraph"/>
        <w:numPr>
          <w:ilvl w:val="0"/>
          <w:numId w:val="21"/>
        </w:numPr>
        <w:tabs>
          <w:tab w:pos="971" w:val="left" w:leader="none"/>
        </w:tabs>
        <w:spacing w:line="237" w:lineRule="auto" w:before="197" w:after="0"/>
        <w:ind w:left="118" w:right="115" w:firstLine="0"/>
        <w:jc w:val="both"/>
        <w:rPr>
          <w:sz w:val="20"/>
        </w:rPr>
      </w:pPr>
      <w:r>
        <w:rPr>
          <w:w w:val="110"/>
          <w:sz w:val="20"/>
        </w:rPr>
        <w:t>Nombrar y remover, previo acuerdo con el Gobernador, a los titulares o funcionarios análogos, responsables de las áreas jurídicas de las dependencias y organismos auxiliares del Poder Ejecutivo del</w:t>
      </w:r>
      <w:r>
        <w:rPr>
          <w:spacing w:val="33"/>
          <w:w w:val="110"/>
          <w:sz w:val="20"/>
        </w:rPr>
        <w:t> </w:t>
      </w:r>
      <w:r>
        <w:rPr>
          <w:w w:val="110"/>
          <w:sz w:val="20"/>
        </w:rPr>
        <w:t>Estado.</w:t>
      </w:r>
    </w:p>
    <w:p>
      <w:pPr>
        <w:pStyle w:val="BodyText"/>
        <w:spacing w:before="6"/>
        <w:ind w:left="0"/>
        <w:jc w:val="left"/>
        <w:rPr>
          <w:sz w:val="21"/>
        </w:rPr>
      </w:pPr>
    </w:p>
    <w:p>
      <w:pPr>
        <w:pStyle w:val="BodyText"/>
        <w:spacing w:line="249" w:lineRule="auto"/>
        <w:ind w:right="113"/>
      </w:pPr>
      <w:r>
        <w:rPr>
          <w:w w:val="110"/>
        </w:rPr>
        <w:t>Para efectos de lo establecido en esta fracción se considerará la opinión de los titulares de las dependencias y organismos auxiliares respectivos;</w:t>
      </w:r>
    </w:p>
    <w:p>
      <w:pPr>
        <w:pStyle w:val="ListParagraph"/>
        <w:numPr>
          <w:ilvl w:val="0"/>
          <w:numId w:val="21"/>
        </w:numPr>
        <w:tabs>
          <w:tab w:pos="887" w:val="left" w:leader="none"/>
        </w:tabs>
        <w:spacing w:line="240" w:lineRule="auto" w:before="184" w:after="0"/>
        <w:ind w:left="118" w:right="114" w:firstLine="0"/>
        <w:jc w:val="both"/>
        <w:rPr>
          <w:sz w:val="20"/>
        </w:rPr>
      </w:pPr>
      <w:r>
        <w:rPr>
          <w:w w:val="110"/>
          <w:sz w:val="20"/>
        </w:rPr>
        <w:t>Requerir de las áreas jurídicas de las dependencias y organismos auxiliares del Poder Ejecutivo del Estado, todo tipo de colaboración, informes o documentos sobre los asuntos que conozcan;</w:t>
      </w:r>
    </w:p>
    <w:p>
      <w:pPr>
        <w:pStyle w:val="ListParagraph"/>
        <w:numPr>
          <w:ilvl w:val="0"/>
          <w:numId w:val="21"/>
        </w:numPr>
        <w:tabs>
          <w:tab w:pos="947" w:val="left" w:leader="none"/>
        </w:tabs>
        <w:spacing w:line="240" w:lineRule="auto" w:before="194" w:after="0"/>
        <w:ind w:left="946" w:right="0" w:hanging="829"/>
        <w:jc w:val="left"/>
        <w:rPr>
          <w:sz w:val="20"/>
        </w:rPr>
      </w:pPr>
      <w:r>
        <w:rPr>
          <w:w w:val="110"/>
          <w:sz w:val="20"/>
        </w:rPr>
        <w:t>Derogada.</w:t>
      </w:r>
    </w:p>
    <w:p>
      <w:pPr>
        <w:spacing w:after="0" w:line="240" w:lineRule="auto"/>
        <w:jc w:val="left"/>
        <w:rPr>
          <w:sz w:val="20"/>
        </w:rPr>
        <w:sectPr>
          <w:pgSz w:w="12240" w:h="15840"/>
          <w:pgMar w:header="720" w:footer="987" w:top="1680" w:bottom="1180" w:left="1300" w:right="1300"/>
        </w:sectPr>
      </w:pPr>
    </w:p>
    <w:p>
      <w:pPr>
        <w:pStyle w:val="ListParagraph"/>
        <w:numPr>
          <w:ilvl w:val="0"/>
          <w:numId w:val="21"/>
        </w:numPr>
        <w:tabs>
          <w:tab w:pos="1026" w:val="left" w:leader="none"/>
        </w:tabs>
        <w:spacing w:line="236" w:lineRule="exact" w:before="1" w:after="0"/>
        <w:ind w:left="118" w:right="116" w:firstLine="0"/>
        <w:jc w:val="both"/>
        <w:rPr>
          <w:sz w:val="20"/>
        </w:rPr>
      </w:pPr>
      <w:r>
        <w:rPr>
          <w:w w:val="110"/>
          <w:sz w:val="20"/>
        </w:rPr>
        <w:t>Dirigir, coordinar y supervisar al Instituto de Verificación Administrativa del Estado de México;</w:t>
      </w:r>
    </w:p>
    <w:p>
      <w:pPr>
        <w:pStyle w:val="ListParagraph"/>
        <w:numPr>
          <w:ilvl w:val="0"/>
          <w:numId w:val="22"/>
        </w:numPr>
        <w:tabs>
          <w:tab w:pos="1034" w:val="left" w:leader="none"/>
        </w:tabs>
        <w:spacing w:line="237" w:lineRule="auto" w:before="194" w:after="0"/>
        <w:ind w:left="118" w:right="114" w:firstLine="0"/>
        <w:jc w:val="both"/>
        <w:rPr>
          <w:sz w:val="20"/>
        </w:rPr>
      </w:pPr>
      <w:r>
        <w:rPr>
          <w:rFonts w:ascii="TeX Gyre Bonum" w:hAnsi="TeX Gyre Bonum"/>
          <w:b/>
          <w:w w:val="110"/>
          <w:sz w:val="20"/>
        </w:rPr>
        <w:t>Bis. </w:t>
      </w:r>
      <w:r>
        <w:rPr>
          <w:w w:val="110"/>
          <w:sz w:val="20"/>
        </w:rPr>
        <w:t>Desarrollar y coordinar con las dependencias del Ejecutivo, organismos públicos descentralizados y ayuntamientos, el Programa de Mejora Regulatoria, a través de la Comisión Estatal de Mejora</w:t>
      </w:r>
      <w:r>
        <w:rPr>
          <w:spacing w:val="31"/>
          <w:w w:val="110"/>
          <w:sz w:val="20"/>
        </w:rPr>
        <w:t> </w:t>
      </w:r>
      <w:r>
        <w:rPr>
          <w:w w:val="110"/>
          <w:sz w:val="20"/>
        </w:rPr>
        <w:t>Regulatoria;</w:t>
      </w:r>
    </w:p>
    <w:p>
      <w:pPr>
        <w:pStyle w:val="BodyText"/>
        <w:spacing w:before="2"/>
        <w:ind w:left="0"/>
        <w:jc w:val="left"/>
        <w:rPr>
          <w:sz w:val="18"/>
        </w:rPr>
      </w:pPr>
    </w:p>
    <w:p>
      <w:pPr>
        <w:pStyle w:val="ListParagraph"/>
        <w:numPr>
          <w:ilvl w:val="0"/>
          <w:numId w:val="22"/>
        </w:numPr>
        <w:tabs>
          <w:tab w:pos="1185" w:val="left" w:leader="none"/>
        </w:tabs>
        <w:spacing w:line="230" w:lineRule="auto" w:before="0" w:after="0"/>
        <w:ind w:left="118" w:right="116" w:firstLine="0"/>
        <w:jc w:val="both"/>
        <w:rPr>
          <w:sz w:val="20"/>
        </w:rPr>
      </w:pPr>
      <w:r>
        <w:rPr>
          <w:w w:val="110"/>
          <w:sz w:val="20"/>
        </w:rPr>
        <w:t>Promover y autorizar acciones afirmativas en favor de las servidoras públicas adscritas a su</w:t>
      </w:r>
      <w:r>
        <w:rPr>
          <w:spacing w:val="31"/>
          <w:w w:val="110"/>
          <w:sz w:val="20"/>
        </w:rPr>
        <w:t> </w:t>
      </w:r>
      <w:r>
        <w:rPr>
          <w:w w:val="110"/>
          <w:sz w:val="20"/>
        </w:rPr>
        <w:t>dependencia.</w:t>
      </w:r>
    </w:p>
    <w:p>
      <w:pPr>
        <w:pStyle w:val="ListParagraph"/>
        <w:numPr>
          <w:ilvl w:val="0"/>
          <w:numId w:val="22"/>
        </w:numPr>
        <w:tabs>
          <w:tab w:pos="954" w:val="left" w:leader="none"/>
        </w:tabs>
        <w:spacing w:line="240" w:lineRule="auto" w:before="196" w:after="0"/>
        <w:ind w:left="954" w:right="0" w:hanging="836"/>
        <w:jc w:val="both"/>
        <w:rPr>
          <w:sz w:val="20"/>
        </w:rPr>
      </w:pPr>
      <w:r>
        <w:rPr>
          <w:w w:val="110"/>
          <w:sz w:val="20"/>
        </w:rPr>
        <w:t>Derogada.</w:t>
      </w:r>
    </w:p>
    <w:p>
      <w:pPr>
        <w:pStyle w:val="BodyText"/>
        <w:spacing w:line="230" w:lineRule="auto" w:before="188"/>
        <w:ind w:right="117"/>
      </w:pPr>
      <w:r>
        <w:rPr>
          <w:rFonts w:ascii="TeX Gyre Bonum" w:hAnsi="TeX Gyre Bonum"/>
          <w:b/>
          <w:w w:val="110"/>
        </w:rPr>
        <w:t>XL. </w:t>
      </w:r>
      <w:r>
        <w:rPr>
          <w:w w:val="110"/>
        </w:rPr>
        <w:t>Intervenir en las acciones contempladas en el Programa de Derechos Humanos del Estado de México, en términos de la normatividad aplicable.</w:t>
      </w:r>
    </w:p>
    <w:p>
      <w:pPr>
        <w:pStyle w:val="BodyText"/>
        <w:spacing w:before="196"/>
      </w:pPr>
      <w:r>
        <w:rPr>
          <w:rFonts w:ascii="TeX Gyre Bonum" w:hAnsi="TeX Gyre Bonum"/>
          <w:b/>
          <w:w w:val="110"/>
        </w:rPr>
        <w:t>XLI. </w:t>
      </w:r>
      <w:r>
        <w:rPr>
          <w:w w:val="110"/>
        </w:rPr>
        <w:t>Organizar, controlar y dirigir a la Comisión Ejecutiva Estatal de Atención a Víctimas;</w:t>
      </w:r>
    </w:p>
    <w:p>
      <w:pPr>
        <w:pStyle w:val="BodyText"/>
        <w:spacing w:line="230" w:lineRule="auto" w:before="188"/>
        <w:ind w:right="116"/>
      </w:pPr>
      <w:r>
        <w:rPr>
          <w:rFonts w:ascii="TeX Gyre Bonum" w:hAnsi="TeX Gyre Bonum"/>
          <w:b/>
          <w:w w:val="110"/>
        </w:rPr>
        <w:t>XLII. </w:t>
      </w:r>
      <w:r>
        <w:rPr>
          <w:w w:val="110"/>
        </w:rPr>
        <w:t>Diseñar y coordinar la política del Gobierno del Estado de México en materia de justicia cotidiana;</w:t>
      </w:r>
    </w:p>
    <w:p>
      <w:pPr>
        <w:pStyle w:val="BodyText"/>
        <w:spacing w:before="7"/>
        <w:ind w:left="0"/>
        <w:jc w:val="left"/>
        <w:rPr>
          <w:sz w:val="17"/>
        </w:rPr>
      </w:pPr>
    </w:p>
    <w:p>
      <w:pPr>
        <w:pStyle w:val="BodyText"/>
        <w:spacing w:line="237" w:lineRule="auto"/>
        <w:ind w:right="114"/>
      </w:pPr>
      <w:r>
        <w:rPr>
          <w:rFonts w:ascii="TeX Gyre Bonum" w:hAnsi="TeX Gyre Bonum"/>
          <w:b/>
          <w:w w:val="110"/>
        </w:rPr>
        <w:t>XLIII. </w:t>
      </w:r>
      <w:r>
        <w:rPr>
          <w:w w:val="110"/>
        </w:rPr>
        <w:t>Coordinar las acciones que las dependencias y los órganos auxiliares del Gobierno del Estado de México lleven a cabo en materia de justicia cívica e itinerante, en los términos que señalen las leyes respectivas;</w:t>
      </w:r>
    </w:p>
    <w:p>
      <w:pPr>
        <w:pStyle w:val="BodyText"/>
        <w:spacing w:before="6"/>
        <w:ind w:left="0"/>
        <w:jc w:val="left"/>
        <w:rPr>
          <w:sz w:val="17"/>
        </w:rPr>
      </w:pPr>
    </w:p>
    <w:p>
      <w:pPr>
        <w:pStyle w:val="BodyText"/>
        <w:spacing w:line="237" w:lineRule="auto"/>
        <w:ind w:right="112"/>
      </w:pPr>
      <w:r>
        <w:rPr>
          <w:rFonts w:ascii="TeX Gyre Bonum" w:hAnsi="TeX Gyre Bonum"/>
          <w:b/>
          <w:w w:val="110"/>
        </w:rPr>
        <w:t>XLIV. </w:t>
      </w:r>
      <w:r>
        <w:rPr>
          <w:w w:val="110"/>
        </w:rPr>
        <w:t>Convenir con los Gobiernos Federal, de las entidades federativas y de los municipios del Estado, así como los particulares, la realización  conjunta y coordinada de acciones en materia  de</w:t>
      </w:r>
      <w:r>
        <w:rPr>
          <w:spacing w:val="10"/>
          <w:w w:val="110"/>
        </w:rPr>
        <w:t> </w:t>
      </w:r>
      <w:r>
        <w:rPr>
          <w:w w:val="110"/>
        </w:rPr>
        <w:t>justicia</w:t>
      </w:r>
      <w:r>
        <w:rPr>
          <w:spacing w:val="10"/>
          <w:w w:val="110"/>
        </w:rPr>
        <w:t> </w:t>
      </w:r>
      <w:r>
        <w:rPr>
          <w:w w:val="110"/>
        </w:rPr>
        <w:t>cívica</w:t>
      </w:r>
      <w:r>
        <w:rPr>
          <w:spacing w:val="9"/>
          <w:w w:val="110"/>
        </w:rPr>
        <w:t> </w:t>
      </w:r>
      <w:r>
        <w:rPr>
          <w:w w:val="110"/>
        </w:rPr>
        <w:t>e</w:t>
      </w:r>
      <w:r>
        <w:rPr>
          <w:spacing w:val="9"/>
          <w:w w:val="110"/>
        </w:rPr>
        <w:t> </w:t>
      </w:r>
      <w:r>
        <w:rPr>
          <w:w w:val="110"/>
        </w:rPr>
        <w:t>itinerante,</w:t>
      </w:r>
      <w:r>
        <w:rPr>
          <w:spacing w:val="13"/>
          <w:w w:val="110"/>
        </w:rPr>
        <w:t> </w:t>
      </w:r>
      <w:r>
        <w:rPr>
          <w:w w:val="110"/>
        </w:rPr>
        <w:t>de</w:t>
      </w:r>
      <w:r>
        <w:rPr>
          <w:spacing w:val="9"/>
          <w:w w:val="110"/>
        </w:rPr>
        <w:t> </w:t>
      </w:r>
      <w:r>
        <w:rPr>
          <w:w w:val="110"/>
        </w:rPr>
        <w:t>conformidad</w:t>
      </w:r>
      <w:r>
        <w:rPr>
          <w:spacing w:val="11"/>
          <w:w w:val="110"/>
        </w:rPr>
        <w:t> </w:t>
      </w:r>
      <w:r>
        <w:rPr>
          <w:w w:val="110"/>
        </w:rPr>
        <w:t>con</w:t>
      </w:r>
      <w:r>
        <w:rPr>
          <w:spacing w:val="10"/>
          <w:w w:val="110"/>
        </w:rPr>
        <w:t> </w:t>
      </w:r>
      <w:r>
        <w:rPr>
          <w:w w:val="110"/>
        </w:rPr>
        <w:t>las</w:t>
      </w:r>
      <w:r>
        <w:rPr>
          <w:spacing w:val="9"/>
          <w:w w:val="110"/>
        </w:rPr>
        <w:t> </w:t>
      </w:r>
      <w:r>
        <w:rPr>
          <w:w w:val="110"/>
        </w:rPr>
        <w:t>disposiciones</w:t>
      </w:r>
      <w:r>
        <w:rPr>
          <w:spacing w:val="10"/>
          <w:w w:val="110"/>
        </w:rPr>
        <w:t> </w:t>
      </w:r>
      <w:r>
        <w:rPr>
          <w:w w:val="110"/>
        </w:rPr>
        <w:t>jurídicas</w:t>
      </w:r>
      <w:r>
        <w:rPr>
          <w:spacing w:val="9"/>
          <w:w w:val="110"/>
        </w:rPr>
        <w:t> </w:t>
      </w:r>
      <w:r>
        <w:rPr>
          <w:w w:val="110"/>
        </w:rPr>
        <w:t>aplicables;</w:t>
      </w:r>
    </w:p>
    <w:p>
      <w:pPr>
        <w:pStyle w:val="BodyText"/>
        <w:spacing w:before="2"/>
        <w:ind w:left="0"/>
        <w:jc w:val="left"/>
        <w:rPr>
          <w:sz w:val="18"/>
        </w:rPr>
      </w:pPr>
    </w:p>
    <w:p>
      <w:pPr>
        <w:pStyle w:val="BodyText"/>
        <w:spacing w:line="230" w:lineRule="auto"/>
        <w:ind w:right="113"/>
      </w:pPr>
      <w:r>
        <w:rPr>
          <w:rFonts w:ascii="TeX Gyre Bonum" w:hAnsi="TeX Gyre Bonum"/>
          <w:b/>
          <w:w w:val="110"/>
        </w:rPr>
        <w:t>XLV. </w:t>
      </w:r>
      <w:r>
        <w:rPr>
          <w:w w:val="110"/>
        </w:rPr>
        <w:t>Brindar los servicios de orientación y asistencia jurídica temprana, de conformidad con  los</w:t>
      </w:r>
      <w:r>
        <w:rPr>
          <w:spacing w:val="7"/>
          <w:w w:val="110"/>
        </w:rPr>
        <w:t> </w:t>
      </w:r>
      <w:r>
        <w:rPr>
          <w:w w:val="110"/>
        </w:rPr>
        <w:t>convenios</w:t>
      </w:r>
      <w:r>
        <w:rPr>
          <w:spacing w:val="7"/>
          <w:w w:val="110"/>
        </w:rPr>
        <w:t> </w:t>
      </w:r>
      <w:r>
        <w:rPr>
          <w:w w:val="110"/>
        </w:rPr>
        <w:t>de</w:t>
      </w:r>
      <w:r>
        <w:rPr>
          <w:spacing w:val="8"/>
          <w:w w:val="110"/>
        </w:rPr>
        <w:t> </w:t>
      </w:r>
      <w:r>
        <w:rPr>
          <w:w w:val="110"/>
        </w:rPr>
        <w:t>colaboración</w:t>
      </w:r>
      <w:r>
        <w:rPr>
          <w:spacing w:val="8"/>
          <w:w w:val="110"/>
        </w:rPr>
        <w:t> </w:t>
      </w:r>
      <w:r>
        <w:rPr>
          <w:w w:val="110"/>
        </w:rPr>
        <w:t>que</w:t>
      </w:r>
      <w:r>
        <w:rPr>
          <w:spacing w:val="7"/>
          <w:w w:val="110"/>
        </w:rPr>
        <w:t> </w:t>
      </w:r>
      <w:r>
        <w:rPr>
          <w:w w:val="110"/>
        </w:rPr>
        <w:t>al</w:t>
      </w:r>
      <w:r>
        <w:rPr>
          <w:spacing w:val="8"/>
          <w:w w:val="110"/>
        </w:rPr>
        <w:t> </w:t>
      </w:r>
      <w:r>
        <w:rPr>
          <w:w w:val="110"/>
        </w:rPr>
        <w:t>efecto</w:t>
      </w:r>
      <w:r>
        <w:rPr>
          <w:spacing w:val="12"/>
          <w:w w:val="110"/>
        </w:rPr>
        <w:t> </w:t>
      </w:r>
      <w:r>
        <w:rPr>
          <w:w w:val="110"/>
        </w:rPr>
        <w:t>celebre</w:t>
      </w:r>
      <w:r>
        <w:rPr>
          <w:spacing w:val="7"/>
          <w:w w:val="110"/>
        </w:rPr>
        <w:t> </w:t>
      </w:r>
      <w:r>
        <w:rPr>
          <w:w w:val="110"/>
        </w:rPr>
        <w:t>con</w:t>
      </w:r>
      <w:r>
        <w:rPr>
          <w:spacing w:val="8"/>
          <w:w w:val="110"/>
        </w:rPr>
        <w:t> </w:t>
      </w:r>
      <w:r>
        <w:rPr>
          <w:w w:val="110"/>
        </w:rPr>
        <w:t>otras</w:t>
      </w:r>
      <w:r>
        <w:rPr>
          <w:spacing w:val="8"/>
          <w:w w:val="110"/>
        </w:rPr>
        <w:t> </w:t>
      </w:r>
      <w:r>
        <w:rPr>
          <w:w w:val="110"/>
        </w:rPr>
        <w:t>autoridades</w:t>
      </w:r>
      <w:r>
        <w:rPr>
          <w:spacing w:val="8"/>
          <w:w w:val="110"/>
        </w:rPr>
        <w:t> </w:t>
      </w:r>
      <w:r>
        <w:rPr>
          <w:w w:val="110"/>
        </w:rPr>
        <w:t>competentes;</w:t>
      </w:r>
    </w:p>
    <w:p>
      <w:pPr>
        <w:pStyle w:val="BodyText"/>
        <w:spacing w:before="6"/>
        <w:ind w:left="0"/>
        <w:jc w:val="left"/>
        <w:rPr>
          <w:sz w:val="18"/>
        </w:rPr>
      </w:pPr>
    </w:p>
    <w:p>
      <w:pPr>
        <w:pStyle w:val="BodyText"/>
        <w:spacing w:line="228" w:lineRule="auto"/>
        <w:ind w:right="120"/>
      </w:pPr>
      <w:r>
        <w:rPr>
          <w:rFonts w:ascii="TeX Gyre Bonum" w:hAnsi="TeX Gyre Bonum"/>
          <w:b/>
          <w:w w:val="110"/>
        </w:rPr>
        <w:t>XLVI. </w:t>
      </w:r>
      <w:r>
        <w:rPr>
          <w:w w:val="110"/>
        </w:rPr>
        <w:t>Las demás que le confieren otras disposiciones legales y aquéllas que le encomiende el Gobernador.</w:t>
      </w:r>
    </w:p>
    <w:p>
      <w:pPr>
        <w:pStyle w:val="BodyText"/>
        <w:spacing w:before="7"/>
        <w:ind w:left="0"/>
        <w:jc w:val="left"/>
        <w:rPr>
          <w:sz w:val="21"/>
        </w:rPr>
      </w:pPr>
    </w:p>
    <w:p>
      <w:pPr>
        <w:pStyle w:val="BodyText"/>
        <w:spacing w:line="247" w:lineRule="auto"/>
        <w:ind w:right="112"/>
      </w:pPr>
      <w:r>
        <w:rPr>
          <w:w w:val="110"/>
        </w:rPr>
        <w:t>El estudio, planeación, trámite y resolución de los asuntos competencia de la Secretaría de Justicia y Derechos Humanos, así como su representación, corresponden originalmente a su titular, quien para su mejor atención y despacho, podrá delegar sus atribuciones en los servidores públicos subalternos, en términos de las disposiciones jurídicas  aplicables,  sin  perder por ello la posibilidad de su ejercicio directo, excepto aquellas que por disposición de la ley</w:t>
      </w:r>
      <w:r>
        <w:rPr>
          <w:spacing w:val="10"/>
          <w:w w:val="110"/>
        </w:rPr>
        <w:t> </w:t>
      </w:r>
      <w:r>
        <w:rPr>
          <w:w w:val="110"/>
        </w:rPr>
        <w:t>o</w:t>
      </w:r>
      <w:r>
        <w:rPr>
          <w:spacing w:val="11"/>
          <w:w w:val="110"/>
        </w:rPr>
        <w:t> </w:t>
      </w:r>
      <w:r>
        <w:rPr>
          <w:w w:val="110"/>
        </w:rPr>
        <w:t>de</w:t>
      </w:r>
      <w:r>
        <w:rPr>
          <w:spacing w:val="10"/>
          <w:w w:val="110"/>
        </w:rPr>
        <w:t> </w:t>
      </w:r>
      <w:r>
        <w:rPr>
          <w:w w:val="110"/>
        </w:rPr>
        <w:t>su</w:t>
      </w:r>
      <w:r>
        <w:rPr>
          <w:spacing w:val="8"/>
          <w:w w:val="110"/>
        </w:rPr>
        <w:t> </w:t>
      </w:r>
      <w:r>
        <w:rPr>
          <w:w w:val="110"/>
        </w:rPr>
        <w:t>Reglamento,</w:t>
      </w:r>
      <w:r>
        <w:rPr>
          <w:spacing w:val="12"/>
          <w:w w:val="110"/>
        </w:rPr>
        <w:t> </w:t>
      </w:r>
      <w:r>
        <w:rPr>
          <w:w w:val="110"/>
        </w:rPr>
        <w:t>deban</w:t>
      </w:r>
      <w:r>
        <w:rPr>
          <w:spacing w:val="10"/>
          <w:w w:val="110"/>
        </w:rPr>
        <w:t> </w:t>
      </w:r>
      <w:r>
        <w:rPr>
          <w:w w:val="110"/>
        </w:rPr>
        <w:t>ser</w:t>
      </w:r>
      <w:r>
        <w:rPr>
          <w:spacing w:val="12"/>
          <w:w w:val="110"/>
        </w:rPr>
        <w:t> </w:t>
      </w:r>
      <w:r>
        <w:rPr>
          <w:w w:val="110"/>
        </w:rPr>
        <w:t>ejercidas</w:t>
      </w:r>
      <w:r>
        <w:rPr>
          <w:spacing w:val="9"/>
          <w:w w:val="110"/>
        </w:rPr>
        <w:t> </w:t>
      </w:r>
      <w:r>
        <w:rPr>
          <w:w w:val="110"/>
        </w:rPr>
        <w:t>en</w:t>
      </w:r>
      <w:r>
        <w:rPr>
          <w:spacing w:val="11"/>
          <w:w w:val="110"/>
        </w:rPr>
        <w:t> </w:t>
      </w:r>
      <w:r>
        <w:rPr>
          <w:w w:val="110"/>
        </w:rPr>
        <w:t>forma</w:t>
      </w:r>
      <w:r>
        <w:rPr>
          <w:spacing w:val="10"/>
          <w:w w:val="110"/>
        </w:rPr>
        <w:t> </w:t>
      </w:r>
      <w:r>
        <w:rPr>
          <w:w w:val="110"/>
        </w:rPr>
        <w:t>directa.</w:t>
      </w:r>
    </w:p>
    <w:p>
      <w:pPr>
        <w:spacing w:before="193"/>
        <w:ind w:left="118" w:right="0" w:firstLine="0"/>
        <w:jc w:val="both"/>
        <w:rPr>
          <w:sz w:val="20"/>
        </w:rPr>
      </w:pPr>
      <w:r>
        <w:rPr>
          <w:rFonts w:ascii="TeX Gyre Bonum" w:hAnsi="TeX Gyre Bonum"/>
          <w:b/>
          <w:sz w:val="20"/>
        </w:rPr>
        <w:t>Artículo  39.-</w:t>
      </w:r>
      <w:r>
        <w:rPr>
          <w:rFonts w:ascii="TeX Gyre Bonum" w:hAnsi="TeX Gyre Bonum"/>
          <w:b/>
          <w:spacing w:val="-20"/>
          <w:sz w:val="20"/>
        </w:rPr>
        <w:t> </w:t>
      </w:r>
      <w:r>
        <w:rPr>
          <w:sz w:val="20"/>
        </w:rPr>
        <w:t>Derogado</w:t>
      </w:r>
    </w:p>
    <w:p>
      <w:pPr>
        <w:spacing w:before="176"/>
        <w:ind w:left="118" w:right="0" w:firstLine="0"/>
        <w:jc w:val="both"/>
        <w:rPr>
          <w:sz w:val="20"/>
        </w:rPr>
      </w:pPr>
      <w:r>
        <w:rPr>
          <w:rFonts w:ascii="TeX Gyre Bonum"/>
          <w:b/>
          <w:sz w:val="20"/>
        </w:rPr>
        <w:t>Articulo  40.-</w:t>
      </w:r>
      <w:r>
        <w:rPr>
          <w:rFonts w:ascii="TeX Gyre Bonum"/>
          <w:b/>
          <w:spacing w:val="-20"/>
          <w:sz w:val="20"/>
        </w:rPr>
        <w:t> </w:t>
      </w:r>
      <w:r>
        <w:rPr>
          <w:sz w:val="20"/>
        </w:rPr>
        <w:t>Derogado</w:t>
      </w:r>
    </w:p>
    <w:p>
      <w:pPr>
        <w:pStyle w:val="Heading1"/>
        <w:spacing w:line="263" w:lineRule="exact" w:before="179"/>
      </w:pPr>
      <w:r>
        <w:rPr/>
        <w:t>CAPITULO CUARTO</w:t>
      </w:r>
    </w:p>
    <w:p>
      <w:pPr>
        <w:spacing w:line="263" w:lineRule="exact" w:before="0"/>
        <w:ind w:left="2652" w:right="2652" w:firstLine="0"/>
        <w:jc w:val="center"/>
        <w:rPr>
          <w:rFonts w:ascii="TeX Gyre Bonum"/>
          <w:b/>
          <w:sz w:val="20"/>
        </w:rPr>
      </w:pPr>
      <w:r>
        <w:rPr>
          <w:rFonts w:ascii="TeX Gyre Bonum"/>
          <w:b/>
          <w:sz w:val="20"/>
        </w:rPr>
        <w:t>De los Tribunales Administrativos</w:t>
      </w:r>
    </w:p>
    <w:p>
      <w:pPr>
        <w:pStyle w:val="BodyText"/>
        <w:spacing w:line="244" w:lineRule="auto" w:before="176"/>
        <w:ind w:right="112"/>
      </w:pPr>
      <w:r>
        <w:rPr>
          <w:rFonts w:ascii="TeX Gyre Bonum" w:hAnsi="TeX Gyre Bonum"/>
          <w:b/>
          <w:w w:val="110"/>
        </w:rPr>
        <w:t>Artículo 41. </w:t>
      </w:r>
      <w:r>
        <w:rPr>
          <w:w w:val="110"/>
        </w:rPr>
        <w:t>Para resolver los conflictos que se presenten en las relaciones laborales entre los Poderes Públicos del Estado y los Municipios, tribunales administrativos, organismos descentralizados, fideicomisos de carácter municipal y los órganos autónomos que sus leyes de creación así lo determinen y sus respectivas personas servidoras públicas, y entre la Administración Pública del Estado y Municipios y los particulares, existirán  un  Tribunal  Estatal</w:t>
      </w:r>
      <w:r>
        <w:rPr>
          <w:spacing w:val="10"/>
          <w:w w:val="110"/>
        </w:rPr>
        <w:t> </w:t>
      </w:r>
      <w:r>
        <w:rPr>
          <w:w w:val="110"/>
        </w:rPr>
        <w:t>de</w:t>
      </w:r>
      <w:r>
        <w:rPr>
          <w:spacing w:val="9"/>
          <w:w w:val="110"/>
        </w:rPr>
        <w:t> </w:t>
      </w:r>
      <w:r>
        <w:rPr>
          <w:w w:val="110"/>
        </w:rPr>
        <w:t>Conciliación</w:t>
      </w:r>
      <w:r>
        <w:rPr>
          <w:spacing w:val="10"/>
          <w:w w:val="110"/>
        </w:rPr>
        <w:t> </w:t>
      </w:r>
      <w:r>
        <w:rPr>
          <w:w w:val="110"/>
        </w:rPr>
        <w:t>y</w:t>
      </w:r>
      <w:r>
        <w:rPr>
          <w:spacing w:val="10"/>
          <w:w w:val="110"/>
        </w:rPr>
        <w:t> </w:t>
      </w:r>
      <w:r>
        <w:rPr>
          <w:w w:val="110"/>
        </w:rPr>
        <w:t>Arbitraje</w:t>
      </w:r>
      <w:r>
        <w:rPr>
          <w:spacing w:val="10"/>
          <w:w w:val="110"/>
        </w:rPr>
        <w:t> </w:t>
      </w:r>
      <w:r>
        <w:rPr>
          <w:w w:val="110"/>
        </w:rPr>
        <w:t>y</w:t>
      </w:r>
      <w:r>
        <w:rPr>
          <w:spacing w:val="11"/>
          <w:w w:val="110"/>
        </w:rPr>
        <w:t> </w:t>
      </w:r>
      <w:r>
        <w:rPr>
          <w:w w:val="110"/>
        </w:rPr>
        <w:t>un</w:t>
      </w:r>
      <w:r>
        <w:rPr>
          <w:spacing w:val="14"/>
          <w:w w:val="110"/>
        </w:rPr>
        <w:t> </w:t>
      </w:r>
      <w:r>
        <w:rPr>
          <w:w w:val="110"/>
        </w:rPr>
        <w:t>Tribunal</w:t>
      </w:r>
      <w:r>
        <w:rPr>
          <w:spacing w:val="10"/>
          <w:w w:val="110"/>
        </w:rPr>
        <w:t> </w:t>
      </w:r>
      <w:r>
        <w:rPr>
          <w:w w:val="110"/>
        </w:rPr>
        <w:t>de</w:t>
      </w:r>
      <w:r>
        <w:rPr>
          <w:spacing w:val="10"/>
          <w:w w:val="110"/>
        </w:rPr>
        <w:t> </w:t>
      </w:r>
      <w:r>
        <w:rPr>
          <w:w w:val="110"/>
        </w:rPr>
        <w:t>Justicia</w:t>
      </w:r>
      <w:r>
        <w:rPr>
          <w:spacing w:val="10"/>
          <w:w w:val="110"/>
        </w:rPr>
        <w:t> </w:t>
      </w:r>
      <w:r>
        <w:rPr>
          <w:w w:val="110"/>
        </w:rPr>
        <w:t>Administrativa.</w:t>
      </w:r>
    </w:p>
    <w:p>
      <w:pPr>
        <w:spacing w:after="0" w:line="244" w:lineRule="auto"/>
        <w:sectPr>
          <w:pgSz w:w="12240" w:h="15840"/>
          <w:pgMar w:header="720" w:footer="987" w:top="1680" w:bottom="1180" w:left="1300" w:right="1300"/>
        </w:sectPr>
      </w:pPr>
    </w:p>
    <w:p>
      <w:pPr>
        <w:pStyle w:val="BodyText"/>
        <w:spacing w:before="1"/>
        <w:ind w:left="0"/>
        <w:jc w:val="left"/>
        <w:rPr>
          <w:sz w:val="12"/>
        </w:rPr>
      </w:pPr>
    </w:p>
    <w:p>
      <w:pPr>
        <w:pStyle w:val="BodyText"/>
        <w:spacing w:line="230" w:lineRule="auto" w:before="66"/>
        <w:ind w:right="116"/>
      </w:pPr>
      <w:r>
        <w:rPr>
          <w:rFonts w:ascii="TeX Gyre Bonum" w:hAnsi="TeX Gyre Bonum"/>
          <w:b/>
          <w:w w:val="110"/>
        </w:rPr>
        <w:t>Artículo 42.- </w:t>
      </w:r>
      <w:r>
        <w:rPr>
          <w:w w:val="110"/>
        </w:rPr>
        <w:t>Los Tribunales Administrativos gozarán de plena autonomía jurisdiccional en la emisión de sus respectivas resoluciones.</w:t>
      </w:r>
    </w:p>
    <w:p>
      <w:pPr>
        <w:pStyle w:val="BodyText"/>
        <w:spacing w:before="1"/>
        <w:ind w:left="0"/>
        <w:jc w:val="left"/>
        <w:rPr>
          <w:sz w:val="18"/>
        </w:rPr>
      </w:pPr>
    </w:p>
    <w:p>
      <w:pPr>
        <w:pStyle w:val="BodyText"/>
        <w:spacing w:line="230" w:lineRule="auto"/>
        <w:ind w:right="113"/>
      </w:pPr>
      <w:r>
        <w:rPr>
          <w:rFonts w:ascii="TeX Gyre Bonum" w:hAnsi="TeX Gyre Bonum"/>
          <w:b/>
          <w:w w:val="110"/>
        </w:rPr>
        <w:t>Artículo 43.- </w:t>
      </w:r>
      <w:r>
        <w:rPr>
          <w:w w:val="110"/>
        </w:rPr>
        <w:t>Para el ejercicio de sus funciones, estos Tribunales contarán con el apoyo administrativo del Poder Ejecutivo del</w:t>
      </w:r>
      <w:r>
        <w:rPr>
          <w:spacing w:val="51"/>
          <w:w w:val="110"/>
        </w:rPr>
        <w:t> </w:t>
      </w:r>
      <w:r>
        <w:rPr>
          <w:w w:val="110"/>
        </w:rPr>
        <w:t>Estado.</w:t>
      </w:r>
    </w:p>
    <w:p>
      <w:pPr>
        <w:pStyle w:val="BodyText"/>
        <w:spacing w:before="2"/>
        <w:ind w:left="0"/>
        <w:jc w:val="left"/>
        <w:rPr>
          <w:sz w:val="18"/>
        </w:rPr>
      </w:pPr>
    </w:p>
    <w:p>
      <w:pPr>
        <w:pStyle w:val="BodyText"/>
        <w:spacing w:line="230" w:lineRule="auto" w:before="1"/>
        <w:ind w:right="115"/>
      </w:pPr>
      <w:r>
        <w:rPr>
          <w:rFonts w:ascii="TeX Gyre Bonum" w:hAnsi="TeX Gyre Bonum"/>
          <w:b/>
          <w:w w:val="110"/>
        </w:rPr>
        <w:t>Artículo 44.- </w:t>
      </w:r>
      <w:r>
        <w:rPr>
          <w:w w:val="110"/>
        </w:rPr>
        <w:t>La organización, integración y atribuciones de los Tribunales Administrativos, se regirá por la Legislación correspondiente.</w:t>
      </w:r>
    </w:p>
    <w:p>
      <w:pPr>
        <w:pStyle w:val="BodyText"/>
        <w:ind w:left="0"/>
        <w:jc w:val="left"/>
        <w:rPr>
          <w:sz w:val="22"/>
        </w:rPr>
      </w:pPr>
    </w:p>
    <w:p>
      <w:pPr>
        <w:pStyle w:val="Heading1"/>
        <w:spacing w:line="264" w:lineRule="exact" w:before="180"/>
        <w:ind w:left="2651"/>
      </w:pPr>
      <w:r>
        <w:rPr/>
        <w:t>CAPITULO</w:t>
      </w:r>
      <w:r>
        <w:rPr>
          <w:spacing w:val="-8"/>
        </w:rPr>
        <w:t> </w:t>
      </w:r>
      <w:r>
        <w:rPr/>
        <w:t>QUINTO</w:t>
      </w:r>
    </w:p>
    <w:p>
      <w:pPr>
        <w:spacing w:line="194" w:lineRule="auto" w:before="16"/>
        <w:ind w:left="3304" w:right="3303" w:firstLine="0"/>
        <w:jc w:val="center"/>
        <w:rPr>
          <w:rFonts w:ascii="TeX Gyre Bonum"/>
          <w:b/>
          <w:sz w:val="20"/>
        </w:rPr>
      </w:pPr>
      <w:r>
        <w:rPr>
          <w:rFonts w:ascii="TeX Gyre Bonum"/>
          <w:b/>
          <w:sz w:val="20"/>
        </w:rPr>
        <w:t>De los Organismos</w:t>
      </w:r>
      <w:r>
        <w:rPr>
          <w:rFonts w:ascii="TeX Gyre Bonum"/>
          <w:b/>
          <w:spacing w:val="-12"/>
          <w:sz w:val="20"/>
        </w:rPr>
        <w:t> </w:t>
      </w:r>
      <w:r>
        <w:rPr>
          <w:rFonts w:ascii="TeX Gyre Bonum"/>
          <w:b/>
          <w:sz w:val="20"/>
        </w:rPr>
        <w:t>Auxiliares del Poder</w:t>
      </w:r>
      <w:r>
        <w:rPr>
          <w:rFonts w:ascii="TeX Gyre Bonum"/>
          <w:b/>
          <w:spacing w:val="-6"/>
          <w:sz w:val="20"/>
        </w:rPr>
        <w:t> </w:t>
      </w:r>
      <w:r>
        <w:rPr>
          <w:rFonts w:ascii="TeX Gyre Bonum"/>
          <w:b/>
          <w:sz w:val="20"/>
        </w:rPr>
        <w:t>Ejecutivo</w:t>
      </w:r>
    </w:p>
    <w:p>
      <w:pPr>
        <w:pStyle w:val="BodyText"/>
        <w:spacing w:before="187"/>
        <w:ind w:right="112"/>
      </w:pPr>
      <w:r>
        <w:rPr>
          <w:rFonts w:ascii="TeX Gyre Bonum" w:hAnsi="TeX Gyre Bonum"/>
          <w:b/>
          <w:w w:val="110"/>
        </w:rPr>
        <w:t>Artículo 45.- </w:t>
      </w:r>
      <w:r>
        <w:rPr>
          <w:w w:val="110"/>
        </w:rPr>
        <w:t>Los organismos descentralizados, las empresas de participación estatal y los fideicomisos públicos asimilados, serán considerados como organismos auxiliares del Poder Ejecutivo y como parte integrante de la Administración Pública del Estado.</w:t>
      </w:r>
    </w:p>
    <w:p>
      <w:pPr>
        <w:pStyle w:val="BodyText"/>
        <w:spacing w:line="244" w:lineRule="auto" w:before="195"/>
        <w:ind w:right="111"/>
      </w:pPr>
      <w:r>
        <w:rPr>
          <w:rFonts w:ascii="TeX Gyre Bonum" w:hAnsi="TeX Gyre Bonum"/>
          <w:b/>
          <w:w w:val="110"/>
        </w:rPr>
        <w:t>Artículo 46.- </w:t>
      </w:r>
      <w:r>
        <w:rPr>
          <w:w w:val="110"/>
        </w:rPr>
        <w:t>El Gobernador del Estado podrá solicitar al Congreso, la creación de organismos descentralizados, ordenar la creación, fusión o liquidación de empresas de participación estatal  o disponer la constitución de fideicomisos a que se refiere el segundo párrafo del artículo 49 de  la presente Ley, para la atención del objeto que expresamente les encomiende. El Ejecutivo deberá</w:t>
      </w:r>
      <w:r>
        <w:rPr>
          <w:spacing w:val="11"/>
          <w:w w:val="110"/>
        </w:rPr>
        <w:t> </w:t>
      </w:r>
      <w:r>
        <w:rPr>
          <w:w w:val="110"/>
        </w:rPr>
        <w:t>rendir</w:t>
      </w:r>
      <w:r>
        <w:rPr>
          <w:spacing w:val="12"/>
          <w:w w:val="110"/>
        </w:rPr>
        <w:t> </w:t>
      </w:r>
      <w:r>
        <w:rPr>
          <w:w w:val="110"/>
        </w:rPr>
        <w:t>cuenta</w:t>
      </w:r>
      <w:r>
        <w:rPr>
          <w:spacing w:val="11"/>
          <w:w w:val="110"/>
        </w:rPr>
        <w:t> </w:t>
      </w:r>
      <w:r>
        <w:rPr>
          <w:w w:val="110"/>
        </w:rPr>
        <w:t>a</w:t>
      </w:r>
      <w:r>
        <w:rPr>
          <w:spacing w:val="11"/>
          <w:w w:val="110"/>
        </w:rPr>
        <w:t> </w:t>
      </w:r>
      <w:r>
        <w:rPr>
          <w:w w:val="110"/>
        </w:rPr>
        <w:t>la</w:t>
      </w:r>
      <w:r>
        <w:rPr>
          <w:spacing w:val="11"/>
          <w:w w:val="110"/>
        </w:rPr>
        <w:t> </w:t>
      </w:r>
      <w:r>
        <w:rPr>
          <w:w w:val="110"/>
        </w:rPr>
        <w:t>Legislatura</w:t>
      </w:r>
      <w:r>
        <w:rPr>
          <w:spacing w:val="12"/>
          <w:w w:val="110"/>
        </w:rPr>
        <w:t> </w:t>
      </w:r>
      <w:r>
        <w:rPr>
          <w:w w:val="110"/>
        </w:rPr>
        <w:t>del</w:t>
      </w:r>
      <w:r>
        <w:rPr>
          <w:spacing w:val="11"/>
          <w:w w:val="110"/>
        </w:rPr>
        <w:t> </w:t>
      </w:r>
      <w:r>
        <w:rPr>
          <w:w w:val="110"/>
        </w:rPr>
        <w:t>uso</w:t>
      </w:r>
      <w:r>
        <w:rPr>
          <w:spacing w:val="11"/>
          <w:w w:val="110"/>
        </w:rPr>
        <w:t> </w:t>
      </w:r>
      <w:r>
        <w:rPr>
          <w:w w:val="110"/>
        </w:rPr>
        <w:t>que</w:t>
      </w:r>
      <w:r>
        <w:rPr>
          <w:spacing w:val="13"/>
          <w:w w:val="110"/>
        </w:rPr>
        <w:t> </w:t>
      </w:r>
      <w:r>
        <w:rPr>
          <w:w w:val="110"/>
        </w:rPr>
        <w:t>hiciere</w:t>
      </w:r>
      <w:r>
        <w:rPr>
          <w:spacing w:val="13"/>
          <w:w w:val="110"/>
        </w:rPr>
        <w:t> </w:t>
      </w:r>
      <w:r>
        <w:rPr>
          <w:w w:val="110"/>
        </w:rPr>
        <w:t>de</w:t>
      </w:r>
      <w:r>
        <w:rPr>
          <w:spacing w:val="11"/>
          <w:w w:val="110"/>
        </w:rPr>
        <w:t> </w:t>
      </w:r>
      <w:r>
        <w:rPr>
          <w:w w:val="110"/>
        </w:rPr>
        <w:t>esta</w:t>
      </w:r>
      <w:r>
        <w:rPr>
          <w:spacing w:val="11"/>
          <w:w w:val="110"/>
        </w:rPr>
        <w:t> </w:t>
      </w:r>
      <w:r>
        <w:rPr>
          <w:w w:val="110"/>
        </w:rPr>
        <w:t>facultad.</w:t>
      </w:r>
    </w:p>
    <w:p>
      <w:pPr>
        <w:pStyle w:val="BodyText"/>
        <w:spacing w:line="237" w:lineRule="auto" w:before="186"/>
        <w:ind w:right="113"/>
      </w:pPr>
      <w:r>
        <w:rPr>
          <w:rFonts w:ascii="TeX Gyre Bonum" w:hAnsi="TeX Gyre Bonum"/>
          <w:b/>
          <w:w w:val="110"/>
        </w:rPr>
        <w:t>Artículo 47.- </w:t>
      </w:r>
      <w:r>
        <w:rPr>
          <w:w w:val="110"/>
        </w:rPr>
        <w:t>Los organismos descentralizados gozarán de personalidad jurídica y patrimonio propio y podrán ser creados para ayudar operativamente al Ejecutivo en el ejercicio de sus atribuciones.</w:t>
      </w:r>
    </w:p>
    <w:p>
      <w:pPr>
        <w:pStyle w:val="BodyText"/>
        <w:spacing w:before="4"/>
        <w:ind w:left="0"/>
        <w:jc w:val="left"/>
        <w:rPr>
          <w:sz w:val="17"/>
        </w:rPr>
      </w:pPr>
    </w:p>
    <w:p>
      <w:pPr>
        <w:pStyle w:val="BodyText"/>
        <w:spacing w:before="1"/>
        <w:ind w:right="112"/>
      </w:pPr>
      <w:r>
        <w:rPr>
          <w:rFonts w:ascii="TeX Gyre Bonum" w:hAnsi="TeX Gyre Bonum"/>
          <w:b/>
          <w:w w:val="110"/>
        </w:rPr>
        <w:t>Artículo 48.- </w:t>
      </w:r>
      <w:r>
        <w:rPr>
          <w:w w:val="110"/>
        </w:rPr>
        <w:t>El Estado podrá participar en la integración del capital social de aquellas empresas, cuyo objeto tienda a complementar los planes y programas de Gobierno  o  a  satisfacer</w:t>
      </w:r>
      <w:r>
        <w:rPr>
          <w:spacing w:val="12"/>
          <w:w w:val="110"/>
        </w:rPr>
        <w:t> </w:t>
      </w:r>
      <w:r>
        <w:rPr>
          <w:w w:val="110"/>
        </w:rPr>
        <w:t>las</w:t>
      </w:r>
      <w:r>
        <w:rPr>
          <w:spacing w:val="12"/>
          <w:w w:val="110"/>
        </w:rPr>
        <w:t> </w:t>
      </w:r>
      <w:r>
        <w:rPr>
          <w:w w:val="110"/>
        </w:rPr>
        <w:t>necesidades</w:t>
      </w:r>
      <w:r>
        <w:rPr>
          <w:spacing w:val="11"/>
          <w:w w:val="110"/>
        </w:rPr>
        <w:t> </w:t>
      </w:r>
      <w:r>
        <w:rPr>
          <w:w w:val="110"/>
        </w:rPr>
        <w:t>sociales</w:t>
      </w:r>
      <w:r>
        <w:rPr>
          <w:spacing w:val="11"/>
          <w:w w:val="110"/>
        </w:rPr>
        <w:t> </w:t>
      </w:r>
      <w:r>
        <w:rPr>
          <w:w w:val="110"/>
        </w:rPr>
        <w:t>existentes</w:t>
      </w:r>
      <w:r>
        <w:rPr>
          <w:spacing w:val="11"/>
          <w:w w:val="110"/>
        </w:rPr>
        <w:t> </w:t>
      </w:r>
      <w:r>
        <w:rPr>
          <w:w w:val="110"/>
        </w:rPr>
        <w:t>en</w:t>
      </w:r>
      <w:r>
        <w:rPr>
          <w:spacing w:val="12"/>
          <w:w w:val="110"/>
        </w:rPr>
        <w:t> </w:t>
      </w:r>
      <w:r>
        <w:rPr>
          <w:w w:val="110"/>
        </w:rPr>
        <w:t>la</w:t>
      </w:r>
      <w:r>
        <w:rPr>
          <w:spacing w:val="11"/>
          <w:w w:val="110"/>
        </w:rPr>
        <w:t> </w:t>
      </w:r>
      <w:r>
        <w:rPr>
          <w:w w:val="110"/>
        </w:rPr>
        <w:t>entidad.</w:t>
      </w:r>
    </w:p>
    <w:p>
      <w:pPr>
        <w:pStyle w:val="BodyText"/>
        <w:ind w:left="0"/>
        <w:jc w:val="left"/>
        <w:rPr>
          <w:sz w:val="21"/>
        </w:rPr>
      </w:pPr>
    </w:p>
    <w:p>
      <w:pPr>
        <w:pStyle w:val="BodyText"/>
        <w:spacing w:line="249" w:lineRule="auto"/>
        <w:ind w:right="114"/>
      </w:pPr>
      <w:r>
        <w:rPr>
          <w:w w:val="110"/>
        </w:rPr>
        <w:t>En la integración del capital social de estas empresas, podrán participar los particulares y los grupos sociales interesados. Los funcionarios del Gobierno del Estado y de los organismos descentralizados, en ningún caso podrán participar en la integración del capital social de estas empresas.</w:t>
      </w:r>
    </w:p>
    <w:p>
      <w:pPr>
        <w:pStyle w:val="BodyText"/>
        <w:spacing w:before="1"/>
        <w:ind w:left="0"/>
        <w:jc w:val="left"/>
      </w:pPr>
    </w:p>
    <w:p>
      <w:pPr>
        <w:pStyle w:val="BodyText"/>
        <w:spacing w:line="249" w:lineRule="auto"/>
        <w:ind w:right="112"/>
      </w:pPr>
      <w:r>
        <w:rPr>
          <w:w w:val="110"/>
        </w:rPr>
        <w:t>Se asimilan a las empresas de participación estatal mayoritaria, las sociedades civiles así como las asociaciones civiles en las que la mayoría de los asociados sean dependencias o entidades     de la administración pública estatal, o servidores públicos estatales que participen en razón de sus cargos o alguna o varias de ellas, se obliguen a realizar o realicen las aportaciones económicas</w:t>
      </w:r>
      <w:r>
        <w:rPr>
          <w:spacing w:val="11"/>
          <w:w w:val="110"/>
        </w:rPr>
        <w:t> </w:t>
      </w:r>
      <w:r>
        <w:rPr>
          <w:w w:val="110"/>
        </w:rPr>
        <w:t>preponderantes.</w:t>
      </w:r>
    </w:p>
    <w:p>
      <w:pPr>
        <w:pStyle w:val="BodyText"/>
        <w:spacing w:before="181"/>
        <w:ind w:right="118"/>
      </w:pPr>
      <w:r>
        <w:rPr>
          <w:rFonts w:ascii="TeX Gyre Bonum" w:hAnsi="TeX Gyre Bonum"/>
          <w:b/>
          <w:w w:val="110"/>
        </w:rPr>
        <w:t>Artículo 49.- </w:t>
      </w:r>
      <w:r>
        <w:rPr>
          <w:w w:val="110"/>
        </w:rPr>
        <w:t>El Gobernador, a través de sus dependencias y entidades, podrá constituir o participar en los fideicomisos previstos en el artículo 3 fracción XVII del Código Financiero del Estado de México y Municipios.</w:t>
      </w:r>
    </w:p>
    <w:p>
      <w:pPr>
        <w:pStyle w:val="BodyText"/>
        <w:ind w:left="0"/>
        <w:jc w:val="left"/>
        <w:rPr>
          <w:sz w:val="21"/>
        </w:rPr>
      </w:pPr>
    </w:p>
    <w:p>
      <w:pPr>
        <w:pStyle w:val="BodyText"/>
        <w:spacing w:line="247" w:lineRule="auto" w:before="1"/>
        <w:ind w:right="112"/>
      </w:pPr>
      <w:r>
        <w:rPr>
          <w:w w:val="110"/>
        </w:rPr>
        <w:t>Los fideicomisos públicos asimilados, deberán contar con un Decreto o Acuerdo de creación emitido por la Legislatura o el Gobernador, según corresponda, de conformidad con lo señalado en el artículo 46 de esta Ley. Serán considerados organismos auxiliares del Poder Ejecutivo y sujetarán su actuación a lo previsto en la Ley para la Coordinación y Control de Organismos Auxiliares del Estado de México, su Reglamento y a las disposiciones administrativas que al efecto emita la Secretaría de Finanzas.</w:t>
      </w:r>
    </w:p>
    <w:p>
      <w:pPr>
        <w:spacing w:after="0" w:line="247" w:lineRule="auto"/>
        <w:sectPr>
          <w:pgSz w:w="12240" w:h="15840"/>
          <w:pgMar w:header="720" w:footer="987" w:top="1680" w:bottom="1180" w:left="1300" w:right="1300"/>
        </w:sectPr>
      </w:pPr>
    </w:p>
    <w:p>
      <w:pPr>
        <w:pStyle w:val="BodyText"/>
        <w:spacing w:before="1"/>
        <w:ind w:left="0"/>
        <w:jc w:val="left"/>
        <w:rPr>
          <w:sz w:val="12"/>
        </w:rPr>
      </w:pPr>
    </w:p>
    <w:p>
      <w:pPr>
        <w:pStyle w:val="BodyText"/>
        <w:spacing w:line="249" w:lineRule="auto" w:before="104"/>
        <w:ind w:right="114"/>
      </w:pPr>
      <w:r>
        <w:rPr>
          <w:w w:val="110"/>
        </w:rPr>
        <w:t>La Secretaría de Finanzas, tratándose de fideicomisos públicos simples, emitirá un dictamen de viabilidad o autorización, según corresponda; asimismo deberán ser registrados, supervisados y evaluados por la Secretaría de Finanzas y rendir la información que les sea solicitada.</w:t>
      </w:r>
    </w:p>
    <w:p>
      <w:pPr>
        <w:pStyle w:val="BodyText"/>
        <w:spacing w:before="183"/>
        <w:ind w:right="115"/>
      </w:pPr>
      <w:r>
        <w:rPr>
          <w:rFonts w:ascii="TeX Gyre Bonum" w:hAnsi="TeX Gyre Bonum"/>
          <w:b/>
          <w:w w:val="110"/>
        </w:rPr>
        <w:t>Artículo 50.- </w:t>
      </w:r>
      <w:r>
        <w:rPr>
          <w:w w:val="110"/>
        </w:rPr>
        <w:t>El Gobernador del Estado, determinará qué dependencias del Ejecutivo serán las responsables de planear, vigilar y evaluar la operación de los organismos auxiliares a que se refiere el artículo 45 de esta Ley.</w:t>
      </w:r>
    </w:p>
    <w:p>
      <w:pPr>
        <w:pStyle w:val="Heading1"/>
        <w:spacing w:before="194"/>
        <w:ind w:left="2651"/>
      </w:pPr>
      <w:r>
        <w:rPr/>
        <w:t>T R A N S I T O R I O S</w:t>
      </w:r>
    </w:p>
    <w:p>
      <w:pPr>
        <w:pStyle w:val="BodyText"/>
        <w:spacing w:line="230" w:lineRule="auto" w:before="185"/>
        <w:ind w:right="114"/>
      </w:pPr>
      <w:r>
        <w:rPr>
          <w:rFonts w:ascii="TeX Gyre Bonum" w:hAnsi="TeX Gyre Bonum"/>
          <w:b/>
          <w:w w:val="110"/>
        </w:rPr>
        <w:t>Artículo Primero.- </w:t>
      </w:r>
      <w:r>
        <w:rPr>
          <w:w w:val="110"/>
        </w:rPr>
        <w:t>La presente Ley entrará en vigor el día de su publicación en el periódico oficial «Gaceta del Gobierno» del Estado.</w:t>
      </w:r>
    </w:p>
    <w:p>
      <w:pPr>
        <w:pStyle w:val="BodyText"/>
        <w:spacing w:before="6"/>
        <w:ind w:left="0"/>
        <w:jc w:val="left"/>
        <w:rPr>
          <w:sz w:val="18"/>
        </w:rPr>
      </w:pPr>
    </w:p>
    <w:p>
      <w:pPr>
        <w:pStyle w:val="BodyText"/>
        <w:spacing w:line="228" w:lineRule="auto"/>
        <w:ind w:right="111"/>
      </w:pPr>
      <w:r>
        <w:rPr>
          <w:rFonts w:ascii="TeX Gyre Bonum" w:hAnsi="TeX Gyre Bonum"/>
          <w:b/>
          <w:w w:val="110"/>
        </w:rPr>
        <w:t>Artículo Segundo.- </w:t>
      </w:r>
      <w:r>
        <w:rPr>
          <w:w w:val="110"/>
        </w:rPr>
        <w:t>Se abroga la Ley Orgánica del Poder Ejecutivo del Estado de México del 12 de enero de 1976 y se derogan todas las disposiciones que se opongan a la presente Ley.</w:t>
      </w:r>
    </w:p>
    <w:p>
      <w:pPr>
        <w:pStyle w:val="BodyText"/>
        <w:spacing w:before="5"/>
        <w:ind w:left="0"/>
        <w:jc w:val="left"/>
        <w:rPr>
          <w:sz w:val="17"/>
        </w:rPr>
      </w:pPr>
    </w:p>
    <w:p>
      <w:pPr>
        <w:pStyle w:val="BodyText"/>
        <w:spacing w:line="244" w:lineRule="auto" w:before="1"/>
        <w:ind w:right="112"/>
      </w:pPr>
      <w:r>
        <w:rPr>
          <w:rFonts w:ascii="TeX Gyre Bonum" w:hAnsi="TeX Gyre Bonum"/>
          <w:b/>
          <w:w w:val="110"/>
        </w:rPr>
        <w:t>Artículo Tercero.- </w:t>
      </w:r>
      <w:r>
        <w:rPr>
          <w:w w:val="110"/>
        </w:rPr>
        <w:t>Cuando alguna unidad administrativa pase, conforme a esta Ley, de una dependencia del Ejecutivo a otra, el traspaso se hará incluyendo al personal a su servicio sin perjuicio de sus derechos adquiridos, el mobiliario, los vehículos, instrumentos, aparatos, maquinaria, archivos y en general el equipo que tales unidades hayan venido usando para la atención de los asuntos que tuvieron encomendados conforme a la Ley anterior.</w:t>
      </w:r>
    </w:p>
    <w:p>
      <w:pPr>
        <w:pStyle w:val="BodyText"/>
        <w:spacing w:line="242" w:lineRule="auto" w:before="184"/>
        <w:ind w:right="113"/>
      </w:pPr>
      <w:r>
        <w:rPr>
          <w:rFonts w:ascii="TeX Gyre Bonum" w:hAnsi="TeX Gyre Bonum"/>
          <w:b/>
          <w:w w:val="110"/>
        </w:rPr>
        <w:t>Artículo Cuarto.- </w:t>
      </w:r>
      <w:r>
        <w:rPr>
          <w:w w:val="110"/>
        </w:rPr>
        <w:t>Los asuntos que con motivo de esta Ley deban pasar de una dependencia a otra, permanecerán en el último trámite que hubieren alcanzado hasta que las unidades administrativas que los tramitan se incorporen a la dependencia que señale esta  Ley  a  excepción</w:t>
      </w:r>
      <w:r>
        <w:rPr>
          <w:spacing w:val="11"/>
          <w:w w:val="110"/>
        </w:rPr>
        <w:t> </w:t>
      </w:r>
      <w:r>
        <w:rPr>
          <w:w w:val="110"/>
        </w:rPr>
        <w:t>de</w:t>
      </w:r>
      <w:r>
        <w:rPr>
          <w:spacing w:val="10"/>
          <w:w w:val="110"/>
        </w:rPr>
        <w:t> </w:t>
      </w:r>
      <w:r>
        <w:rPr>
          <w:w w:val="110"/>
        </w:rPr>
        <w:t>los</w:t>
      </w:r>
      <w:r>
        <w:rPr>
          <w:spacing w:val="9"/>
          <w:w w:val="110"/>
        </w:rPr>
        <w:t> </w:t>
      </w:r>
      <w:r>
        <w:rPr>
          <w:w w:val="110"/>
        </w:rPr>
        <w:t>trámites</w:t>
      </w:r>
      <w:r>
        <w:rPr>
          <w:spacing w:val="10"/>
          <w:w w:val="110"/>
        </w:rPr>
        <w:t> </w:t>
      </w:r>
      <w:r>
        <w:rPr>
          <w:w w:val="110"/>
        </w:rPr>
        <w:t>urgentes</w:t>
      </w:r>
      <w:r>
        <w:rPr>
          <w:spacing w:val="10"/>
          <w:w w:val="110"/>
        </w:rPr>
        <w:t> </w:t>
      </w:r>
      <w:r>
        <w:rPr>
          <w:w w:val="110"/>
        </w:rPr>
        <w:t>o</w:t>
      </w:r>
      <w:r>
        <w:rPr>
          <w:spacing w:val="11"/>
          <w:w w:val="110"/>
        </w:rPr>
        <w:t> </w:t>
      </w:r>
      <w:r>
        <w:rPr>
          <w:w w:val="110"/>
        </w:rPr>
        <w:t>sujetos</w:t>
      </w:r>
      <w:r>
        <w:rPr>
          <w:spacing w:val="11"/>
          <w:w w:val="110"/>
        </w:rPr>
        <w:t> </w:t>
      </w:r>
      <w:r>
        <w:rPr>
          <w:w w:val="110"/>
        </w:rPr>
        <w:t>a</w:t>
      </w:r>
      <w:r>
        <w:rPr>
          <w:spacing w:val="11"/>
          <w:w w:val="110"/>
        </w:rPr>
        <w:t> </w:t>
      </w:r>
      <w:r>
        <w:rPr>
          <w:w w:val="110"/>
        </w:rPr>
        <w:t>plazos</w:t>
      </w:r>
      <w:r>
        <w:rPr>
          <w:spacing w:val="9"/>
          <w:w w:val="110"/>
        </w:rPr>
        <w:t> </w:t>
      </w:r>
      <w:r>
        <w:rPr>
          <w:w w:val="110"/>
        </w:rPr>
        <w:t>improrrogables.</w:t>
      </w:r>
    </w:p>
    <w:p>
      <w:pPr>
        <w:pStyle w:val="BodyText"/>
        <w:spacing w:before="190"/>
        <w:ind w:right="113"/>
      </w:pPr>
      <w:r>
        <w:rPr>
          <w:rFonts w:ascii="TeX Gyre Bonum" w:hAnsi="TeX Gyre Bonum"/>
          <w:b/>
          <w:w w:val="110"/>
        </w:rPr>
        <w:t>Artículo Quinto.- </w:t>
      </w:r>
      <w:r>
        <w:rPr>
          <w:w w:val="110"/>
        </w:rPr>
        <w:t>Cuando en esta Ley se dé denominación nueva o distinta a alguna dependencia cuyas funciones estén establecidas por la Ley anterior y otras leyes especiales, dichas atribuciones se entenderán concedidas a la dependencia que determine esta Ley.</w:t>
      </w:r>
    </w:p>
    <w:p>
      <w:pPr>
        <w:pStyle w:val="BodyText"/>
        <w:spacing w:before="9"/>
        <w:ind w:left="0"/>
        <w:jc w:val="left"/>
      </w:pPr>
    </w:p>
    <w:p>
      <w:pPr>
        <w:pStyle w:val="Heading1"/>
        <w:spacing w:line="194" w:lineRule="auto"/>
        <w:ind w:left="118" w:right="168"/>
        <w:jc w:val="left"/>
      </w:pPr>
      <w:r>
        <w:rPr/>
        <w:t>LO TENDRA ENTENDIDO EL GOBERNADOR DEL ESTADO, HACIENDO QUE SE PUBLIQUE Y SE</w:t>
      </w:r>
      <w:r>
        <w:rPr>
          <w:spacing w:val="-1"/>
        </w:rPr>
        <w:t> </w:t>
      </w:r>
      <w:r>
        <w:rPr/>
        <w:t>CUMPLA.</w:t>
      </w:r>
    </w:p>
    <w:p>
      <w:pPr>
        <w:pStyle w:val="BodyText"/>
        <w:spacing w:before="3"/>
        <w:ind w:left="0"/>
        <w:jc w:val="left"/>
        <w:rPr>
          <w:rFonts w:ascii="TeX Gyre Bonum"/>
          <w:b/>
          <w:sz w:val="16"/>
        </w:rPr>
      </w:pPr>
    </w:p>
    <w:p>
      <w:pPr>
        <w:pStyle w:val="BodyText"/>
        <w:spacing w:line="247" w:lineRule="auto"/>
        <w:ind w:right="111"/>
      </w:pPr>
      <w:r>
        <w:rPr>
          <w:w w:val="110"/>
        </w:rPr>
        <w:t>Dado en el Palacio del Poder Legislativo, en la Ciudad de Toluca de Lerdo, capital del Estado de México, a los quince días del mes de septiembre de mil novecientos ochenta y uno.- Diputado Presidente, Lic. Mario Ruíz de Chávez.- Diputado Secretario, Profra. Mercedes González Vda. de Acosta.- Rúbricas.</w:t>
      </w:r>
    </w:p>
    <w:p>
      <w:pPr>
        <w:pStyle w:val="BodyText"/>
        <w:spacing w:before="10"/>
        <w:ind w:left="0"/>
        <w:jc w:val="left"/>
      </w:pPr>
    </w:p>
    <w:p>
      <w:pPr>
        <w:pStyle w:val="BodyText"/>
      </w:pPr>
      <w:r>
        <w:rPr>
          <w:w w:val="110"/>
        </w:rPr>
        <w:t>Por tanto mando se publique, circule, observe y se le dé el debido cumplimiento.</w:t>
      </w:r>
    </w:p>
    <w:p>
      <w:pPr>
        <w:pStyle w:val="BodyText"/>
        <w:spacing w:before="4"/>
        <w:ind w:left="0"/>
        <w:jc w:val="left"/>
        <w:rPr>
          <w:sz w:val="21"/>
        </w:rPr>
      </w:pPr>
    </w:p>
    <w:p>
      <w:pPr>
        <w:pStyle w:val="BodyText"/>
        <w:ind w:left="4444"/>
        <w:jc w:val="left"/>
      </w:pPr>
      <w:r>
        <w:rPr>
          <w:w w:val="115"/>
        </w:rPr>
        <w:t>Toluca de Lerdo, Méx., a 17 de Septiembre de 1981.</w:t>
      </w:r>
    </w:p>
    <w:p>
      <w:pPr>
        <w:pStyle w:val="BodyText"/>
        <w:ind w:left="0"/>
        <w:jc w:val="left"/>
        <w:rPr>
          <w:sz w:val="22"/>
        </w:rPr>
      </w:pPr>
    </w:p>
    <w:p>
      <w:pPr>
        <w:pStyle w:val="Heading1"/>
        <w:spacing w:line="386" w:lineRule="auto" w:before="180"/>
        <w:ind w:left="2867" w:right="1780" w:hanging="687"/>
        <w:jc w:val="left"/>
      </w:pPr>
      <w:r>
        <w:rPr/>
        <w:t>EL GOBERNADOR CONSTITUCIONAL DEL ESTADO LIC. ALFREDO DEL MAZO GONZALEZ</w:t>
      </w:r>
    </w:p>
    <w:p>
      <w:pPr>
        <w:pStyle w:val="BodyText"/>
        <w:ind w:left="0"/>
        <w:jc w:val="left"/>
        <w:rPr>
          <w:rFonts w:ascii="TeX Gyre Bonum"/>
          <w:b/>
          <w:sz w:val="16"/>
        </w:rPr>
      </w:pPr>
    </w:p>
    <w:p>
      <w:pPr>
        <w:spacing w:line="386" w:lineRule="auto" w:before="0"/>
        <w:ind w:left="118" w:right="5086" w:firstLine="0"/>
        <w:jc w:val="left"/>
        <w:rPr>
          <w:rFonts w:ascii="TeX Gyre Bonum"/>
          <w:b/>
          <w:sz w:val="20"/>
        </w:rPr>
      </w:pPr>
      <w:r>
        <w:rPr>
          <w:rFonts w:ascii="TeX Gyre Bonum"/>
          <w:b/>
          <w:sz w:val="20"/>
        </w:rPr>
        <w:t>EL SECRETARIO GENERAL DE GOBIERNO LIC. MARIO COLIN SANCHEZ</w:t>
      </w:r>
    </w:p>
    <w:p>
      <w:pPr>
        <w:spacing w:after="0" w:line="386" w:lineRule="auto"/>
        <w:jc w:val="left"/>
        <w:rPr>
          <w:rFonts w:ascii="TeX Gyre Bonum"/>
          <w:sz w:val="20"/>
        </w:rPr>
        <w:sectPr>
          <w:pgSz w:w="12240" w:h="15840"/>
          <w:pgMar w:header="720" w:footer="987" w:top="1680" w:bottom="1180" w:left="1300" w:right="1300"/>
        </w:sectPr>
      </w:pPr>
    </w:p>
    <w:p>
      <w:pPr>
        <w:pStyle w:val="BodyText"/>
        <w:spacing w:before="8"/>
        <w:ind w:left="0"/>
        <w:jc w:val="left"/>
        <w:rPr>
          <w:rFonts w:ascii="TeX Gyre Bonum"/>
          <w:b/>
          <w:sz w:val="25"/>
        </w:rPr>
      </w:pPr>
    </w:p>
    <w:p>
      <w:pPr>
        <w:tabs>
          <w:tab w:pos="3664" w:val="left" w:leader="none"/>
        </w:tabs>
        <w:spacing w:before="57"/>
        <w:ind w:left="118" w:right="0" w:firstLine="0"/>
        <w:jc w:val="left"/>
        <w:rPr>
          <w:sz w:val="20"/>
        </w:rPr>
      </w:pPr>
      <w:r>
        <w:rPr>
          <w:rFonts w:ascii="TeX Gyre Bonum"/>
          <w:b/>
          <w:w w:val="105"/>
          <w:sz w:val="20"/>
        </w:rPr>
        <w:t>APROBACION:</w:t>
        <w:tab/>
      </w:r>
      <w:r>
        <w:rPr>
          <w:w w:val="110"/>
          <w:sz w:val="20"/>
        </w:rPr>
        <w:t>15  de septiembre de </w:t>
      </w:r>
      <w:r>
        <w:rPr>
          <w:spacing w:val="3"/>
          <w:w w:val="110"/>
          <w:sz w:val="20"/>
        </w:rPr>
        <w:t> </w:t>
      </w:r>
      <w:r>
        <w:rPr>
          <w:w w:val="110"/>
          <w:sz w:val="20"/>
        </w:rPr>
        <w:t>1981.</w:t>
      </w:r>
    </w:p>
    <w:p>
      <w:pPr>
        <w:tabs>
          <w:tab w:pos="3664" w:val="left" w:leader="none"/>
        </w:tabs>
        <w:spacing w:before="176"/>
        <w:ind w:left="118" w:right="0" w:firstLine="0"/>
        <w:jc w:val="left"/>
        <w:rPr>
          <w:sz w:val="20"/>
        </w:rPr>
      </w:pPr>
      <w:r>
        <w:rPr>
          <w:rFonts w:ascii="TeX Gyre Bonum"/>
          <w:b/>
          <w:sz w:val="20"/>
        </w:rPr>
        <w:t>PROMULGACION:</w:t>
        <w:tab/>
      </w:r>
      <w:r>
        <w:rPr>
          <w:w w:val="110"/>
          <w:sz w:val="20"/>
        </w:rPr>
        <w:t>17  de septiembre de </w:t>
      </w:r>
      <w:r>
        <w:rPr>
          <w:spacing w:val="8"/>
          <w:w w:val="110"/>
          <w:sz w:val="20"/>
        </w:rPr>
        <w:t> </w:t>
      </w:r>
      <w:r>
        <w:rPr>
          <w:w w:val="110"/>
          <w:sz w:val="20"/>
        </w:rPr>
        <w:t>1981.</w:t>
      </w:r>
    </w:p>
    <w:p>
      <w:pPr>
        <w:tabs>
          <w:tab w:pos="3664" w:val="left" w:leader="none"/>
        </w:tabs>
        <w:spacing w:before="179"/>
        <w:ind w:left="118" w:right="0" w:firstLine="0"/>
        <w:jc w:val="left"/>
        <w:rPr>
          <w:sz w:val="20"/>
        </w:rPr>
      </w:pPr>
      <w:r>
        <w:rPr>
          <w:rFonts w:ascii="TeX Gyre Bonum"/>
          <w:b/>
          <w:w w:val="105"/>
          <w:sz w:val="20"/>
        </w:rPr>
        <w:t>PUBLICACION:</w:t>
        <w:tab/>
      </w:r>
      <w:hyperlink r:id="rId7">
        <w:r>
          <w:rPr>
            <w:color w:val="0462C1"/>
            <w:w w:val="110"/>
            <w:sz w:val="20"/>
            <w:u w:val="single" w:color="0462C1"/>
          </w:rPr>
          <w:t>17  de septiembre de </w:t>
        </w:r>
        <w:r>
          <w:rPr>
            <w:color w:val="0462C1"/>
            <w:spacing w:val="7"/>
            <w:w w:val="110"/>
            <w:sz w:val="20"/>
            <w:u w:val="single" w:color="0462C1"/>
          </w:rPr>
          <w:t> </w:t>
        </w:r>
        <w:r>
          <w:rPr>
            <w:color w:val="0462C1"/>
            <w:w w:val="110"/>
            <w:sz w:val="20"/>
            <w:u w:val="single" w:color="0462C1"/>
          </w:rPr>
          <w:t>1981.</w:t>
        </w:r>
      </w:hyperlink>
    </w:p>
    <w:p>
      <w:pPr>
        <w:pStyle w:val="BodyText"/>
        <w:spacing w:before="8"/>
        <w:ind w:left="0"/>
        <w:jc w:val="left"/>
        <w:rPr>
          <w:sz w:val="10"/>
        </w:rPr>
      </w:pPr>
    </w:p>
    <w:p>
      <w:pPr>
        <w:tabs>
          <w:tab w:pos="3664" w:val="left" w:leader="none"/>
        </w:tabs>
        <w:spacing w:before="57"/>
        <w:ind w:left="118" w:right="0" w:firstLine="0"/>
        <w:jc w:val="left"/>
        <w:rPr>
          <w:sz w:val="20"/>
        </w:rPr>
      </w:pPr>
      <w:r>
        <w:rPr>
          <w:rFonts w:ascii="TeX Gyre Bonum"/>
          <w:b/>
          <w:w w:val="105"/>
          <w:sz w:val="20"/>
        </w:rPr>
        <w:t>VIGENCIA:</w:t>
        <w:tab/>
      </w:r>
      <w:r>
        <w:rPr>
          <w:w w:val="115"/>
          <w:sz w:val="20"/>
        </w:rPr>
        <w:t>17 de septiembre de</w:t>
      </w:r>
      <w:r>
        <w:rPr>
          <w:spacing w:val="2"/>
          <w:w w:val="115"/>
          <w:sz w:val="20"/>
        </w:rPr>
        <w:t> </w:t>
      </w:r>
      <w:r>
        <w:rPr>
          <w:w w:val="115"/>
          <w:sz w:val="20"/>
        </w:rPr>
        <w:t>1981.</w:t>
      </w:r>
    </w:p>
    <w:p>
      <w:pPr>
        <w:pStyle w:val="BodyText"/>
        <w:ind w:left="0"/>
        <w:jc w:val="left"/>
        <w:rPr>
          <w:sz w:val="22"/>
        </w:rPr>
      </w:pPr>
    </w:p>
    <w:p>
      <w:pPr>
        <w:pStyle w:val="BodyText"/>
        <w:ind w:left="0"/>
        <w:jc w:val="left"/>
        <w:rPr>
          <w:sz w:val="22"/>
        </w:rPr>
      </w:pPr>
    </w:p>
    <w:p>
      <w:pPr>
        <w:pStyle w:val="BodyText"/>
        <w:ind w:left="0"/>
        <w:jc w:val="left"/>
        <w:rPr>
          <w:sz w:val="22"/>
        </w:rPr>
      </w:pPr>
    </w:p>
    <w:p>
      <w:pPr>
        <w:pStyle w:val="BodyText"/>
        <w:ind w:left="0"/>
        <w:jc w:val="left"/>
        <w:rPr>
          <w:sz w:val="22"/>
        </w:rPr>
      </w:pPr>
    </w:p>
    <w:p>
      <w:pPr>
        <w:pStyle w:val="BodyText"/>
        <w:spacing w:before="9"/>
        <w:ind w:left="0"/>
        <w:jc w:val="left"/>
        <w:rPr>
          <w:sz w:val="30"/>
        </w:rPr>
      </w:pPr>
    </w:p>
    <w:p>
      <w:pPr>
        <w:pStyle w:val="Heading1"/>
      </w:pPr>
      <w:r>
        <w:rPr/>
        <w:t>REFORMAS Y ADICIONES</w:t>
      </w:r>
    </w:p>
    <w:p>
      <w:pPr>
        <w:pStyle w:val="BodyText"/>
        <w:spacing w:line="230" w:lineRule="auto" w:before="188"/>
        <w:ind w:right="40"/>
        <w:jc w:val="left"/>
      </w:pPr>
      <w:r>
        <w:rPr>
          <w:rFonts w:ascii="TeX Gyre Bonum" w:hAnsi="TeX Gyre Bonum"/>
          <w:b/>
          <w:w w:val="110"/>
        </w:rPr>
        <w:t>DECRETO NÚMERO 164.- </w:t>
      </w:r>
      <w:r>
        <w:rPr>
          <w:w w:val="110"/>
        </w:rPr>
        <w:t>Por el que se reforman los artículos 41 y 43, </w:t>
      </w:r>
      <w:hyperlink r:id="rId8">
        <w:r>
          <w:rPr>
            <w:color w:val="0462C1"/>
            <w:w w:val="110"/>
            <w:u w:val="single" w:color="0462C1"/>
          </w:rPr>
          <w:t>publicado en la Gaceta</w:t>
        </w:r>
      </w:hyperlink>
      <w:r>
        <w:rPr>
          <w:color w:val="0462C1"/>
          <w:w w:val="110"/>
        </w:rPr>
        <w:t> </w:t>
      </w:r>
      <w:hyperlink r:id="rId8">
        <w:r>
          <w:rPr>
            <w:color w:val="0462C1"/>
            <w:w w:val="110"/>
            <w:u w:val="single" w:color="0462C1"/>
          </w:rPr>
          <w:t>del Gobierno el 31 de diciembre de 1986.</w:t>
        </w:r>
      </w:hyperlink>
    </w:p>
    <w:p>
      <w:pPr>
        <w:pStyle w:val="BodyText"/>
        <w:spacing w:before="5"/>
        <w:ind w:left="0"/>
        <w:jc w:val="left"/>
        <w:rPr>
          <w:sz w:val="12"/>
        </w:rPr>
      </w:pPr>
    </w:p>
    <w:p>
      <w:pPr>
        <w:pStyle w:val="BodyText"/>
        <w:spacing w:line="228" w:lineRule="auto" w:before="68"/>
        <w:jc w:val="left"/>
      </w:pPr>
      <w:r>
        <w:rPr>
          <w:rFonts w:ascii="TeX Gyre Bonum" w:hAnsi="TeX Gyre Bonum"/>
          <w:b/>
          <w:w w:val="110"/>
        </w:rPr>
        <w:t>DECRETO</w:t>
      </w:r>
      <w:r>
        <w:rPr>
          <w:rFonts w:ascii="TeX Gyre Bonum" w:hAnsi="TeX Gyre Bonum"/>
          <w:b/>
          <w:spacing w:val="-22"/>
          <w:w w:val="110"/>
        </w:rPr>
        <w:t> </w:t>
      </w:r>
      <w:r>
        <w:rPr>
          <w:rFonts w:ascii="TeX Gyre Bonum" w:hAnsi="TeX Gyre Bonum"/>
          <w:b/>
          <w:w w:val="110"/>
        </w:rPr>
        <w:t>NÚMERO</w:t>
      </w:r>
      <w:r>
        <w:rPr>
          <w:rFonts w:ascii="TeX Gyre Bonum" w:hAnsi="TeX Gyre Bonum"/>
          <w:b/>
          <w:spacing w:val="-23"/>
          <w:w w:val="110"/>
        </w:rPr>
        <w:t> </w:t>
      </w:r>
      <w:r>
        <w:rPr>
          <w:rFonts w:ascii="TeX Gyre Bonum" w:hAnsi="TeX Gyre Bonum"/>
          <w:b/>
          <w:w w:val="110"/>
        </w:rPr>
        <w:t>211.-</w:t>
      </w:r>
      <w:r>
        <w:rPr>
          <w:rFonts w:ascii="TeX Gyre Bonum" w:hAnsi="TeX Gyre Bonum"/>
          <w:b/>
          <w:spacing w:val="-24"/>
          <w:w w:val="110"/>
        </w:rPr>
        <w:t> </w:t>
      </w:r>
      <w:r>
        <w:rPr>
          <w:w w:val="110"/>
        </w:rPr>
        <w:t>Por</w:t>
      </w:r>
      <w:r>
        <w:rPr>
          <w:spacing w:val="-2"/>
          <w:w w:val="110"/>
        </w:rPr>
        <w:t> </w:t>
      </w:r>
      <w:r>
        <w:rPr>
          <w:w w:val="110"/>
        </w:rPr>
        <w:t>el</w:t>
      </w:r>
      <w:r>
        <w:rPr>
          <w:spacing w:val="-3"/>
          <w:w w:val="110"/>
        </w:rPr>
        <w:t> </w:t>
      </w:r>
      <w:r>
        <w:rPr>
          <w:w w:val="110"/>
        </w:rPr>
        <w:t>que</w:t>
      </w:r>
      <w:r>
        <w:rPr>
          <w:spacing w:val="-3"/>
          <w:w w:val="110"/>
        </w:rPr>
        <w:t> </w:t>
      </w:r>
      <w:r>
        <w:rPr>
          <w:w w:val="110"/>
        </w:rPr>
        <w:t>se</w:t>
      </w:r>
      <w:r>
        <w:rPr>
          <w:spacing w:val="-4"/>
          <w:w w:val="110"/>
        </w:rPr>
        <w:t> </w:t>
      </w:r>
      <w:r>
        <w:rPr>
          <w:w w:val="110"/>
        </w:rPr>
        <w:t>reforman</w:t>
      </w:r>
      <w:r>
        <w:rPr>
          <w:spacing w:val="-2"/>
          <w:w w:val="110"/>
        </w:rPr>
        <w:t> </w:t>
      </w:r>
      <w:r>
        <w:rPr>
          <w:w w:val="110"/>
        </w:rPr>
        <w:t>los</w:t>
      </w:r>
      <w:r>
        <w:rPr>
          <w:spacing w:val="-3"/>
          <w:w w:val="110"/>
        </w:rPr>
        <w:t> </w:t>
      </w:r>
      <w:r>
        <w:rPr>
          <w:w w:val="110"/>
        </w:rPr>
        <w:t>artículos</w:t>
      </w:r>
      <w:r>
        <w:rPr>
          <w:spacing w:val="-3"/>
          <w:w w:val="110"/>
        </w:rPr>
        <w:t> </w:t>
      </w:r>
      <w:r>
        <w:rPr>
          <w:w w:val="110"/>
        </w:rPr>
        <w:t>33</w:t>
      </w:r>
      <w:r>
        <w:rPr>
          <w:spacing w:val="-3"/>
          <w:w w:val="110"/>
        </w:rPr>
        <w:t> </w:t>
      </w:r>
      <w:r>
        <w:rPr>
          <w:w w:val="110"/>
        </w:rPr>
        <w:t>y</w:t>
      </w:r>
      <w:r>
        <w:rPr>
          <w:spacing w:val="-2"/>
          <w:w w:val="110"/>
        </w:rPr>
        <w:t> </w:t>
      </w:r>
      <w:r>
        <w:rPr>
          <w:w w:val="110"/>
        </w:rPr>
        <w:t>34,</w:t>
      </w:r>
      <w:r>
        <w:rPr>
          <w:spacing w:val="-2"/>
          <w:w w:val="110"/>
        </w:rPr>
        <w:t> </w:t>
      </w:r>
      <w:hyperlink r:id="rId9">
        <w:r>
          <w:rPr>
            <w:color w:val="0462C1"/>
            <w:w w:val="110"/>
            <w:u w:val="single" w:color="0462C1"/>
          </w:rPr>
          <w:t>publicado</w:t>
        </w:r>
        <w:r>
          <w:rPr>
            <w:color w:val="0462C1"/>
            <w:spacing w:val="-3"/>
            <w:w w:val="110"/>
            <w:u w:val="single" w:color="0462C1"/>
          </w:rPr>
          <w:t> </w:t>
        </w:r>
        <w:r>
          <w:rPr>
            <w:color w:val="0462C1"/>
            <w:w w:val="110"/>
            <w:u w:val="single" w:color="0462C1"/>
          </w:rPr>
          <w:t>en</w:t>
        </w:r>
        <w:r>
          <w:rPr>
            <w:color w:val="0462C1"/>
            <w:spacing w:val="-3"/>
            <w:w w:val="110"/>
            <w:u w:val="single" w:color="0462C1"/>
          </w:rPr>
          <w:t> </w:t>
        </w:r>
        <w:r>
          <w:rPr>
            <w:color w:val="0462C1"/>
            <w:w w:val="110"/>
            <w:u w:val="single" w:color="0462C1"/>
          </w:rPr>
          <w:t>la</w:t>
        </w:r>
        <w:r>
          <w:rPr>
            <w:color w:val="0462C1"/>
            <w:spacing w:val="-3"/>
            <w:w w:val="110"/>
            <w:u w:val="single" w:color="0462C1"/>
          </w:rPr>
          <w:t> </w:t>
        </w:r>
        <w:r>
          <w:rPr>
            <w:color w:val="0462C1"/>
            <w:w w:val="110"/>
            <w:u w:val="single" w:color="0462C1"/>
          </w:rPr>
          <w:t>Gaceta</w:t>
        </w:r>
      </w:hyperlink>
      <w:r>
        <w:rPr>
          <w:color w:val="0462C1"/>
          <w:w w:val="110"/>
        </w:rPr>
        <w:t> </w:t>
      </w:r>
      <w:hyperlink r:id="rId9">
        <w:r>
          <w:rPr>
            <w:color w:val="0462C1"/>
            <w:w w:val="110"/>
            <w:u w:val="single" w:color="0462C1"/>
          </w:rPr>
          <w:t>del Gobierno el 8 de julio</w:t>
        </w:r>
        <w:r>
          <w:rPr>
            <w:color w:val="0462C1"/>
            <w:spacing w:val="22"/>
            <w:w w:val="110"/>
            <w:u w:val="single" w:color="0462C1"/>
          </w:rPr>
          <w:t> </w:t>
        </w:r>
        <w:r>
          <w:rPr>
            <w:color w:val="0462C1"/>
            <w:w w:val="110"/>
            <w:u w:val="single" w:color="0462C1"/>
          </w:rPr>
          <w:t>de 1987.</w:t>
        </w:r>
      </w:hyperlink>
    </w:p>
    <w:p>
      <w:pPr>
        <w:pStyle w:val="BodyText"/>
        <w:spacing w:before="5"/>
        <w:ind w:left="0"/>
        <w:jc w:val="left"/>
        <w:rPr>
          <w:sz w:val="12"/>
        </w:rPr>
      </w:pPr>
    </w:p>
    <w:p>
      <w:pPr>
        <w:pStyle w:val="BodyText"/>
        <w:spacing w:line="230" w:lineRule="auto" w:before="67"/>
        <w:jc w:val="left"/>
      </w:pPr>
      <w:r>
        <w:rPr>
          <w:rFonts w:ascii="TeX Gyre Bonum" w:hAnsi="TeX Gyre Bonum"/>
          <w:b/>
          <w:w w:val="110"/>
        </w:rPr>
        <w:t>DECRETO NÚMERO 237.- </w:t>
      </w:r>
      <w:r>
        <w:rPr>
          <w:w w:val="110"/>
        </w:rPr>
        <w:t>Por el que se reforman los artículos 30 fracción VIII y 38 fracción XV, </w:t>
      </w:r>
      <w:hyperlink r:id="rId10">
        <w:r>
          <w:rPr>
            <w:color w:val="0462C1"/>
            <w:w w:val="110"/>
            <w:u w:val="single" w:color="0462C1"/>
          </w:rPr>
          <w:t>publicado en la Gaceta del Gobierno el 14 de septiembre de 1987.</w:t>
        </w:r>
      </w:hyperlink>
    </w:p>
    <w:p>
      <w:pPr>
        <w:pStyle w:val="BodyText"/>
        <w:spacing w:before="2"/>
        <w:ind w:left="0"/>
        <w:jc w:val="left"/>
        <w:rPr>
          <w:sz w:val="12"/>
        </w:rPr>
      </w:pPr>
    </w:p>
    <w:p>
      <w:pPr>
        <w:pStyle w:val="BodyText"/>
        <w:spacing w:before="57"/>
        <w:ind w:right="113"/>
      </w:pPr>
      <w:r>
        <w:rPr>
          <w:rFonts w:ascii="TeX Gyre Bonum" w:hAnsi="TeX Gyre Bonum"/>
          <w:b/>
          <w:w w:val="110"/>
        </w:rPr>
        <w:t>DECRETO NÚMERO 88.- </w:t>
      </w:r>
      <w:r>
        <w:rPr>
          <w:w w:val="110"/>
        </w:rPr>
        <w:t>Por el que se reforman los artículos 19 fracción II; 23 y 24, se adiciona el artículo 19 con la fracción X, 38 bis y se deroga la fracción III del artículo 19; 25  y  26,</w:t>
      </w:r>
      <w:r>
        <w:rPr>
          <w:spacing w:val="10"/>
          <w:w w:val="110"/>
        </w:rPr>
        <w:t> </w:t>
      </w:r>
      <w:hyperlink r:id="rId11">
        <w:r>
          <w:rPr>
            <w:color w:val="0462C1"/>
            <w:w w:val="110"/>
            <w:u w:val="single" w:color="0462C1"/>
          </w:rPr>
          <w:t>publicado</w:t>
        </w:r>
        <w:r>
          <w:rPr>
            <w:color w:val="0462C1"/>
            <w:spacing w:val="13"/>
            <w:w w:val="110"/>
            <w:u w:val="single" w:color="0462C1"/>
          </w:rPr>
          <w:t> </w:t>
        </w:r>
        <w:r>
          <w:rPr>
            <w:color w:val="0462C1"/>
            <w:w w:val="110"/>
            <w:u w:val="single" w:color="0462C1"/>
          </w:rPr>
          <w:t>en</w:t>
        </w:r>
        <w:r>
          <w:rPr>
            <w:color w:val="0462C1"/>
            <w:spacing w:val="12"/>
            <w:w w:val="110"/>
            <w:u w:val="single" w:color="0462C1"/>
          </w:rPr>
          <w:t> </w:t>
        </w:r>
        <w:r>
          <w:rPr>
            <w:color w:val="0462C1"/>
            <w:w w:val="110"/>
            <w:u w:val="single" w:color="0462C1"/>
          </w:rPr>
          <w:t>la</w:t>
        </w:r>
        <w:r>
          <w:rPr>
            <w:color w:val="0462C1"/>
            <w:spacing w:val="12"/>
            <w:w w:val="110"/>
            <w:u w:val="single" w:color="0462C1"/>
          </w:rPr>
          <w:t> </w:t>
        </w:r>
        <w:r>
          <w:rPr>
            <w:color w:val="0462C1"/>
            <w:w w:val="110"/>
            <w:u w:val="single" w:color="0462C1"/>
          </w:rPr>
          <w:t>Gaceta</w:t>
        </w:r>
        <w:r>
          <w:rPr>
            <w:color w:val="0462C1"/>
            <w:spacing w:val="12"/>
            <w:w w:val="110"/>
            <w:u w:val="single" w:color="0462C1"/>
          </w:rPr>
          <w:t> </w:t>
        </w:r>
        <w:r>
          <w:rPr>
            <w:color w:val="0462C1"/>
            <w:w w:val="110"/>
            <w:u w:val="single" w:color="0462C1"/>
          </w:rPr>
          <w:t>del</w:t>
        </w:r>
        <w:r>
          <w:rPr>
            <w:color w:val="0462C1"/>
            <w:spacing w:val="12"/>
            <w:w w:val="110"/>
            <w:u w:val="single" w:color="0462C1"/>
          </w:rPr>
          <w:t> </w:t>
        </w:r>
        <w:r>
          <w:rPr>
            <w:color w:val="0462C1"/>
            <w:w w:val="110"/>
            <w:u w:val="single" w:color="0462C1"/>
          </w:rPr>
          <w:t>Gobierno</w:t>
        </w:r>
        <w:r>
          <w:rPr>
            <w:color w:val="0462C1"/>
            <w:spacing w:val="13"/>
            <w:w w:val="110"/>
            <w:u w:val="single" w:color="0462C1"/>
          </w:rPr>
          <w:t> </w:t>
        </w:r>
        <w:r>
          <w:rPr>
            <w:color w:val="0462C1"/>
            <w:w w:val="110"/>
            <w:u w:val="single" w:color="0462C1"/>
          </w:rPr>
          <w:t>el</w:t>
        </w:r>
        <w:r>
          <w:rPr>
            <w:color w:val="0462C1"/>
            <w:spacing w:val="10"/>
            <w:w w:val="110"/>
            <w:u w:val="single" w:color="0462C1"/>
          </w:rPr>
          <w:t> </w:t>
        </w:r>
        <w:r>
          <w:rPr>
            <w:color w:val="0462C1"/>
            <w:w w:val="115"/>
            <w:u w:val="single" w:color="0462C1"/>
          </w:rPr>
          <w:t>11</w:t>
        </w:r>
        <w:r>
          <w:rPr>
            <w:color w:val="0462C1"/>
            <w:spacing w:val="8"/>
            <w:w w:val="115"/>
            <w:u w:val="single" w:color="0462C1"/>
          </w:rPr>
          <w:t> </w:t>
        </w:r>
        <w:r>
          <w:rPr>
            <w:color w:val="0462C1"/>
            <w:w w:val="110"/>
            <w:u w:val="single" w:color="0462C1"/>
          </w:rPr>
          <w:t>de</w:t>
        </w:r>
        <w:r>
          <w:rPr>
            <w:color w:val="0462C1"/>
            <w:spacing w:val="13"/>
            <w:w w:val="110"/>
            <w:u w:val="single" w:color="0462C1"/>
          </w:rPr>
          <w:t> </w:t>
        </w:r>
        <w:r>
          <w:rPr>
            <w:color w:val="0462C1"/>
            <w:w w:val="110"/>
            <w:u w:val="single" w:color="0462C1"/>
          </w:rPr>
          <w:t>octubre</w:t>
        </w:r>
        <w:r>
          <w:rPr>
            <w:color w:val="0462C1"/>
            <w:spacing w:val="11"/>
            <w:w w:val="110"/>
            <w:u w:val="single" w:color="0462C1"/>
          </w:rPr>
          <w:t> </w:t>
        </w:r>
        <w:r>
          <w:rPr>
            <w:color w:val="0462C1"/>
            <w:w w:val="110"/>
            <w:u w:val="single" w:color="0462C1"/>
          </w:rPr>
          <w:t>de</w:t>
        </w:r>
        <w:r>
          <w:rPr>
            <w:color w:val="0462C1"/>
            <w:spacing w:val="11"/>
            <w:w w:val="110"/>
            <w:u w:val="single" w:color="0462C1"/>
          </w:rPr>
          <w:t> </w:t>
        </w:r>
        <w:r>
          <w:rPr>
            <w:color w:val="0462C1"/>
            <w:w w:val="110"/>
            <w:u w:val="single" w:color="0462C1"/>
          </w:rPr>
          <w:t>1989.</w:t>
        </w:r>
      </w:hyperlink>
    </w:p>
    <w:p>
      <w:pPr>
        <w:pStyle w:val="BodyText"/>
        <w:spacing w:before="2"/>
        <w:ind w:left="0"/>
        <w:jc w:val="left"/>
        <w:rPr>
          <w:sz w:val="12"/>
        </w:rPr>
      </w:pPr>
    </w:p>
    <w:p>
      <w:pPr>
        <w:pStyle w:val="BodyText"/>
        <w:spacing w:line="230" w:lineRule="auto" w:before="66"/>
        <w:jc w:val="left"/>
      </w:pPr>
      <w:r>
        <w:rPr>
          <w:rFonts w:ascii="TeX Gyre Bonum" w:hAnsi="TeX Gyre Bonum"/>
          <w:b/>
          <w:w w:val="110"/>
        </w:rPr>
        <w:t>DECRETO NÚMERO 142.- </w:t>
      </w:r>
      <w:r>
        <w:rPr>
          <w:w w:val="110"/>
        </w:rPr>
        <w:t>Por el que se adiciona el artículo 32 bis, </w:t>
      </w:r>
      <w:hyperlink r:id="rId12">
        <w:r>
          <w:rPr>
            <w:color w:val="0462C1"/>
            <w:w w:val="110"/>
            <w:u w:val="single" w:color="0462C1"/>
          </w:rPr>
          <w:t>publicado en la Gaceta del</w:t>
        </w:r>
      </w:hyperlink>
      <w:r>
        <w:rPr>
          <w:color w:val="0462C1"/>
          <w:w w:val="110"/>
        </w:rPr>
        <w:t> </w:t>
      </w:r>
      <w:hyperlink r:id="rId12">
        <w:r>
          <w:rPr>
            <w:color w:val="0462C1"/>
            <w:w w:val="110"/>
            <w:u w:val="single" w:color="0462C1"/>
          </w:rPr>
          <w:t>Gobierno el 10 de octubre de 1990.</w:t>
        </w:r>
      </w:hyperlink>
    </w:p>
    <w:p>
      <w:pPr>
        <w:pStyle w:val="BodyText"/>
        <w:spacing w:before="2"/>
        <w:ind w:left="0"/>
        <w:jc w:val="left"/>
        <w:rPr>
          <w:sz w:val="12"/>
        </w:rPr>
      </w:pPr>
    </w:p>
    <w:p>
      <w:pPr>
        <w:pStyle w:val="BodyText"/>
        <w:spacing w:before="57"/>
        <w:ind w:right="112"/>
      </w:pPr>
      <w:r>
        <w:rPr>
          <w:rFonts w:ascii="TeX Gyre Bonum" w:hAnsi="TeX Gyre Bonum"/>
          <w:b/>
          <w:w w:val="110"/>
        </w:rPr>
        <w:t>DECRETO NÚMERO 46.- </w:t>
      </w:r>
      <w:r>
        <w:rPr>
          <w:w w:val="110"/>
        </w:rPr>
        <w:t>Por el que se reforman los artículos 15, 31, 32 y 32 bis, y se adiciona el artículo 19 con las fracciones XI y XII; 38 fracción XX y se deroga el artículo 22, publicado en la Gaceta del Gobierno el 24 de diciembre de 1991.</w:t>
      </w:r>
    </w:p>
    <w:p>
      <w:pPr>
        <w:pStyle w:val="BodyText"/>
        <w:spacing w:line="244" w:lineRule="auto" w:before="193"/>
        <w:ind w:right="113"/>
      </w:pPr>
      <w:r>
        <w:rPr>
          <w:rFonts w:ascii="TeX Gyre Bonum" w:hAnsi="TeX Gyre Bonum"/>
          <w:b/>
          <w:w w:val="110"/>
        </w:rPr>
        <w:t>DECRETO NÚMERO 127.- </w:t>
      </w:r>
      <w:r>
        <w:rPr>
          <w:w w:val="110"/>
        </w:rPr>
        <w:t>Por el que se reforman los artículos 7, 10, 12, 15, 17, 19 fracciones  I y IV último párrafo; 20, 21 primer párrafo y fracciones I, III y VI y se adiciona este último precepto con las fracciones VI bis, y VII bis; 27, 28 fracción VII y adiciona éste último con las fracciones XV, XVI, XVII, y XVIII, correspondiendo la actual fracción XIV a la fracción XIX, 29 y 30,</w:t>
      </w:r>
      <w:r>
        <w:rPr>
          <w:spacing w:val="10"/>
          <w:w w:val="110"/>
        </w:rPr>
        <w:t> </w:t>
      </w:r>
      <w:hyperlink r:id="rId13">
        <w:r>
          <w:rPr>
            <w:color w:val="0462C1"/>
            <w:w w:val="110"/>
            <w:u w:val="single" w:color="0462C1"/>
          </w:rPr>
          <w:t>publicado</w:t>
        </w:r>
        <w:r>
          <w:rPr>
            <w:color w:val="0462C1"/>
            <w:spacing w:val="13"/>
            <w:w w:val="110"/>
            <w:u w:val="single" w:color="0462C1"/>
          </w:rPr>
          <w:t> </w:t>
        </w:r>
        <w:r>
          <w:rPr>
            <w:color w:val="0462C1"/>
            <w:w w:val="110"/>
            <w:u w:val="single" w:color="0462C1"/>
          </w:rPr>
          <w:t>en</w:t>
        </w:r>
        <w:r>
          <w:rPr>
            <w:color w:val="0462C1"/>
            <w:spacing w:val="11"/>
            <w:w w:val="110"/>
            <w:u w:val="single" w:color="0462C1"/>
          </w:rPr>
          <w:t> </w:t>
        </w:r>
        <w:r>
          <w:rPr>
            <w:color w:val="0462C1"/>
            <w:w w:val="110"/>
            <w:u w:val="single" w:color="0462C1"/>
          </w:rPr>
          <w:t>la</w:t>
        </w:r>
        <w:r>
          <w:rPr>
            <w:color w:val="0462C1"/>
            <w:spacing w:val="12"/>
            <w:w w:val="110"/>
            <w:u w:val="single" w:color="0462C1"/>
          </w:rPr>
          <w:t> </w:t>
        </w:r>
        <w:r>
          <w:rPr>
            <w:color w:val="0462C1"/>
            <w:w w:val="110"/>
            <w:u w:val="single" w:color="0462C1"/>
          </w:rPr>
          <w:t>Gaceta</w:t>
        </w:r>
        <w:r>
          <w:rPr>
            <w:color w:val="0462C1"/>
            <w:spacing w:val="11"/>
            <w:w w:val="110"/>
            <w:u w:val="single" w:color="0462C1"/>
          </w:rPr>
          <w:t> </w:t>
        </w:r>
        <w:r>
          <w:rPr>
            <w:color w:val="0462C1"/>
            <w:w w:val="110"/>
            <w:u w:val="single" w:color="0462C1"/>
          </w:rPr>
          <w:t>del</w:t>
        </w:r>
        <w:r>
          <w:rPr>
            <w:color w:val="0462C1"/>
            <w:spacing w:val="12"/>
            <w:w w:val="110"/>
            <w:u w:val="single" w:color="0462C1"/>
          </w:rPr>
          <w:t> </w:t>
        </w:r>
        <w:r>
          <w:rPr>
            <w:color w:val="0462C1"/>
            <w:w w:val="110"/>
            <w:u w:val="single" w:color="0462C1"/>
          </w:rPr>
          <w:t>Gobierno</w:t>
        </w:r>
        <w:r>
          <w:rPr>
            <w:color w:val="0462C1"/>
            <w:spacing w:val="15"/>
            <w:w w:val="110"/>
            <w:u w:val="single" w:color="0462C1"/>
          </w:rPr>
          <w:t> </w:t>
        </w:r>
        <w:r>
          <w:rPr>
            <w:color w:val="0462C1"/>
            <w:w w:val="110"/>
            <w:u w:val="single" w:color="0462C1"/>
          </w:rPr>
          <w:t>el</w:t>
        </w:r>
        <w:r>
          <w:rPr>
            <w:color w:val="0462C1"/>
            <w:spacing w:val="10"/>
            <w:w w:val="110"/>
            <w:u w:val="single" w:color="0462C1"/>
          </w:rPr>
          <w:t> </w:t>
        </w:r>
        <w:r>
          <w:rPr>
            <w:color w:val="0462C1"/>
            <w:w w:val="110"/>
            <w:u w:val="single" w:color="0462C1"/>
          </w:rPr>
          <w:t>19</w:t>
        </w:r>
        <w:r>
          <w:rPr>
            <w:color w:val="0462C1"/>
            <w:spacing w:val="11"/>
            <w:w w:val="110"/>
            <w:u w:val="single" w:color="0462C1"/>
          </w:rPr>
          <w:t> </w:t>
        </w:r>
        <w:r>
          <w:rPr>
            <w:color w:val="0462C1"/>
            <w:w w:val="110"/>
            <w:u w:val="single" w:color="0462C1"/>
          </w:rPr>
          <w:t>de</w:t>
        </w:r>
        <w:r>
          <w:rPr>
            <w:color w:val="0462C1"/>
            <w:spacing w:val="8"/>
            <w:w w:val="110"/>
            <w:u w:val="single" w:color="0462C1"/>
          </w:rPr>
          <w:t> </w:t>
        </w:r>
        <w:r>
          <w:rPr>
            <w:color w:val="0462C1"/>
            <w:w w:val="110"/>
            <w:u w:val="single" w:color="0462C1"/>
          </w:rPr>
          <w:t>octubre</w:t>
        </w:r>
        <w:r>
          <w:rPr>
            <w:color w:val="0462C1"/>
            <w:spacing w:val="11"/>
            <w:w w:val="110"/>
            <w:u w:val="single" w:color="0462C1"/>
          </w:rPr>
          <w:t> </w:t>
        </w:r>
        <w:r>
          <w:rPr>
            <w:color w:val="0462C1"/>
            <w:w w:val="110"/>
            <w:u w:val="single" w:color="0462C1"/>
          </w:rPr>
          <w:t>de</w:t>
        </w:r>
        <w:r>
          <w:rPr>
            <w:color w:val="0462C1"/>
            <w:spacing w:val="10"/>
            <w:w w:val="110"/>
            <w:u w:val="single" w:color="0462C1"/>
          </w:rPr>
          <w:t> </w:t>
        </w:r>
        <w:r>
          <w:rPr>
            <w:color w:val="0462C1"/>
            <w:w w:val="110"/>
            <w:u w:val="single" w:color="0462C1"/>
          </w:rPr>
          <w:t>1992</w:t>
        </w:r>
      </w:hyperlink>
      <w:r>
        <w:rPr>
          <w:w w:val="110"/>
        </w:rPr>
        <w:t>.</w:t>
      </w:r>
    </w:p>
    <w:p>
      <w:pPr>
        <w:pStyle w:val="BodyText"/>
        <w:spacing w:before="1"/>
        <w:ind w:left="0"/>
        <w:jc w:val="left"/>
        <w:rPr>
          <w:sz w:val="11"/>
        </w:rPr>
      </w:pPr>
    </w:p>
    <w:p>
      <w:pPr>
        <w:pStyle w:val="BodyText"/>
        <w:spacing w:line="230" w:lineRule="auto" w:before="67"/>
        <w:ind w:right="168"/>
        <w:jc w:val="left"/>
      </w:pPr>
      <w:r>
        <w:rPr>
          <w:rFonts w:ascii="TeX Gyre Bonum" w:hAnsi="TeX Gyre Bonum"/>
          <w:b/>
          <w:w w:val="110"/>
        </w:rPr>
        <w:t>DECRETO NÚMERO 59.- </w:t>
      </w:r>
      <w:r>
        <w:rPr>
          <w:w w:val="110"/>
        </w:rPr>
        <w:t>Por el que se reforma la fracción XI del artículo 31, </w:t>
      </w:r>
      <w:hyperlink r:id="rId14">
        <w:r>
          <w:rPr>
            <w:color w:val="0462C1"/>
            <w:w w:val="110"/>
            <w:u w:val="single" w:color="0462C1"/>
          </w:rPr>
          <w:t>publicado en la</w:t>
        </w:r>
      </w:hyperlink>
      <w:r>
        <w:rPr>
          <w:color w:val="0462C1"/>
          <w:w w:val="110"/>
        </w:rPr>
        <w:t> </w:t>
      </w:r>
      <w:hyperlink r:id="rId14">
        <w:r>
          <w:rPr>
            <w:color w:val="0462C1"/>
            <w:w w:val="110"/>
            <w:u w:val="single" w:color="0462C1"/>
          </w:rPr>
          <w:t>Gaceta del Gobierno el 27 de diciembre de 1994.</w:t>
        </w:r>
      </w:hyperlink>
    </w:p>
    <w:p>
      <w:pPr>
        <w:pStyle w:val="BodyText"/>
        <w:spacing w:before="5"/>
        <w:ind w:left="0"/>
        <w:jc w:val="left"/>
        <w:rPr>
          <w:sz w:val="12"/>
        </w:rPr>
      </w:pPr>
    </w:p>
    <w:p>
      <w:pPr>
        <w:pStyle w:val="BodyText"/>
        <w:spacing w:line="230" w:lineRule="auto" w:before="66"/>
        <w:jc w:val="left"/>
      </w:pPr>
      <w:r>
        <w:rPr>
          <w:rFonts w:ascii="TeX Gyre Bonum" w:hAnsi="TeX Gyre Bonum"/>
          <w:b/>
          <w:w w:val="110"/>
        </w:rPr>
        <w:t>DECRETO</w:t>
      </w:r>
      <w:r>
        <w:rPr>
          <w:rFonts w:ascii="TeX Gyre Bonum" w:hAnsi="TeX Gyre Bonum"/>
          <w:b/>
          <w:spacing w:val="-22"/>
          <w:w w:val="110"/>
        </w:rPr>
        <w:t> </w:t>
      </w:r>
      <w:r>
        <w:rPr>
          <w:rFonts w:ascii="TeX Gyre Bonum" w:hAnsi="TeX Gyre Bonum"/>
          <w:b/>
          <w:w w:val="110"/>
        </w:rPr>
        <w:t>NÚMERO</w:t>
      </w:r>
      <w:r>
        <w:rPr>
          <w:rFonts w:ascii="TeX Gyre Bonum" w:hAnsi="TeX Gyre Bonum"/>
          <w:b/>
          <w:spacing w:val="-23"/>
          <w:w w:val="110"/>
        </w:rPr>
        <w:t> </w:t>
      </w:r>
      <w:r>
        <w:rPr>
          <w:rFonts w:ascii="TeX Gyre Bonum" w:hAnsi="TeX Gyre Bonum"/>
          <w:b/>
          <w:w w:val="110"/>
        </w:rPr>
        <w:t>157.-</w:t>
      </w:r>
      <w:r>
        <w:rPr>
          <w:rFonts w:ascii="TeX Gyre Bonum" w:hAnsi="TeX Gyre Bonum"/>
          <w:b/>
          <w:spacing w:val="-25"/>
          <w:w w:val="110"/>
        </w:rPr>
        <w:t> </w:t>
      </w:r>
      <w:r>
        <w:rPr>
          <w:w w:val="110"/>
        </w:rPr>
        <w:t>Por</w:t>
      </w:r>
      <w:r>
        <w:rPr>
          <w:spacing w:val="-3"/>
          <w:w w:val="110"/>
        </w:rPr>
        <w:t> </w:t>
      </w:r>
      <w:r>
        <w:rPr>
          <w:w w:val="110"/>
        </w:rPr>
        <w:t>el</w:t>
      </w:r>
      <w:r>
        <w:rPr>
          <w:spacing w:val="-4"/>
          <w:w w:val="110"/>
        </w:rPr>
        <w:t> </w:t>
      </w:r>
      <w:r>
        <w:rPr>
          <w:w w:val="110"/>
        </w:rPr>
        <w:t>que</w:t>
      </w:r>
      <w:r>
        <w:rPr>
          <w:spacing w:val="-2"/>
          <w:w w:val="110"/>
        </w:rPr>
        <w:t> </w:t>
      </w:r>
      <w:r>
        <w:rPr>
          <w:w w:val="110"/>
        </w:rPr>
        <w:t>se</w:t>
      </w:r>
      <w:r>
        <w:rPr>
          <w:spacing w:val="-4"/>
          <w:w w:val="110"/>
        </w:rPr>
        <w:t> </w:t>
      </w:r>
      <w:r>
        <w:rPr>
          <w:w w:val="110"/>
        </w:rPr>
        <w:t>adicionan</w:t>
      </w:r>
      <w:r>
        <w:rPr>
          <w:spacing w:val="-3"/>
          <w:w w:val="110"/>
        </w:rPr>
        <w:t> </w:t>
      </w:r>
      <w:r>
        <w:rPr>
          <w:w w:val="110"/>
        </w:rPr>
        <w:t>los</w:t>
      </w:r>
      <w:r>
        <w:rPr>
          <w:spacing w:val="-4"/>
          <w:w w:val="110"/>
        </w:rPr>
        <w:t> </w:t>
      </w:r>
      <w:r>
        <w:rPr>
          <w:w w:val="110"/>
        </w:rPr>
        <w:t>textos</w:t>
      </w:r>
      <w:r>
        <w:rPr>
          <w:spacing w:val="-4"/>
          <w:w w:val="110"/>
        </w:rPr>
        <w:t> </w:t>
      </w:r>
      <w:r>
        <w:rPr>
          <w:w w:val="110"/>
        </w:rPr>
        <w:t>a</w:t>
      </w:r>
      <w:r>
        <w:rPr>
          <w:spacing w:val="-3"/>
          <w:w w:val="110"/>
        </w:rPr>
        <w:t> </w:t>
      </w:r>
      <w:r>
        <w:rPr>
          <w:w w:val="110"/>
        </w:rPr>
        <w:t>la</w:t>
      </w:r>
      <w:r>
        <w:rPr>
          <w:spacing w:val="-4"/>
          <w:w w:val="110"/>
        </w:rPr>
        <w:t> </w:t>
      </w:r>
      <w:r>
        <w:rPr>
          <w:w w:val="110"/>
        </w:rPr>
        <w:t>fracción</w:t>
      </w:r>
      <w:r>
        <w:rPr>
          <w:spacing w:val="-3"/>
          <w:w w:val="110"/>
        </w:rPr>
        <w:t> </w:t>
      </w:r>
      <w:r>
        <w:rPr>
          <w:w w:val="110"/>
        </w:rPr>
        <w:t>III</w:t>
      </w:r>
      <w:r>
        <w:rPr>
          <w:spacing w:val="-2"/>
          <w:w w:val="110"/>
        </w:rPr>
        <w:t> </w:t>
      </w:r>
      <w:r>
        <w:rPr>
          <w:w w:val="110"/>
        </w:rPr>
        <w:t>del</w:t>
      </w:r>
      <w:r>
        <w:rPr>
          <w:spacing w:val="-2"/>
          <w:w w:val="110"/>
        </w:rPr>
        <w:t> </w:t>
      </w:r>
      <w:r>
        <w:rPr>
          <w:w w:val="110"/>
        </w:rPr>
        <w:t>artículo</w:t>
      </w:r>
      <w:r>
        <w:rPr>
          <w:spacing w:val="-2"/>
          <w:w w:val="110"/>
        </w:rPr>
        <w:t> </w:t>
      </w:r>
      <w:r>
        <w:rPr>
          <w:w w:val="110"/>
        </w:rPr>
        <w:t>19</w:t>
      </w:r>
      <w:r>
        <w:rPr>
          <w:spacing w:val="-3"/>
          <w:w w:val="110"/>
        </w:rPr>
        <w:t> </w:t>
      </w:r>
      <w:r>
        <w:rPr>
          <w:w w:val="110"/>
        </w:rPr>
        <w:t>y</w:t>
      </w:r>
      <w:r>
        <w:rPr>
          <w:spacing w:val="-3"/>
          <w:w w:val="110"/>
        </w:rPr>
        <w:t> </w:t>
      </w:r>
      <w:r>
        <w:rPr>
          <w:w w:val="110"/>
        </w:rPr>
        <w:t>a los</w:t>
      </w:r>
      <w:r>
        <w:rPr>
          <w:spacing w:val="8"/>
          <w:w w:val="110"/>
        </w:rPr>
        <w:t> </w:t>
      </w:r>
      <w:r>
        <w:rPr>
          <w:w w:val="110"/>
        </w:rPr>
        <w:t>artículos</w:t>
      </w:r>
      <w:r>
        <w:rPr>
          <w:spacing w:val="8"/>
          <w:w w:val="110"/>
        </w:rPr>
        <w:t> </w:t>
      </w:r>
      <w:r>
        <w:rPr>
          <w:w w:val="110"/>
        </w:rPr>
        <w:t>25</w:t>
      </w:r>
      <w:r>
        <w:rPr>
          <w:spacing w:val="11"/>
          <w:w w:val="110"/>
        </w:rPr>
        <w:t> </w:t>
      </w:r>
      <w:r>
        <w:rPr>
          <w:w w:val="110"/>
        </w:rPr>
        <w:t>y</w:t>
      </w:r>
      <w:r>
        <w:rPr>
          <w:spacing w:val="9"/>
          <w:w w:val="110"/>
        </w:rPr>
        <w:t> </w:t>
      </w:r>
      <w:r>
        <w:rPr>
          <w:w w:val="110"/>
        </w:rPr>
        <w:t>26,</w:t>
      </w:r>
      <w:r>
        <w:rPr>
          <w:spacing w:val="9"/>
          <w:w w:val="110"/>
        </w:rPr>
        <w:t> </w:t>
      </w:r>
      <w:hyperlink r:id="rId15">
        <w:r>
          <w:rPr>
            <w:color w:val="0462C1"/>
            <w:w w:val="110"/>
            <w:u w:val="single" w:color="0462C1"/>
          </w:rPr>
          <w:t>publicado</w:t>
        </w:r>
        <w:r>
          <w:rPr>
            <w:color w:val="0462C1"/>
            <w:spacing w:val="10"/>
            <w:w w:val="110"/>
            <w:u w:val="single" w:color="0462C1"/>
          </w:rPr>
          <w:t> </w:t>
        </w:r>
        <w:r>
          <w:rPr>
            <w:color w:val="0462C1"/>
            <w:w w:val="110"/>
            <w:u w:val="single" w:color="0462C1"/>
          </w:rPr>
          <w:t>en</w:t>
        </w:r>
        <w:r>
          <w:rPr>
            <w:color w:val="0462C1"/>
            <w:spacing w:val="9"/>
            <w:w w:val="110"/>
            <w:u w:val="single" w:color="0462C1"/>
          </w:rPr>
          <w:t> </w:t>
        </w:r>
        <w:r>
          <w:rPr>
            <w:color w:val="0462C1"/>
            <w:w w:val="110"/>
            <w:u w:val="single" w:color="0462C1"/>
          </w:rPr>
          <w:t>la</w:t>
        </w:r>
        <w:r>
          <w:rPr>
            <w:color w:val="0462C1"/>
            <w:spacing w:val="10"/>
            <w:w w:val="110"/>
            <w:u w:val="single" w:color="0462C1"/>
          </w:rPr>
          <w:t> </w:t>
        </w:r>
        <w:r>
          <w:rPr>
            <w:color w:val="0462C1"/>
            <w:w w:val="110"/>
            <w:u w:val="single" w:color="0462C1"/>
          </w:rPr>
          <w:t>Gaceta</w:t>
        </w:r>
        <w:r>
          <w:rPr>
            <w:color w:val="0462C1"/>
            <w:spacing w:val="9"/>
            <w:w w:val="110"/>
            <w:u w:val="single" w:color="0462C1"/>
          </w:rPr>
          <w:t> </w:t>
        </w:r>
        <w:r>
          <w:rPr>
            <w:color w:val="0462C1"/>
            <w:w w:val="110"/>
            <w:u w:val="single" w:color="0462C1"/>
          </w:rPr>
          <w:t>del</w:t>
        </w:r>
        <w:r>
          <w:rPr>
            <w:color w:val="0462C1"/>
            <w:spacing w:val="9"/>
            <w:w w:val="110"/>
            <w:u w:val="single" w:color="0462C1"/>
          </w:rPr>
          <w:t> </w:t>
        </w:r>
        <w:r>
          <w:rPr>
            <w:color w:val="0462C1"/>
            <w:w w:val="110"/>
            <w:u w:val="single" w:color="0462C1"/>
          </w:rPr>
          <w:t>Gobierno</w:t>
        </w:r>
        <w:r>
          <w:rPr>
            <w:color w:val="0462C1"/>
            <w:spacing w:val="11"/>
            <w:w w:val="110"/>
            <w:u w:val="single" w:color="0462C1"/>
          </w:rPr>
          <w:t> </w:t>
        </w:r>
        <w:r>
          <w:rPr>
            <w:color w:val="0462C1"/>
            <w:w w:val="110"/>
            <w:u w:val="single" w:color="0462C1"/>
          </w:rPr>
          <w:t>el</w:t>
        </w:r>
        <w:r>
          <w:rPr>
            <w:color w:val="0462C1"/>
            <w:spacing w:val="9"/>
            <w:w w:val="110"/>
            <w:u w:val="single" w:color="0462C1"/>
          </w:rPr>
          <w:t> </w:t>
        </w:r>
        <w:r>
          <w:rPr>
            <w:color w:val="0462C1"/>
            <w:w w:val="110"/>
            <w:u w:val="single" w:color="0462C1"/>
          </w:rPr>
          <w:t>4</w:t>
        </w:r>
        <w:r>
          <w:rPr>
            <w:color w:val="0462C1"/>
            <w:spacing w:val="9"/>
            <w:w w:val="110"/>
            <w:u w:val="single" w:color="0462C1"/>
          </w:rPr>
          <w:t> </w:t>
        </w:r>
        <w:r>
          <w:rPr>
            <w:color w:val="0462C1"/>
            <w:w w:val="110"/>
            <w:u w:val="single" w:color="0462C1"/>
          </w:rPr>
          <w:t>de</w:t>
        </w:r>
        <w:r>
          <w:rPr>
            <w:color w:val="0462C1"/>
            <w:spacing w:val="8"/>
            <w:w w:val="110"/>
            <w:u w:val="single" w:color="0462C1"/>
          </w:rPr>
          <w:t> </w:t>
        </w:r>
        <w:r>
          <w:rPr>
            <w:color w:val="0462C1"/>
            <w:w w:val="110"/>
            <w:u w:val="single" w:color="0462C1"/>
          </w:rPr>
          <w:t>marzo</w:t>
        </w:r>
        <w:r>
          <w:rPr>
            <w:color w:val="0462C1"/>
            <w:spacing w:val="10"/>
            <w:w w:val="110"/>
            <w:u w:val="single" w:color="0462C1"/>
          </w:rPr>
          <w:t> </w:t>
        </w:r>
        <w:r>
          <w:rPr>
            <w:color w:val="0462C1"/>
            <w:w w:val="110"/>
            <w:u w:val="single" w:color="0462C1"/>
          </w:rPr>
          <w:t>del</w:t>
        </w:r>
        <w:r>
          <w:rPr>
            <w:color w:val="0462C1"/>
            <w:spacing w:val="10"/>
            <w:w w:val="110"/>
            <w:u w:val="single" w:color="0462C1"/>
          </w:rPr>
          <w:t> </w:t>
        </w:r>
        <w:r>
          <w:rPr>
            <w:color w:val="0462C1"/>
            <w:w w:val="110"/>
            <w:u w:val="single" w:color="0462C1"/>
          </w:rPr>
          <w:t>2000.</w:t>
        </w:r>
      </w:hyperlink>
    </w:p>
    <w:p>
      <w:pPr>
        <w:pStyle w:val="BodyText"/>
        <w:spacing w:before="2"/>
        <w:ind w:left="0"/>
        <w:jc w:val="left"/>
        <w:rPr>
          <w:sz w:val="12"/>
        </w:rPr>
      </w:pPr>
    </w:p>
    <w:p>
      <w:pPr>
        <w:pStyle w:val="BodyText"/>
        <w:spacing w:line="242" w:lineRule="auto" w:before="58"/>
        <w:ind w:right="113"/>
      </w:pPr>
      <w:r>
        <w:rPr>
          <w:rFonts w:ascii="TeX Gyre Bonum" w:hAnsi="TeX Gyre Bonum"/>
          <w:b/>
          <w:w w:val="110"/>
        </w:rPr>
        <w:t>DECRETO NÚMERO 42.- </w:t>
      </w:r>
      <w:r>
        <w:rPr>
          <w:w w:val="110"/>
        </w:rPr>
        <w:t>Por el que se reforman la fracción VI del artículo 19, su actual fracción VI pasa a ser VII y se recorren en su orden las fracciones VIII y XII para totalizar trece fracciones; el último párrafo del artículo 19 y el artículo 22, </w:t>
      </w:r>
      <w:hyperlink r:id="rId16">
        <w:r>
          <w:rPr>
            <w:color w:val="0462C1"/>
            <w:w w:val="110"/>
            <w:u w:val="single" w:color="0462C1"/>
          </w:rPr>
          <w:t>publicado en  la  Gaceta  del</w:t>
        </w:r>
      </w:hyperlink>
      <w:r>
        <w:rPr>
          <w:color w:val="0462C1"/>
          <w:w w:val="110"/>
        </w:rPr>
        <w:t>  </w:t>
      </w:r>
      <w:hyperlink r:id="rId16">
        <w:r>
          <w:rPr>
            <w:color w:val="0462C1"/>
            <w:w w:val="110"/>
            <w:u w:val="single" w:color="0462C1"/>
          </w:rPr>
          <w:t>Gobierno</w:t>
        </w:r>
        <w:r>
          <w:rPr>
            <w:color w:val="0462C1"/>
            <w:spacing w:val="10"/>
            <w:w w:val="110"/>
            <w:u w:val="single" w:color="0462C1"/>
          </w:rPr>
          <w:t> </w:t>
        </w:r>
        <w:r>
          <w:rPr>
            <w:color w:val="0462C1"/>
            <w:w w:val="110"/>
            <w:u w:val="single" w:color="0462C1"/>
          </w:rPr>
          <w:t>el</w:t>
        </w:r>
        <w:r>
          <w:rPr>
            <w:color w:val="0462C1"/>
            <w:spacing w:val="9"/>
            <w:w w:val="110"/>
            <w:u w:val="single" w:color="0462C1"/>
          </w:rPr>
          <w:t> </w:t>
        </w:r>
        <w:r>
          <w:rPr>
            <w:color w:val="0462C1"/>
            <w:w w:val="110"/>
            <w:u w:val="single" w:color="0462C1"/>
          </w:rPr>
          <w:t>13</w:t>
        </w:r>
        <w:r>
          <w:rPr>
            <w:color w:val="0462C1"/>
            <w:spacing w:val="8"/>
            <w:w w:val="110"/>
            <w:u w:val="single" w:color="0462C1"/>
          </w:rPr>
          <w:t> </w:t>
        </w:r>
        <w:r>
          <w:rPr>
            <w:color w:val="0462C1"/>
            <w:w w:val="110"/>
            <w:u w:val="single" w:color="0462C1"/>
          </w:rPr>
          <w:t>de</w:t>
        </w:r>
        <w:r>
          <w:rPr>
            <w:color w:val="0462C1"/>
            <w:spacing w:val="8"/>
            <w:w w:val="110"/>
            <w:u w:val="single" w:color="0462C1"/>
          </w:rPr>
          <w:t> </w:t>
        </w:r>
        <w:r>
          <w:rPr>
            <w:color w:val="0462C1"/>
            <w:w w:val="110"/>
            <w:u w:val="single" w:color="0462C1"/>
          </w:rPr>
          <w:t>diciembre</w:t>
        </w:r>
        <w:r>
          <w:rPr>
            <w:color w:val="0462C1"/>
            <w:spacing w:val="8"/>
            <w:w w:val="110"/>
            <w:u w:val="single" w:color="0462C1"/>
          </w:rPr>
          <w:t> </w:t>
        </w:r>
        <w:r>
          <w:rPr>
            <w:color w:val="0462C1"/>
            <w:w w:val="110"/>
            <w:u w:val="single" w:color="0462C1"/>
          </w:rPr>
          <w:t>del</w:t>
        </w:r>
        <w:r>
          <w:rPr>
            <w:color w:val="0462C1"/>
            <w:spacing w:val="9"/>
            <w:w w:val="110"/>
            <w:u w:val="single" w:color="0462C1"/>
          </w:rPr>
          <w:t> </w:t>
        </w:r>
        <w:r>
          <w:rPr>
            <w:color w:val="0462C1"/>
            <w:w w:val="110"/>
            <w:u w:val="single" w:color="0462C1"/>
          </w:rPr>
          <w:t>2001</w:t>
        </w:r>
      </w:hyperlink>
      <w:r>
        <w:rPr>
          <w:w w:val="110"/>
        </w:rPr>
        <w:t>;</w:t>
      </w:r>
      <w:r>
        <w:rPr>
          <w:spacing w:val="10"/>
          <w:w w:val="110"/>
        </w:rPr>
        <w:t> </w:t>
      </w:r>
      <w:r>
        <w:rPr>
          <w:w w:val="110"/>
        </w:rPr>
        <w:t>entrando</w:t>
      </w:r>
      <w:r>
        <w:rPr>
          <w:spacing w:val="11"/>
          <w:w w:val="110"/>
        </w:rPr>
        <w:t> </w:t>
      </w:r>
      <w:r>
        <w:rPr>
          <w:w w:val="110"/>
        </w:rPr>
        <w:t>en</w:t>
      </w:r>
      <w:r>
        <w:rPr>
          <w:spacing w:val="9"/>
          <w:w w:val="110"/>
        </w:rPr>
        <w:t> </w:t>
      </w:r>
      <w:r>
        <w:rPr>
          <w:w w:val="110"/>
        </w:rPr>
        <w:t>vigor</w:t>
      </w:r>
      <w:r>
        <w:rPr>
          <w:spacing w:val="10"/>
          <w:w w:val="110"/>
        </w:rPr>
        <w:t> </w:t>
      </w:r>
      <w:r>
        <w:rPr>
          <w:w w:val="110"/>
        </w:rPr>
        <w:t>el</w:t>
      </w:r>
      <w:r>
        <w:rPr>
          <w:spacing w:val="9"/>
          <w:w w:val="110"/>
        </w:rPr>
        <w:t> </w:t>
      </w:r>
      <w:r>
        <w:rPr>
          <w:w w:val="115"/>
        </w:rPr>
        <w:t>1</w:t>
      </w:r>
      <w:r>
        <w:rPr>
          <w:spacing w:val="5"/>
          <w:w w:val="115"/>
        </w:rPr>
        <w:t> </w:t>
      </w:r>
      <w:r>
        <w:rPr>
          <w:w w:val="110"/>
        </w:rPr>
        <w:t>de</w:t>
      </w:r>
      <w:r>
        <w:rPr>
          <w:spacing w:val="9"/>
          <w:w w:val="110"/>
        </w:rPr>
        <w:t> </w:t>
      </w:r>
      <w:r>
        <w:rPr>
          <w:w w:val="110"/>
        </w:rPr>
        <w:t>enero</w:t>
      </w:r>
      <w:r>
        <w:rPr>
          <w:spacing w:val="8"/>
          <w:w w:val="110"/>
        </w:rPr>
        <w:t> </w:t>
      </w:r>
      <w:r>
        <w:rPr>
          <w:w w:val="110"/>
        </w:rPr>
        <w:t>del</w:t>
      </w:r>
      <w:r>
        <w:rPr>
          <w:spacing w:val="7"/>
          <w:w w:val="110"/>
        </w:rPr>
        <w:t> </w:t>
      </w:r>
      <w:r>
        <w:rPr>
          <w:w w:val="110"/>
        </w:rPr>
        <w:t>2002.</w:t>
      </w:r>
    </w:p>
    <w:p>
      <w:pPr>
        <w:spacing w:after="0" w:line="242" w:lineRule="auto"/>
        <w:sectPr>
          <w:pgSz w:w="12240" w:h="15840"/>
          <w:pgMar w:header="720" w:footer="987" w:top="1680" w:bottom="1180" w:left="1300" w:right="1300"/>
        </w:sectPr>
      </w:pPr>
    </w:p>
    <w:p>
      <w:pPr>
        <w:pStyle w:val="BodyText"/>
        <w:spacing w:line="236" w:lineRule="exact" w:before="1"/>
        <w:ind w:right="112"/>
      </w:pPr>
      <w:r>
        <w:rPr>
          <w:rFonts w:ascii="TeX Gyre Bonum" w:hAnsi="TeX Gyre Bonum"/>
          <w:b/>
          <w:w w:val="110"/>
        </w:rPr>
        <w:t>DECRETO NÚMERO 43.- </w:t>
      </w:r>
      <w:r>
        <w:rPr>
          <w:w w:val="110"/>
        </w:rPr>
        <w:t>Por el se adiciona la fracción XIV y se reforma párrafo último del artículo 19, y se adiciona el artículo 36 bis, </w:t>
      </w:r>
      <w:hyperlink r:id="rId17">
        <w:r>
          <w:rPr>
            <w:color w:val="0462C1"/>
            <w:w w:val="110"/>
            <w:u w:val="single" w:color="0462C1"/>
          </w:rPr>
          <w:t>publicado en la Gaceta del Gobierno el 20 de</w:t>
        </w:r>
      </w:hyperlink>
      <w:r>
        <w:rPr>
          <w:color w:val="0462C1"/>
          <w:w w:val="110"/>
        </w:rPr>
        <w:t> </w:t>
      </w:r>
      <w:hyperlink r:id="rId17">
        <w:r>
          <w:rPr>
            <w:color w:val="0462C1"/>
            <w:w w:val="110"/>
            <w:u w:val="single" w:color="0462C1"/>
          </w:rPr>
          <w:t>diciembre del 2001</w:t>
        </w:r>
      </w:hyperlink>
      <w:r>
        <w:rPr>
          <w:w w:val="110"/>
        </w:rPr>
        <w:t>; entrando en vigor al día siguiente de su publicación.</w:t>
      </w:r>
    </w:p>
    <w:p>
      <w:pPr>
        <w:pStyle w:val="BodyText"/>
        <w:spacing w:before="6"/>
        <w:ind w:left="0"/>
        <w:jc w:val="left"/>
        <w:rPr>
          <w:sz w:val="11"/>
        </w:rPr>
      </w:pPr>
    </w:p>
    <w:p>
      <w:pPr>
        <w:pStyle w:val="BodyText"/>
        <w:spacing w:line="244" w:lineRule="auto" w:before="58"/>
        <w:ind w:right="110"/>
      </w:pPr>
      <w:r>
        <w:rPr>
          <w:rFonts w:ascii="TeX Gyre Bonum" w:hAnsi="TeX Gyre Bonum"/>
          <w:b/>
          <w:w w:val="110"/>
        </w:rPr>
        <w:t>DECRETO NÚMERO 86.- </w:t>
      </w:r>
      <w:r>
        <w:rPr>
          <w:w w:val="110"/>
        </w:rPr>
        <w:t>Por el se reforman los artículos 19 en sus fracciones I a la XIV y último párrafo, 32, 33 y 34 de la Ley Orgánica de la Administración Pública del Estado de México, y se adiciona la fracción XV al artículo 19 de la Ley Orgánica de la Administración Pública del Estado de México, </w:t>
      </w:r>
      <w:hyperlink r:id="rId18">
        <w:r>
          <w:rPr>
            <w:color w:val="0462C1"/>
            <w:w w:val="110"/>
            <w:u w:val="single" w:color="0462C1"/>
          </w:rPr>
          <w:t>publicado en la Gaceta del Gobierno el 2 de agosto del 2002</w:t>
        </w:r>
      </w:hyperlink>
      <w:r>
        <w:rPr>
          <w:w w:val="110"/>
        </w:rPr>
        <w:t>; entrando</w:t>
      </w:r>
      <w:r>
        <w:rPr>
          <w:spacing w:val="12"/>
          <w:w w:val="110"/>
        </w:rPr>
        <w:t> </w:t>
      </w:r>
      <w:r>
        <w:rPr>
          <w:w w:val="110"/>
        </w:rPr>
        <w:t>en</w:t>
      </w:r>
      <w:r>
        <w:rPr>
          <w:spacing w:val="11"/>
          <w:w w:val="110"/>
        </w:rPr>
        <w:t> </w:t>
      </w:r>
      <w:r>
        <w:rPr>
          <w:w w:val="110"/>
        </w:rPr>
        <w:t>vigor</w:t>
      </w:r>
      <w:r>
        <w:rPr>
          <w:spacing w:val="10"/>
          <w:w w:val="110"/>
        </w:rPr>
        <w:t> </w:t>
      </w:r>
      <w:r>
        <w:rPr>
          <w:w w:val="110"/>
        </w:rPr>
        <w:t>al</w:t>
      </w:r>
      <w:r>
        <w:rPr>
          <w:spacing w:val="11"/>
          <w:w w:val="110"/>
        </w:rPr>
        <w:t> </w:t>
      </w:r>
      <w:r>
        <w:rPr>
          <w:w w:val="110"/>
        </w:rPr>
        <w:t>día</w:t>
      </w:r>
      <w:r>
        <w:rPr>
          <w:spacing w:val="9"/>
          <w:w w:val="110"/>
        </w:rPr>
        <w:t> </w:t>
      </w:r>
      <w:r>
        <w:rPr>
          <w:w w:val="110"/>
        </w:rPr>
        <w:t>siguiente</w:t>
      </w:r>
      <w:r>
        <w:rPr>
          <w:spacing w:val="10"/>
          <w:w w:val="110"/>
        </w:rPr>
        <w:t> </w:t>
      </w:r>
      <w:r>
        <w:rPr>
          <w:w w:val="110"/>
        </w:rPr>
        <w:t>de</w:t>
      </w:r>
      <w:r>
        <w:rPr>
          <w:spacing w:val="10"/>
          <w:w w:val="110"/>
        </w:rPr>
        <w:t> </w:t>
      </w:r>
      <w:r>
        <w:rPr>
          <w:w w:val="110"/>
        </w:rPr>
        <w:t>su</w:t>
      </w:r>
      <w:r>
        <w:rPr>
          <w:spacing w:val="10"/>
          <w:w w:val="110"/>
        </w:rPr>
        <w:t> </w:t>
      </w:r>
      <w:r>
        <w:rPr>
          <w:w w:val="110"/>
        </w:rPr>
        <w:t>publicación.</w:t>
      </w:r>
    </w:p>
    <w:p>
      <w:pPr>
        <w:spacing w:before="184"/>
        <w:ind w:left="118" w:right="0" w:firstLine="0"/>
        <w:jc w:val="both"/>
        <w:rPr>
          <w:sz w:val="20"/>
        </w:rPr>
      </w:pPr>
      <w:r>
        <w:rPr>
          <w:rFonts w:ascii="TeX Gyre Bonum"/>
          <w:b/>
          <w:w w:val="110"/>
          <w:sz w:val="20"/>
        </w:rPr>
        <w:t>FE DE ERRATAS. </w:t>
      </w:r>
      <w:hyperlink r:id="rId19">
        <w:r>
          <w:rPr>
            <w:color w:val="0462C1"/>
            <w:w w:val="110"/>
            <w:sz w:val="20"/>
            <w:u w:val="single" w:color="0462C1"/>
          </w:rPr>
          <w:t>Publicada el 18 de septiembre del 2002</w:t>
        </w:r>
      </w:hyperlink>
      <w:r>
        <w:rPr>
          <w:w w:val="110"/>
          <w:sz w:val="20"/>
        </w:rPr>
        <w:t>.</w:t>
      </w:r>
    </w:p>
    <w:p>
      <w:pPr>
        <w:pStyle w:val="BodyText"/>
        <w:spacing w:before="7"/>
        <w:ind w:left="0"/>
        <w:jc w:val="left"/>
        <w:rPr>
          <w:sz w:val="10"/>
        </w:rPr>
      </w:pPr>
    </w:p>
    <w:p>
      <w:pPr>
        <w:pStyle w:val="BodyText"/>
        <w:spacing w:line="244" w:lineRule="auto" w:before="58"/>
        <w:ind w:right="110"/>
      </w:pPr>
      <w:r>
        <w:rPr>
          <w:rFonts w:ascii="TeX Gyre Bonum" w:hAnsi="TeX Gyre Bonum"/>
          <w:b/>
          <w:w w:val="110"/>
        </w:rPr>
        <w:t>DECRETO NÚMERO 113.- </w:t>
      </w:r>
      <w:r>
        <w:rPr>
          <w:w w:val="110"/>
        </w:rPr>
        <w:t>Por el se reforman los artículos 19 en su fracciones VII a XV y último párrafo, 31, 32 primer párrafo y fracciones II, VI, X, XV, XVII, XVIII y XIX, 33 fracciones II, XII, y XVI, 35 y 36; y se adicionan la fracción XVI al artículo 19, las fracciones XX y XXI al artículo 32 y las fracciones XVII y XVIII al artículo 33 de la Ley Orgánica de la Administración Pública del Estado de México, </w:t>
      </w:r>
      <w:hyperlink r:id="rId20">
        <w:r>
          <w:rPr>
            <w:color w:val="0462C1"/>
            <w:w w:val="110"/>
            <w:u w:val="single" w:color="0462C1"/>
          </w:rPr>
          <w:t>publicado en la Gaceta del Gobierno el 10 de diciembre del 2002</w:t>
        </w:r>
      </w:hyperlink>
      <w:r>
        <w:rPr>
          <w:w w:val="110"/>
        </w:rPr>
        <w:t>; las reformas y adiciones a los artículos 32, 33 y 36 señalados en este decreto, entrarán en vigor  al día siguiente de su publicación, las reformas y adiciones a los artículos 19, 31 y 35 indicados  en</w:t>
      </w:r>
      <w:r>
        <w:rPr>
          <w:spacing w:val="11"/>
          <w:w w:val="110"/>
        </w:rPr>
        <w:t> </w:t>
      </w:r>
      <w:r>
        <w:rPr>
          <w:w w:val="110"/>
        </w:rPr>
        <w:t>este</w:t>
      </w:r>
      <w:r>
        <w:rPr>
          <w:spacing w:val="10"/>
          <w:w w:val="110"/>
        </w:rPr>
        <w:t> </w:t>
      </w:r>
      <w:r>
        <w:rPr>
          <w:w w:val="110"/>
        </w:rPr>
        <w:t>decreto,</w:t>
      </w:r>
      <w:r>
        <w:rPr>
          <w:spacing w:val="11"/>
          <w:w w:val="110"/>
        </w:rPr>
        <w:t> </w:t>
      </w:r>
      <w:r>
        <w:rPr>
          <w:w w:val="110"/>
        </w:rPr>
        <w:t>entrarán</w:t>
      </w:r>
      <w:r>
        <w:rPr>
          <w:spacing w:val="9"/>
          <w:w w:val="110"/>
        </w:rPr>
        <w:t> </w:t>
      </w:r>
      <w:r>
        <w:rPr>
          <w:w w:val="110"/>
        </w:rPr>
        <w:t>en</w:t>
      </w:r>
      <w:r>
        <w:rPr>
          <w:spacing w:val="10"/>
          <w:w w:val="110"/>
        </w:rPr>
        <w:t> </w:t>
      </w:r>
      <w:r>
        <w:rPr>
          <w:w w:val="110"/>
        </w:rPr>
        <w:t>vigor</w:t>
      </w:r>
      <w:r>
        <w:rPr>
          <w:spacing w:val="12"/>
          <w:w w:val="110"/>
        </w:rPr>
        <w:t> </w:t>
      </w:r>
      <w:r>
        <w:rPr>
          <w:w w:val="110"/>
        </w:rPr>
        <w:t>el</w:t>
      </w:r>
      <w:r>
        <w:rPr>
          <w:spacing w:val="10"/>
          <w:w w:val="110"/>
        </w:rPr>
        <w:t> </w:t>
      </w:r>
      <w:r>
        <w:rPr>
          <w:w w:val="115"/>
        </w:rPr>
        <w:t>1</w:t>
      </w:r>
      <w:r>
        <w:rPr>
          <w:spacing w:val="7"/>
          <w:w w:val="115"/>
        </w:rPr>
        <w:t> </w:t>
      </w:r>
      <w:r>
        <w:rPr>
          <w:w w:val="110"/>
        </w:rPr>
        <w:t>de</w:t>
      </w:r>
      <w:r>
        <w:rPr>
          <w:spacing w:val="10"/>
          <w:w w:val="110"/>
        </w:rPr>
        <w:t> </w:t>
      </w:r>
      <w:r>
        <w:rPr>
          <w:w w:val="110"/>
        </w:rPr>
        <w:t>enero</w:t>
      </w:r>
      <w:r>
        <w:rPr>
          <w:spacing w:val="9"/>
          <w:w w:val="110"/>
        </w:rPr>
        <w:t> </w:t>
      </w:r>
      <w:r>
        <w:rPr>
          <w:w w:val="110"/>
        </w:rPr>
        <w:t>del</w:t>
      </w:r>
      <w:r>
        <w:rPr>
          <w:spacing w:val="11"/>
          <w:w w:val="110"/>
        </w:rPr>
        <w:t> </w:t>
      </w:r>
      <w:r>
        <w:rPr>
          <w:w w:val="110"/>
        </w:rPr>
        <w:t>2003.</w:t>
      </w:r>
    </w:p>
    <w:p>
      <w:pPr>
        <w:pStyle w:val="BodyText"/>
        <w:spacing w:before="192"/>
      </w:pPr>
      <w:r>
        <w:rPr>
          <w:rFonts w:ascii="TeX Gyre Bonum"/>
          <w:b/>
          <w:w w:val="110"/>
        </w:rPr>
        <w:t>Fe de Erratas: </w:t>
      </w:r>
      <w:hyperlink r:id="rId21">
        <w:r>
          <w:rPr>
            <w:color w:val="0462C1"/>
            <w:w w:val="110"/>
            <w:u w:val="single" w:color="0462C1"/>
          </w:rPr>
          <w:t>Publicada en la Gaceta del Gobierno el 31 de enero del 2003</w:t>
        </w:r>
      </w:hyperlink>
      <w:r>
        <w:rPr>
          <w:w w:val="110"/>
        </w:rPr>
        <w:t>.</w:t>
      </w:r>
    </w:p>
    <w:p>
      <w:pPr>
        <w:pStyle w:val="BodyText"/>
        <w:spacing w:before="8"/>
        <w:ind w:left="0"/>
        <w:jc w:val="left"/>
        <w:rPr>
          <w:sz w:val="10"/>
        </w:rPr>
      </w:pPr>
    </w:p>
    <w:p>
      <w:pPr>
        <w:pStyle w:val="BodyText"/>
        <w:spacing w:before="57"/>
        <w:ind w:right="114"/>
      </w:pPr>
      <w:r>
        <w:rPr>
          <w:rFonts w:ascii="TeX Gyre Bonum" w:hAnsi="TeX Gyre Bonum"/>
          <w:b/>
          <w:w w:val="110"/>
        </w:rPr>
        <w:t>DECRETO NÚMERO 162.- </w:t>
      </w:r>
      <w:r>
        <w:rPr>
          <w:w w:val="110"/>
        </w:rPr>
        <w:t>Por el que se reforma la fracción II del artículo 21 de la Ley Orgánica de la Administración Pública del Estado de México, </w:t>
      </w:r>
      <w:hyperlink r:id="rId22">
        <w:r>
          <w:rPr>
            <w:color w:val="0462C1"/>
            <w:w w:val="110"/>
            <w:u w:val="single" w:color="0462C1"/>
          </w:rPr>
          <w:t>publicado en la Gaceta del</w:t>
        </w:r>
      </w:hyperlink>
      <w:r>
        <w:rPr>
          <w:color w:val="0462C1"/>
          <w:w w:val="110"/>
        </w:rPr>
        <w:t> </w:t>
      </w:r>
      <w:hyperlink r:id="rId22">
        <w:r>
          <w:rPr>
            <w:color w:val="0462C1"/>
            <w:w w:val="110"/>
            <w:u w:val="single" w:color="0462C1"/>
          </w:rPr>
          <w:t>Gobierno el 6 de agosto del 2003</w:t>
        </w:r>
      </w:hyperlink>
      <w:r>
        <w:rPr>
          <w:w w:val="110"/>
        </w:rPr>
        <w:t>; entrando en vigor al día siguiente de su publicación.</w:t>
      </w:r>
    </w:p>
    <w:p>
      <w:pPr>
        <w:pStyle w:val="BodyText"/>
        <w:spacing w:before="10"/>
        <w:ind w:left="0"/>
        <w:jc w:val="left"/>
        <w:rPr>
          <w:sz w:val="11"/>
        </w:rPr>
      </w:pPr>
    </w:p>
    <w:p>
      <w:pPr>
        <w:pStyle w:val="BodyText"/>
        <w:spacing w:line="244" w:lineRule="auto" w:before="57"/>
        <w:ind w:right="112"/>
      </w:pPr>
      <w:r>
        <w:rPr>
          <w:rFonts w:ascii="TeX Gyre Bonum" w:hAnsi="TeX Gyre Bonum"/>
          <w:b/>
          <w:w w:val="110"/>
        </w:rPr>
        <w:t>DECRETO NÚMERO 8.- </w:t>
      </w:r>
      <w:r>
        <w:rPr>
          <w:w w:val="110"/>
        </w:rPr>
        <w:t>Por el que se reforman los artículos 19 en sus fracciones II y de la XII a la XV y último párrafo, 23 y 24 primer párrafo y en su fracción XXXIII, 37 y 38; se adicionan las fracciones XXXIV a la LII al artículo 24 y se derogan los artículos 19 en su fracción XVI y 36 Bis, de la Ley Orgánica de la Administración Pública del Estado de México, </w:t>
      </w:r>
      <w:hyperlink r:id="rId23">
        <w:r>
          <w:rPr>
            <w:color w:val="0462C1"/>
            <w:w w:val="110"/>
            <w:u w:val="single" w:color="0462C1"/>
          </w:rPr>
          <w:t>publicado en la</w:t>
        </w:r>
      </w:hyperlink>
      <w:r>
        <w:rPr>
          <w:color w:val="0462C1"/>
          <w:w w:val="110"/>
        </w:rPr>
        <w:t> </w:t>
      </w:r>
      <w:hyperlink r:id="rId23">
        <w:r>
          <w:rPr>
            <w:color w:val="0462C1"/>
            <w:w w:val="110"/>
            <w:u w:val="single" w:color="0462C1"/>
          </w:rPr>
          <w:t>Gaceta del Gobierno el 31 de octubre del 2003</w:t>
        </w:r>
      </w:hyperlink>
      <w:r>
        <w:rPr>
          <w:w w:val="110"/>
        </w:rPr>
        <w:t>; entrando en vigor al día siguiente de su publicación.</w:t>
      </w:r>
    </w:p>
    <w:p>
      <w:pPr>
        <w:pStyle w:val="BodyText"/>
        <w:spacing w:line="242" w:lineRule="auto" w:before="188"/>
        <w:ind w:right="113"/>
      </w:pPr>
      <w:r>
        <w:rPr>
          <w:rFonts w:ascii="TeX Gyre Bonum" w:hAnsi="TeX Gyre Bonum"/>
          <w:b/>
          <w:w w:val="110"/>
        </w:rPr>
        <w:t>DECRETO</w:t>
      </w:r>
      <w:r>
        <w:rPr>
          <w:rFonts w:ascii="TeX Gyre Bonum" w:hAnsi="TeX Gyre Bonum"/>
          <w:b/>
          <w:spacing w:val="-46"/>
          <w:w w:val="110"/>
        </w:rPr>
        <w:t> </w:t>
      </w:r>
      <w:r>
        <w:rPr>
          <w:rFonts w:ascii="TeX Gyre Bonum" w:hAnsi="TeX Gyre Bonum"/>
          <w:b/>
          <w:w w:val="110"/>
        </w:rPr>
        <w:t>NÚMERO</w:t>
      </w:r>
      <w:r>
        <w:rPr>
          <w:rFonts w:ascii="TeX Gyre Bonum" w:hAnsi="TeX Gyre Bonum"/>
          <w:b/>
          <w:spacing w:val="-46"/>
          <w:w w:val="110"/>
        </w:rPr>
        <w:t> </w:t>
      </w:r>
      <w:r>
        <w:rPr>
          <w:rFonts w:ascii="TeX Gyre Bonum" w:hAnsi="TeX Gyre Bonum"/>
          <w:b/>
          <w:w w:val="110"/>
        </w:rPr>
        <w:t>48</w:t>
      </w:r>
      <w:r>
        <w:rPr>
          <w:rFonts w:ascii="TeX Gyre Bonum" w:hAnsi="TeX Gyre Bonum"/>
          <w:b/>
          <w:spacing w:val="-44"/>
          <w:w w:val="110"/>
        </w:rPr>
        <w:t> </w:t>
      </w:r>
      <w:r>
        <w:rPr>
          <w:rFonts w:ascii="TeX Gyre Bonum" w:hAnsi="TeX Gyre Bonum"/>
          <w:b/>
          <w:w w:val="110"/>
        </w:rPr>
        <w:t>EN</w:t>
      </w:r>
      <w:r>
        <w:rPr>
          <w:rFonts w:ascii="TeX Gyre Bonum" w:hAnsi="TeX Gyre Bonum"/>
          <w:b/>
          <w:spacing w:val="-46"/>
          <w:w w:val="110"/>
        </w:rPr>
        <w:t> </w:t>
      </w:r>
      <w:r>
        <w:rPr>
          <w:rFonts w:ascii="TeX Gyre Bonum" w:hAnsi="TeX Gyre Bonum"/>
          <w:b/>
          <w:w w:val="110"/>
        </w:rPr>
        <w:t>SU</w:t>
      </w:r>
      <w:r>
        <w:rPr>
          <w:rFonts w:ascii="TeX Gyre Bonum" w:hAnsi="TeX Gyre Bonum"/>
          <w:b/>
          <w:spacing w:val="-46"/>
          <w:w w:val="110"/>
        </w:rPr>
        <w:t> </w:t>
      </w:r>
      <w:r>
        <w:rPr>
          <w:rFonts w:ascii="TeX Gyre Bonum" w:hAnsi="TeX Gyre Bonum"/>
          <w:b/>
          <w:w w:val="110"/>
        </w:rPr>
        <w:t>ARTÍCULO</w:t>
      </w:r>
      <w:r>
        <w:rPr>
          <w:rFonts w:ascii="TeX Gyre Bonum" w:hAnsi="TeX Gyre Bonum"/>
          <w:b/>
          <w:spacing w:val="-47"/>
          <w:w w:val="110"/>
        </w:rPr>
        <w:t> </w:t>
      </w:r>
      <w:r>
        <w:rPr>
          <w:rFonts w:ascii="TeX Gyre Bonum" w:hAnsi="TeX Gyre Bonum"/>
          <w:b/>
          <w:w w:val="110"/>
        </w:rPr>
        <w:t>PRIMERO.-</w:t>
      </w:r>
      <w:r>
        <w:rPr>
          <w:rFonts w:ascii="TeX Gyre Bonum" w:hAnsi="TeX Gyre Bonum"/>
          <w:b/>
          <w:spacing w:val="-45"/>
          <w:w w:val="110"/>
        </w:rPr>
        <w:t> </w:t>
      </w:r>
      <w:r>
        <w:rPr>
          <w:w w:val="110"/>
        </w:rPr>
        <w:t>Por</w:t>
      </w:r>
      <w:r>
        <w:rPr>
          <w:spacing w:val="-25"/>
          <w:w w:val="110"/>
        </w:rPr>
        <w:t> </w:t>
      </w:r>
      <w:r>
        <w:rPr>
          <w:w w:val="110"/>
        </w:rPr>
        <w:t>el</w:t>
      </w:r>
      <w:r>
        <w:rPr>
          <w:spacing w:val="-26"/>
          <w:w w:val="110"/>
        </w:rPr>
        <w:t> </w:t>
      </w:r>
      <w:r>
        <w:rPr>
          <w:w w:val="110"/>
        </w:rPr>
        <w:t>que</w:t>
      </w:r>
      <w:r>
        <w:rPr>
          <w:spacing w:val="-25"/>
          <w:w w:val="110"/>
        </w:rPr>
        <w:t> </w:t>
      </w:r>
      <w:r>
        <w:rPr>
          <w:w w:val="110"/>
        </w:rPr>
        <w:t>se</w:t>
      </w:r>
      <w:r>
        <w:rPr>
          <w:spacing w:val="-26"/>
          <w:w w:val="110"/>
        </w:rPr>
        <w:t> </w:t>
      </w:r>
      <w:r>
        <w:rPr>
          <w:w w:val="110"/>
        </w:rPr>
        <w:t>reforman</w:t>
      </w:r>
      <w:r>
        <w:rPr>
          <w:spacing w:val="-25"/>
          <w:w w:val="110"/>
        </w:rPr>
        <w:t> </w:t>
      </w:r>
      <w:r>
        <w:rPr>
          <w:w w:val="110"/>
        </w:rPr>
        <w:t>los</w:t>
      </w:r>
      <w:r>
        <w:rPr>
          <w:spacing w:val="-27"/>
          <w:w w:val="110"/>
        </w:rPr>
        <w:t> </w:t>
      </w:r>
      <w:r>
        <w:rPr>
          <w:w w:val="110"/>
        </w:rPr>
        <w:t>artículos</w:t>
      </w:r>
      <w:r>
        <w:rPr>
          <w:spacing w:val="-26"/>
          <w:w w:val="110"/>
        </w:rPr>
        <w:t> </w:t>
      </w:r>
      <w:r>
        <w:rPr>
          <w:w w:val="110"/>
        </w:rPr>
        <w:t>45, 46 y 49; y se adiciona el artículo 50 de la Ley Orgánica de la Administración Pública del Estado de México, </w:t>
      </w:r>
      <w:hyperlink r:id="rId24">
        <w:r>
          <w:rPr>
            <w:color w:val="0462C1"/>
            <w:w w:val="110"/>
            <w:u w:val="single" w:color="0462C1"/>
          </w:rPr>
          <w:t>publicado en la Gaceta del Gobierno el 4 de junio del 2004</w:t>
        </w:r>
      </w:hyperlink>
      <w:r>
        <w:rPr>
          <w:w w:val="110"/>
        </w:rPr>
        <w:t>; entrando en vigor al día siguiente de su</w:t>
      </w:r>
      <w:r>
        <w:rPr>
          <w:spacing w:val="31"/>
          <w:w w:val="110"/>
        </w:rPr>
        <w:t> </w:t>
      </w:r>
      <w:r>
        <w:rPr>
          <w:w w:val="110"/>
        </w:rPr>
        <w:t>publicación.</w:t>
      </w:r>
    </w:p>
    <w:p>
      <w:pPr>
        <w:pStyle w:val="BodyText"/>
        <w:spacing w:before="6"/>
        <w:ind w:left="0"/>
        <w:jc w:val="left"/>
        <w:rPr>
          <w:sz w:val="17"/>
        </w:rPr>
      </w:pPr>
    </w:p>
    <w:p>
      <w:pPr>
        <w:pStyle w:val="BodyText"/>
        <w:spacing w:line="230" w:lineRule="auto"/>
        <w:ind w:right="116"/>
      </w:pPr>
      <w:r>
        <w:rPr>
          <w:rFonts w:ascii="TeX Gyre Bonum" w:hAnsi="TeX Gyre Bonum"/>
          <w:b/>
          <w:w w:val="110"/>
        </w:rPr>
        <w:t>DECRETO NÚMERO 109.- </w:t>
      </w:r>
      <w:r>
        <w:rPr>
          <w:w w:val="110"/>
        </w:rPr>
        <w:t>Por el que se reforman los artículos 19 en sus fracciones XI, XII, XIII, XIV, XV y XVI y su último párrafo; 36 de sus fracciones I, II, III, IV, V, VI, VII, VIII, IX, X y</w:t>
      </w:r>
    </w:p>
    <w:p>
      <w:pPr>
        <w:pStyle w:val="BodyText"/>
        <w:spacing w:line="247" w:lineRule="auto" w:before="11"/>
        <w:ind w:right="112"/>
      </w:pPr>
      <w:r>
        <w:rPr>
          <w:w w:val="110"/>
        </w:rPr>
        <w:t>XI. Se adiciona el artículo 36 Bis y se derogan las fracciones XII, XIII, XIV, XV, XVI y XVII del artículo 36 de la Ley Orgánica de la Administración Pública del Estado de México,</w:t>
      </w:r>
      <w:r>
        <w:rPr>
          <w:color w:val="0462C1"/>
          <w:w w:val="110"/>
        </w:rPr>
        <w:t> </w:t>
      </w:r>
      <w:hyperlink r:id="rId25">
        <w:r>
          <w:rPr>
            <w:color w:val="0462C1"/>
            <w:w w:val="110"/>
            <w:u w:val="single" w:color="0462C1"/>
          </w:rPr>
          <w:t>publicado en</w:t>
        </w:r>
      </w:hyperlink>
      <w:hyperlink r:id="rId25">
        <w:r>
          <w:rPr>
            <w:color w:val="0462C1"/>
            <w:w w:val="110"/>
            <w:u w:val="single" w:color="0462C1"/>
          </w:rPr>
          <w:t> la Gaceta del Gobierno el 16 de diciembre del 2004</w:t>
        </w:r>
      </w:hyperlink>
      <w:r>
        <w:rPr>
          <w:w w:val="110"/>
        </w:rPr>
        <w:t>; entrando en vigor al día siguiente de su publicación.</w:t>
      </w:r>
    </w:p>
    <w:p>
      <w:pPr>
        <w:pStyle w:val="BodyText"/>
        <w:spacing w:line="237" w:lineRule="auto" w:before="193"/>
        <w:ind w:right="116"/>
      </w:pPr>
      <w:r>
        <w:rPr>
          <w:rFonts w:ascii="TeX Gyre Bonum" w:hAnsi="TeX Gyre Bonum"/>
          <w:b/>
          <w:w w:val="110"/>
        </w:rPr>
        <w:t>DECRETO</w:t>
      </w:r>
      <w:r>
        <w:rPr>
          <w:rFonts w:ascii="TeX Gyre Bonum" w:hAnsi="TeX Gyre Bonum"/>
          <w:b/>
          <w:spacing w:val="-22"/>
          <w:w w:val="110"/>
        </w:rPr>
        <w:t> </w:t>
      </w:r>
      <w:r>
        <w:rPr>
          <w:rFonts w:ascii="TeX Gyre Bonum" w:hAnsi="TeX Gyre Bonum"/>
          <w:b/>
          <w:w w:val="110"/>
        </w:rPr>
        <w:t>NÚMERO</w:t>
      </w:r>
      <w:r>
        <w:rPr>
          <w:rFonts w:ascii="TeX Gyre Bonum" w:hAnsi="TeX Gyre Bonum"/>
          <w:b/>
          <w:spacing w:val="-23"/>
          <w:w w:val="110"/>
        </w:rPr>
        <w:t> </w:t>
      </w:r>
      <w:r>
        <w:rPr>
          <w:rFonts w:ascii="TeX Gyre Bonum" w:hAnsi="TeX Gyre Bonum"/>
          <w:b/>
          <w:w w:val="110"/>
        </w:rPr>
        <w:t>153.-</w:t>
      </w:r>
      <w:r>
        <w:rPr>
          <w:rFonts w:ascii="TeX Gyre Bonum" w:hAnsi="TeX Gyre Bonum"/>
          <w:b/>
          <w:spacing w:val="-25"/>
          <w:w w:val="110"/>
        </w:rPr>
        <w:t> </w:t>
      </w:r>
      <w:r>
        <w:rPr>
          <w:w w:val="110"/>
        </w:rPr>
        <w:t>Por</w:t>
      </w:r>
      <w:r>
        <w:rPr>
          <w:spacing w:val="-2"/>
          <w:w w:val="110"/>
        </w:rPr>
        <w:t> </w:t>
      </w:r>
      <w:r>
        <w:rPr>
          <w:w w:val="110"/>
        </w:rPr>
        <w:t>el</w:t>
      </w:r>
      <w:r>
        <w:rPr>
          <w:spacing w:val="-3"/>
          <w:w w:val="110"/>
        </w:rPr>
        <w:t> </w:t>
      </w:r>
      <w:r>
        <w:rPr>
          <w:w w:val="110"/>
        </w:rPr>
        <w:t>que</w:t>
      </w:r>
      <w:r>
        <w:rPr>
          <w:spacing w:val="-3"/>
          <w:w w:val="110"/>
        </w:rPr>
        <w:t> </w:t>
      </w:r>
      <w:r>
        <w:rPr>
          <w:w w:val="110"/>
        </w:rPr>
        <w:t>se</w:t>
      </w:r>
      <w:r>
        <w:rPr>
          <w:spacing w:val="-3"/>
          <w:w w:val="110"/>
        </w:rPr>
        <w:t> </w:t>
      </w:r>
      <w:r>
        <w:rPr>
          <w:w w:val="110"/>
        </w:rPr>
        <w:t>reforman</w:t>
      </w:r>
      <w:r>
        <w:rPr>
          <w:spacing w:val="-2"/>
          <w:w w:val="110"/>
        </w:rPr>
        <w:t> </w:t>
      </w:r>
      <w:r>
        <w:rPr>
          <w:w w:val="110"/>
        </w:rPr>
        <w:t>los</w:t>
      </w:r>
      <w:r>
        <w:rPr>
          <w:spacing w:val="-3"/>
          <w:w w:val="110"/>
        </w:rPr>
        <w:t> </w:t>
      </w:r>
      <w:r>
        <w:rPr>
          <w:w w:val="110"/>
        </w:rPr>
        <w:t>artículos</w:t>
      </w:r>
      <w:r>
        <w:rPr>
          <w:spacing w:val="-4"/>
          <w:w w:val="110"/>
        </w:rPr>
        <w:t> </w:t>
      </w:r>
      <w:r>
        <w:rPr>
          <w:w w:val="110"/>
        </w:rPr>
        <w:t>19</w:t>
      </w:r>
      <w:r>
        <w:rPr>
          <w:spacing w:val="-2"/>
          <w:w w:val="110"/>
        </w:rPr>
        <w:t> </w:t>
      </w:r>
      <w:r>
        <w:rPr>
          <w:w w:val="110"/>
        </w:rPr>
        <w:t>en</w:t>
      </w:r>
      <w:r>
        <w:rPr>
          <w:spacing w:val="-3"/>
          <w:w w:val="110"/>
        </w:rPr>
        <w:t> </w:t>
      </w:r>
      <w:r>
        <w:rPr>
          <w:w w:val="110"/>
        </w:rPr>
        <w:t>su</w:t>
      </w:r>
      <w:r>
        <w:rPr>
          <w:spacing w:val="-4"/>
          <w:w w:val="110"/>
        </w:rPr>
        <w:t> </w:t>
      </w:r>
      <w:r>
        <w:rPr>
          <w:w w:val="110"/>
        </w:rPr>
        <w:t>fracción</w:t>
      </w:r>
      <w:r>
        <w:rPr>
          <w:spacing w:val="-2"/>
          <w:w w:val="110"/>
        </w:rPr>
        <w:t> </w:t>
      </w:r>
      <w:r>
        <w:rPr>
          <w:w w:val="110"/>
        </w:rPr>
        <w:t>XVI,</w:t>
      </w:r>
      <w:r>
        <w:rPr>
          <w:spacing w:val="-2"/>
          <w:w w:val="110"/>
        </w:rPr>
        <w:t> </w:t>
      </w:r>
      <w:r>
        <w:rPr>
          <w:w w:val="110"/>
        </w:rPr>
        <w:t>y</w:t>
      </w:r>
      <w:r>
        <w:rPr>
          <w:spacing w:val="-3"/>
          <w:w w:val="110"/>
        </w:rPr>
        <w:t> </w:t>
      </w:r>
      <w:r>
        <w:rPr>
          <w:w w:val="110"/>
        </w:rPr>
        <w:t>32</w:t>
      </w:r>
      <w:r>
        <w:rPr>
          <w:spacing w:val="-2"/>
          <w:w w:val="110"/>
        </w:rPr>
        <w:t> </w:t>
      </w:r>
      <w:r>
        <w:rPr>
          <w:w w:val="110"/>
        </w:rPr>
        <w:t>Bis; de la Ley Orgánica de la Administración Pública del Estado de México, </w:t>
      </w:r>
      <w:hyperlink r:id="rId26">
        <w:r>
          <w:rPr>
            <w:color w:val="0462C1"/>
            <w:w w:val="110"/>
            <w:u w:val="single" w:color="0462C1"/>
          </w:rPr>
          <w:t>publicado en la Gaceta</w:t>
        </w:r>
      </w:hyperlink>
      <w:r>
        <w:rPr>
          <w:color w:val="0462C1"/>
          <w:w w:val="110"/>
        </w:rPr>
        <w:t>  </w:t>
      </w:r>
      <w:hyperlink r:id="rId26">
        <w:r>
          <w:rPr>
            <w:color w:val="0462C1"/>
            <w:w w:val="110"/>
            <w:u w:val="single" w:color="0462C1"/>
          </w:rPr>
          <w:t>del</w:t>
        </w:r>
        <w:r>
          <w:rPr>
            <w:color w:val="0462C1"/>
            <w:spacing w:val="6"/>
            <w:w w:val="110"/>
            <w:u w:val="single" w:color="0462C1"/>
          </w:rPr>
          <w:t> </w:t>
        </w:r>
        <w:r>
          <w:rPr>
            <w:color w:val="0462C1"/>
            <w:w w:val="110"/>
            <w:u w:val="single" w:color="0462C1"/>
          </w:rPr>
          <w:t>Gobierno</w:t>
        </w:r>
        <w:r>
          <w:rPr>
            <w:color w:val="0462C1"/>
            <w:spacing w:val="8"/>
            <w:w w:val="110"/>
            <w:u w:val="single" w:color="0462C1"/>
          </w:rPr>
          <w:t> </w:t>
        </w:r>
        <w:r>
          <w:rPr>
            <w:color w:val="0462C1"/>
            <w:w w:val="110"/>
            <w:u w:val="single" w:color="0462C1"/>
          </w:rPr>
          <w:t>el</w:t>
        </w:r>
        <w:r>
          <w:rPr>
            <w:color w:val="0462C1"/>
            <w:spacing w:val="6"/>
            <w:w w:val="110"/>
            <w:u w:val="single" w:color="0462C1"/>
          </w:rPr>
          <w:t> </w:t>
        </w:r>
        <w:r>
          <w:rPr>
            <w:color w:val="0462C1"/>
            <w:w w:val="110"/>
            <w:u w:val="single" w:color="0462C1"/>
          </w:rPr>
          <w:t>22</w:t>
        </w:r>
        <w:r>
          <w:rPr>
            <w:color w:val="0462C1"/>
            <w:spacing w:val="8"/>
            <w:w w:val="110"/>
            <w:u w:val="single" w:color="0462C1"/>
          </w:rPr>
          <w:t> </w:t>
        </w:r>
        <w:r>
          <w:rPr>
            <w:color w:val="0462C1"/>
            <w:w w:val="110"/>
            <w:u w:val="single" w:color="0462C1"/>
          </w:rPr>
          <w:t>de</w:t>
        </w:r>
        <w:r>
          <w:rPr>
            <w:color w:val="0462C1"/>
            <w:spacing w:val="5"/>
            <w:w w:val="110"/>
            <w:u w:val="single" w:color="0462C1"/>
          </w:rPr>
          <w:t> </w:t>
        </w:r>
        <w:r>
          <w:rPr>
            <w:color w:val="0462C1"/>
            <w:w w:val="110"/>
            <w:u w:val="single" w:color="0462C1"/>
          </w:rPr>
          <w:t>agosto</w:t>
        </w:r>
        <w:r>
          <w:rPr>
            <w:color w:val="0462C1"/>
            <w:spacing w:val="8"/>
            <w:w w:val="110"/>
            <w:u w:val="single" w:color="0462C1"/>
          </w:rPr>
          <w:t> </w:t>
        </w:r>
        <w:r>
          <w:rPr>
            <w:color w:val="0462C1"/>
            <w:w w:val="110"/>
            <w:u w:val="single" w:color="0462C1"/>
          </w:rPr>
          <w:t>del</w:t>
        </w:r>
        <w:r>
          <w:rPr>
            <w:color w:val="0462C1"/>
            <w:spacing w:val="4"/>
            <w:w w:val="110"/>
            <w:u w:val="single" w:color="0462C1"/>
          </w:rPr>
          <w:t> </w:t>
        </w:r>
        <w:r>
          <w:rPr>
            <w:color w:val="0462C1"/>
            <w:w w:val="110"/>
            <w:u w:val="single" w:color="0462C1"/>
          </w:rPr>
          <w:t>2005</w:t>
        </w:r>
      </w:hyperlink>
      <w:r>
        <w:rPr>
          <w:w w:val="110"/>
        </w:rPr>
        <w:t>;</w:t>
      </w:r>
      <w:r>
        <w:rPr>
          <w:spacing w:val="8"/>
          <w:w w:val="110"/>
        </w:rPr>
        <w:t> </w:t>
      </w:r>
      <w:r>
        <w:rPr>
          <w:w w:val="110"/>
        </w:rPr>
        <w:t>entrando</w:t>
      </w:r>
      <w:r>
        <w:rPr>
          <w:spacing w:val="6"/>
          <w:w w:val="110"/>
        </w:rPr>
        <w:t> </w:t>
      </w:r>
      <w:r>
        <w:rPr>
          <w:w w:val="110"/>
        </w:rPr>
        <w:t>en</w:t>
      </w:r>
      <w:r>
        <w:rPr>
          <w:spacing w:val="6"/>
          <w:w w:val="110"/>
        </w:rPr>
        <w:t> </w:t>
      </w:r>
      <w:r>
        <w:rPr>
          <w:w w:val="110"/>
        </w:rPr>
        <w:t>vigor</w:t>
      </w:r>
      <w:r>
        <w:rPr>
          <w:spacing w:val="8"/>
          <w:w w:val="110"/>
        </w:rPr>
        <w:t> </w:t>
      </w:r>
      <w:r>
        <w:rPr>
          <w:w w:val="110"/>
        </w:rPr>
        <w:t>el</w:t>
      </w:r>
      <w:r>
        <w:rPr>
          <w:spacing w:val="6"/>
          <w:w w:val="110"/>
        </w:rPr>
        <w:t> </w:t>
      </w:r>
      <w:r>
        <w:rPr>
          <w:w w:val="110"/>
        </w:rPr>
        <w:t>6</w:t>
      </w:r>
      <w:r>
        <w:rPr>
          <w:spacing w:val="6"/>
          <w:w w:val="110"/>
        </w:rPr>
        <w:t> </w:t>
      </w:r>
      <w:r>
        <w:rPr>
          <w:w w:val="110"/>
        </w:rPr>
        <w:t>de</w:t>
      </w:r>
      <w:r>
        <w:rPr>
          <w:spacing w:val="5"/>
          <w:w w:val="110"/>
        </w:rPr>
        <w:t> </w:t>
      </w:r>
      <w:r>
        <w:rPr>
          <w:w w:val="110"/>
        </w:rPr>
        <w:t>septiembre</w:t>
      </w:r>
      <w:r>
        <w:rPr>
          <w:spacing w:val="6"/>
          <w:w w:val="110"/>
        </w:rPr>
        <w:t> </w:t>
      </w:r>
      <w:r>
        <w:rPr>
          <w:w w:val="110"/>
        </w:rPr>
        <w:t>del</w:t>
      </w:r>
      <w:r>
        <w:rPr>
          <w:spacing w:val="7"/>
          <w:w w:val="110"/>
        </w:rPr>
        <w:t> </w:t>
      </w:r>
      <w:r>
        <w:rPr>
          <w:w w:val="110"/>
        </w:rPr>
        <w:t>2005.</w:t>
      </w:r>
    </w:p>
    <w:p>
      <w:pPr>
        <w:pStyle w:val="BodyText"/>
        <w:spacing w:before="3"/>
        <w:ind w:left="0"/>
        <w:jc w:val="left"/>
        <w:rPr>
          <w:sz w:val="12"/>
        </w:rPr>
      </w:pPr>
    </w:p>
    <w:p>
      <w:pPr>
        <w:pStyle w:val="BodyText"/>
        <w:spacing w:before="57"/>
        <w:ind w:right="114"/>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NÚMERO</w:t>
      </w:r>
      <w:r>
        <w:rPr>
          <w:rFonts w:ascii="TeX Gyre Bonum" w:hAnsi="TeX Gyre Bonum"/>
          <w:b/>
          <w:spacing w:val="-26"/>
          <w:w w:val="110"/>
        </w:rPr>
        <w:t> </w:t>
      </w:r>
      <w:r>
        <w:rPr>
          <w:rFonts w:ascii="TeX Gyre Bonum" w:hAnsi="TeX Gyre Bonum"/>
          <w:b/>
          <w:w w:val="110"/>
        </w:rPr>
        <w:t>156</w:t>
      </w:r>
      <w:r>
        <w:rPr>
          <w:rFonts w:ascii="TeX Gyre Bonum" w:hAnsi="TeX Gyre Bonum"/>
          <w:b/>
          <w:spacing w:val="-26"/>
          <w:w w:val="110"/>
        </w:rPr>
        <w:t> </w:t>
      </w:r>
      <w:r>
        <w:rPr>
          <w:rFonts w:ascii="TeX Gyre Bonum" w:hAnsi="TeX Gyre Bonum"/>
          <w:b/>
          <w:w w:val="110"/>
        </w:rPr>
        <w:t>EN</w:t>
      </w:r>
      <w:r>
        <w:rPr>
          <w:rFonts w:ascii="TeX Gyre Bonum" w:hAnsi="TeX Gyre Bonum"/>
          <w:b/>
          <w:spacing w:val="-26"/>
          <w:w w:val="110"/>
        </w:rPr>
        <w:t> </w:t>
      </w:r>
      <w:r>
        <w:rPr>
          <w:rFonts w:ascii="TeX Gyre Bonum" w:hAnsi="TeX Gyre Bonum"/>
          <w:b/>
          <w:w w:val="110"/>
        </w:rPr>
        <w:t>SU</w:t>
      </w:r>
      <w:r>
        <w:rPr>
          <w:rFonts w:ascii="TeX Gyre Bonum" w:hAnsi="TeX Gyre Bonum"/>
          <w:b/>
          <w:spacing w:val="-25"/>
          <w:w w:val="110"/>
        </w:rPr>
        <w:t> </w:t>
      </w:r>
      <w:r>
        <w:rPr>
          <w:rFonts w:ascii="TeX Gyre Bonum" w:hAnsi="TeX Gyre Bonum"/>
          <w:b/>
          <w:w w:val="110"/>
        </w:rPr>
        <w:t>ARTÍCULO</w:t>
      </w:r>
      <w:r>
        <w:rPr>
          <w:rFonts w:ascii="TeX Gyre Bonum" w:hAnsi="TeX Gyre Bonum"/>
          <w:b/>
          <w:spacing w:val="-27"/>
          <w:w w:val="110"/>
        </w:rPr>
        <w:t> </w:t>
      </w:r>
      <w:r>
        <w:rPr>
          <w:rFonts w:ascii="TeX Gyre Bonum" w:hAnsi="TeX Gyre Bonum"/>
          <w:b/>
          <w:w w:val="110"/>
        </w:rPr>
        <w:t>PRIMERO.-</w:t>
      </w:r>
      <w:r>
        <w:rPr>
          <w:rFonts w:ascii="TeX Gyre Bonum" w:hAnsi="TeX Gyre Bonum"/>
          <w:b/>
          <w:spacing w:val="-27"/>
          <w:w w:val="110"/>
        </w:rPr>
        <w:t> </w:t>
      </w:r>
      <w:r>
        <w:rPr>
          <w:w w:val="110"/>
        </w:rPr>
        <w:t>Por</w:t>
      </w:r>
      <w:r>
        <w:rPr>
          <w:spacing w:val="-7"/>
          <w:w w:val="110"/>
        </w:rPr>
        <w:t> </w:t>
      </w:r>
      <w:r>
        <w:rPr>
          <w:w w:val="110"/>
        </w:rPr>
        <w:t>el</w:t>
      </w:r>
      <w:r>
        <w:rPr>
          <w:spacing w:val="-5"/>
          <w:w w:val="110"/>
        </w:rPr>
        <w:t> </w:t>
      </w:r>
      <w:r>
        <w:rPr>
          <w:w w:val="110"/>
        </w:rPr>
        <w:t>que</w:t>
      </w:r>
      <w:r>
        <w:rPr>
          <w:spacing w:val="-6"/>
          <w:w w:val="110"/>
        </w:rPr>
        <w:t> </w:t>
      </w:r>
      <w:r>
        <w:rPr>
          <w:w w:val="110"/>
        </w:rPr>
        <w:t>se</w:t>
      </w:r>
      <w:r>
        <w:rPr>
          <w:spacing w:val="-6"/>
          <w:w w:val="110"/>
        </w:rPr>
        <w:t> </w:t>
      </w:r>
      <w:r>
        <w:rPr>
          <w:w w:val="110"/>
        </w:rPr>
        <w:t>reforma</w:t>
      </w:r>
      <w:r>
        <w:rPr>
          <w:spacing w:val="-6"/>
          <w:w w:val="110"/>
        </w:rPr>
        <w:t> </w:t>
      </w:r>
      <w:r>
        <w:rPr>
          <w:w w:val="110"/>
        </w:rPr>
        <w:t>en</w:t>
      </w:r>
      <w:r>
        <w:rPr>
          <w:spacing w:val="-5"/>
          <w:w w:val="110"/>
        </w:rPr>
        <w:t> </w:t>
      </w:r>
      <w:r>
        <w:rPr>
          <w:w w:val="110"/>
        </w:rPr>
        <w:t>su</w:t>
      </w:r>
      <w:r>
        <w:rPr>
          <w:spacing w:val="-6"/>
          <w:w w:val="110"/>
        </w:rPr>
        <w:t> </w:t>
      </w:r>
      <w:r>
        <w:rPr>
          <w:w w:val="110"/>
        </w:rPr>
        <w:t>primer párrafo y se adicionan las fracciones IX, X, XI, XII y XIII recorriéndose la numeración actual de las fracciones a partir de la IX y subsecuentes, al artículo 32 Bis de la Ley Orgánica de</w:t>
      </w:r>
      <w:r>
        <w:rPr>
          <w:spacing w:val="-18"/>
          <w:w w:val="110"/>
        </w:rPr>
        <w:t> </w:t>
      </w:r>
      <w:r>
        <w:rPr>
          <w:w w:val="110"/>
        </w:rPr>
        <w:t>la</w:t>
      </w:r>
    </w:p>
    <w:p>
      <w:pPr>
        <w:spacing w:after="0"/>
        <w:sectPr>
          <w:pgSz w:w="12240" w:h="15840"/>
          <w:pgMar w:header="720" w:footer="987" w:top="1680" w:bottom="1180" w:left="1300" w:right="1300"/>
        </w:sectPr>
      </w:pPr>
    </w:p>
    <w:p>
      <w:pPr>
        <w:pStyle w:val="BodyText"/>
        <w:spacing w:line="247" w:lineRule="auto" w:before="7"/>
        <w:ind w:right="168"/>
        <w:jc w:val="left"/>
      </w:pPr>
      <w:r>
        <w:rPr>
          <w:w w:val="110"/>
        </w:rPr>
        <w:t>Administración Pública del Estado de México, </w:t>
      </w:r>
      <w:hyperlink r:id="rId27">
        <w:r>
          <w:rPr>
            <w:color w:val="0462C1"/>
            <w:w w:val="110"/>
            <w:u w:val="single" w:color="0462C1"/>
          </w:rPr>
          <w:t>publicado en la Gaceta del Gobierno el 23 de</w:t>
        </w:r>
      </w:hyperlink>
      <w:r>
        <w:rPr>
          <w:color w:val="0462C1"/>
          <w:w w:val="110"/>
        </w:rPr>
        <w:t> </w:t>
      </w:r>
      <w:hyperlink r:id="rId27">
        <w:r>
          <w:rPr>
            <w:color w:val="0462C1"/>
            <w:w w:val="110"/>
            <w:u w:val="single" w:color="0462C1"/>
          </w:rPr>
          <w:t>agosto del 2005</w:t>
        </w:r>
      </w:hyperlink>
      <w:r>
        <w:rPr>
          <w:w w:val="110"/>
        </w:rPr>
        <w:t>; entrando en vigor a los quince días naturales siguientes al de su publicación.</w:t>
      </w:r>
    </w:p>
    <w:p>
      <w:pPr>
        <w:pStyle w:val="BodyText"/>
        <w:spacing w:before="8"/>
        <w:ind w:left="0"/>
        <w:jc w:val="left"/>
        <w:rPr>
          <w:sz w:val="11"/>
        </w:rPr>
      </w:pPr>
    </w:p>
    <w:p>
      <w:pPr>
        <w:pStyle w:val="BodyText"/>
        <w:spacing w:line="242" w:lineRule="auto" w:before="57"/>
        <w:ind w:right="113"/>
      </w:pPr>
      <w:r>
        <w:rPr>
          <w:rFonts w:ascii="TeX Gyre Bonum" w:hAnsi="TeX Gyre Bonum"/>
          <w:b/>
          <w:w w:val="110"/>
        </w:rPr>
        <w:t>DECRETO NÚMERO 189.- </w:t>
      </w:r>
      <w:r>
        <w:rPr>
          <w:w w:val="110"/>
        </w:rPr>
        <w:t>Por el que se reforman los artículos 19 en sus fracciones II, IV, V, VII, VIII y XI; 23, 24, 27, 28, 29, 30, 31, 35 y 36 Bis de la Ley Orgánica de la Administración Pública del Estado de México, </w:t>
      </w:r>
      <w:hyperlink r:id="rId28">
        <w:r>
          <w:rPr>
            <w:color w:val="0462C1"/>
            <w:w w:val="110"/>
            <w:u w:val="single" w:color="0462C1"/>
          </w:rPr>
          <w:t>publicado en la Gaceta del Gobierno el 8 de diciembre del 2005</w:t>
        </w:r>
      </w:hyperlink>
      <w:r>
        <w:rPr>
          <w:w w:val="110"/>
        </w:rPr>
        <w:t>; entrando en vigor al día siguiente de su publicación.</w:t>
      </w:r>
    </w:p>
    <w:p>
      <w:pPr>
        <w:pStyle w:val="BodyText"/>
        <w:spacing w:line="244" w:lineRule="auto" w:before="190"/>
        <w:ind w:right="112"/>
      </w:pPr>
      <w:r>
        <w:rPr>
          <w:rFonts w:ascii="TeX Gyre Bonum" w:hAnsi="TeX Gyre Bonum"/>
          <w:b/>
          <w:w w:val="110"/>
        </w:rPr>
        <w:t>DECRETO</w:t>
      </w:r>
      <w:r>
        <w:rPr>
          <w:rFonts w:ascii="TeX Gyre Bonum" w:hAnsi="TeX Gyre Bonum"/>
          <w:b/>
          <w:spacing w:val="-40"/>
          <w:w w:val="110"/>
        </w:rPr>
        <w:t> </w:t>
      </w:r>
      <w:r>
        <w:rPr>
          <w:rFonts w:ascii="TeX Gyre Bonum" w:hAnsi="TeX Gyre Bonum"/>
          <w:b/>
          <w:w w:val="110"/>
        </w:rPr>
        <w:t>NÚMERO</w:t>
      </w:r>
      <w:r>
        <w:rPr>
          <w:rFonts w:ascii="TeX Gyre Bonum" w:hAnsi="TeX Gyre Bonum"/>
          <w:b/>
          <w:spacing w:val="-40"/>
          <w:w w:val="110"/>
        </w:rPr>
        <w:t> </w:t>
      </w:r>
      <w:r>
        <w:rPr>
          <w:rFonts w:ascii="TeX Gyre Bonum" w:hAnsi="TeX Gyre Bonum"/>
          <w:b/>
          <w:w w:val="110"/>
        </w:rPr>
        <w:t>19</w:t>
      </w:r>
      <w:r>
        <w:rPr>
          <w:rFonts w:ascii="TeX Gyre Bonum" w:hAnsi="TeX Gyre Bonum"/>
          <w:b/>
          <w:spacing w:val="-38"/>
          <w:w w:val="110"/>
        </w:rPr>
        <w:t> </w:t>
      </w:r>
      <w:r>
        <w:rPr>
          <w:rFonts w:ascii="TeX Gyre Bonum" w:hAnsi="TeX Gyre Bonum"/>
          <w:b/>
          <w:w w:val="110"/>
        </w:rPr>
        <w:t>EN</w:t>
      </w:r>
      <w:r>
        <w:rPr>
          <w:rFonts w:ascii="TeX Gyre Bonum" w:hAnsi="TeX Gyre Bonum"/>
          <w:b/>
          <w:spacing w:val="-39"/>
          <w:w w:val="110"/>
        </w:rPr>
        <w:t> </w:t>
      </w:r>
      <w:r>
        <w:rPr>
          <w:rFonts w:ascii="TeX Gyre Bonum" w:hAnsi="TeX Gyre Bonum"/>
          <w:b/>
          <w:w w:val="110"/>
        </w:rPr>
        <w:t>SU</w:t>
      </w:r>
      <w:r>
        <w:rPr>
          <w:rFonts w:ascii="TeX Gyre Bonum" w:hAnsi="TeX Gyre Bonum"/>
          <w:b/>
          <w:spacing w:val="-40"/>
          <w:w w:val="110"/>
        </w:rPr>
        <w:t> </w:t>
      </w:r>
      <w:r>
        <w:rPr>
          <w:rFonts w:ascii="TeX Gyre Bonum" w:hAnsi="TeX Gyre Bonum"/>
          <w:b/>
          <w:w w:val="110"/>
        </w:rPr>
        <w:t>ARTÍCULO</w:t>
      </w:r>
      <w:r>
        <w:rPr>
          <w:rFonts w:ascii="TeX Gyre Bonum" w:hAnsi="TeX Gyre Bonum"/>
          <w:b/>
          <w:spacing w:val="-40"/>
          <w:w w:val="110"/>
        </w:rPr>
        <w:t> </w:t>
      </w:r>
      <w:r>
        <w:rPr>
          <w:rFonts w:ascii="TeX Gyre Bonum" w:hAnsi="TeX Gyre Bonum"/>
          <w:b/>
          <w:w w:val="110"/>
        </w:rPr>
        <w:t>SEGUNDO.-</w:t>
      </w:r>
      <w:r>
        <w:rPr>
          <w:rFonts w:ascii="TeX Gyre Bonum" w:hAnsi="TeX Gyre Bonum"/>
          <w:b/>
          <w:spacing w:val="-40"/>
          <w:w w:val="110"/>
        </w:rPr>
        <w:t> </w:t>
      </w:r>
      <w:r>
        <w:rPr>
          <w:w w:val="110"/>
        </w:rPr>
        <w:t>Por</w:t>
      </w:r>
      <w:r>
        <w:rPr>
          <w:spacing w:val="-19"/>
          <w:w w:val="110"/>
        </w:rPr>
        <w:t> </w:t>
      </w:r>
      <w:r>
        <w:rPr>
          <w:w w:val="110"/>
        </w:rPr>
        <w:t>el</w:t>
      </w:r>
      <w:r>
        <w:rPr>
          <w:spacing w:val="-20"/>
          <w:w w:val="110"/>
        </w:rPr>
        <w:t> </w:t>
      </w:r>
      <w:r>
        <w:rPr>
          <w:w w:val="110"/>
        </w:rPr>
        <w:t>que</w:t>
      </w:r>
      <w:r>
        <w:rPr>
          <w:spacing w:val="-19"/>
          <w:w w:val="110"/>
        </w:rPr>
        <w:t> </w:t>
      </w:r>
      <w:r>
        <w:rPr>
          <w:w w:val="110"/>
        </w:rPr>
        <w:t>se</w:t>
      </w:r>
      <w:r>
        <w:rPr>
          <w:spacing w:val="-20"/>
          <w:w w:val="110"/>
        </w:rPr>
        <w:t> </w:t>
      </w:r>
      <w:r>
        <w:rPr>
          <w:w w:val="110"/>
        </w:rPr>
        <w:t>reforma</w:t>
      </w:r>
      <w:r>
        <w:rPr>
          <w:spacing w:val="-19"/>
          <w:w w:val="110"/>
        </w:rPr>
        <w:t> </w:t>
      </w:r>
      <w:r>
        <w:rPr>
          <w:w w:val="110"/>
        </w:rPr>
        <w:t>el</w:t>
      </w:r>
      <w:r>
        <w:rPr>
          <w:spacing w:val="-19"/>
          <w:w w:val="110"/>
        </w:rPr>
        <w:t> </w:t>
      </w:r>
      <w:r>
        <w:rPr>
          <w:w w:val="110"/>
        </w:rPr>
        <w:t>artículo</w:t>
      </w:r>
      <w:r>
        <w:rPr>
          <w:spacing w:val="-18"/>
          <w:w w:val="110"/>
        </w:rPr>
        <w:t> </w:t>
      </w:r>
      <w:r>
        <w:rPr>
          <w:w w:val="110"/>
        </w:rPr>
        <w:t>33</w:t>
      </w:r>
      <w:r>
        <w:rPr>
          <w:spacing w:val="-20"/>
          <w:w w:val="110"/>
        </w:rPr>
        <w:t> </w:t>
      </w:r>
      <w:r>
        <w:rPr>
          <w:w w:val="110"/>
        </w:rPr>
        <w:t>en las fracciones III y XVI y se adiciona el artículo 24 con las fracciones LII y LIII recorriéndose la subsecuente de la Ley Orgánica de la Administración Pública del Estado de México. </w:t>
      </w:r>
      <w:hyperlink r:id="rId29">
        <w:r>
          <w:rPr>
            <w:color w:val="0462C1"/>
            <w:w w:val="110"/>
            <w:u w:val="single" w:color="0462C1"/>
          </w:rPr>
          <w:t>Publicado</w:t>
        </w:r>
      </w:hyperlink>
      <w:r>
        <w:rPr>
          <w:color w:val="0462C1"/>
          <w:w w:val="110"/>
        </w:rPr>
        <w:t>  </w:t>
      </w:r>
      <w:hyperlink r:id="rId29">
        <w:r>
          <w:rPr>
            <w:color w:val="0462C1"/>
            <w:w w:val="110"/>
            <w:u w:val="single" w:color="0462C1"/>
          </w:rPr>
          <w:t>en la Gaceta del Gobierno el 29 de diciembre del 2006</w:t>
        </w:r>
      </w:hyperlink>
      <w:r>
        <w:rPr>
          <w:w w:val="110"/>
        </w:rPr>
        <w:t>; entrando en vigor el primero de febrero de</w:t>
      </w:r>
      <w:r>
        <w:rPr>
          <w:spacing w:val="10"/>
          <w:w w:val="110"/>
        </w:rPr>
        <w:t> </w:t>
      </w:r>
      <w:r>
        <w:rPr>
          <w:w w:val="110"/>
        </w:rPr>
        <w:t>2007.</w:t>
      </w:r>
    </w:p>
    <w:p>
      <w:pPr>
        <w:pStyle w:val="BodyText"/>
        <w:spacing w:line="242" w:lineRule="auto" w:before="185"/>
        <w:ind w:right="113"/>
      </w:pPr>
      <w:r>
        <w:rPr>
          <w:rFonts w:ascii="TeX Gyre Bonum" w:hAnsi="TeX Gyre Bonum"/>
          <w:b/>
          <w:w w:val="110"/>
        </w:rPr>
        <w:t>DECRETO</w:t>
      </w:r>
      <w:r>
        <w:rPr>
          <w:rFonts w:ascii="TeX Gyre Bonum" w:hAnsi="TeX Gyre Bonum"/>
          <w:b/>
          <w:spacing w:val="-36"/>
          <w:w w:val="110"/>
        </w:rPr>
        <w:t> </w:t>
      </w:r>
      <w:r>
        <w:rPr>
          <w:rFonts w:ascii="TeX Gyre Bonum" w:hAnsi="TeX Gyre Bonum"/>
          <w:b/>
          <w:w w:val="110"/>
        </w:rPr>
        <w:t>NÚMERO</w:t>
      </w:r>
      <w:r>
        <w:rPr>
          <w:rFonts w:ascii="TeX Gyre Bonum" w:hAnsi="TeX Gyre Bonum"/>
          <w:b/>
          <w:spacing w:val="-37"/>
          <w:w w:val="110"/>
        </w:rPr>
        <w:t> </w:t>
      </w:r>
      <w:r>
        <w:rPr>
          <w:rFonts w:ascii="TeX Gyre Bonum" w:hAnsi="TeX Gyre Bonum"/>
          <w:b/>
          <w:w w:val="110"/>
        </w:rPr>
        <w:t>40</w:t>
      </w:r>
      <w:r>
        <w:rPr>
          <w:rFonts w:ascii="TeX Gyre Bonum" w:hAnsi="TeX Gyre Bonum"/>
          <w:b/>
          <w:spacing w:val="-35"/>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7"/>
          <w:w w:val="110"/>
        </w:rPr>
        <w:t> </w:t>
      </w:r>
      <w:r>
        <w:rPr>
          <w:rFonts w:ascii="TeX Gyre Bonum" w:hAnsi="TeX Gyre Bonum"/>
          <w:b/>
          <w:w w:val="110"/>
        </w:rPr>
        <w:t>ARTICULO</w:t>
      </w:r>
      <w:r>
        <w:rPr>
          <w:rFonts w:ascii="TeX Gyre Bonum" w:hAnsi="TeX Gyre Bonum"/>
          <w:b/>
          <w:spacing w:val="-36"/>
          <w:w w:val="110"/>
        </w:rPr>
        <w:t> </w:t>
      </w:r>
      <w:r>
        <w:rPr>
          <w:rFonts w:ascii="TeX Gyre Bonum" w:hAnsi="TeX Gyre Bonum"/>
          <w:b/>
          <w:w w:val="110"/>
        </w:rPr>
        <w:t>PRIMERO.-</w:t>
      </w:r>
      <w:r>
        <w:rPr>
          <w:rFonts w:ascii="TeX Gyre Bonum" w:hAnsi="TeX Gyre Bonum"/>
          <w:b/>
          <w:spacing w:val="-37"/>
          <w:w w:val="110"/>
        </w:rPr>
        <w:t> </w:t>
      </w:r>
      <w:r>
        <w:rPr>
          <w:w w:val="110"/>
        </w:rPr>
        <w:t>Por</w:t>
      </w:r>
      <w:r>
        <w:rPr>
          <w:spacing w:val="-16"/>
          <w:w w:val="110"/>
        </w:rPr>
        <w:t> </w:t>
      </w:r>
      <w:r>
        <w:rPr>
          <w:w w:val="110"/>
        </w:rPr>
        <w:t>el</w:t>
      </w:r>
      <w:r>
        <w:rPr>
          <w:spacing w:val="-16"/>
          <w:w w:val="110"/>
        </w:rPr>
        <w:t> </w:t>
      </w:r>
      <w:r>
        <w:rPr>
          <w:w w:val="110"/>
        </w:rPr>
        <w:t>que</w:t>
      </w:r>
      <w:r>
        <w:rPr>
          <w:spacing w:val="-16"/>
          <w:w w:val="110"/>
        </w:rPr>
        <w:t> </w:t>
      </w:r>
      <w:r>
        <w:rPr>
          <w:w w:val="110"/>
        </w:rPr>
        <w:t>se</w:t>
      </w:r>
      <w:r>
        <w:rPr>
          <w:spacing w:val="-16"/>
          <w:w w:val="110"/>
        </w:rPr>
        <w:t> </w:t>
      </w:r>
      <w:r>
        <w:rPr>
          <w:w w:val="110"/>
        </w:rPr>
        <w:t>reforma</w:t>
      </w:r>
      <w:r>
        <w:rPr>
          <w:spacing w:val="-16"/>
          <w:w w:val="110"/>
        </w:rPr>
        <w:t> </w:t>
      </w:r>
      <w:r>
        <w:rPr>
          <w:w w:val="110"/>
        </w:rPr>
        <w:t>el</w:t>
      </w:r>
      <w:r>
        <w:rPr>
          <w:spacing w:val="-16"/>
          <w:w w:val="110"/>
        </w:rPr>
        <w:t> </w:t>
      </w:r>
      <w:r>
        <w:rPr>
          <w:w w:val="110"/>
        </w:rPr>
        <w:t>artículo</w:t>
      </w:r>
      <w:r>
        <w:rPr>
          <w:spacing w:val="-15"/>
          <w:w w:val="110"/>
        </w:rPr>
        <w:t> </w:t>
      </w:r>
      <w:r>
        <w:rPr>
          <w:w w:val="110"/>
        </w:rPr>
        <w:t>21</w:t>
      </w:r>
      <w:r>
        <w:rPr>
          <w:spacing w:val="-16"/>
          <w:w w:val="110"/>
        </w:rPr>
        <w:t> </w:t>
      </w:r>
      <w:r>
        <w:rPr>
          <w:w w:val="110"/>
        </w:rPr>
        <w:t>en su fracción XXI de la Ley Orgánica de la Administración Pública del Estado de México.  </w:t>
      </w:r>
      <w:hyperlink r:id="rId30">
        <w:r>
          <w:rPr>
            <w:color w:val="0462C1"/>
            <w:w w:val="110"/>
            <w:u w:val="single" w:color="0462C1"/>
          </w:rPr>
          <w:t>Publicado en la Gaceta del Gobierno el 23 de mayo del 2007</w:t>
        </w:r>
      </w:hyperlink>
      <w:r>
        <w:rPr>
          <w:w w:val="110"/>
        </w:rPr>
        <w:t>; entrando en vigor el día de su publicación.</w:t>
      </w:r>
    </w:p>
    <w:p>
      <w:pPr>
        <w:pStyle w:val="BodyText"/>
        <w:spacing w:line="242" w:lineRule="auto" w:before="190"/>
        <w:ind w:right="112"/>
      </w:pPr>
      <w:r>
        <w:rPr>
          <w:rFonts w:ascii="TeX Gyre Bonum" w:hAnsi="TeX Gyre Bonum"/>
          <w:b/>
          <w:w w:val="110"/>
        </w:rPr>
        <w:t>DECRETO</w:t>
      </w:r>
      <w:r>
        <w:rPr>
          <w:rFonts w:ascii="TeX Gyre Bonum" w:hAnsi="TeX Gyre Bonum"/>
          <w:b/>
          <w:spacing w:val="-43"/>
          <w:w w:val="110"/>
        </w:rPr>
        <w:t> </w:t>
      </w:r>
      <w:r>
        <w:rPr>
          <w:rFonts w:ascii="TeX Gyre Bonum" w:hAnsi="TeX Gyre Bonum"/>
          <w:b/>
          <w:w w:val="110"/>
        </w:rPr>
        <w:t>NÚMERO</w:t>
      </w:r>
      <w:r>
        <w:rPr>
          <w:rFonts w:ascii="TeX Gyre Bonum" w:hAnsi="TeX Gyre Bonum"/>
          <w:b/>
          <w:spacing w:val="-44"/>
          <w:w w:val="110"/>
        </w:rPr>
        <w:t> </w:t>
      </w:r>
      <w:r>
        <w:rPr>
          <w:rFonts w:ascii="TeX Gyre Bonum" w:hAnsi="TeX Gyre Bonum"/>
          <w:b/>
          <w:w w:val="110"/>
        </w:rPr>
        <w:t>43</w:t>
      </w:r>
      <w:r>
        <w:rPr>
          <w:rFonts w:ascii="TeX Gyre Bonum" w:hAnsi="TeX Gyre Bonum"/>
          <w:b/>
          <w:spacing w:val="-42"/>
          <w:w w:val="110"/>
        </w:rPr>
        <w:t> </w:t>
      </w:r>
      <w:r>
        <w:rPr>
          <w:rFonts w:ascii="TeX Gyre Bonum" w:hAnsi="TeX Gyre Bonum"/>
          <w:b/>
          <w:w w:val="110"/>
        </w:rPr>
        <w:t>EN</w:t>
      </w:r>
      <w:r>
        <w:rPr>
          <w:rFonts w:ascii="TeX Gyre Bonum" w:hAnsi="TeX Gyre Bonum"/>
          <w:b/>
          <w:spacing w:val="-44"/>
          <w:w w:val="110"/>
        </w:rPr>
        <w:t> </w:t>
      </w:r>
      <w:r>
        <w:rPr>
          <w:rFonts w:ascii="TeX Gyre Bonum" w:hAnsi="TeX Gyre Bonum"/>
          <w:b/>
          <w:w w:val="110"/>
        </w:rPr>
        <w:t>SU</w:t>
      </w:r>
      <w:r>
        <w:rPr>
          <w:rFonts w:ascii="TeX Gyre Bonum" w:hAnsi="TeX Gyre Bonum"/>
          <w:b/>
          <w:spacing w:val="-44"/>
          <w:w w:val="110"/>
        </w:rPr>
        <w:t> </w:t>
      </w:r>
      <w:r>
        <w:rPr>
          <w:rFonts w:ascii="TeX Gyre Bonum" w:hAnsi="TeX Gyre Bonum"/>
          <w:b/>
          <w:w w:val="110"/>
        </w:rPr>
        <w:t>ARTÍCULO</w:t>
      </w:r>
      <w:r>
        <w:rPr>
          <w:rFonts w:ascii="TeX Gyre Bonum" w:hAnsi="TeX Gyre Bonum"/>
          <w:b/>
          <w:spacing w:val="-44"/>
          <w:w w:val="110"/>
        </w:rPr>
        <w:t> </w:t>
      </w:r>
      <w:r>
        <w:rPr>
          <w:rFonts w:ascii="TeX Gyre Bonum" w:hAnsi="TeX Gyre Bonum"/>
          <w:b/>
          <w:w w:val="110"/>
        </w:rPr>
        <w:t>PRIMERO.-</w:t>
      </w:r>
      <w:r>
        <w:rPr>
          <w:rFonts w:ascii="TeX Gyre Bonum" w:hAnsi="TeX Gyre Bonum"/>
          <w:b/>
          <w:spacing w:val="-45"/>
          <w:w w:val="110"/>
        </w:rPr>
        <w:t> </w:t>
      </w:r>
      <w:r>
        <w:rPr>
          <w:w w:val="110"/>
        </w:rPr>
        <w:t>Por</w:t>
      </w:r>
      <w:r>
        <w:rPr>
          <w:spacing w:val="-22"/>
          <w:w w:val="110"/>
        </w:rPr>
        <w:t> </w:t>
      </w:r>
      <w:r>
        <w:rPr>
          <w:w w:val="110"/>
        </w:rPr>
        <w:t>el</w:t>
      </w:r>
      <w:r>
        <w:rPr>
          <w:spacing w:val="-23"/>
          <w:w w:val="110"/>
        </w:rPr>
        <w:t> </w:t>
      </w:r>
      <w:r>
        <w:rPr>
          <w:w w:val="110"/>
        </w:rPr>
        <w:t>que</w:t>
      </w:r>
      <w:r>
        <w:rPr>
          <w:spacing w:val="-23"/>
          <w:w w:val="110"/>
        </w:rPr>
        <w:t> </w:t>
      </w:r>
      <w:r>
        <w:rPr>
          <w:w w:val="110"/>
        </w:rPr>
        <w:t>se</w:t>
      </w:r>
      <w:r>
        <w:rPr>
          <w:spacing w:val="-23"/>
          <w:w w:val="110"/>
        </w:rPr>
        <w:t> </w:t>
      </w:r>
      <w:r>
        <w:rPr>
          <w:w w:val="110"/>
        </w:rPr>
        <w:t>reforma</w:t>
      </w:r>
      <w:r>
        <w:rPr>
          <w:spacing w:val="-23"/>
          <w:w w:val="110"/>
        </w:rPr>
        <w:t> </w:t>
      </w:r>
      <w:r>
        <w:rPr>
          <w:w w:val="110"/>
        </w:rPr>
        <w:t>la</w:t>
      </w:r>
      <w:r>
        <w:rPr>
          <w:spacing w:val="-22"/>
          <w:w w:val="110"/>
        </w:rPr>
        <w:t> </w:t>
      </w:r>
      <w:r>
        <w:rPr>
          <w:w w:val="110"/>
        </w:rPr>
        <w:t>fracción</w:t>
      </w:r>
      <w:r>
        <w:rPr>
          <w:spacing w:val="-23"/>
          <w:w w:val="110"/>
        </w:rPr>
        <w:t> </w:t>
      </w:r>
      <w:r>
        <w:rPr>
          <w:w w:val="110"/>
        </w:rPr>
        <w:t>IV</w:t>
      </w:r>
      <w:r>
        <w:rPr>
          <w:spacing w:val="-23"/>
          <w:w w:val="110"/>
        </w:rPr>
        <w:t> </w:t>
      </w:r>
      <w:r>
        <w:rPr>
          <w:w w:val="110"/>
        </w:rPr>
        <w:t>del artículo 30 de la Ley Orgánica de la Administración Pública del Estado de México. </w:t>
      </w:r>
      <w:hyperlink r:id="rId31">
        <w:r>
          <w:rPr>
            <w:color w:val="0462C1"/>
            <w:w w:val="110"/>
            <w:u w:val="single" w:color="0462C1"/>
          </w:rPr>
          <w:t>Publicado en</w:t>
        </w:r>
      </w:hyperlink>
      <w:r>
        <w:rPr>
          <w:color w:val="0462C1"/>
          <w:w w:val="110"/>
        </w:rPr>
        <w:t> </w:t>
      </w:r>
      <w:hyperlink r:id="rId31">
        <w:r>
          <w:rPr>
            <w:color w:val="0462C1"/>
            <w:w w:val="110"/>
            <w:u w:val="single" w:color="0462C1"/>
          </w:rPr>
          <w:t>la Gaceta del Gobierno el 18 de junio del 2007</w:t>
        </w:r>
      </w:hyperlink>
      <w:r>
        <w:rPr>
          <w:w w:val="110"/>
        </w:rPr>
        <w:t>; entrando en vigor al día siguiente de su publicación.</w:t>
      </w:r>
    </w:p>
    <w:p>
      <w:pPr>
        <w:pStyle w:val="BodyText"/>
        <w:spacing w:line="244" w:lineRule="auto" w:before="190"/>
        <w:ind w:right="112"/>
      </w:pPr>
      <w:r>
        <w:rPr>
          <w:rFonts w:ascii="TeX Gyre Bonum" w:hAnsi="TeX Gyre Bonum"/>
          <w:b/>
          <w:w w:val="110"/>
        </w:rPr>
        <w:t>DECRETO</w:t>
      </w:r>
      <w:r>
        <w:rPr>
          <w:rFonts w:ascii="TeX Gyre Bonum" w:hAnsi="TeX Gyre Bonum"/>
          <w:b/>
          <w:spacing w:val="-33"/>
          <w:w w:val="110"/>
        </w:rPr>
        <w:t> </w:t>
      </w:r>
      <w:r>
        <w:rPr>
          <w:rFonts w:ascii="TeX Gyre Bonum" w:hAnsi="TeX Gyre Bonum"/>
          <w:b/>
          <w:w w:val="110"/>
        </w:rPr>
        <w:t>NÚMERO</w:t>
      </w:r>
      <w:r>
        <w:rPr>
          <w:rFonts w:ascii="TeX Gyre Bonum" w:hAnsi="TeX Gyre Bonum"/>
          <w:b/>
          <w:spacing w:val="-33"/>
          <w:w w:val="110"/>
        </w:rPr>
        <w:t> </w:t>
      </w:r>
      <w:r>
        <w:rPr>
          <w:rFonts w:ascii="TeX Gyre Bonum" w:hAnsi="TeX Gyre Bonum"/>
          <w:b/>
          <w:w w:val="110"/>
        </w:rPr>
        <w:t>90</w:t>
      </w:r>
      <w:r>
        <w:rPr>
          <w:rFonts w:ascii="TeX Gyre Bonum" w:hAnsi="TeX Gyre Bonum"/>
          <w:b/>
          <w:spacing w:val="-33"/>
          <w:w w:val="110"/>
        </w:rPr>
        <w:t> </w:t>
      </w:r>
      <w:r>
        <w:rPr>
          <w:rFonts w:ascii="TeX Gyre Bonum" w:hAnsi="TeX Gyre Bonum"/>
          <w:b/>
          <w:w w:val="110"/>
        </w:rPr>
        <w:t>EN</w:t>
      </w:r>
      <w:r>
        <w:rPr>
          <w:rFonts w:ascii="TeX Gyre Bonum" w:hAnsi="TeX Gyre Bonum"/>
          <w:b/>
          <w:spacing w:val="-34"/>
          <w:w w:val="110"/>
        </w:rPr>
        <w:t> </w:t>
      </w:r>
      <w:r>
        <w:rPr>
          <w:rFonts w:ascii="TeX Gyre Bonum" w:hAnsi="TeX Gyre Bonum"/>
          <w:b/>
          <w:w w:val="110"/>
        </w:rPr>
        <w:t>SU</w:t>
      </w:r>
      <w:r>
        <w:rPr>
          <w:rFonts w:ascii="TeX Gyre Bonum" w:hAnsi="TeX Gyre Bonum"/>
          <w:b/>
          <w:spacing w:val="-33"/>
          <w:w w:val="110"/>
        </w:rPr>
        <w:t> </w:t>
      </w:r>
      <w:r>
        <w:rPr>
          <w:rFonts w:ascii="TeX Gyre Bonum" w:hAnsi="TeX Gyre Bonum"/>
          <w:b/>
          <w:w w:val="110"/>
        </w:rPr>
        <w:t>ARTÍCULO</w:t>
      </w:r>
      <w:r>
        <w:rPr>
          <w:rFonts w:ascii="TeX Gyre Bonum" w:hAnsi="TeX Gyre Bonum"/>
          <w:b/>
          <w:spacing w:val="-34"/>
          <w:w w:val="110"/>
        </w:rPr>
        <w:t> </w:t>
      </w:r>
      <w:r>
        <w:rPr>
          <w:rFonts w:ascii="TeX Gyre Bonum" w:hAnsi="TeX Gyre Bonum"/>
          <w:b/>
          <w:w w:val="110"/>
        </w:rPr>
        <w:t>SEGUNDO.-</w:t>
      </w:r>
      <w:r>
        <w:rPr>
          <w:rFonts w:ascii="TeX Gyre Bonum" w:hAnsi="TeX Gyre Bonum"/>
          <w:b/>
          <w:spacing w:val="-35"/>
          <w:w w:val="110"/>
        </w:rPr>
        <w:t> </w:t>
      </w:r>
      <w:r>
        <w:rPr>
          <w:w w:val="110"/>
        </w:rPr>
        <w:t>Por</w:t>
      </w:r>
      <w:r>
        <w:rPr>
          <w:spacing w:val="-13"/>
          <w:w w:val="110"/>
        </w:rPr>
        <w:t> </w:t>
      </w:r>
      <w:r>
        <w:rPr>
          <w:w w:val="110"/>
        </w:rPr>
        <w:t>el</w:t>
      </w:r>
      <w:r>
        <w:rPr>
          <w:spacing w:val="-14"/>
          <w:w w:val="110"/>
        </w:rPr>
        <w:t> </w:t>
      </w:r>
      <w:r>
        <w:rPr>
          <w:w w:val="110"/>
        </w:rPr>
        <w:t>que</w:t>
      </w:r>
      <w:r>
        <w:rPr>
          <w:spacing w:val="-14"/>
          <w:w w:val="110"/>
        </w:rPr>
        <w:t> </w:t>
      </w:r>
      <w:r>
        <w:rPr>
          <w:w w:val="110"/>
        </w:rPr>
        <w:t>se</w:t>
      </w:r>
      <w:r>
        <w:rPr>
          <w:spacing w:val="-13"/>
          <w:w w:val="110"/>
        </w:rPr>
        <w:t> </w:t>
      </w:r>
      <w:r>
        <w:rPr>
          <w:w w:val="110"/>
        </w:rPr>
        <w:t>reforman</w:t>
      </w:r>
      <w:r>
        <w:rPr>
          <w:spacing w:val="-13"/>
          <w:w w:val="110"/>
        </w:rPr>
        <w:t> </w:t>
      </w:r>
      <w:r>
        <w:rPr>
          <w:w w:val="110"/>
        </w:rPr>
        <w:t>las</w:t>
      </w:r>
      <w:r>
        <w:rPr>
          <w:spacing w:val="-14"/>
          <w:w w:val="110"/>
        </w:rPr>
        <w:t> </w:t>
      </w:r>
      <w:r>
        <w:rPr>
          <w:w w:val="110"/>
        </w:rPr>
        <w:t>fracciones XXIV y XXVI del artículo 21 y se le adiciona una fracción con el numeral XXVII, recorriéndose  la numeración de las fracciones subsecuentes, y se adiciona una fracción con el numeral LIV al artículo 24, recorriéndose la numeración de la fracción subsecuente, de la Ley Orgánica </w:t>
      </w:r>
      <w:r>
        <w:rPr>
          <w:spacing w:val="2"/>
          <w:w w:val="110"/>
        </w:rPr>
        <w:t>de </w:t>
      </w:r>
      <w:r>
        <w:rPr>
          <w:w w:val="110"/>
        </w:rPr>
        <w:t>la Administración Pública del Estado de México. </w:t>
      </w:r>
      <w:hyperlink r:id="rId32">
        <w:r>
          <w:rPr>
            <w:color w:val="0462C1"/>
            <w:w w:val="110"/>
            <w:u w:val="single" w:color="0462C1"/>
          </w:rPr>
          <w:t>Publicado en la Gaceta del Gobierno el 3 de</w:t>
        </w:r>
      </w:hyperlink>
      <w:r>
        <w:rPr>
          <w:color w:val="0462C1"/>
          <w:w w:val="110"/>
        </w:rPr>
        <w:t> </w:t>
      </w:r>
      <w:hyperlink r:id="rId32">
        <w:r>
          <w:rPr>
            <w:color w:val="0462C1"/>
            <w:w w:val="110"/>
            <w:u w:val="single" w:color="0462C1"/>
          </w:rPr>
          <w:t>diciembre del 2007</w:t>
        </w:r>
      </w:hyperlink>
      <w:r>
        <w:rPr>
          <w:w w:val="110"/>
        </w:rPr>
        <w:t>; entrando en vigor a los 30 días naturales siguientes al de su publicación en el periódico oficial “Gaceta del</w:t>
      </w:r>
      <w:r>
        <w:rPr>
          <w:spacing w:val="50"/>
          <w:w w:val="110"/>
        </w:rPr>
        <w:t> </w:t>
      </w:r>
      <w:r>
        <w:rPr>
          <w:w w:val="110"/>
        </w:rPr>
        <w:t>Gobierno”.</w:t>
      </w:r>
    </w:p>
    <w:p>
      <w:pPr>
        <w:pStyle w:val="BodyText"/>
        <w:spacing w:line="242" w:lineRule="auto" w:before="189"/>
        <w:ind w:right="112"/>
      </w:pPr>
      <w:r>
        <w:rPr>
          <w:rFonts w:ascii="TeX Gyre Bonum" w:hAnsi="TeX Gyre Bonum"/>
          <w:b/>
          <w:w w:val="110"/>
        </w:rPr>
        <w:t>DECRETO</w:t>
      </w:r>
      <w:r>
        <w:rPr>
          <w:rFonts w:ascii="TeX Gyre Bonum" w:hAnsi="TeX Gyre Bonum"/>
          <w:b/>
          <w:spacing w:val="-41"/>
          <w:w w:val="110"/>
        </w:rPr>
        <w:t> </w:t>
      </w:r>
      <w:r>
        <w:rPr>
          <w:rFonts w:ascii="TeX Gyre Bonum" w:hAnsi="TeX Gyre Bonum"/>
          <w:b/>
          <w:w w:val="110"/>
        </w:rPr>
        <w:t>NÚMERO</w:t>
      </w:r>
      <w:r>
        <w:rPr>
          <w:rFonts w:ascii="TeX Gyre Bonum" w:hAnsi="TeX Gyre Bonum"/>
          <w:b/>
          <w:spacing w:val="-40"/>
          <w:w w:val="110"/>
        </w:rPr>
        <w:t> </w:t>
      </w:r>
      <w:r>
        <w:rPr>
          <w:rFonts w:ascii="TeX Gyre Bonum" w:hAnsi="TeX Gyre Bonum"/>
          <w:b/>
          <w:w w:val="110"/>
        </w:rPr>
        <w:t>94</w:t>
      </w:r>
      <w:r>
        <w:rPr>
          <w:rFonts w:ascii="TeX Gyre Bonum" w:hAnsi="TeX Gyre Bonum"/>
          <w:b/>
          <w:spacing w:val="-38"/>
          <w:w w:val="110"/>
        </w:rPr>
        <w:t> </w:t>
      </w:r>
      <w:r>
        <w:rPr>
          <w:rFonts w:ascii="TeX Gyre Bonum" w:hAnsi="TeX Gyre Bonum"/>
          <w:b/>
          <w:w w:val="110"/>
        </w:rPr>
        <w:t>EN</w:t>
      </w:r>
      <w:r>
        <w:rPr>
          <w:rFonts w:ascii="TeX Gyre Bonum" w:hAnsi="TeX Gyre Bonum"/>
          <w:b/>
          <w:spacing w:val="-40"/>
          <w:w w:val="110"/>
        </w:rPr>
        <w:t> </w:t>
      </w:r>
      <w:r>
        <w:rPr>
          <w:rFonts w:ascii="TeX Gyre Bonum" w:hAnsi="TeX Gyre Bonum"/>
          <w:b/>
          <w:w w:val="110"/>
        </w:rPr>
        <w:t>SU</w:t>
      </w:r>
      <w:r>
        <w:rPr>
          <w:rFonts w:ascii="TeX Gyre Bonum" w:hAnsi="TeX Gyre Bonum"/>
          <w:b/>
          <w:spacing w:val="-39"/>
          <w:w w:val="110"/>
        </w:rPr>
        <w:t> </w:t>
      </w:r>
      <w:r>
        <w:rPr>
          <w:rFonts w:ascii="TeX Gyre Bonum" w:hAnsi="TeX Gyre Bonum"/>
          <w:b/>
          <w:w w:val="110"/>
        </w:rPr>
        <w:t>ARTÍCULO</w:t>
      </w:r>
      <w:r>
        <w:rPr>
          <w:rFonts w:ascii="TeX Gyre Bonum" w:hAnsi="TeX Gyre Bonum"/>
          <w:b/>
          <w:spacing w:val="-40"/>
          <w:w w:val="110"/>
        </w:rPr>
        <w:t> </w:t>
      </w:r>
      <w:r>
        <w:rPr>
          <w:rFonts w:ascii="TeX Gyre Bonum" w:hAnsi="TeX Gyre Bonum"/>
          <w:b/>
          <w:w w:val="110"/>
        </w:rPr>
        <w:t>SEGUNDO.-</w:t>
      </w:r>
      <w:r>
        <w:rPr>
          <w:rFonts w:ascii="TeX Gyre Bonum" w:hAnsi="TeX Gyre Bonum"/>
          <w:b/>
          <w:spacing w:val="-40"/>
          <w:w w:val="110"/>
        </w:rPr>
        <w:t> </w:t>
      </w:r>
      <w:r>
        <w:rPr>
          <w:w w:val="110"/>
        </w:rPr>
        <w:t>Por</w:t>
      </w:r>
      <w:r>
        <w:rPr>
          <w:spacing w:val="-19"/>
          <w:w w:val="110"/>
        </w:rPr>
        <w:t> </w:t>
      </w:r>
      <w:r>
        <w:rPr>
          <w:w w:val="110"/>
        </w:rPr>
        <w:t>el</w:t>
      </w:r>
      <w:r>
        <w:rPr>
          <w:spacing w:val="-21"/>
          <w:w w:val="110"/>
        </w:rPr>
        <w:t> </w:t>
      </w:r>
      <w:r>
        <w:rPr>
          <w:w w:val="110"/>
        </w:rPr>
        <w:t>que</w:t>
      </w:r>
      <w:r>
        <w:rPr>
          <w:spacing w:val="-19"/>
          <w:w w:val="110"/>
        </w:rPr>
        <w:t> </w:t>
      </w:r>
      <w:r>
        <w:rPr>
          <w:w w:val="110"/>
        </w:rPr>
        <w:t>se</w:t>
      </w:r>
      <w:r>
        <w:rPr>
          <w:spacing w:val="-18"/>
          <w:w w:val="110"/>
        </w:rPr>
        <w:t> </w:t>
      </w:r>
      <w:r>
        <w:rPr>
          <w:w w:val="110"/>
        </w:rPr>
        <w:t>reforma</w:t>
      </w:r>
      <w:r>
        <w:rPr>
          <w:spacing w:val="-19"/>
          <w:w w:val="110"/>
        </w:rPr>
        <w:t> </w:t>
      </w:r>
      <w:r>
        <w:rPr>
          <w:w w:val="110"/>
        </w:rPr>
        <w:t>el</w:t>
      </w:r>
      <w:r>
        <w:rPr>
          <w:spacing w:val="-18"/>
          <w:w w:val="110"/>
        </w:rPr>
        <w:t> </w:t>
      </w:r>
      <w:r>
        <w:rPr>
          <w:w w:val="110"/>
        </w:rPr>
        <w:t>artículo</w:t>
      </w:r>
      <w:r>
        <w:rPr>
          <w:spacing w:val="-19"/>
          <w:w w:val="110"/>
        </w:rPr>
        <w:t> </w:t>
      </w:r>
      <w:r>
        <w:rPr>
          <w:w w:val="110"/>
        </w:rPr>
        <w:t>33</w:t>
      </w:r>
      <w:r>
        <w:rPr>
          <w:spacing w:val="-20"/>
          <w:w w:val="110"/>
        </w:rPr>
        <w:t> </w:t>
      </w:r>
      <w:r>
        <w:rPr>
          <w:w w:val="110"/>
        </w:rPr>
        <w:t>en sus fracciones II, III y XVI y se deroga del artículo 24 la fracción LIII de la Ley Orgánica de la Administración Pública del Estado de México. </w:t>
      </w:r>
      <w:hyperlink r:id="rId33">
        <w:r>
          <w:rPr>
            <w:color w:val="0462C1"/>
            <w:w w:val="110"/>
            <w:u w:val="single" w:color="0462C1"/>
          </w:rPr>
          <w:t>Publicado en la Gaceta del Gobierno el 26 de</w:t>
        </w:r>
      </w:hyperlink>
      <w:r>
        <w:rPr>
          <w:color w:val="0462C1"/>
          <w:w w:val="110"/>
        </w:rPr>
        <w:t> </w:t>
      </w:r>
      <w:hyperlink r:id="rId33">
        <w:r>
          <w:rPr>
            <w:color w:val="0462C1"/>
            <w:w w:val="110"/>
            <w:u w:val="single" w:color="0462C1"/>
          </w:rPr>
          <w:t>diciembre</w:t>
        </w:r>
        <w:r>
          <w:rPr>
            <w:color w:val="0462C1"/>
            <w:spacing w:val="8"/>
            <w:w w:val="110"/>
            <w:u w:val="single" w:color="0462C1"/>
          </w:rPr>
          <w:t> </w:t>
        </w:r>
        <w:r>
          <w:rPr>
            <w:color w:val="0462C1"/>
            <w:w w:val="110"/>
            <w:u w:val="single" w:color="0462C1"/>
          </w:rPr>
          <w:t>del</w:t>
        </w:r>
        <w:r>
          <w:rPr>
            <w:color w:val="0462C1"/>
            <w:spacing w:val="10"/>
            <w:w w:val="110"/>
            <w:u w:val="single" w:color="0462C1"/>
          </w:rPr>
          <w:t> </w:t>
        </w:r>
        <w:r>
          <w:rPr>
            <w:color w:val="0462C1"/>
            <w:w w:val="110"/>
            <w:u w:val="single" w:color="0462C1"/>
          </w:rPr>
          <w:t>2007</w:t>
        </w:r>
      </w:hyperlink>
      <w:r>
        <w:rPr>
          <w:w w:val="110"/>
        </w:rPr>
        <w:t>;</w:t>
      </w:r>
      <w:r>
        <w:rPr>
          <w:spacing w:val="10"/>
          <w:w w:val="110"/>
        </w:rPr>
        <w:t> </w:t>
      </w:r>
      <w:r>
        <w:rPr>
          <w:w w:val="110"/>
        </w:rPr>
        <w:t>entrando</w:t>
      </w:r>
      <w:r>
        <w:rPr>
          <w:spacing w:val="11"/>
          <w:w w:val="110"/>
        </w:rPr>
        <w:t> </w:t>
      </w:r>
      <w:r>
        <w:rPr>
          <w:w w:val="110"/>
        </w:rPr>
        <w:t>en</w:t>
      </w:r>
      <w:r>
        <w:rPr>
          <w:spacing w:val="9"/>
          <w:w w:val="110"/>
        </w:rPr>
        <w:t> </w:t>
      </w:r>
      <w:r>
        <w:rPr>
          <w:w w:val="110"/>
        </w:rPr>
        <w:t>vigor</w:t>
      </w:r>
      <w:r>
        <w:rPr>
          <w:spacing w:val="11"/>
          <w:w w:val="110"/>
        </w:rPr>
        <w:t> </w:t>
      </w:r>
      <w:r>
        <w:rPr>
          <w:w w:val="110"/>
        </w:rPr>
        <w:t>el</w:t>
      </w:r>
      <w:r>
        <w:rPr>
          <w:spacing w:val="9"/>
          <w:w w:val="110"/>
        </w:rPr>
        <w:t> </w:t>
      </w:r>
      <w:r>
        <w:rPr>
          <w:w w:val="115"/>
        </w:rPr>
        <w:t>1</w:t>
      </w:r>
      <w:r>
        <w:rPr>
          <w:spacing w:val="8"/>
          <w:w w:val="115"/>
        </w:rPr>
        <w:t> </w:t>
      </w:r>
      <w:r>
        <w:rPr>
          <w:w w:val="110"/>
        </w:rPr>
        <w:t>de</w:t>
      </w:r>
      <w:r>
        <w:rPr>
          <w:spacing w:val="9"/>
          <w:w w:val="110"/>
        </w:rPr>
        <w:t> </w:t>
      </w:r>
      <w:r>
        <w:rPr>
          <w:w w:val="110"/>
        </w:rPr>
        <w:t>enero</w:t>
      </w:r>
      <w:r>
        <w:rPr>
          <w:spacing w:val="11"/>
          <w:w w:val="110"/>
        </w:rPr>
        <w:t> </w:t>
      </w:r>
      <w:r>
        <w:rPr>
          <w:w w:val="110"/>
        </w:rPr>
        <w:t>de</w:t>
      </w:r>
      <w:r>
        <w:rPr>
          <w:spacing w:val="6"/>
          <w:w w:val="110"/>
        </w:rPr>
        <w:t> </w:t>
      </w:r>
      <w:r>
        <w:rPr>
          <w:w w:val="110"/>
        </w:rPr>
        <w:t>2008.</w:t>
      </w:r>
    </w:p>
    <w:p>
      <w:pPr>
        <w:pStyle w:val="BodyText"/>
        <w:spacing w:before="8"/>
        <w:ind w:left="0"/>
        <w:jc w:val="left"/>
        <w:rPr>
          <w:sz w:val="11"/>
        </w:rPr>
      </w:pPr>
    </w:p>
    <w:p>
      <w:pPr>
        <w:pStyle w:val="BodyText"/>
        <w:spacing w:line="244" w:lineRule="auto" w:before="58"/>
        <w:ind w:right="112"/>
      </w:pPr>
      <w:r>
        <w:rPr>
          <w:rFonts w:ascii="TeX Gyre Bonum" w:hAnsi="TeX Gyre Bonum"/>
          <w:b/>
          <w:w w:val="110"/>
        </w:rPr>
        <w:t>DECRETO</w:t>
      </w:r>
      <w:r>
        <w:rPr>
          <w:rFonts w:ascii="TeX Gyre Bonum" w:hAnsi="TeX Gyre Bonum"/>
          <w:b/>
          <w:spacing w:val="-43"/>
          <w:w w:val="110"/>
        </w:rPr>
        <w:t> </w:t>
      </w:r>
      <w:r>
        <w:rPr>
          <w:rFonts w:ascii="TeX Gyre Bonum" w:hAnsi="TeX Gyre Bonum"/>
          <w:b/>
          <w:w w:val="110"/>
        </w:rPr>
        <w:t>NÚMERO</w:t>
      </w:r>
      <w:r>
        <w:rPr>
          <w:rFonts w:ascii="TeX Gyre Bonum" w:hAnsi="TeX Gyre Bonum"/>
          <w:b/>
          <w:spacing w:val="-42"/>
          <w:w w:val="110"/>
        </w:rPr>
        <w:t> </w:t>
      </w:r>
      <w:r>
        <w:rPr>
          <w:rFonts w:ascii="TeX Gyre Bonum" w:hAnsi="TeX Gyre Bonum"/>
          <w:b/>
          <w:w w:val="110"/>
        </w:rPr>
        <w:t>118</w:t>
      </w:r>
      <w:r>
        <w:rPr>
          <w:rFonts w:ascii="TeX Gyre Bonum" w:hAnsi="TeX Gyre Bonum"/>
          <w:b/>
          <w:spacing w:val="-42"/>
          <w:w w:val="110"/>
        </w:rPr>
        <w:t> </w:t>
      </w:r>
      <w:r>
        <w:rPr>
          <w:rFonts w:ascii="TeX Gyre Bonum" w:hAnsi="TeX Gyre Bonum"/>
          <w:b/>
          <w:w w:val="110"/>
        </w:rPr>
        <w:t>EN</w:t>
      </w:r>
      <w:r>
        <w:rPr>
          <w:rFonts w:ascii="TeX Gyre Bonum" w:hAnsi="TeX Gyre Bonum"/>
          <w:b/>
          <w:spacing w:val="-42"/>
          <w:w w:val="110"/>
        </w:rPr>
        <w:t> </w:t>
      </w:r>
      <w:r>
        <w:rPr>
          <w:rFonts w:ascii="TeX Gyre Bonum" w:hAnsi="TeX Gyre Bonum"/>
          <w:b/>
          <w:w w:val="110"/>
        </w:rPr>
        <w:t>SU</w:t>
      </w:r>
      <w:r>
        <w:rPr>
          <w:rFonts w:ascii="TeX Gyre Bonum" w:hAnsi="TeX Gyre Bonum"/>
          <w:b/>
          <w:spacing w:val="-43"/>
          <w:w w:val="110"/>
        </w:rPr>
        <w:t> </w:t>
      </w:r>
      <w:r>
        <w:rPr>
          <w:rFonts w:ascii="TeX Gyre Bonum" w:hAnsi="TeX Gyre Bonum"/>
          <w:b/>
          <w:w w:val="110"/>
        </w:rPr>
        <w:t>ARTÍCULO</w:t>
      </w:r>
      <w:r>
        <w:rPr>
          <w:rFonts w:ascii="TeX Gyre Bonum" w:hAnsi="TeX Gyre Bonum"/>
          <w:b/>
          <w:spacing w:val="-42"/>
          <w:w w:val="110"/>
        </w:rPr>
        <w:t> </w:t>
      </w:r>
      <w:r>
        <w:rPr>
          <w:rFonts w:ascii="TeX Gyre Bonum" w:hAnsi="TeX Gyre Bonum"/>
          <w:b/>
          <w:w w:val="110"/>
        </w:rPr>
        <w:t>PRIMERO.-</w:t>
      </w:r>
      <w:r>
        <w:rPr>
          <w:rFonts w:ascii="TeX Gyre Bonum" w:hAnsi="TeX Gyre Bonum"/>
          <w:b/>
          <w:spacing w:val="-42"/>
          <w:w w:val="110"/>
        </w:rPr>
        <w:t> </w:t>
      </w:r>
      <w:r>
        <w:rPr>
          <w:w w:val="110"/>
        </w:rPr>
        <w:t>Por</w:t>
      </w:r>
      <w:r>
        <w:rPr>
          <w:spacing w:val="-22"/>
          <w:w w:val="110"/>
        </w:rPr>
        <w:t> </w:t>
      </w:r>
      <w:r>
        <w:rPr>
          <w:w w:val="110"/>
        </w:rPr>
        <w:t>el</w:t>
      </w:r>
      <w:r>
        <w:rPr>
          <w:spacing w:val="-22"/>
          <w:w w:val="110"/>
        </w:rPr>
        <w:t> </w:t>
      </w:r>
      <w:r>
        <w:rPr>
          <w:w w:val="110"/>
        </w:rPr>
        <w:t>que</w:t>
      </w:r>
      <w:r>
        <w:rPr>
          <w:spacing w:val="-22"/>
          <w:w w:val="110"/>
        </w:rPr>
        <w:t> </w:t>
      </w:r>
      <w:r>
        <w:rPr>
          <w:w w:val="110"/>
        </w:rPr>
        <w:t>se</w:t>
      </w:r>
      <w:r>
        <w:rPr>
          <w:spacing w:val="-21"/>
          <w:w w:val="110"/>
        </w:rPr>
        <w:t> </w:t>
      </w:r>
      <w:r>
        <w:rPr>
          <w:w w:val="110"/>
        </w:rPr>
        <w:t>reforman</w:t>
      </w:r>
      <w:r>
        <w:rPr>
          <w:spacing w:val="-21"/>
          <w:w w:val="110"/>
        </w:rPr>
        <w:t> </w:t>
      </w:r>
      <w:r>
        <w:rPr>
          <w:w w:val="110"/>
        </w:rPr>
        <w:t>las</w:t>
      </w:r>
      <w:r>
        <w:rPr>
          <w:spacing w:val="-22"/>
          <w:w w:val="110"/>
        </w:rPr>
        <w:t> </w:t>
      </w:r>
      <w:r>
        <w:rPr>
          <w:w w:val="110"/>
        </w:rPr>
        <w:t>fracciones XVI, XVII, XVIII, XIX, XX y XXI del artículo 21 de la Ley Orgánica de la Administración Pública del Estado de México. </w:t>
      </w:r>
      <w:hyperlink r:id="rId34">
        <w:r>
          <w:rPr>
            <w:color w:val="0462C1"/>
            <w:w w:val="110"/>
            <w:u w:val="single" w:color="0462C1"/>
          </w:rPr>
          <w:t>Publicado en la Gaceta del Gobierno el 31 de diciembre del 2007</w:t>
        </w:r>
      </w:hyperlink>
      <w:r>
        <w:rPr>
          <w:w w:val="110"/>
        </w:rPr>
        <w:t>;  entrando en vigor al día siguiente de su publicación en el Periódico Oficial “Gaceta del  Gobierno”.</w:t>
      </w:r>
    </w:p>
    <w:p>
      <w:pPr>
        <w:pStyle w:val="BodyText"/>
        <w:spacing w:line="242" w:lineRule="auto" w:before="184"/>
        <w:ind w:right="111"/>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1"/>
          <w:w w:val="110"/>
        </w:rPr>
        <w:t> </w:t>
      </w:r>
      <w:r>
        <w:rPr>
          <w:rFonts w:ascii="TeX Gyre Bonum" w:hAnsi="TeX Gyre Bonum"/>
          <w:b/>
          <w:w w:val="110"/>
        </w:rPr>
        <w:t>164</w:t>
      </w:r>
      <w:r>
        <w:rPr>
          <w:rFonts w:ascii="TeX Gyre Bonum" w:hAnsi="TeX Gyre Bonum"/>
          <w:b/>
          <w:spacing w:val="-30"/>
          <w:w w:val="110"/>
        </w:rPr>
        <w:t> </w:t>
      </w:r>
      <w:r>
        <w:rPr>
          <w:rFonts w:ascii="TeX Gyre Bonum" w:hAnsi="TeX Gyre Bonum"/>
          <w:b/>
          <w:w w:val="110"/>
        </w:rPr>
        <w:t>EN</w:t>
      </w:r>
      <w:r>
        <w:rPr>
          <w:rFonts w:ascii="TeX Gyre Bonum" w:hAnsi="TeX Gyre Bonum"/>
          <w:b/>
          <w:spacing w:val="-32"/>
          <w:w w:val="110"/>
        </w:rPr>
        <w:t> </w:t>
      </w:r>
      <w:r>
        <w:rPr>
          <w:rFonts w:ascii="TeX Gyre Bonum" w:hAnsi="TeX Gyre Bonum"/>
          <w:b/>
          <w:w w:val="110"/>
        </w:rPr>
        <w:t>SU</w:t>
      </w:r>
      <w:r>
        <w:rPr>
          <w:rFonts w:ascii="TeX Gyre Bonum" w:hAnsi="TeX Gyre Bonum"/>
          <w:b/>
          <w:spacing w:val="-30"/>
          <w:w w:val="110"/>
        </w:rPr>
        <w:t> </w:t>
      </w:r>
      <w:r>
        <w:rPr>
          <w:rFonts w:ascii="TeX Gyre Bonum" w:hAnsi="TeX Gyre Bonum"/>
          <w:b/>
          <w:w w:val="110"/>
        </w:rPr>
        <w:t>ARTÍCULO</w:t>
      </w:r>
      <w:r>
        <w:rPr>
          <w:rFonts w:ascii="TeX Gyre Bonum" w:hAnsi="TeX Gyre Bonum"/>
          <w:b/>
          <w:spacing w:val="-31"/>
          <w:w w:val="110"/>
        </w:rPr>
        <w:t> </w:t>
      </w:r>
      <w:r>
        <w:rPr>
          <w:rFonts w:ascii="TeX Gyre Bonum" w:hAnsi="TeX Gyre Bonum"/>
          <w:b/>
          <w:w w:val="110"/>
        </w:rPr>
        <w:t>SEGUNDO.-</w:t>
      </w:r>
      <w:r>
        <w:rPr>
          <w:rFonts w:ascii="TeX Gyre Bonum" w:hAnsi="TeX Gyre Bonum"/>
          <w:b/>
          <w:spacing w:val="-30"/>
          <w:w w:val="110"/>
        </w:rPr>
        <w:t> </w:t>
      </w:r>
      <w:r>
        <w:rPr>
          <w:w w:val="110"/>
        </w:rPr>
        <w:t>Por</w:t>
      </w:r>
      <w:r>
        <w:rPr>
          <w:spacing w:val="-10"/>
          <w:w w:val="110"/>
        </w:rPr>
        <w:t> </w:t>
      </w:r>
      <w:r>
        <w:rPr>
          <w:w w:val="110"/>
        </w:rPr>
        <w:t>el</w:t>
      </w:r>
      <w:r>
        <w:rPr>
          <w:spacing w:val="-10"/>
          <w:w w:val="110"/>
        </w:rPr>
        <w:t> </w:t>
      </w:r>
      <w:r>
        <w:rPr>
          <w:w w:val="110"/>
        </w:rPr>
        <w:t>que</w:t>
      </w:r>
      <w:r>
        <w:rPr>
          <w:spacing w:val="-11"/>
          <w:w w:val="110"/>
        </w:rPr>
        <w:t> </w:t>
      </w:r>
      <w:r>
        <w:rPr>
          <w:w w:val="110"/>
        </w:rPr>
        <w:t>se</w:t>
      </w:r>
      <w:r>
        <w:rPr>
          <w:spacing w:val="-11"/>
          <w:w w:val="110"/>
        </w:rPr>
        <w:t> </w:t>
      </w:r>
      <w:r>
        <w:rPr>
          <w:w w:val="110"/>
        </w:rPr>
        <w:t>reforma</w:t>
      </w:r>
      <w:r>
        <w:rPr>
          <w:spacing w:val="-9"/>
          <w:w w:val="110"/>
        </w:rPr>
        <w:t> </w:t>
      </w:r>
      <w:r>
        <w:rPr>
          <w:w w:val="110"/>
        </w:rPr>
        <w:t>el</w:t>
      </w:r>
      <w:r>
        <w:rPr>
          <w:spacing w:val="-11"/>
          <w:w w:val="110"/>
        </w:rPr>
        <w:t> </w:t>
      </w:r>
      <w:r>
        <w:rPr>
          <w:w w:val="110"/>
        </w:rPr>
        <w:t>artículo</w:t>
      </w:r>
      <w:r>
        <w:rPr>
          <w:spacing w:val="-9"/>
          <w:w w:val="110"/>
        </w:rPr>
        <w:t> </w:t>
      </w:r>
      <w:r>
        <w:rPr>
          <w:w w:val="110"/>
        </w:rPr>
        <w:t>33 en sus fracciones II y III de la Ley Orgánica de la Administración Pública del Estado de México. </w:t>
      </w:r>
      <w:hyperlink r:id="rId35">
        <w:r>
          <w:rPr>
            <w:color w:val="0462C1"/>
            <w:w w:val="110"/>
            <w:u w:val="single" w:color="0462C1"/>
          </w:rPr>
          <w:t>Publicado en la Gaceta del Gobierno el 14 de mayo del 2008</w:t>
        </w:r>
      </w:hyperlink>
      <w:r>
        <w:rPr>
          <w:w w:val="110"/>
        </w:rPr>
        <w:t>, entrando en vigor al día siguiente de</w:t>
      </w:r>
      <w:r>
        <w:rPr>
          <w:spacing w:val="8"/>
          <w:w w:val="110"/>
        </w:rPr>
        <w:t> </w:t>
      </w:r>
      <w:r>
        <w:rPr>
          <w:w w:val="110"/>
        </w:rPr>
        <w:t>su</w:t>
      </w:r>
      <w:r>
        <w:rPr>
          <w:spacing w:val="8"/>
          <w:w w:val="110"/>
        </w:rPr>
        <w:t> </w:t>
      </w:r>
      <w:r>
        <w:rPr>
          <w:w w:val="110"/>
        </w:rPr>
        <w:t>publicación</w:t>
      </w:r>
      <w:r>
        <w:rPr>
          <w:spacing w:val="11"/>
          <w:w w:val="110"/>
        </w:rPr>
        <w:t> </w:t>
      </w:r>
      <w:r>
        <w:rPr>
          <w:w w:val="110"/>
        </w:rPr>
        <w:t>en</w:t>
      </w:r>
      <w:r>
        <w:rPr>
          <w:spacing w:val="10"/>
          <w:w w:val="110"/>
        </w:rPr>
        <w:t> </w:t>
      </w:r>
      <w:r>
        <w:rPr>
          <w:w w:val="110"/>
        </w:rPr>
        <w:t>el</w:t>
      </w:r>
      <w:r>
        <w:rPr>
          <w:spacing w:val="9"/>
          <w:w w:val="110"/>
        </w:rPr>
        <w:t> </w:t>
      </w:r>
      <w:r>
        <w:rPr>
          <w:w w:val="110"/>
        </w:rPr>
        <w:t>Periódico</w:t>
      </w:r>
      <w:r>
        <w:rPr>
          <w:spacing w:val="11"/>
          <w:w w:val="110"/>
        </w:rPr>
        <w:t> </w:t>
      </w:r>
      <w:r>
        <w:rPr>
          <w:w w:val="110"/>
        </w:rPr>
        <w:t>Oficial</w:t>
      </w:r>
      <w:r>
        <w:rPr>
          <w:spacing w:val="10"/>
          <w:w w:val="110"/>
        </w:rPr>
        <w:t> </w:t>
      </w:r>
      <w:r>
        <w:rPr>
          <w:w w:val="110"/>
        </w:rPr>
        <w:t>“Gaceta</w:t>
      </w:r>
      <w:r>
        <w:rPr>
          <w:spacing w:val="10"/>
          <w:w w:val="110"/>
        </w:rPr>
        <w:t> </w:t>
      </w:r>
      <w:r>
        <w:rPr>
          <w:w w:val="110"/>
        </w:rPr>
        <w:t>del</w:t>
      </w:r>
      <w:r>
        <w:rPr>
          <w:spacing w:val="10"/>
          <w:w w:val="110"/>
        </w:rPr>
        <w:t> </w:t>
      </w:r>
      <w:r>
        <w:rPr>
          <w:w w:val="110"/>
        </w:rPr>
        <w:t>Gobierno”.</w:t>
      </w:r>
    </w:p>
    <w:p>
      <w:pPr>
        <w:pStyle w:val="BodyText"/>
        <w:spacing w:line="244" w:lineRule="auto" w:before="190"/>
        <w:ind w:right="113"/>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1"/>
          <w:w w:val="110"/>
        </w:rPr>
        <w:t> </w:t>
      </w:r>
      <w:r>
        <w:rPr>
          <w:rFonts w:ascii="TeX Gyre Bonum" w:hAnsi="TeX Gyre Bonum"/>
          <w:b/>
          <w:w w:val="110"/>
        </w:rPr>
        <w:t>229</w:t>
      </w:r>
      <w:r>
        <w:rPr>
          <w:rFonts w:ascii="TeX Gyre Bonum" w:hAnsi="TeX Gyre Bonum"/>
          <w:b/>
          <w:spacing w:val="-30"/>
          <w:w w:val="110"/>
        </w:rPr>
        <w:t> </w:t>
      </w:r>
      <w:r>
        <w:rPr>
          <w:rFonts w:ascii="TeX Gyre Bonum" w:hAnsi="TeX Gyre Bonum"/>
          <w:b/>
          <w:w w:val="110"/>
        </w:rPr>
        <w:t>EN</w:t>
      </w:r>
      <w:r>
        <w:rPr>
          <w:rFonts w:ascii="TeX Gyre Bonum" w:hAnsi="TeX Gyre Bonum"/>
          <w:b/>
          <w:spacing w:val="-31"/>
          <w:w w:val="110"/>
        </w:rPr>
        <w:t> </w:t>
      </w:r>
      <w:r>
        <w:rPr>
          <w:rFonts w:ascii="TeX Gyre Bonum" w:hAnsi="TeX Gyre Bonum"/>
          <w:b/>
          <w:w w:val="110"/>
        </w:rPr>
        <w:t>SU</w:t>
      </w:r>
      <w:r>
        <w:rPr>
          <w:rFonts w:ascii="TeX Gyre Bonum" w:hAnsi="TeX Gyre Bonum"/>
          <w:b/>
          <w:spacing w:val="-31"/>
          <w:w w:val="110"/>
        </w:rPr>
        <w:t> </w:t>
      </w:r>
      <w:r>
        <w:rPr>
          <w:rFonts w:ascii="TeX Gyre Bonum" w:hAnsi="TeX Gyre Bonum"/>
          <w:b/>
          <w:w w:val="110"/>
        </w:rPr>
        <w:t>ARTÍCULO</w:t>
      </w:r>
      <w:r>
        <w:rPr>
          <w:rFonts w:ascii="TeX Gyre Bonum" w:hAnsi="TeX Gyre Bonum"/>
          <w:b/>
          <w:spacing w:val="-32"/>
          <w:w w:val="110"/>
        </w:rPr>
        <w:t> </w:t>
      </w:r>
      <w:r>
        <w:rPr>
          <w:rFonts w:ascii="TeX Gyre Bonum" w:hAnsi="TeX Gyre Bonum"/>
          <w:b/>
          <w:w w:val="110"/>
        </w:rPr>
        <w:t>SEGUNDO.-</w:t>
      </w:r>
      <w:r>
        <w:rPr>
          <w:rFonts w:ascii="TeX Gyre Bonum" w:hAnsi="TeX Gyre Bonum"/>
          <w:b/>
          <w:spacing w:val="-31"/>
          <w:w w:val="110"/>
        </w:rPr>
        <w:t> </w:t>
      </w:r>
      <w:r>
        <w:rPr>
          <w:w w:val="110"/>
        </w:rPr>
        <w:t>Por</w:t>
      </w:r>
      <w:r>
        <w:rPr>
          <w:spacing w:val="-10"/>
          <w:w w:val="110"/>
        </w:rPr>
        <w:t> </w:t>
      </w:r>
      <w:r>
        <w:rPr>
          <w:w w:val="110"/>
        </w:rPr>
        <w:t>el</w:t>
      </w:r>
      <w:r>
        <w:rPr>
          <w:spacing w:val="-10"/>
          <w:w w:val="110"/>
        </w:rPr>
        <w:t> </w:t>
      </w:r>
      <w:r>
        <w:rPr>
          <w:w w:val="110"/>
        </w:rPr>
        <w:t>que</w:t>
      </w:r>
      <w:r>
        <w:rPr>
          <w:spacing w:val="-11"/>
          <w:w w:val="110"/>
        </w:rPr>
        <w:t> </w:t>
      </w:r>
      <w:r>
        <w:rPr>
          <w:w w:val="110"/>
        </w:rPr>
        <w:t>se</w:t>
      </w:r>
      <w:r>
        <w:rPr>
          <w:spacing w:val="-10"/>
          <w:w w:val="110"/>
        </w:rPr>
        <w:t> </w:t>
      </w:r>
      <w:r>
        <w:rPr>
          <w:w w:val="110"/>
        </w:rPr>
        <w:t>reforma</w:t>
      </w:r>
      <w:r>
        <w:rPr>
          <w:spacing w:val="-10"/>
          <w:w w:val="110"/>
        </w:rPr>
        <w:t> </w:t>
      </w:r>
      <w:r>
        <w:rPr>
          <w:w w:val="110"/>
        </w:rPr>
        <w:t>el</w:t>
      </w:r>
      <w:r>
        <w:rPr>
          <w:spacing w:val="-11"/>
          <w:w w:val="110"/>
        </w:rPr>
        <w:t> </w:t>
      </w:r>
      <w:r>
        <w:rPr>
          <w:w w:val="110"/>
        </w:rPr>
        <w:t>artículo</w:t>
      </w:r>
      <w:r>
        <w:rPr>
          <w:spacing w:val="-9"/>
          <w:w w:val="110"/>
        </w:rPr>
        <w:t> </w:t>
      </w:r>
      <w:r>
        <w:rPr>
          <w:w w:val="110"/>
        </w:rPr>
        <w:t>33 en sus fracciones II, VII y XVIII; y se adicionan al mismo las fracciones XIX y XX de la Ley Orgánica de la Administración Pública del Estado de México. </w:t>
      </w:r>
      <w:hyperlink r:id="rId36">
        <w:r>
          <w:rPr>
            <w:color w:val="0462C1"/>
            <w:w w:val="110"/>
            <w:u w:val="single" w:color="0462C1"/>
          </w:rPr>
          <w:t>Publicado en la Gaceta del</w:t>
        </w:r>
      </w:hyperlink>
      <w:r>
        <w:rPr>
          <w:color w:val="0462C1"/>
          <w:w w:val="110"/>
        </w:rPr>
        <w:t> </w:t>
      </w:r>
      <w:hyperlink r:id="rId36">
        <w:r>
          <w:rPr>
            <w:color w:val="0462C1"/>
            <w:w w:val="110"/>
            <w:u w:val="single" w:color="0462C1"/>
          </w:rPr>
          <w:t>Gobierno el </w:t>
        </w:r>
        <w:r>
          <w:rPr>
            <w:color w:val="0462C1"/>
            <w:w w:val="115"/>
            <w:u w:val="single" w:color="0462C1"/>
          </w:rPr>
          <w:t>11 </w:t>
        </w:r>
        <w:r>
          <w:rPr>
            <w:color w:val="0462C1"/>
            <w:w w:val="110"/>
            <w:u w:val="single" w:color="0462C1"/>
          </w:rPr>
          <w:t>de diciembre de 2008</w:t>
        </w:r>
      </w:hyperlink>
      <w:r>
        <w:rPr>
          <w:w w:val="110"/>
        </w:rPr>
        <w:t>; entrando en </w:t>
      </w:r>
      <w:r>
        <w:rPr>
          <w:color w:val="221F1F"/>
          <w:w w:val="110"/>
        </w:rPr>
        <w:t>vigor el día siguiente al de su publicación en  el Periódico Oficial “Gaceta del</w:t>
      </w:r>
      <w:r>
        <w:rPr>
          <w:color w:val="221F1F"/>
          <w:spacing w:val="51"/>
          <w:w w:val="110"/>
        </w:rPr>
        <w:t> </w:t>
      </w:r>
      <w:r>
        <w:rPr>
          <w:color w:val="221F1F"/>
          <w:w w:val="110"/>
        </w:rPr>
        <w:t>Gobierno”.</w:t>
      </w:r>
    </w:p>
    <w:p>
      <w:pPr>
        <w:spacing w:after="0" w:line="244" w:lineRule="auto"/>
        <w:sectPr>
          <w:pgSz w:w="12240" w:h="15840"/>
          <w:pgMar w:header="720" w:footer="987" w:top="1680" w:bottom="1180" w:left="1300" w:right="1300"/>
        </w:sectPr>
      </w:pPr>
    </w:p>
    <w:p>
      <w:pPr>
        <w:pStyle w:val="BodyText"/>
        <w:spacing w:line="236" w:lineRule="exact" w:before="1"/>
        <w:ind w:right="111"/>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NÚMERO</w:t>
      </w:r>
      <w:r>
        <w:rPr>
          <w:rFonts w:ascii="TeX Gyre Bonum" w:hAnsi="TeX Gyre Bonum"/>
          <w:b/>
          <w:spacing w:val="-25"/>
          <w:w w:val="110"/>
        </w:rPr>
        <w:t> </w:t>
      </w:r>
      <w:r>
        <w:rPr>
          <w:rFonts w:ascii="TeX Gyre Bonum" w:hAnsi="TeX Gyre Bonum"/>
          <w:b/>
          <w:w w:val="110"/>
        </w:rPr>
        <w:t>25</w:t>
      </w:r>
      <w:r>
        <w:rPr>
          <w:rFonts w:ascii="TeX Gyre Bonum" w:hAnsi="TeX Gyre Bonum"/>
          <w:b/>
          <w:spacing w:val="-24"/>
          <w:w w:val="110"/>
        </w:rPr>
        <w:t> </w:t>
      </w:r>
      <w:r>
        <w:rPr>
          <w:rFonts w:ascii="TeX Gyre Bonum" w:hAnsi="TeX Gyre Bonum"/>
          <w:b/>
          <w:w w:val="110"/>
        </w:rPr>
        <w:t>EN</w:t>
      </w:r>
      <w:r>
        <w:rPr>
          <w:rFonts w:ascii="TeX Gyre Bonum" w:hAnsi="TeX Gyre Bonum"/>
          <w:b/>
          <w:spacing w:val="-25"/>
          <w:w w:val="110"/>
        </w:rPr>
        <w:t> </w:t>
      </w:r>
      <w:r>
        <w:rPr>
          <w:rFonts w:ascii="TeX Gyre Bonum" w:hAnsi="TeX Gyre Bonum"/>
          <w:b/>
          <w:w w:val="110"/>
        </w:rPr>
        <w:t>SU</w:t>
      </w:r>
      <w:r>
        <w:rPr>
          <w:rFonts w:ascii="TeX Gyre Bonum" w:hAnsi="TeX Gyre Bonum"/>
          <w:b/>
          <w:spacing w:val="-25"/>
          <w:w w:val="110"/>
        </w:rPr>
        <w:t> </w:t>
      </w:r>
      <w:r>
        <w:rPr>
          <w:rFonts w:ascii="TeX Gyre Bonum" w:hAnsi="TeX Gyre Bonum"/>
          <w:b/>
          <w:w w:val="110"/>
        </w:rPr>
        <w:t>ARTÍCULO</w:t>
      </w:r>
      <w:r>
        <w:rPr>
          <w:rFonts w:ascii="TeX Gyre Bonum" w:hAnsi="TeX Gyre Bonum"/>
          <w:b/>
          <w:spacing w:val="-25"/>
          <w:w w:val="110"/>
        </w:rPr>
        <w:t> </w:t>
      </w:r>
      <w:r>
        <w:rPr>
          <w:rFonts w:ascii="TeX Gyre Bonum" w:hAnsi="TeX Gyre Bonum"/>
          <w:b/>
          <w:w w:val="110"/>
        </w:rPr>
        <w:t>TERCERO.-</w:t>
      </w:r>
      <w:r>
        <w:rPr>
          <w:rFonts w:ascii="TeX Gyre Bonum" w:hAnsi="TeX Gyre Bonum"/>
          <w:b/>
          <w:spacing w:val="-26"/>
          <w:w w:val="110"/>
        </w:rPr>
        <w:t> </w:t>
      </w:r>
      <w:r>
        <w:rPr>
          <w:w w:val="110"/>
        </w:rPr>
        <w:t>Por</w:t>
      </w:r>
      <w:r>
        <w:rPr>
          <w:spacing w:val="-5"/>
          <w:w w:val="110"/>
        </w:rPr>
        <w:t> </w:t>
      </w:r>
      <w:r>
        <w:rPr>
          <w:w w:val="110"/>
        </w:rPr>
        <w:t>el</w:t>
      </w:r>
      <w:r>
        <w:rPr>
          <w:spacing w:val="-5"/>
          <w:w w:val="110"/>
        </w:rPr>
        <w:t> </w:t>
      </w:r>
      <w:r>
        <w:rPr>
          <w:w w:val="110"/>
        </w:rPr>
        <w:t>que</w:t>
      </w:r>
      <w:r>
        <w:rPr>
          <w:spacing w:val="-3"/>
          <w:w w:val="110"/>
        </w:rPr>
        <w:t> </w:t>
      </w:r>
      <w:r>
        <w:rPr>
          <w:w w:val="110"/>
        </w:rPr>
        <w:t>se</w:t>
      </w:r>
      <w:r>
        <w:rPr>
          <w:spacing w:val="-5"/>
          <w:w w:val="110"/>
        </w:rPr>
        <w:t> </w:t>
      </w:r>
      <w:r>
        <w:rPr>
          <w:w w:val="110"/>
        </w:rPr>
        <w:t>adiciona</w:t>
      </w:r>
      <w:r>
        <w:rPr>
          <w:spacing w:val="-5"/>
          <w:w w:val="110"/>
        </w:rPr>
        <w:t> </w:t>
      </w:r>
      <w:r>
        <w:rPr>
          <w:w w:val="110"/>
        </w:rPr>
        <w:t>al</w:t>
      </w:r>
      <w:r>
        <w:rPr>
          <w:spacing w:val="-5"/>
          <w:w w:val="110"/>
        </w:rPr>
        <w:t> </w:t>
      </w:r>
      <w:r>
        <w:rPr>
          <w:w w:val="110"/>
        </w:rPr>
        <w:t>artículo</w:t>
      </w:r>
      <w:r>
        <w:rPr>
          <w:spacing w:val="-4"/>
          <w:w w:val="110"/>
        </w:rPr>
        <w:t> </w:t>
      </w:r>
      <w:r>
        <w:rPr>
          <w:w w:val="110"/>
        </w:rPr>
        <w:t>24 una fracción LV, recorriéndose la actual LV que pasa a ser LVI, de la Ley Orgánica de la Administración Pública del Estado de México. </w:t>
      </w:r>
      <w:hyperlink r:id="rId37">
        <w:r>
          <w:rPr>
            <w:color w:val="0462C1"/>
            <w:w w:val="110"/>
            <w:u w:val="single" w:color="0462C1"/>
          </w:rPr>
          <w:t>Publicado en la Gaceta del Gobierno el 10 de</w:t>
        </w:r>
      </w:hyperlink>
      <w:r>
        <w:rPr>
          <w:color w:val="0462C1"/>
          <w:w w:val="110"/>
        </w:rPr>
        <w:t> </w:t>
      </w:r>
      <w:hyperlink r:id="rId37">
        <w:r>
          <w:rPr>
            <w:color w:val="0462C1"/>
            <w:w w:val="110"/>
            <w:u w:val="single" w:color="0462C1"/>
          </w:rPr>
          <w:t>diciembre</w:t>
        </w:r>
        <w:r>
          <w:rPr>
            <w:color w:val="0462C1"/>
            <w:spacing w:val="8"/>
            <w:w w:val="110"/>
            <w:u w:val="single" w:color="0462C1"/>
          </w:rPr>
          <w:t> </w:t>
        </w:r>
        <w:r>
          <w:rPr>
            <w:color w:val="0462C1"/>
            <w:w w:val="110"/>
            <w:u w:val="single" w:color="0462C1"/>
          </w:rPr>
          <w:t>de</w:t>
        </w:r>
        <w:r>
          <w:rPr>
            <w:color w:val="0462C1"/>
            <w:spacing w:val="9"/>
            <w:w w:val="110"/>
            <w:u w:val="single" w:color="0462C1"/>
          </w:rPr>
          <w:t> </w:t>
        </w:r>
        <w:r>
          <w:rPr>
            <w:color w:val="0462C1"/>
            <w:w w:val="110"/>
            <w:u w:val="single" w:color="0462C1"/>
          </w:rPr>
          <w:t>2009</w:t>
        </w:r>
      </w:hyperlink>
      <w:r>
        <w:rPr>
          <w:w w:val="110"/>
        </w:rPr>
        <w:t>;</w:t>
      </w:r>
      <w:r>
        <w:rPr>
          <w:spacing w:val="10"/>
          <w:w w:val="110"/>
        </w:rPr>
        <w:t> </w:t>
      </w:r>
      <w:r>
        <w:rPr>
          <w:w w:val="110"/>
        </w:rPr>
        <w:t>entrando</w:t>
      </w:r>
      <w:r>
        <w:rPr>
          <w:spacing w:val="12"/>
          <w:w w:val="110"/>
        </w:rPr>
        <w:t> </w:t>
      </w:r>
      <w:r>
        <w:rPr>
          <w:w w:val="110"/>
        </w:rPr>
        <w:t>en</w:t>
      </w:r>
      <w:r>
        <w:rPr>
          <w:spacing w:val="10"/>
          <w:w w:val="110"/>
        </w:rPr>
        <w:t> </w:t>
      </w:r>
      <w:r>
        <w:rPr>
          <w:w w:val="110"/>
        </w:rPr>
        <w:t>vigor</w:t>
      </w:r>
      <w:r>
        <w:rPr>
          <w:spacing w:val="8"/>
          <w:w w:val="110"/>
        </w:rPr>
        <w:t> </w:t>
      </w:r>
      <w:r>
        <w:rPr>
          <w:w w:val="110"/>
        </w:rPr>
        <w:t>el</w:t>
      </w:r>
      <w:r>
        <w:rPr>
          <w:spacing w:val="10"/>
          <w:w w:val="110"/>
        </w:rPr>
        <w:t> </w:t>
      </w:r>
      <w:r>
        <w:rPr>
          <w:w w:val="110"/>
        </w:rPr>
        <w:t>1º</w:t>
      </w:r>
      <w:r>
        <w:rPr>
          <w:spacing w:val="8"/>
          <w:w w:val="110"/>
        </w:rPr>
        <w:t> </w:t>
      </w:r>
      <w:r>
        <w:rPr>
          <w:w w:val="110"/>
        </w:rPr>
        <w:t>de</w:t>
      </w:r>
      <w:r>
        <w:rPr>
          <w:spacing w:val="8"/>
          <w:w w:val="110"/>
        </w:rPr>
        <w:t> </w:t>
      </w:r>
      <w:r>
        <w:rPr>
          <w:w w:val="110"/>
        </w:rPr>
        <w:t>enero</w:t>
      </w:r>
      <w:r>
        <w:rPr>
          <w:spacing w:val="11"/>
          <w:w w:val="110"/>
        </w:rPr>
        <w:t> </w:t>
      </w:r>
      <w:r>
        <w:rPr>
          <w:w w:val="110"/>
        </w:rPr>
        <w:t>de</w:t>
      </w:r>
      <w:r>
        <w:rPr>
          <w:spacing w:val="7"/>
          <w:w w:val="110"/>
        </w:rPr>
        <w:t> </w:t>
      </w:r>
      <w:r>
        <w:rPr>
          <w:w w:val="110"/>
        </w:rPr>
        <w:t>2010.</w:t>
      </w:r>
    </w:p>
    <w:p>
      <w:pPr>
        <w:pStyle w:val="BodyText"/>
        <w:spacing w:before="6"/>
        <w:ind w:left="0"/>
        <w:jc w:val="left"/>
        <w:rPr>
          <w:sz w:val="11"/>
        </w:rPr>
      </w:pPr>
    </w:p>
    <w:p>
      <w:pPr>
        <w:pStyle w:val="BodyText"/>
        <w:spacing w:line="244" w:lineRule="auto" w:before="57"/>
        <w:ind w:right="113"/>
      </w:pPr>
      <w:r>
        <w:rPr>
          <w:rFonts w:ascii="TeX Gyre Bonum" w:hAnsi="TeX Gyre Bonum"/>
          <w:b/>
          <w:w w:val="110"/>
        </w:rPr>
        <w:t>DECRETO</w:t>
      </w:r>
      <w:r>
        <w:rPr>
          <w:rFonts w:ascii="TeX Gyre Bonum" w:hAnsi="TeX Gyre Bonum"/>
          <w:b/>
          <w:spacing w:val="-36"/>
          <w:w w:val="110"/>
        </w:rPr>
        <w:t> </w:t>
      </w:r>
      <w:r>
        <w:rPr>
          <w:rFonts w:ascii="TeX Gyre Bonum" w:hAnsi="TeX Gyre Bonum"/>
          <w:b/>
          <w:w w:val="110"/>
        </w:rPr>
        <w:t>NÚMERO</w:t>
      </w:r>
      <w:r>
        <w:rPr>
          <w:rFonts w:ascii="TeX Gyre Bonum" w:hAnsi="TeX Gyre Bonum"/>
          <w:b/>
          <w:spacing w:val="-35"/>
          <w:w w:val="110"/>
        </w:rPr>
        <w:t> </w:t>
      </w:r>
      <w:r>
        <w:rPr>
          <w:rFonts w:ascii="TeX Gyre Bonum" w:hAnsi="TeX Gyre Bonum"/>
          <w:b/>
          <w:w w:val="110"/>
        </w:rPr>
        <w:t>63</w:t>
      </w:r>
      <w:r>
        <w:rPr>
          <w:rFonts w:ascii="TeX Gyre Bonum" w:hAnsi="TeX Gyre Bonum"/>
          <w:b/>
          <w:spacing w:val="-35"/>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5"/>
          <w:w w:val="110"/>
        </w:rPr>
        <w:t> </w:t>
      </w:r>
      <w:r>
        <w:rPr>
          <w:rFonts w:ascii="TeX Gyre Bonum" w:hAnsi="TeX Gyre Bonum"/>
          <w:b/>
          <w:w w:val="110"/>
        </w:rPr>
        <w:t>ARTÍCULO</w:t>
      </w:r>
      <w:r>
        <w:rPr>
          <w:rFonts w:ascii="TeX Gyre Bonum" w:hAnsi="TeX Gyre Bonum"/>
          <w:b/>
          <w:spacing w:val="-35"/>
          <w:w w:val="110"/>
        </w:rPr>
        <w:t> </w:t>
      </w:r>
      <w:r>
        <w:rPr>
          <w:rFonts w:ascii="TeX Gyre Bonum" w:hAnsi="TeX Gyre Bonum"/>
          <w:b/>
          <w:w w:val="110"/>
        </w:rPr>
        <w:t>SÉPTIMO.-</w:t>
      </w:r>
      <w:r>
        <w:rPr>
          <w:rFonts w:ascii="TeX Gyre Bonum" w:hAnsi="TeX Gyre Bonum"/>
          <w:b/>
          <w:spacing w:val="-38"/>
          <w:w w:val="110"/>
        </w:rPr>
        <w:t> </w:t>
      </w:r>
      <w:r>
        <w:rPr>
          <w:w w:val="110"/>
        </w:rPr>
        <w:t>Por</w:t>
      </w:r>
      <w:r>
        <w:rPr>
          <w:spacing w:val="-15"/>
          <w:w w:val="110"/>
        </w:rPr>
        <w:t> </w:t>
      </w:r>
      <w:r>
        <w:rPr>
          <w:w w:val="110"/>
        </w:rPr>
        <w:t>el</w:t>
      </w:r>
      <w:r>
        <w:rPr>
          <w:spacing w:val="-16"/>
          <w:w w:val="110"/>
        </w:rPr>
        <w:t> </w:t>
      </w:r>
      <w:r>
        <w:rPr>
          <w:w w:val="110"/>
        </w:rPr>
        <w:t>que</w:t>
      </w:r>
      <w:r>
        <w:rPr>
          <w:spacing w:val="-15"/>
          <w:w w:val="110"/>
        </w:rPr>
        <w:t> </w:t>
      </w:r>
      <w:r>
        <w:rPr>
          <w:w w:val="110"/>
        </w:rPr>
        <w:t>se</w:t>
      </w:r>
      <w:r>
        <w:rPr>
          <w:spacing w:val="-15"/>
          <w:w w:val="110"/>
        </w:rPr>
        <w:t> </w:t>
      </w:r>
      <w:r>
        <w:rPr>
          <w:w w:val="110"/>
        </w:rPr>
        <w:t>reforma</w:t>
      </w:r>
      <w:r>
        <w:rPr>
          <w:spacing w:val="-16"/>
          <w:w w:val="110"/>
        </w:rPr>
        <w:t> </w:t>
      </w:r>
      <w:r>
        <w:rPr>
          <w:w w:val="110"/>
        </w:rPr>
        <w:t>el</w:t>
      </w:r>
      <w:r>
        <w:rPr>
          <w:spacing w:val="-16"/>
          <w:w w:val="110"/>
        </w:rPr>
        <w:t> </w:t>
      </w:r>
      <w:r>
        <w:rPr>
          <w:w w:val="110"/>
        </w:rPr>
        <w:t>artículo</w:t>
      </w:r>
      <w:r>
        <w:rPr>
          <w:spacing w:val="-15"/>
          <w:w w:val="110"/>
        </w:rPr>
        <w:t> </w:t>
      </w:r>
      <w:r>
        <w:rPr>
          <w:w w:val="110"/>
        </w:rPr>
        <w:t>30</w:t>
      </w:r>
      <w:r>
        <w:rPr>
          <w:spacing w:val="-15"/>
          <w:w w:val="110"/>
        </w:rPr>
        <w:t> </w:t>
      </w:r>
      <w:r>
        <w:rPr>
          <w:w w:val="110"/>
        </w:rPr>
        <w:t>en su fracción XXIV. Se adiciona un segundo párrafo al artículo 13 y la fracción XXV al artículo 30 de la Ley Orgánica de la Administración Pública del Estado de México. </w:t>
      </w:r>
      <w:hyperlink r:id="rId38">
        <w:r>
          <w:rPr>
            <w:color w:val="0462C1"/>
            <w:w w:val="110"/>
            <w:u w:val="single" w:color="0462C1"/>
          </w:rPr>
          <w:t>Publicado en la Gaceta</w:t>
        </w:r>
      </w:hyperlink>
      <w:r>
        <w:rPr>
          <w:color w:val="0462C1"/>
          <w:w w:val="110"/>
        </w:rPr>
        <w:t> </w:t>
      </w:r>
      <w:hyperlink r:id="rId38">
        <w:r>
          <w:rPr>
            <w:color w:val="0462C1"/>
            <w:w w:val="110"/>
            <w:u w:val="single" w:color="0462C1"/>
          </w:rPr>
          <w:t>del Gobierno el 06 de marzo de 2010</w:t>
        </w:r>
      </w:hyperlink>
      <w:r>
        <w:rPr>
          <w:w w:val="110"/>
        </w:rPr>
        <w:t>; entrando en vigor al día siguiente de su publicación en el periódico oficial “Gaceta del Gobierno” del</w:t>
      </w:r>
      <w:r>
        <w:rPr>
          <w:spacing w:val="18"/>
          <w:w w:val="110"/>
        </w:rPr>
        <w:t> </w:t>
      </w:r>
      <w:r>
        <w:rPr>
          <w:w w:val="110"/>
        </w:rPr>
        <w:t>Estado de México.</w:t>
      </w:r>
    </w:p>
    <w:p>
      <w:pPr>
        <w:pStyle w:val="Heading1"/>
        <w:spacing w:before="184"/>
        <w:ind w:left="118" w:right="0"/>
        <w:jc w:val="left"/>
      </w:pPr>
      <w:r>
        <w:rPr/>
        <w:t>Respectivamente:</w:t>
      </w:r>
    </w:p>
    <w:p>
      <w:pPr>
        <w:pStyle w:val="BodyText"/>
        <w:spacing w:before="7"/>
        <w:ind w:left="0"/>
        <w:jc w:val="left"/>
        <w:rPr>
          <w:rFonts w:ascii="TeX Gyre Bonum"/>
          <w:b/>
          <w:sz w:val="15"/>
        </w:rPr>
      </w:pPr>
    </w:p>
    <w:p>
      <w:pPr>
        <w:pStyle w:val="BodyText"/>
        <w:spacing w:line="247" w:lineRule="auto"/>
        <w:ind w:right="113"/>
      </w:pPr>
      <w:r>
        <w:rPr>
          <w:w w:val="110"/>
        </w:rPr>
        <w:t>La reforma al Penúltimo Párrafo del artículo 12, y </w:t>
      </w:r>
      <w:r>
        <w:rPr>
          <w:spacing w:val="2"/>
          <w:w w:val="110"/>
        </w:rPr>
        <w:t>la </w:t>
      </w:r>
      <w:r>
        <w:rPr>
          <w:w w:val="110"/>
        </w:rPr>
        <w:t>adición de un Segundo Párrafo  a  la  fracción VI del artículo 162 del Código de Procedimientos Penales para el Estado de México, estarán en vigor en los siguientes</w:t>
      </w:r>
      <w:r>
        <w:rPr>
          <w:spacing w:val="14"/>
          <w:w w:val="110"/>
        </w:rPr>
        <w:t> </w:t>
      </w:r>
      <w:r>
        <w:rPr>
          <w:w w:val="110"/>
        </w:rPr>
        <w:t>términos:</w:t>
      </w:r>
    </w:p>
    <w:p>
      <w:pPr>
        <w:pStyle w:val="BodyText"/>
        <w:spacing w:before="9"/>
        <w:ind w:left="0"/>
        <w:jc w:val="left"/>
      </w:pPr>
    </w:p>
    <w:p>
      <w:pPr>
        <w:pStyle w:val="BodyText"/>
        <w:spacing w:line="249" w:lineRule="auto"/>
        <w:ind w:right="116"/>
      </w:pPr>
      <w:r>
        <w:rPr>
          <w:w w:val="110"/>
        </w:rPr>
        <w:t>Hasta, el treinta y uno de marzo de dos mil diez en los Distritos Judiciales de Chalco, Otumba y Texcoco;</w:t>
      </w:r>
    </w:p>
    <w:p>
      <w:pPr>
        <w:pStyle w:val="BodyText"/>
        <w:spacing w:before="6"/>
        <w:ind w:left="0"/>
        <w:jc w:val="left"/>
      </w:pPr>
    </w:p>
    <w:p>
      <w:pPr>
        <w:pStyle w:val="BodyText"/>
        <w:spacing w:line="244" w:lineRule="auto"/>
        <w:ind w:right="114"/>
      </w:pPr>
      <w:r>
        <w:rPr>
          <w:w w:val="110"/>
        </w:rPr>
        <w:t>Hasta, el treinta de septiembre de dos mil diez en los Distritos Judiciales de Nezahualcóyotl, El Oro, Ixtlahuaca, Sultepec y Temascaltepec;</w:t>
      </w:r>
    </w:p>
    <w:p>
      <w:pPr>
        <w:pStyle w:val="BodyText"/>
        <w:spacing w:before="1"/>
        <w:ind w:left="0"/>
        <w:jc w:val="left"/>
        <w:rPr>
          <w:sz w:val="21"/>
        </w:rPr>
      </w:pPr>
    </w:p>
    <w:p>
      <w:pPr>
        <w:pStyle w:val="BodyText"/>
        <w:spacing w:line="249" w:lineRule="auto"/>
        <w:ind w:right="115"/>
      </w:pPr>
      <w:r>
        <w:rPr>
          <w:w w:val="110"/>
        </w:rPr>
        <w:t>Hasta, el treinta y uno de marzo de dos mil once en los Distritos Judiciales de Tlalnepantla, Cuautitlán y Zumpango;</w:t>
      </w:r>
    </w:p>
    <w:p>
      <w:pPr>
        <w:pStyle w:val="BodyText"/>
        <w:spacing w:before="3"/>
        <w:ind w:left="0"/>
        <w:jc w:val="left"/>
      </w:pPr>
    </w:p>
    <w:p>
      <w:pPr>
        <w:pStyle w:val="BodyText"/>
        <w:spacing w:line="249" w:lineRule="auto"/>
        <w:ind w:right="115"/>
      </w:pPr>
      <w:r>
        <w:rPr>
          <w:w w:val="110"/>
        </w:rPr>
        <w:t>Hasta, el treinta de septiembre de dos mil once en los Distritos Judiciales de Ecatepec de Morelos, Jilotepec y Valle de Chalco.</w:t>
      </w:r>
    </w:p>
    <w:p>
      <w:pPr>
        <w:pStyle w:val="BodyText"/>
        <w:spacing w:before="6"/>
        <w:ind w:left="0"/>
        <w:jc w:val="left"/>
      </w:pPr>
    </w:p>
    <w:p>
      <w:pPr>
        <w:pStyle w:val="BodyText"/>
        <w:spacing w:line="247" w:lineRule="auto"/>
        <w:ind w:right="115"/>
      </w:pPr>
      <w:r>
        <w:rPr>
          <w:w w:val="110"/>
        </w:rPr>
        <w:t>Los artículos 2.134 al 2.140 del Código de Procedimientos Civiles del Estado de México, quedarán</w:t>
      </w:r>
      <w:r>
        <w:rPr>
          <w:spacing w:val="11"/>
          <w:w w:val="110"/>
        </w:rPr>
        <w:t> </w:t>
      </w:r>
      <w:r>
        <w:rPr>
          <w:w w:val="110"/>
        </w:rPr>
        <w:t>derogados</w:t>
      </w:r>
      <w:r>
        <w:rPr>
          <w:spacing w:val="10"/>
          <w:w w:val="110"/>
        </w:rPr>
        <w:t> </w:t>
      </w:r>
      <w:r>
        <w:rPr>
          <w:w w:val="110"/>
        </w:rPr>
        <w:t>en</w:t>
      </w:r>
      <w:r>
        <w:rPr>
          <w:spacing w:val="13"/>
          <w:w w:val="110"/>
        </w:rPr>
        <w:t> </w:t>
      </w:r>
      <w:r>
        <w:rPr>
          <w:w w:val="110"/>
        </w:rPr>
        <w:t>las</w:t>
      </w:r>
      <w:r>
        <w:rPr>
          <w:spacing w:val="10"/>
          <w:w w:val="110"/>
        </w:rPr>
        <w:t> </w:t>
      </w:r>
      <w:r>
        <w:rPr>
          <w:w w:val="110"/>
        </w:rPr>
        <w:t>fechas</w:t>
      </w:r>
      <w:r>
        <w:rPr>
          <w:spacing w:val="10"/>
          <w:w w:val="110"/>
        </w:rPr>
        <w:t> </w:t>
      </w:r>
      <w:r>
        <w:rPr>
          <w:w w:val="110"/>
        </w:rPr>
        <w:t>y</w:t>
      </w:r>
      <w:r>
        <w:rPr>
          <w:spacing w:val="12"/>
          <w:w w:val="110"/>
        </w:rPr>
        <w:t> </w:t>
      </w:r>
      <w:r>
        <w:rPr>
          <w:w w:val="110"/>
        </w:rPr>
        <w:t>términos</w:t>
      </w:r>
      <w:r>
        <w:rPr>
          <w:spacing w:val="10"/>
          <w:w w:val="110"/>
        </w:rPr>
        <w:t> </w:t>
      </w:r>
      <w:r>
        <w:rPr>
          <w:w w:val="110"/>
        </w:rPr>
        <w:t>señalados</w:t>
      </w:r>
      <w:r>
        <w:rPr>
          <w:spacing w:val="11"/>
          <w:w w:val="110"/>
        </w:rPr>
        <w:t> </w:t>
      </w:r>
      <w:r>
        <w:rPr>
          <w:w w:val="110"/>
        </w:rPr>
        <w:t>a</w:t>
      </w:r>
      <w:r>
        <w:rPr>
          <w:spacing w:val="11"/>
          <w:w w:val="110"/>
        </w:rPr>
        <w:t> </w:t>
      </w:r>
      <w:r>
        <w:rPr>
          <w:w w:val="110"/>
        </w:rPr>
        <w:t>continuación:</w:t>
      </w:r>
    </w:p>
    <w:p>
      <w:pPr>
        <w:pStyle w:val="BodyText"/>
        <w:spacing w:before="8"/>
        <w:ind w:left="0"/>
        <w:jc w:val="left"/>
      </w:pPr>
    </w:p>
    <w:p>
      <w:pPr>
        <w:pStyle w:val="BodyText"/>
        <w:spacing w:line="249" w:lineRule="auto"/>
        <w:ind w:right="117"/>
      </w:pPr>
      <w:r>
        <w:rPr>
          <w:w w:val="110"/>
        </w:rPr>
        <w:t>El uno de febrero de dos mil diez en los distritos judiciales de Chalco, Tenango del Valle y Otumba;</w:t>
      </w:r>
    </w:p>
    <w:p>
      <w:pPr>
        <w:pStyle w:val="BodyText"/>
        <w:spacing w:before="6"/>
        <w:ind w:left="0"/>
        <w:jc w:val="left"/>
      </w:pPr>
    </w:p>
    <w:p>
      <w:pPr>
        <w:pStyle w:val="BodyText"/>
        <w:spacing w:line="247" w:lineRule="auto"/>
        <w:ind w:right="115"/>
      </w:pPr>
      <w:r>
        <w:rPr>
          <w:w w:val="110"/>
        </w:rPr>
        <w:t>El uno de agosto de dos mil diez en los distritos judiciales de Cuautitlán, Ecatepec de Morelos y Nezahualcóyotl;</w:t>
      </w:r>
    </w:p>
    <w:p>
      <w:pPr>
        <w:pStyle w:val="BodyText"/>
        <w:spacing w:before="8"/>
        <w:ind w:left="0"/>
        <w:jc w:val="left"/>
      </w:pPr>
    </w:p>
    <w:p>
      <w:pPr>
        <w:pStyle w:val="BodyText"/>
      </w:pPr>
      <w:r>
        <w:rPr>
          <w:w w:val="110"/>
        </w:rPr>
        <w:t>El uno de febrero de dos mil once en los distritos judiciales de Texcoco y Tlalnepantla;</w:t>
      </w:r>
    </w:p>
    <w:p>
      <w:pPr>
        <w:pStyle w:val="BodyText"/>
        <w:spacing w:before="4"/>
        <w:ind w:left="0"/>
        <w:jc w:val="left"/>
        <w:rPr>
          <w:sz w:val="21"/>
        </w:rPr>
      </w:pPr>
    </w:p>
    <w:p>
      <w:pPr>
        <w:pStyle w:val="BodyText"/>
        <w:spacing w:line="249" w:lineRule="auto"/>
        <w:ind w:right="117"/>
      </w:pPr>
      <w:r>
        <w:rPr>
          <w:w w:val="110"/>
        </w:rPr>
        <w:t>El uno de agosto de dos mil once, en los distritos judiciales de El Oro, Jilotepec, Ixtlahuaca, Zumpango, Sultepec, Temascaltepec, Tenancingo y Valle de Bravo.</w:t>
      </w:r>
    </w:p>
    <w:p>
      <w:pPr>
        <w:pStyle w:val="BodyText"/>
        <w:spacing w:line="244" w:lineRule="auto" w:before="184"/>
        <w:ind w:right="112"/>
      </w:pPr>
      <w:r>
        <w:rPr>
          <w:rFonts w:ascii="TeX Gyre Bonum" w:hAnsi="TeX Gyre Bonum"/>
          <w:b/>
          <w:w w:val="110"/>
        </w:rPr>
        <w:t>DECRETO</w:t>
      </w:r>
      <w:r>
        <w:rPr>
          <w:rFonts w:ascii="TeX Gyre Bonum" w:hAnsi="TeX Gyre Bonum"/>
          <w:b/>
          <w:spacing w:val="-42"/>
          <w:w w:val="110"/>
        </w:rPr>
        <w:t> </w:t>
      </w:r>
      <w:r>
        <w:rPr>
          <w:rFonts w:ascii="TeX Gyre Bonum" w:hAnsi="TeX Gyre Bonum"/>
          <w:b/>
          <w:w w:val="110"/>
        </w:rPr>
        <w:t>NÚMERO</w:t>
      </w:r>
      <w:r>
        <w:rPr>
          <w:rFonts w:ascii="TeX Gyre Bonum" w:hAnsi="TeX Gyre Bonum"/>
          <w:b/>
          <w:spacing w:val="-42"/>
          <w:w w:val="110"/>
        </w:rPr>
        <w:t> </w:t>
      </w:r>
      <w:r>
        <w:rPr>
          <w:rFonts w:ascii="TeX Gyre Bonum" w:hAnsi="TeX Gyre Bonum"/>
          <w:b/>
          <w:w w:val="110"/>
        </w:rPr>
        <w:t>77</w:t>
      </w:r>
      <w:r>
        <w:rPr>
          <w:rFonts w:ascii="TeX Gyre Bonum" w:hAnsi="TeX Gyre Bonum"/>
          <w:b/>
          <w:spacing w:val="-41"/>
          <w:w w:val="110"/>
        </w:rPr>
        <w:t> </w:t>
      </w:r>
      <w:r>
        <w:rPr>
          <w:rFonts w:ascii="TeX Gyre Bonum" w:hAnsi="TeX Gyre Bonum"/>
          <w:b/>
          <w:w w:val="110"/>
        </w:rPr>
        <w:t>EN</w:t>
      </w:r>
      <w:r>
        <w:rPr>
          <w:rFonts w:ascii="TeX Gyre Bonum" w:hAnsi="TeX Gyre Bonum"/>
          <w:b/>
          <w:spacing w:val="-42"/>
          <w:w w:val="110"/>
        </w:rPr>
        <w:t> </w:t>
      </w:r>
      <w:r>
        <w:rPr>
          <w:rFonts w:ascii="TeX Gyre Bonum" w:hAnsi="TeX Gyre Bonum"/>
          <w:b/>
          <w:w w:val="110"/>
        </w:rPr>
        <w:t>SU</w:t>
      </w:r>
      <w:r>
        <w:rPr>
          <w:rFonts w:ascii="TeX Gyre Bonum" w:hAnsi="TeX Gyre Bonum"/>
          <w:b/>
          <w:spacing w:val="-42"/>
          <w:w w:val="110"/>
        </w:rPr>
        <w:t> </w:t>
      </w:r>
      <w:r>
        <w:rPr>
          <w:rFonts w:ascii="TeX Gyre Bonum" w:hAnsi="TeX Gyre Bonum"/>
          <w:b/>
          <w:w w:val="110"/>
        </w:rPr>
        <w:t>ARTÍCULO</w:t>
      </w:r>
      <w:r>
        <w:rPr>
          <w:rFonts w:ascii="TeX Gyre Bonum" w:hAnsi="TeX Gyre Bonum"/>
          <w:b/>
          <w:spacing w:val="-43"/>
          <w:w w:val="110"/>
        </w:rPr>
        <w:t> </w:t>
      </w:r>
      <w:r>
        <w:rPr>
          <w:rFonts w:ascii="TeX Gyre Bonum" w:hAnsi="TeX Gyre Bonum"/>
          <w:b/>
          <w:w w:val="110"/>
        </w:rPr>
        <w:t>PRIMERO.-</w:t>
      </w:r>
      <w:r>
        <w:rPr>
          <w:rFonts w:ascii="TeX Gyre Bonum" w:hAnsi="TeX Gyre Bonum"/>
          <w:b/>
          <w:spacing w:val="-43"/>
          <w:w w:val="110"/>
        </w:rPr>
        <w:t> </w:t>
      </w:r>
      <w:r>
        <w:rPr>
          <w:w w:val="110"/>
        </w:rPr>
        <w:t>Por</w:t>
      </w:r>
      <w:r>
        <w:rPr>
          <w:spacing w:val="-21"/>
          <w:w w:val="110"/>
        </w:rPr>
        <w:t> </w:t>
      </w:r>
      <w:r>
        <w:rPr>
          <w:w w:val="110"/>
        </w:rPr>
        <w:t>el</w:t>
      </w:r>
      <w:r>
        <w:rPr>
          <w:spacing w:val="-22"/>
          <w:w w:val="110"/>
        </w:rPr>
        <w:t> </w:t>
      </w:r>
      <w:r>
        <w:rPr>
          <w:w w:val="110"/>
        </w:rPr>
        <w:t>que</w:t>
      </w:r>
      <w:r>
        <w:rPr>
          <w:spacing w:val="-20"/>
          <w:w w:val="110"/>
        </w:rPr>
        <w:t> </w:t>
      </w:r>
      <w:r>
        <w:rPr>
          <w:w w:val="110"/>
        </w:rPr>
        <w:t>se</w:t>
      </w:r>
      <w:r>
        <w:rPr>
          <w:spacing w:val="-23"/>
          <w:w w:val="110"/>
        </w:rPr>
        <w:t> </w:t>
      </w:r>
      <w:r>
        <w:rPr>
          <w:w w:val="110"/>
        </w:rPr>
        <w:t>reforman</w:t>
      </w:r>
      <w:r>
        <w:rPr>
          <w:spacing w:val="-21"/>
          <w:w w:val="110"/>
        </w:rPr>
        <w:t> </w:t>
      </w:r>
      <w:r>
        <w:rPr>
          <w:w w:val="110"/>
        </w:rPr>
        <w:t>los</w:t>
      </w:r>
      <w:r>
        <w:rPr>
          <w:spacing w:val="-23"/>
          <w:w w:val="110"/>
        </w:rPr>
        <w:t> </w:t>
      </w:r>
      <w:r>
        <w:rPr>
          <w:w w:val="110"/>
        </w:rPr>
        <w:t>artículos</w:t>
      </w:r>
      <w:r>
        <w:rPr>
          <w:spacing w:val="-22"/>
          <w:w w:val="110"/>
        </w:rPr>
        <w:t> </w:t>
      </w:r>
      <w:r>
        <w:rPr>
          <w:w w:val="110"/>
        </w:rPr>
        <w:t>26 en su fracción XV y 30 en su fracción XXV y se adiciona </w:t>
      </w:r>
      <w:r>
        <w:rPr>
          <w:spacing w:val="2"/>
          <w:w w:val="110"/>
        </w:rPr>
        <w:t>la </w:t>
      </w:r>
      <w:r>
        <w:rPr>
          <w:w w:val="110"/>
        </w:rPr>
        <w:t>fracción XXVI al artículo 30 de la    Ley Orgánica de la Administración Pública del Estado de México. </w:t>
      </w:r>
      <w:hyperlink r:id="rId39">
        <w:r>
          <w:rPr>
            <w:color w:val="0462C1"/>
            <w:w w:val="110"/>
            <w:u w:val="single" w:color="0462C1"/>
          </w:rPr>
          <w:t>Publicado en la Gaceta del</w:t>
        </w:r>
      </w:hyperlink>
      <w:r>
        <w:rPr>
          <w:color w:val="0462C1"/>
          <w:w w:val="110"/>
        </w:rPr>
        <w:t> </w:t>
      </w:r>
      <w:hyperlink r:id="rId39">
        <w:r>
          <w:rPr>
            <w:color w:val="0462C1"/>
            <w:w w:val="110"/>
            <w:u w:val="single" w:color="0462C1"/>
          </w:rPr>
          <w:t>Gobierno el 12 de mayo de 2010</w:t>
        </w:r>
      </w:hyperlink>
      <w:r>
        <w:rPr>
          <w:w w:val="110"/>
        </w:rPr>
        <w:t>; entrando en vigor al día siguiente de que inicie su vigencia la adición de un último párrafo al artículo 5º de la Constitución Política del Estado Libre y Soberano de</w:t>
      </w:r>
      <w:r>
        <w:rPr>
          <w:spacing w:val="21"/>
          <w:w w:val="110"/>
        </w:rPr>
        <w:t> </w:t>
      </w:r>
      <w:r>
        <w:rPr>
          <w:w w:val="110"/>
        </w:rPr>
        <w:t>México.</w:t>
      </w:r>
    </w:p>
    <w:p>
      <w:pPr>
        <w:pStyle w:val="BodyText"/>
        <w:spacing w:line="242" w:lineRule="auto" w:before="188"/>
        <w:ind w:right="117"/>
      </w:pPr>
      <w:r>
        <w:rPr>
          <w:rFonts w:ascii="TeX Gyre Bonum" w:hAnsi="TeX Gyre Bonum"/>
          <w:b/>
          <w:w w:val="110"/>
        </w:rPr>
        <w:t>DECRETO</w:t>
      </w:r>
      <w:r>
        <w:rPr>
          <w:rFonts w:ascii="TeX Gyre Bonum" w:hAnsi="TeX Gyre Bonum"/>
          <w:b/>
          <w:spacing w:val="-37"/>
          <w:w w:val="110"/>
        </w:rPr>
        <w:t> </w:t>
      </w:r>
      <w:r>
        <w:rPr>
          <w:rFonts w:ascii="TeX Gyre Bonum" w:hAnsi="TeX Gyre Bonum"/>
          <w:b/>
          <w:w w:val="110"/>
        </w:rPr>
        <w:t>NÚMERO</w:t>
      </w:r>
      <w:r>
        <w:rPr>
          <w:rFonts w:ascii="TeX Gyre Bonum" w:hAnsi="TeX Gyre Bonum"/>
          <w:b/>
          <w:spacing w:val="-37"/>
          <w:w w:val="110"/>
        </w:rPr>
        <w:t> </w:t>
      </w:r>
      <w:r>
        <w:rPr>
          <w:rFonts w:ascii="TeX Gyre Bonum" w:hAnsi="TeX Gyre Bonum"/>
          <w:b/>
          <w:w w:val="110"/>
        </w:rPr>
        <w:t>201</w:t>
      </w:r>
      <w:r>
        <w:rPr>
          <w:rFonts w:ascii="TeX Gyre Bonum" w:hAnsi="TeX Gyre Bonum"/>
          <w:b/>
          <w:spacing w:val="-36"/>
          <w:w w:val="110"/>
        </w:rPr>
        <w:t> </w:t>
      </w:r>
      <w:r>
        <w:rPr>
          <w:rFonts w:ascii="TeX Gyre Bonum" w:hAnsi="TeX Gyre Bonum"/>
          <w:b/>
          <w:w w:val="110"/>
        </w:rPr>
        <w:t>ARTÍCULO</w:t>
      </w:r>
      <w:r>
        <w:rPr>
          <w:rFonts w:ascii="TeX Gyre Bonum" w:hAnsi="TeX Gyre Bonum"/>
          <w:b/>
          <w:spacing w:val="-37"/>
          <w:w w:val="110"/>
        </w:rPr>
        <w:t> </w:t>
      </w:r>
      <w:r>
        <w:rPr>
          <w:rFonts w:ascii="TeX Gyre Bonum" w:hAnsi="TeX Gyre Bonum"/>
          <w:b/>
          <w:w w:val="110"/>
        </w:rPr>
        <w:t>SEGUNDO.-</w:t>
      </w:r>
      <w:r>
        <w:rPr>
          <w:rFonts w:ascii="TeX Gyre Bonum" w:hAnsi="TeX Gyre Bonum"/>
          <w:b/>
          <w:spacing w:val="-39"/>
          <w:w w:val="110"/>
        </w:rPr>
        <w:t> </w:t>
      </w:r>
      <w:r>
        <w:rPr>
          <w:w w:val="110"/>
        </w:rPr>
        <w:t>Por</w:t>
      </w:r>
      <w:r>
        <w:rPr>
          <w:spacing w:val="-16"/>
          <w:w w:val="110"/>
        </w:rPr>
        <w:t> </w:t>
      </w:r>
      <w:r>
        <w:rPr>
          <w:w w:val="110"/>
        </w:rPr>
        <w:t>el</w:t>
      </w:r>
      <w:r>
        <w:rPr>
          <w:spacing w:val="-16"/>
          <w:w w:val="110"/>
        </w:rPr>
        <w:t> </w:t>
      </w:r>
      <w:r>
        <w:rPr>
          <w:w w:val="110"/>
        </w:rPr>
        <w:t>que</w:t>
      </w:r>
      <w:r>
        <w:rPr>
          <w:spacing w:val="-17"/>
          <w:w w:val="110"/>
        </w:rPr>
        <w:t> </w:t>
      </w:r>
      <w:r>
        <w:rPr>
          <w:w w:val="110"/>
        </w:rPr>
        <w:t>se</w:t>
      </w:r>
      <w:r>
        <w:rPr>
          <w:spacing w:val="-16"/>
          <w:w w:val="110"/>
        </w:rPr>
        <w:t> </w:t>
      </w:r>
      <w:r>
        <w:rPr>
          <w:w w:val="110"/>
        </w:rPr>
        <w:t>adiciona</w:t>
      </w:r>
      <w:r>
        <w:rPr>
          <w:spacing w:val="-15"/>
          <w:w w:val="110"/>
        </w:rPr>
        <w:t> </w:t>
      </w:r>
      <w:r>
        <w:rPr>
          <w:w w:val="110"/>
        </w:rPr>
        <w:t>la</w:t>
      </w:r>
      <w:r>
        <w:rPr>
          <w:spacing w:val="-16"/>
          <w:w w:val="110"/>
        </w:rPr>
        <w:t> </w:t>
      </w:r>
      <w:r>
        <w:rPr>
          <w:w w:val="110"/>
        </w:rPr>
        <w:t>fracción</w:t>
      </w:r>
      <w:r>
        <w:rPr>
          <w:spacing w:val="-17"/>
          <w:w w:val="110"/>
        </w:rPr>
        <w:t> </w:t>
      </w:r>
      <w:r>
        <w:rPr>
          <w:w w:val="110"/>
        </w:rPr>
        <w:t>XVI</w:t>
      </w:r>
      <w:r>
        <w:rPr>
          <w:spacing w:val="-15"/>
          <w:w w:val="110"/>
        </w:rPr>
        <w:t> </w:t>
      </w:r>
      <w:r>
        <w:rPr>
          <w:w w:val="110"/>
        </w:rPr>
        <w:t>Bis</w:t>
      </w:r>
      <w:r>
        <w:rPr>
          <w:spacing w:val="-17"/>
          <w:w w:val="110"/>
        </w:rPr>
        <w:t> </w:t>
      </w:r>
      <w:r>
        <w:rPr>
          <w:w w:val="110"/>
        </w:rPr>
        <w:t>al artículo 21 de la Ley Orgánica de la Administración Pública del Estado. </w:t>
      </w:r>
      <w:hyperlink r:id="rId40">
        <w:r>
          <w:rPr>
            <w:color w:val="0462C1"/>
            <w:w w:val="110"/>
            <w:u w:val="single" w:color="0462C1"/>
          </w:rPr>
          <w:t>Publicado en la Gaceta</w:t>
        </w:r>
      </w:hyperlink>
      <w:r>
        <w:rPr>
          <w:color w:val="0462C1"/>
          <w:w w:val="110"/>
        </w:rPr>
        <w:t> </w:t>
      </w:r>
      <w:hyperlink r:id="rId40">
        <w:r>
          <w:rPr>
            <w:color w:val="0462C1"/>
            <w:w w:val="110"/>
            <w:u w:val="single" w:color="0462C1"/>
          </w:rPr>
          <w:t>del Gobierno el 04 de noviembre de 2010</w:t>
        </w:r>
      </w:hyperlink>
      <w:r>
        <w:rPr>
          <w:w w:val="110"/>
        </w:rPr>
        <w:t>; entrando en vigor al día siguiente de su publicación  en</w:t>
      </w:r>
      <w:r>
        <w:rPr>
          <w:spacing w:val="8"/>
          <w:w w:val="110"/>
        </w:rPr>
        <w:t> </w:t>
      </w:r>
      <w:r>
        <w:rPr>
          <w:w w:val="110"/>
        </w:rPr>
        <w:t>el</w:t>
      </w:r>
      <w:r>
        <w:rPr>
          <w:spacing w:val="9"/>
          <w:w w:val="110"/>
        </w:rPr>
        <w:t> </w:t>
      </w:r>
      <w:r>
        <w:rPr>
          <w:w w:val="110"/>
        </w:rPr>
        <w:t>Periódico</w:t>
      </w:r>
      <w:r>
        <w:rPr>
          <w:spacing w:val="10"/>
          <w:w w:val="110"/>
        </w:rPr>
        <w:t> </w:t>
      </w:r>
      <w:r>
        <w:rPr>
          <w:w w:val="110"/>
        </w:rPr>
        <w:t>Oficial</w:t>
      </w:r>
      <w:r>
        <w:rPr>
          <w:spacing w:val="9"/>
          <w:w w:val="110"/>
        </w:rPr>
        <w:t> </w:t>
      </w:r>
      <w:r>
        <w:rPr>
          <w:w w:val="110"/>
        </w:rPr>
        <w:t>“Gaceta</w:t>
      </w:r>
      <w:r>
        <w:rPr>
          <w:spacing w:val="10"/>
          <w:w w:val="110"/>
        </w:rPr>
        <w:t> </w:t>
      </w:r>
      <w:r>
        <w:rPr>
          <w:w w:val="110"/>
        </w:rPr>
        <w:t>del</w:t>
      </w:r>
      <w:r>
        <w:rPr>
          <w:spacing w:val="8"/>
          <w:w w:val="110"/>
        </w:rPr>
        <w:t> </w:t>
      </w:r>
      <w:r>
        <w:rPr>
          <w:w w:val="110"/>
        </w:rPr>
        <w:t>Gobierno”</w:t>
      </w:r>
      <w:r>
        <w:rPr>
          <w:spacing w:val="8"/>
          <w:w w:val="110"/>
        </w:rPr>
        <w:t> </w:t>
      </w:r>
      <w:r>
        <w:rPr>
          <w:w w:val="110"/>
        </w:rPr>
        <w:t>del</w:t>
      </w:r>
      <w:r>
        <w:rPr>
          <w:spacing w:val="9"/>
          <w:w w:val="110"/>
        </w:rPr>
        <w:t> </w:t>
      </w:r>
      <w:r>
        <w:rPr>
          <w:w w:val="110"/>
        </w:rPr>
        <w:t>Estado</w:t>
      </w:r>
      <w:r>
        <w:rPr>
          <w:spacing w:val="9"/>
          <w:w w:val="110"/>
        </w:rPr>
        <w:t> </w:t>
      </w:r>
      <w:r>
        <w:rPr>
          <w:w w:val="110"/>
        </w:rPr>
        <w:t>de</w:t>
      </w:r>
      <w:r>
        <w:rPr>
          <w:spacing w:val="8"/>
          <w:w w:val="110"/>
        </w:rPr>
        <w:t> </w:t>
      </w:r>
      <w:r>
        <w:rPr>
          <w:w w:val="110"/>
        </w:rPr>
        <w:t>México.</w:t>
      </w:r>
    </w:p>
    <w:p>
      <w:pPr>
        <w:spacing w:after="0" w:line="242" w:lineRule="auto"/>
        <w:sectPr>
          <w:pgSz w:w="12240" w:h="15840"/>
          <w:pgMar w:header="720" w:footer="987" w:top="1680" w:bottom="1180" w:left="1300" w:right="1300"/>
        </w:sectPr>
      </w:pPr>
    </w:p>
    <w:p>
      <w:pPr>
        <w:pStyle w:val="BodyText"/>
        <w:spacing w:before="1"/>
        <w:ind w:left="0"/>
        <w:jc w:val="left"/>
        <w:rPr>
          <w:sz w:val="12"/>
        </w:rPr>
      </w:pPr>
    </w:p>
    <w:p>
      <w:pPr>
        <w:pStyle w:val="BodyText"/>
        <w:spacing w:line="244" w:lineRule="auto" w:before="57"/>
        <w:ind w:right="111"/>
      </w:pPr>
      <w:r>
        <w:rPr>
          <w:rFonts w:ascii="TeX Gyre Bonum" w:hAnsi="TeX Gyre Bonum"/>
          <w:b/>
          <w:w w:val="110"/>
        </w:rPr>
        <w:t>DECRETO NÚMERO 268.- </w:t>
      </w:r>
      <w:r>
        <w:rPr>
          <w:w w:val="110"/>
        </w:rPr>
        <w:t>Por el que se adiciona una fracción XXVI al artículo 30, recorriéndose en su orden la actual para pasar a ser XXVII de la Ley Orgánica de la Administración Pública del Estado de México. </w:t>
      </w:r>
      <w:hyperlink r:id="rId41">
        <w:r>
          <w:rPr>
            <w:color w:val="0462C1"/>
            <w:w w:val="110"/>
            <w:u w:val="single" w:color="0462C1"/>
          </w:rPr>
          <w:t>Publicado en la Gaceta del Gobierno el 08 de</w:t>
        </w:r>
      </w:hyperlink>
      <w:r>
        <w:rPr>
          <w:color w:val="0462C1"/>
          <w:w w:val="110"/>
        </w:rPr>
        <w:t> </w:t>
      </w:r>
      <w:hyperlink r:id="rId41">
        <w:r>
          <w:rPr>
            <w:color w:val="0462C1"/>
            <w:w w:val="110"/>
            <w:u w:val="single" w:color="0462C1"/>
          </w:rPr>
          <w:t>marzo de 2011</w:t>
        </w:r>
      </w:hyperlink>
      <w:r>
        <w:rPr>
          <w:w w:val="110"/>
        </w:rPr>
        <w:t>; entrando en vigor el día siguiente de su publicación en el Periódico Oficial “Gaceta del Gobierno” del Estado de México.</w:t>
      </w:r>
    </w:p>
    <w:p>
      <w:pPr>
        <w:pStyle w:val="BodyText"/>
        <w:spacing w:line="244" w:lineRule="auto" w:before="184"/>
        <w:ind w:right="111"/>
      </w:pPr>
      <w:r>
        <w:rPr>
          <w:rFonts w:ascii="TeX Gyre Bonum" w:hAnsi="TeX Gyre Bonum"/>
          <w:b/>
          <w:w w:val="110"/>
        </w:rPr>
        <w:t>DECRETO</w:t>
      </w:r>
      <w:r>
        <w:rPr>
          <w:rFonts w:ascii="TeX Gyre Bonum" w:hAnsi="TeX Gyre Bonum"/>
          <w:b/>
          <w:spacing w:val="-28"/>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278</w:t>
      </w:r>
      <w:r>
        <w:rPr>
          <w:rFonts w:ascii="TeX Gyre Bonum" w:hAnsi="TeX Gyre Bonum"/>
          <w:b/>
          <w:spacing w:val="-27"/>
          <w:w w:val="110"/>
        </w:rPr>
        <w:t> </w:t>
      </w:r>
      <w:r>
        <w:rPr>
          <w:rFonts w:ascii="TeX Gyre Bonum" w:hAnsi="TeX Gyre Bonum"/>
          <w:b/>
          <w:w w:val="110"/>
        </w:rPr>
        <w:t>EN</w:t>
      </w:r>
      <w:r>
        <w:rPr>
          <w:rFonts w:ascii="TeX Gyre Bonum" w:hAnsi="TeX Gyre Bonum"/>
          <w:b/>
          <w:spacing w:val="-28"/>
          <w:w w:val="110"/>
        </w:rPr>
        <w:t> </w:t>
      </w:r>
      <w:r>
        <w:rPr>
          <w:rFonts w:ascii="TeX Gyre Bonum" w:hAnsi="TeX Gyre Bonum"/>
          <w:b/>
          <w:w w:val="110"/>
        </w:rPr>
        <w:t>SU</w:t>
      </w:r>
      <w:r>
        <w:rPr>
          <w:rFonts w:ascii="TeX Gyre Bonum" w:hAnsi="TeX Gyre Bonum"/>
          <w:b/>
          <w:spacing w:val="-26"/>
          <w:w w:val="110"/>
        </w:rPr>
        <w:t> </w:t>
      </w:r>
      <w:r>
        <w:rPr>
          <w:rFonts w:ascii="TeX Gyre Bonum" w:hAnsi="TeX Gyre Bonum"/>
          <w:b/>
          <w:w w:val="110"/>
        </w:rPr>
        <w:t>ARTÍCULO</w:t>
      </w:r>
      <w:r>
        <w:rPr>
          <w:rFonts w:ascii="TeX Gyre Bonum" w:hAnsi="TeX Gyre Bonum"/>
          <w:b/>
          <w:spacing w:val="-27"/>
          <w:w w:val="110"/>
        </w:rPr>
        <w:t> </w:t>
      </w:r>
      <w:r>
        <w:rPr>
          <w:rFonts w:ascii="TeX Gyre Bonum" w:hAnsi="TeX Gyre Bonum"/>
          <w:b/>
          <w:w w:val="110"/>
        </w:rPr>
        <w:t>QUINTO.-</w:t>
      </w:r>
      <w:r>
        <w:rPr>
          <w:rFonts w:ascii="TeX Gyre Bonum" w:hAnsi="TeX Gyre Bonum"/>
          <w:b/>
          <w:spacing w:val="-28"/>
          <w:w w:val="110"/>
        </w:rPr>
        <w:t> </w:t>
      </w:r>
      <w:r>
        <w:rPr>
          <w:w w:val="110"/>
        </w:rPr>
        <w:t>Por</w:t>
      </w:r>
      <w:r>
        <w:rPr>
          <w:spacing w:val="-8"/>
          <w:w w:val="110"/>
        </w:rPr>
        <w:t> </w:t>
      </w:r>
      <w:r>
        <w:rPr>
          <w:w w:val="110"/>
        </w:rPr>
        <w:t>el</w:t>
      </w:r>
      <w:r>
        <w:rPr>
          <w:spacing w:val="-7"/>
          <w:w w:val="110"/>
        </w:rPr>
        <w:t> </w:t>
      </w:r>
      <w:r>
        <w:rPr>
          <w:w w:val="110"/>
        </w:rPr>
        <w:t>que</w:t>
      </w:r>
      <w:r>
        <w:rPr>
          <w:spacing w:val="-7"/>
          <w:w w:val="110"/>
        </w:rPr>
        <w:t> </w:t>
      </w:r>
      <w:r>
        <w:rPr>
          <w:w w:val="110"/>
        </w:rPr>
        <w:t>se</w:t>
      </w:r>
      <w:r>
        <w:rPr>
          <w:spacing w:val="-6"/>
          <w:w w:val="110"/>
        </w:rPr>
        <w:t> </w:t>
      </w:r>
      <w:r>
        <w:rPr>
          <w:w w:val="110"/>
        </w:rPr>
        <w:t>reforman</w:t>
      </w:r>
      <w:r>
        <w:rPr>
          <w:spacing w:val="-7"/>
          <w:w w:val="110"/>
        </w:rPr>
        <w:t> </w:t>
      </w:r>
      <w:r>
        <w:rPr>
          <w:w w:val="110"/>
        </w:rPr>
        <w:t>las</w:t>
      </w:r>
      <w:r>
        <w:rPr>
          <w:spacing w:val="-7"/>
          <w:w w:val="110"/>
        </w:rPr>
        <w:t> </w:t>
      </w:r>
      <w:r>
        <w:rPr>
          <w:w w:val="110"/>
        </w:rPr>
        <w:t>fracciones XIV</w:t>
      </w:r>
      <w:r>
        <w:rPr>
          <w:spacing w:val="-5"/>
          <w:w w:val="110"/>
        </w:rPr>
        <w:t> </w:t>
      </w:r>
      <w:r>
        <w:rPr>
          <w:w w:val="110"/>
        </w:rPr>
        <w:t>y</w:t>
      </w:r>
      <w:r>
        <w:rPr>
          <w:spacing w:val="-5"/>
          <w:w w:val="110"/>
        </w:rPr>
        <w:t> </w:t>
      </w:r>
      <w:r>
        <w:rPr>
          <w:w w:val="110"/>
        </w:rPr>
        <w:t>XV</w:t>
      </w:r>
      <w:r>
        <w:rPr>
          <w:spacing w:val="-5"/>
          <w:w w:val="110"/>
        </w:rPr>
        <w:t> </w:t>
      </w:r>
      <w:r>
        <w:rPr>
          <w:w w:val="110"/>
        </w:rPr>
        <w:t>del</w:t>
      </w:r>
      <w:r>
        <w:rPr>
          <w:spacing w:val="-5"/>
          <w:w w:val="110"/>
        </w:rPr>
        <w:t> </w:t>
      </w:r>
      <w:r>
        <w:rPr>
          <w:w w:val="110"/>
        </w:rPr>
        <w:t>artículo</w:t>
      </w:r>
      <w:r>
        <w:rPr>
          <w:spacing w:val="-5"/>
          <w:w w:val="110"/>
        </w:rPr>
        <w:t> </w:t>
      </w:r>
      <w:r>
        <w:rPr>
          <w:w w:val="110"/>
        </w:rPr>
        <w:t>32;</w:t>
      </w:r>
      <w:r>
        <w:rPr>
          <w:spacing w:val="-6"/>
          <w:w w:val="110"/>
        </w:rPr>
        <w:t> </w:t>
      </w:r>
      <w:r>
        <w:rPr>
          <w:w w:val="110"/>
        </w:rPr>
        <w:t>la</w:t>
      </w:r>
      <w:r>
        <w:rPr>
          <w:spacing w:val="-5"/>
          <w:w w:val="110"/>
        </w:rPr>
        <w:t> </w:t>
      </w:r>
      <w:r>
        <w:rPr>
          <w:w w:val="110"/>
        </w:rPr>
        <w:t>fracción</w:t>
      </w:r>
      <w:r>
        <w:rPr>
          <w:spacing w:val="-4"/>
          <w:w w:val="110"/>
        </w:rPr>
        <w:t> </w:t>
      </w:r>
      <w:r>
        <w:rPr>
          <w:w w:val="110"/>
        </w:rPr>
        <w:t>XXVI</w:t>
      </w:r>
      <w:r>
        <w:rPr>
          <w:spacing w:val="-6"/>
          <w:w w:val="110"/>
        </w:rPr>
        <w:t> </w:t>
      </w:r>
      <w:r>
        <w:rPr>
          <w:w w:val="110"/>
        </w:rPr>
        <w:t>del</w:t>
      </w:r>
      <w:r>
        <w:rPr>
          <w:spacing w:val="-5"/>
          <w:w w:val="110"/>
        </w:rPr>
        <w:t> </w:t>
      </w:r>
      <w:r>
        <w:rPr>
          <w:w w:val="110"/>
        </w:rPr>
        <w:t>artículo</w:t>
      </w:r>
      <w:r>
        <w:rPr>
          <w:spacing w:val="-4"/>
          <w:w w:val="110"/>
        </w:rPr>
        <w:t> </w:t>
      </w:r>
      <w:r>
        <w:rPr>
          <w:w w:val="110"/>
        </w:rPr>
        <w:t>32</w:t>
      </w:r>
      <w:r>
        <w:rPr>
          <w:spacing w:val="-2"/>
          <w:w w:val="110"/>
        </w:rPr>
        <w:t> </w:t>
      </w:r>
      <w:r>
        <w:rPr>
          <w:w w:val="110"/>
        </w:rPr>
        <w:t>Bis;</w:t>
      </w:r>
      <w:r>
        <w:rPr>
          <w:spacing w:val="-4"/>
          <w:w w:val="110"/>
        </w:rPr>
        <w:t> </w:t>
      </w:r>
      <w:r>
        <w:rPr>
          <w:w w:val="110"/>
        </w:rPr>
        <w:t>las</w:t>
      </w:r>
      <w:r>
        <w:rPr>
          <w:spacing w:val="-6"/>
          <w:w w:val="110"/>
        </w:rPr>
        <w:t> </w:t>
      </w:r>
      <w:r>
        <w:rPr>
          <w:w w:val="110"/>
        </w:rPr>
        <w:t>fracciones</w:t>
      </w:r>
      <w:r>
        <w:rPr>
          <w:spacing w:val="-5"/>
          <w:w w:val="110"/>
        </w:rPr>
        <w:t> </w:t>
      </w:r>
      <w:r>
        <w:rPr>
          <w:w w:val="110"/>
        </w:rPr>
        <w:t>II,</w:t>
      </w:r>
      <w:r>
        <w:rPr>
          <w:spacing w:val="-4"/>
          <w:w w:val="110"/>
        </w:rPr>
        <w:t> </w:t>
      </w:r>
      <w:r>
        <w:rPr>
          <w:w w:val="110"/>
        </w:rPr>
        <w:t>III,</w:t>
      </w:r>
      <w:r>
        <w:rPr>
          <w:spacing w:val="-2"/>
          <w:w w:val="110"/>
        </w:rPr>
        <w:t> </w:t>
      </w:r>
      <w:r>
        <w:rPr>
          <w:w w:val="110"/>
        </w:rPr>
        <w:t>VIII,</w:t>
      </w:r>
      <w:r>
        <w:rPr>
          <w:spacing w:val="-4"/>
          <w:w w:val="110"/>
        </w:rPr>
        <w:t> </w:t>
      </w:r>
      <w:r>
        <w:rPr>
          <w:w w:val="110"/>
        </w:rPr>
        <w:t>XIX</w:t>
      </w:r>
      <w:r>
        <w:rPr>
          <w:spacing w:val="-5"/>
          <w:w w:val="110"/>
        </w:rPr>
        <w:t> </w:t>
      </w:r>
      <w:r>
        <w:rPr>
          <w:w w:val="110"/>
        </w:rPr>
        <w:t>y</w:t>
      </w:r>
      <w:r>
        <w:rPr>
          <w:spacing w:val="-5"/>
          <w:w w:val="110"/>
        </w:rPr>
        <w:t> </w:t>
      </w:r>
      <w:r>
        <w:rPr>
          <w:w w:val="110"/>
        </w:rPr>
        <w:t>XX del artículo 33. Se adicionan la fracción XXII al artículo 32; la fracción XXVII al artículo 32 Bis; la fracción XXI al artículo 33 de la Ley Orgánica de la Administración Pública del Estado de México. </w:t>
      </w:r>
      <w:hyperlink r:id="rId42">
        <w:r>
          <w:rPr>
            <w:color w:val="0462C1"/>
            <w:w w:val="110"/>
            <w:u w:val="single" w:color="0462C1"/>
          </w:rPr>
          <w:t>Publicado en la Gaceta del Gobierno el 31 de marzo de 2011</w:t>
        </w:r>
      </w:hyperlink>
      <w:r>
        <w:rPr>
          <w:w w:val="110"/>
        </w:rPr>
        <w:t>; entrando en vigor al día siguiente de su publicación en el Periódico Oficial “Gaceta del Gobierno” del Estado de</w:t>
      </w:r>
      <w:r>
        <w:rPr>
          <w:spacing w:val="49"/>
          <w:w w:val="110"/>
        </w:rPr>
        <w:t> </w:t>
      </w:r>
      <w:r>
        <w:rPr>
          <w:w w:val="110"/>
        </w:rPr>
        <w:t>México.</w:t>
      </w:r>
    </w:p>
    <w:p>
      <w:pPr>
        <w:pStyle w:val="BodyText"/>
        <w:spacing w:line="244" w:lineRule="auto" w:before="188"/>
        <w:ind w:right="113"/>
      </w:pPr>
      <w:r>
        <w:rPr>
          <w:rFonts w:ascii="TeX Gyre Bonum" w:hAnsi="TeX Gyre Bonum"/>
          <w:b/>
          <w:w w:val="110"/>
        </w:rPr>
        <w:t>DECRETO</w:t>
      </w:r>
      <w:r>
        <w:rPr>
          <w:rFonts w:ascii="TeX Gyre Bonum" w:hAnsi="TeX Gyre Bonum"/>
          <w:b/>
          <w:spacing w:val="-22"/>
          <w:w w:val="110"/>
        </w:rPr>
        <w:t> </w:t>
      </w:r>
      <w:r>
        <w:rPr>
          <w:rFonts w:ascii="TeX Gyre Bonum" w:hAnsi="TeX Gyre Bonum"/>
          <w:b/>
          <w:w w:val="110"/>
        </w:rPr>
        <w:t>NÚMERO</w:t>
      </w:r>
      <w:r>
        <w:rPr>
          <w:rFonts w:ascii="TeX Gyre Bonum" w:hAnsi="TeX Gyre Bonum"/>
          <w:b/>
          <w:spacing w:val="-21"/>
          <w:w w:val="110"/>
        </w:rPr>
        <w:t> </w:t>
      </w:r>
      <w:r>
        <w:rPr>
          <w:rFonts w:ascii="TeX Gyre Bonum" w:hAnsi="TeX Gyre Bonum"/>
          <w:b/>
          <w:w w:val="110"/>
        </w:rPr>
        <w:t>359.-</w:t>
      </w:r>
      <w:r>
        <w:rPr>
          <w:rFonts w:ascii="TeX Gyre Bonum" w:hAnsi="TeX Gyre Bonum"/>
          <w:b/>
          <w:spacing w:val="-24"/>
          <w:w w:val="110"/>
        </w:rPr>
        <w:t> </w:t>
      </w:r>
      <w:r>
        <w:rPr>
          <w:w w:val="110"/>
        </w:rPr>
        <w:t>Por</w:t>
      </w:r>
      <w:r>
        <w:rPr>
          <w:spacing w:val="-2"/>
          <w:w w:val="110"/>
        </w:rPr>
        <w:t> </w:t>
      </w:r>
      <w:r>
        <w:rPr>
          <w:w w:val="110"/>
        </w:rPr>
        <w:t>el</w:t>
      </w:r>
      <w:r>
        <w:rPr>
          <w:spacing w:val="-3"/>
          <w:w w:val="110"/>
        </w:rPr>
        <w:t> </w:t>
      </w:r>
      <w:r>
        <w:rPr>
          <w:w w:val="110"/>
        </w:rPr>
        <w:t>que</w:t>
      </w:r>
      <w:r>
        <w:rPr>
          <w:spacing w:val="-4"/>
          <w:w w:val="110"/>
        </w:rPr>
        <w:t> </w:t>
      </w:r>
      <w:r>
        <w:rPr>
          <w:w w:val="110"/>
        </w:rPr>
        <w:t>se</w:t>
      </w:r>
      <w:r>
        <w:rPr>
          <w:spacing w:val="-3"/>
          <w:w w:val="110"/>
        </w:rPr>
        <w:t> </w:t>
      </w:r>
      <w:r>
        <w:rPr>
          <w:w w:val="110"/>
        </w:rPr>
        <w:t>reforman</w:t>
      </w:r>
      <w:r>
        <w:rPr>
          <w:spacing w:val="-3"/>
          <w:w w:val="110"/>
        </w:rPr>
        <w:t> </w:t>
      </w:r>
      <w:r>
        <w:rPr>
          <w:w w:val="110"/>
        </w:rPr>
        <w:t>los</w:t>
      </w:r>
      <w:r>
        <w:rPr>
          <w:spacing w:val="-4"/>
          <w:w w:val="110"/>
        </w:rPr>
        <w:t> </w:t>
      </w:r>
      <w:r>
        <w:rPr>
          <w:w w:val="110"/>
        </w:rPr>
        <w:t>artículos</w:t>
      </w:r>
      <w:r>
        <w:rPr>
          <w:spacing w:val="-4"/>
          <w:w w:val="110"/>
        </w:rPr>
        <w:t> </w:t>
      </w:r>
      <w:r>
        <w:rPr>
          <w:w w:val="110"/>
        </w:rPr>
        <w:t>19</w:t>
      </w:r>
      <w:r>
        <w:rPr>
          <w:spacing w:val="-2"/>
          <w:w w:val="110"/>
        </w:rPr>
        <w:t> </w:t>
      </w:r>
      <w:r>
        <w:rPr>
          <w:w w:val="110"/>
        </w:rPr>
        <w:t>en</w:t>
      </w:r>
      <w:r>
        <w:rPr>
          <w:spacing w:val="-3"/>
          <w:w w:val="110"/>
        </w:rPr>
        <w:t> </w:t>
      </w:r>
      <w:r>
        <w:rPr>
          <w:w w:val="110"/>
        </w:rPr>
        <w:t>su</w:t>
      </w:r>
      <w:r>
        <w:rPr>
          <w:spacing w:val="-5"/>
          <w:w w:val="110"/>
        </w:rPr>
        <w:t> </w:t>
      </w:r>
      <w:r>
        <w:rPr>
          <w:w w:val="110"/>
        </w:rPr>
        <w:t>párrafo</w:t>
      </w:r>
      <w:r>
        <w:rPr>
          <w:spacing w:val="-4"/>
          <w:w w:val="110"/>
        </w:rPr>
        <w:t> </w:t>
      </w:r>
      <w:r>
        <w:rPr>
          <w:w w:val="110"/>
        </w:rPr>
        <w:t>tercero</w:t>
      </w:r>
      <w:r>
        <w:rPr>
          <w:spacing w:val="-2"/>
          <w:w w:val="110"/>
        </w:rPr>
        <w:t> </w:t>
      </w:r>
      <w:r>
        <w:rPr>
          <w:w w:val="110"/>
        </w:rPr>
        <w:t>y</w:t>
      </w:r>
      <w:r>
        <w:rPr>
          <w:spacing w:val="-3"/>
          <w:w w:val="110"/>
        </w:rPr>
        <w:t> </w:t>
      </w:r>
      <w:r>
        <w:rPr>
          <w:w w:val="110"/>
        </w:rPr>
        <w:t>21</w:t>
      </w:r>
      <w:r>
        <w:rPr>
          <w:spacing w:val="-2"/>
          <w:w w:val="110"/>
        </w:rPr>
        <w:t> </w:t>
      </w:r>
      <w:r>
        <w:rPr>
          <w:w w:val="110"/>
        </w:rPr>
        <w:t>en sus fracciones X, XVI y XX; se adicionan a los artículos 19 la fracción II, recorriéndose en su orden las actuales, y el artículo 21 Bis; y se derogan del artículo 21 las fracciones XVII, XVIII,  XIX y XXI de la Ley Orgánica de la Administración Pública del Estado de México. </w:t>
      </w:r>
      <w:hyperlink r:id="rId43">
        <w:r>
          <w:rPr>
            <w:color w:val="0462C1"/>
            <w:w w:val="110"/>
            <w:u w:val="single" w:color="0462C1"/>
          </w:rPr>
          <w:t>Publicado en</w:t>
        </w:r>
      </w:hyperlink>
      <w:r>
        <w:rPr>
          <w:color w:val="0462C1"/>
          <w:w w:val="110"/>
        </w:rPr>
        <w:t> </w:t>
      </w:r>
      <w:hyperlink r:id="rId43">
        <w:r>
          <w:rPr>
            <w:color w:val="0462C1"/>
            <w:w w:val="110"/>
            <w:u w:val="single" w:color="0462C1"/>
          </w:rPr>
          <w:t>la Gaceta del Gobierno el 18 de octubre de 2011</w:t>
        </w:r>
      </w:hyperlink>
      <w:r>
        <w:rPr>
          <w:w w:val="110"/>
        </w:rPr>
        <w:t>; entrando en vigor al día siguiente de su publicación en el Periódico Oficial “Gaceta del</w:t>
      </w:r>
      <w:r>
        <w:rPr>
          <w:spacing w:val="17"/>
          <w:w w:val="110"/>
        </w:rPr>
        <w:t> </w:t>
      </w:r>
      <w:r>
        <w:rPr>
          <w:w w:val="110"/>
        </w:rPr>
        <w:t>Gobierno”.</w:t>
      </w:r>
    </w:p>
    <w:p>
      <w:pPr>
        <w:pStyle w:val="BodyText"/>
        <w:spacing w:line="244" w:lineRule="auto" w:before="185"/>
        <w:ind w:right="112"/>
      </w:pPr>
      <w:r>
        <w:rPr>
          <w:rFonts w:ascii="TeX Gyre Bonum" w:hAnsi="TeX Gyre Bonum"/>
          <w:b/>
          <w:w w:val="110"/>
        </w:rPr>
        <w:t>DECRETO</w:t>
      </w:r>
      <w:r>
        <w:rPr>
          <w:rFonts w:ascii="TeX Gyre Bonum" w:hAnsi="TeX Gyre Bonum"/>
          <w:b/>
          <w:spacing w:val="-30"/>
          <w:w w:val="110"/>
        </w:rPr>
        <w:t> </w:t>
      </w:r>
      <w:r>
        <w:rPr>
          <w:rFonts w:ascii="TeX Gyre Bonum" w:hAnsi="TeX Gyre Bonum"/>
          <w:b/>
          <w:w w:val="110"/>
        </w:rPr>
        <w:t>NÚMERO</w:t>
      </w:r>
      <w:r>
        <w:rPr>
          <w:rFonts w:ascii="TeX Gyre Bonum" w:hAnsi="TeX Gyre Bonum"/>
          <w:b/>
          <w:spacing w:val="-29"/>
          <w:w w:val="110"/>
        </w:rPr>
        <w:t> </w:t>
      </w:r>
      <w:r>
        <w:rPr>
          <w:rFonts w:ascii="TeX Gyre Bonum" w:hAnsi="TeX Gyre Bonum"/>
          <w:b/>
          <w:w w:val="110"/>
        </w:rPr>
        <w:t>362</w:t>
      </w:r>
      <w:r>
        <w:rPr>
          <w:rFonts w:ascii="TeX Gyre Bonum" w:hAnsi="TeX Gyre Bonum"/>
          <w:b/>
          <w:spacing w:val="-29"/>
          <w:w w:val="110"/>
        </w:rPr>
        <w:t> </w:t>
      </w:r>
      <w:r>
        <w:rPr>
          <w:rFonts w:ascii="TeX Gyre Bonum" w:hAnsi="TeX Gyre Bonum"/>
          <w:b/>
          <w:w w:val="110"/>
        </w:rPr>
        <w:t>EN</w:t>
      </w:r>
      <w:r>
        <w:rPr>
          <w:rFonts w:ascii="TeX Gyre Bonum" w:hAnsi="TeX Gyre Bonum"/>
          <w:b/>
          <w:spacing w:val="-30"/>
          <w:w w:val="110"/>
        </w:rPr>
        <w:t> </w:t>
      </w:r>
      <w:r>
        <w:rPr>
          <w:rFonts w:ascii="TeX Gyre Bonum" w:hAnsi="TeX Gyre Bonum"/>
          <w:b/>
          <w:w w:val="110"/>
        </w:rPr>
        <w:t>SU</w:t>
      </w:r>
      <w:r>
        <w:rPr>
          <w:rFonts w:ascii="TeX Gyre Bonum" w:hAnsi="TeX Gyre Bonum"/>
          <w:b/>
          <w:spacing w:val="-28"/>
          <w:w w:val="110"/>
        </w:rPr>
        <w:t> </w:t>
      </w:r>
      <w:r>
        <w:rPr>
          <w:rFonts w:ascii="TeX Gyre Bonum" w:hAnsi="TeX Gyre Bonum"/>
          <w:b/>
          <w:w w:val="110"/>
        </w:rPr>
        <w:t>ARTÍCULO</w:t>
      </w:r>
      <w:r>
        <w:rPr>
          <w:rFonts w:ascii="TeX Gyre Bonum" w:hAnsi="TeX Gyre Bonum"/>
          <w:b/>
          <w:spacing w:val="-30"/>
          <w:w w:val="110"/>
        </w:rPr>
        <w:t> </w:t>
      </w:r>
      <w:r>
        <w:rPr>
          <w:rFonts w:ascii="TeX Gyre Bonum" w:hAnsi="TeX Gyre Bonum"/>
          <w:b/>
          <w:w w:val="110"/>
        </w:rPr>
        <w:t>SEGUNDO.-</w:t>
      </w:r>
      <w:r>
        <w:rPr>
          <w:rFonts w:ascii="TeX Gyre Bonum" w:hAnsi="TeX Gyre Bonum"/>
          <w:b/>
          <w:spacing w:val="-30"/>
          <w:w w:val="110"/>
        </w:rPr>
        <w:t> </w:t>
      </w:r>
      <w:r>
        <w:rPr>
          <w:w w:val="110"/>
        </w:rPr>
        <w:t>Por</w:t>
      </w:r>
      <w:r>
        <w:rPr>
          <w:spacing w:val="-8"/>
          <w:w w:val="110"/>
        </w:rPr>
        <w:t> </w:t>
      </w:r>
      <w:r>
        <w:rPr>
          <w:w w:val="110"/>
        </w:rPr>
        <w:t>el</w:t>
      </w:r>
      <w:r>
        <w:rPr>
          <w:spacing w:val="-8"/>
          <w:w w:val="110"/>
        </w:rPr>
        <w:t> </w:t>
      </w:r>
      <w:r>
        <w:rPr>
          <w:w w:val="110"/>
        </w:rPr>
        <w:t>que</w:t>
      </w:r>
      <w:r>
        <w:rPr>
          <w:spacing w:val="-9"/>
          <w:w w:val="110"/>
        </w:rPr>
        <w:t> </w:t>
      </w:r>
      <w:r>
        <w:rPr>
          <w:w w:val="110"/>
        </w:rPr>
        <w:t>se</w:t>
      </w:r>
      <w:r>
        <w:rPr>
          <w:spacing w:val="-9"/>
          <w:w w:val="110"/>
        </w:rPr>
        <w:t> </w:t>
      </w:r>
      <w:r>
        <w:rPr>
          <w:w w:val="110"/>
        </w:rPr>
        <w:t>reforma</w:t>
      </w:r>
      <w:r>
        <w:rPr>
          <w:spacing w:val="-8"/>
          <w:w w:val="110"/>
        </w:rPr>
        <w:t> </w:t>
      </w:r>
      <w:r>
        <w:rPr>
          <w:w w:val="110"/>
        </w:rPr>
        <w:t>el</w:t>
      </w:r>
      <w:r>
        <w:rPr>
          <w:spacing w:val="-9"/>
          <w:w w:val="110"/>
        </w:rPr>
        <w:t> </w:t>
      </w:r>
      <w:r>
        <w:rPr>
          <w:w w:val="110"/>
        </w:rPr>
        <w:t>artículo</w:t>
      </w:r>
      <w:r>
        <w:rPr>
          <w:spacing w:val="-8"/>
          <w:w w:val="110"/>
        </w:rPr>
        <w:t> </w:t>
      </w:r>
      <w:r>
        <w:rPr>
          <w:w w:val="110"/>
        </w:rPr>
        <w:t>21 en su fracción XXII de la Ley Orgánica de la Administración Pública del Estado de México. </w:t>
      </w:r>
      <w:hyperlink r:id="rId44">
        <w:r>
          <w:rPr>
            <w:color w:val="0462C1"/>
            <w:w w:val="110"/>
            <w:u w:val="single" w:color="0462C1"/>
          </w:rPr>
          <w:t>Publicado en la Gaceta del Gobierno el 26 de octubre de 2011</w:t>
        </w:r>
      </w:hyperlink>
      <w:r>
        <w:rPr>
          <w:w w:val="110"/>
        </w:rPr>
        <w:t>; entrando en vigor a los noventa días hábiles siguientes a la publicación del presente Decreto en el Periódico Oficial “Gaceta del Gobierno”.</w:t>
      </w:r>
    </w:p>
    <w:p>
      <w:pPr>
        <w:pStyle w:val="BodyText"/>
        <w:spacing w:line="244" w:lineRule="auto" w:before="184"/>
        <w:ind w:right="112"/>
      </w:pPr>
      <w:r>
        <w:rPr>
          <w:rFonts w:ascii="TeX Gyre Bonum" w:hAnsi="TeX Gyre Bonum"/>
          <w:b/>
          <w:w w:val="110"/>
        </w:rPr>
        <w:t>DECRETO</w:t>
      </w:r>
      <w:r>
        <w:rPr>
          <w:rFonts w:ascii="TeX Gyre Bonum" w:hAnsi="TeX Gyre Bonum"/>
          <w:b/>
          <w:spacing w:val="-43"/>
          <w:w w:val="110"/>
        </w:rPr>
        <w:t> </w:t>
      </w:r>
      <w:r>
        <w:rPr>
          <w:rFonts w:ascii="TeX Gyre Bonum" w:hAnsi="TeX Gyre Bonum"/>
          <w:b/>
          <w:w w:val="110"/>
        </w:rPr>
        <w:t>NÚMERO</w:t>
      </w:r>
      <w:r>
        <w:rPr>
          <w:rFonts w:ascii="TeX Gyre Bonum" w:hAnsi="TeX Gyre Bonum"/>
          <w:b/>
          <w:spacing w:val="-43"/>
          <w:w w:val="110"/>
        </w:rPr>
        <w:t> </w:t>
      </w:r>
      <w:r>
        <w:rPr>
          <w:rFonts w:ascii="TeX Gyre Bonum" w:hAnsi="TeX Gyre Bonum"/>
          <w:b/>
          <w:w w:val="110"/>
        </w:rPr>
        <w:t>363</w:t>
      </w:r>
      <w:r>
        <w:rPr>
          <w:rFonts w:ascii="TeX Gyre Bonum" w:hAnsi="TeX Gyre Bonum"/>
          <w:b/>
          <w:spacing w:val="-43"/>
          <w:w w:val="110"/>
        </w:rPr>
        <w:t> </w:t>
      </w:r>
      <w:r>
        <w:rPr>
          <w:rFonts w:ascii="TeX Gyre Bonum" w:hAnsi="TeX Gyre Bonum"/>
          <w:b/>
          <w:w w:val="110"/>
        </w:rPr>
        <w:t>EN</w:t>
      </w:r>
      <w:r>
        <w:rPr>
          <w:rFonts w:ascii="TeX Gyre Bonum" w:hAnsi="TeX Gyre Bonum"/>
          <w:b/>
          <w:spacing w:val="-42"/>
          <w:w w:val="110"/>
        </w:rPr>
        <w:t> </w:t>
      </w:r>
      <w:r>
        <w:rPr>
          <w:rFonts w:ascii="TeX Gyre Bonum" w:hAnsi="TeX Gyre Bonum"/>
          <w:b/>
          <w:w w:val="110"/>
        </w:rPr>
        <w:t>SU</w:t>
      </w:r>
      <w:r>
        <w:rPr>
          <w:rFonts w:ascii="TeX Gyre Bonum" w:hAnsi="TeX Gyre Bonum"/>
          <w:b/>
          <w:spacing w:val="-43"/>
          <w:w w:val="110"/>
        </w:rPr>
        <w:t> </w:t>
      </w:r>
      <w:r>
        <w:rPr>
          <w:rFonts w:ascii="TeX Gyre Bonum" w:hAnsi="TeX Gyre Bonum"/>
          <w:b/>
          <w:w w:val="110"/>
        </w:rPr>
        <w:t>ARTÍCULO</w:t>
      </w:r>
      <w:r>
        <w:rPr>
          <w:rFonts w:ascii="TeX Gyre Bonum" w:hAnsi="TeX Gyre Bonum"/>
          <w:b/>
          <w:spacing w:val="-42"/>
          <w:w w:val="110"/>
        </w:rPr>
        <w:t> </w:t>
      </w:r>
      <w:r>
        <w:rPr>
          <w:rFonts w:ascii="TeX Gyre Bonum" w:hAnsi="TeX Gyre Bonum"/>
          <w:b/>
          <w:w w:val="110"/>
        </w:rPr>
        <w:t>QUINTO.-</w:t>
      </w:r>
      <w:r>
        <w:rPr>
          <w:rFonts w:ascii="TeX Gyre Bonum" w:hAnsi="TeX Gyre Bonum"/>
          <w:b/>
          <w:spacing w:val="-44"/>
          <w:w w:val="110"/>
        </w:rPr>
        <w:t> </w:t>
      </w:r>
      <w:r>
        <w:rPr>
          <w:w w:val="110"/>
        </w:rPr>
        <w:t>Por</w:t>
      </w:r>
      <w:r>
        <w:rPr>
          <w:spacing w:val="-22"/>
          <w:w w:val="110"/>
        </w:rPr>
        <w:t> </w:t>
      </w:r>
      <w:r>
        <w:rPr>
          <w:w w:val="110"/>
        </w:rPr>
        <w:t>el</w:t>
      </w:r>
      <w:r>
        <w:rPr>
          <w:spacing w:val="-22"/>
          <w:w w:val="110"/>
        </w:rPr>
        <w:t> </w:t>
      </w:r>
      <w:r>
        <w:rPr>
          <w:w w:val="110"/>
        </w:rPr>
        <w:t>que</w:t>
      </w:r>
      <w:r>
        <w:rPr>
          <w:spacing w:val="-23"/>
          <w:w w:val="110"/>
        </w:rPr>
        <w:t> </w:t>
      </w:r>
      <w:r>
        <w:rPr>
          <w:w w:val="110"/>
        </w:rPr>
        <w:t>se</w:t>
      </w:r>
      <w:r>
        <w:rPr>
          <w:spacing w:val="-22"/>
          <w:w w:val="110"/>
        </w:rPr>
        <w:t> </w:t>
      </w:r>
      <w:r>
        <w:rPr>
          <w:w w:val="110"/>
        </w:rPr>
        <w:t>adiciona</w:t>
      </w:r>
      <w:r>
        <w:rPr>
          <w:spacing w:val="-22"/>
          <w:w w:val="110"/>
        </w:rPr>
        <w:t> </w:t>
      </w:r>
      <w:r>
        <w:rPr>
          <w:w w:val="110"/>
        </w:rPr>
        <w:t>la</w:t>
      </w:r>
      <w:r>
        <w:rPr>
          <w:spacing w:val="-23"/>
          <w:w w:val="110"/>
        </w:rPr>
        <w:t> </w:t>
      </w:r>
      <w:r>
        <w:rPr>
          <w:w w:val="110"/>
        </w:rPr>
        <w:t>fracción</w:t>
      </w:r>
      <w:r>
        <w:rPr>
          <w:spacing w:val="-22"/>
          <w:w w:val="110"/>
        </w:rPr>
        <w:t> </w:t>
      </w:r>
      <w:r>
        <w:rPr>
          <w:w w:val="110"/>
        </w:rPr>
        <w:t>XXIX y se recorre la subsecuente en su orden, del artículo 26 de la Ley Orgánica de la Administración Pública del Estado de México. </w:t>
      </w:r>
      <w:hyperlink r:id="rId44">
        <w:r>
          <w:rPr>
            <w:color w:val="0462C1"/>
            <w:w w:val="110"/>
            <w:u w:val="single" w:color="0462C1"/>
          </w:rPr>
          <w:t>Publicado en la Gaceta del Gobierno el 26 de octubre de 2011</w:t>
        </w:r>
      </w:hyperlink>
      <w:r>
        <w:rPr>
          <w:w w:val="110"/>
        </w:rPr>
        <w:t>; entrando en vigor al día siguiente de su publicación en el Periódico Oficial “Gaceta del  Gobierno”.</w:t>
      </w:r>
    </w:p>
    <w:p>
      <w:pPr>
        <w:pStyle w:val="BodyText"/>
        <w:spacing w:line="242" w:lineRule="auto" w:before="185"/>
        <w:ind w:right="112"/>
      </w:pPr>
      <w:r>
        <w:rPr>
          <w:rFonts w:ascii="TeX Gyre Bonum" w:hAnsi="TeX Gyre Bonum"/>
          <w:b/>
          <w:w w:val="110"/>
        </w:rPr>
        <w:t>DECRETO</w:t>
      </w:r>
      <w:r>
        <w:rPr>
          <w:rFonts w:ascii="TeX Gyre Bonum" w:hAnsi="TeX Gyre Bonum"/>
          <w:b/>
          <w:spacing w:val="-26"/>
          <w:w w:val="110"/>
        </w:rPr>
        <w:t> </w:t>
      </w:r>
      <w:r>
        <w:rPr>
          <w:rFonts w:ascii="TeX Gyre Bonum" w:hAnsi="TeX Gyre Bonum"/>
          <w:b/>
          <w:w w:val="110"/>
        </w:rPr>
        <w:t>NÚMERO</w:t>
      </w:r>
      <w:r>
        <w:rPr>
          <w:rFonts w:ascii="TeX Gyre Bonum" w:hAnsi="TeX Gyre Bonum"/>
          <w:b/>
          <w:spacing w:val="-26"/>
          <w:w w:val="110"/>
        </w:rPr>
        <w:t> </w:t>
      </w:r>
      <w:r>
        <w:rPr>
          <w:rFonts w:ascii="TeX Gyre Bonum" w:hAnsi="TeX Gyre Bonum"/>
          <w:b/>
          <w:w w:val="110"/>
        </w:rPr>
        <w:t>376.-</w:t>
      </w:r>
      <w:r>
        <w:rPr>
          <w:rFonts w:ascii="TeX Gyre Bonum" w:hAnsi="TeX Gyre Bonum"/>
          <w:b/>
          <w:spacing w:val="-26"/>
          <w:w w:val="110"/>
        </w:rPr>
        <w:t> </w:t>
      </w:r>
      <w:r>
        <w:rPr>
          <w:w w:val="110"/>
        </w:rPr>
        <w:t>Por</w:t>
      </w:r>
      <w:r>
        <w:rPr>
          <w:spacing w:val="-6"/>
          <w:w w:val="110"/>
        </w:rPr>
        <w:t> </w:t>
      </w:r>
      <w:r>
        <w:rPr>
          <w:w w:val="110"/>
        </w:rPr>
        <w:t>el</w:t>
      </w:r>
      <w:r>
        <w:rPr>
          <w:spacing w:val="-8"/>
          <w:w w:val="110"/>
        </w:rPr>
        <w:t> </w:t>
      </w:r>
      <w:r>
        <w:rPr>
          <w:w w:val="110"/>
        </w:rPr>
        <w:t>que</w:t>
      </w:r>
      <w:r>
        <w:rPr>
          <w:spacing w:val="-5"/>
          <w:w w:val="110"/>
        </w:rPr>
        <w:t> </w:t>
      </w:r>
      <w:r>
        <w:rPr>
          <w:w w:val="110"/>
        </w:rPr>
        <w:t>se</w:t>
      </w:r>
      <w:r>
        <w:rPr>
          <w:spacing w:val="-5"/>
          <w:w w:val="110"/>
        </w:rPr>
        <w:t> </w:t>
      </w:r>
      <w:r>
        <w:rPr>
          <w:w w:val="110"/>
        </w:rPr>
        <w:t>reforman</w:t>
      </w:r>
      <w:r>
        <w:rPr>
          <w:spacing w:val="-4"/>
          <w:w w:val="110"/>
        </w:rPr>
        <w:t> </w:t>
      </w:r>
      <w:r>
        <w:rPr>
          <w:w w:val="110"/>
        </w:rPr>
        <w:t>la</w:t>
      </w:r>
      <w:r>
        <w:rPr>
          <w:spacing w:val="-7"/>
          <w:w w:val="110"/>
        </w:rPr>
        <w:t> </w:t>
      </w:r>
      <w:r>
        <w:rPr>
          <w:w w:val="110"/>
        </w:rPr>
        <w:t>fracción</w:t>
      </w:r>
      <w:r>
        <w:rPr>
          <w:spacing w:val="-4"/>
          <w:w w:val="110"/>
        </w:rPr>
        <w:t> </w:t>
      </w:r>
      <w:r>
        <w:rPr>
          <w:w w:val="110"/>
        </w:rPr>
        <w:t>XXVI</w:t>
      </w:r>
      <w:r>
        <w:rPr>
          <w:spacing w:val="-8"/>
          <w:w w:val="110"/>
        </w:rPr>
        <w:t> </w:t>
      </w:r>
      <w:r>
        <w:rPr>
          <w:w w:val="110"/>
        </w:rPr>
        <w:t>del</w:t>
      </w:r>
      <w:r>
        <w:rPr>
          <w:spacing w:val="-5"/>
          <w:w w:val="110"/>
        </w:rPr>
        <w:t> </w:t>
      </w:r>
      <w:r>
        <w:rPr>
          <w:w w:val="110"/>
        </w:rPr>
        <w:t>artículo</w:t>
      </w:r>
      <w:r>
        <w:rPr>
          <w:spacing w:val="-5"/>
          <w:w w:val="110"/>
        </w:rPr>
        <w:t> </w:t>
      </w:r>
      <w:r>
        <w:rPr>
          <w:w w:val="110"/>
        </w:rPr>
        <w:t>24</w:t>
      </w:r>
      <w:r>
        <w:rPr>
          <w:spacing w:val="-6"/>
          <w:w w:val="110"/>
        </w:rPr>
        <w:t> </w:t>
      </w:r>
      <w:r>
        <w:rPr>
          <w:w w:val="110"/>
        </w:rPr>
        <w:t>y</w:t>
      </w:r>
      <w:r>
        <w:rPr>
          <w:spacing w:val="-6"/>
          <w:w w:val="110"/>
        </w:rPr>
        <w:t> </w:t>
      </w:r>
      <w:r>
        <w:rPr>
          <w:w w:val="110"/>
        </w:rPr>
        <w:t>la</w:t>
      </w:r>
      <w:r>
        <w:rPr>
          <w:spacing w:val="-7"/>
          <w:w w:val="110"/>
        </w:rPr>
        <w:t> </w:t>
      </w:r>
      <w:r>
        <w:rPr>
          <w:w w:val="110"/>
        </w:rPr>
        <w:t>fracción XV del artículo 38 Bis de la Ley Orgánica de la Administración Pública del Estado de México. </w:t>
      </w:r>
      <w:hyperlink r:id="rId45">
        <w:r>
          <w:rPr>
            <w:color w:val="0462C1"/>
            <w:w w:val="110"/>
            <w:u w:val="single" w:color="0462C1"/>
          </w:rPr>
          <w:t>Publicado en la Gaceta del Gobierno el 16 de noviembre de 2011</w:t>
        </w:r>
      </w:hyperlink>
      <w:r>
        <w:rPr>
          <w:w w:val="110"/>
        </w:rPr>
        <w:t>; entrando en vigor al día siguiente</w:t>
      </w:r>
      <w:r>
        <w:rPr>
          <w:spacing w:val="8"/>
          <w:w w:val="110"/>
        </w:rPr>
        <w:t> </w:t>
      </w:r>
      <w:r>
        <w:rPr>
          <w:w w:val="110"/>
        </w:rPr>
        <w:t>de</w:t>
      </w:r>
      <w:r>
        <w:rPr>
          <w:spacing w:val="8"/>
          <w:w w:val="110"/>
        </w:rPr>
        <w:t> </w:t>
      </w:r>
      <w:r>
        <w:rPr>
          <w:w w:val="110"/>
        </w:rPr>
        <w:t>su</w:t>
      </w:r>
      <w:r>
        <w:rPr>
          <w:spacing w:val="9"/>
          <w:w w:val="110"/>
        </w:rPr>
        <w:t> </w:t>
      </w:r>
      <w:r>
        <w:rPr>
          <w:w w:val="110"/>
        </w:rPr>
        <w:t>publicación</w:t>
      </w:r>
      <w:r>
        <w:rPr>
          <w:spacing w:val="9"/>
          <w:w w:val="110"/>
        </w:rPr>
        <w:t> </w:t>
      </w:r>
      <w:r>
        <w:rPr>
          <w:w w:val="110"/>
        </w:rPr>
        <w:t>en</w:t>
      </w:r>
      <w:r>
        <w:rPr>
          <w:spacing w:val="9"/>
          <w:w w:val="110"/>
        </w:rPr>
        <w:t> </w:t>
      </w:r>
      <w:r>
        <w:rPr>
          <w:w w:val="110"/>
        </w:rPr>
        <w:t>el</w:t>
      </w:r>
      <w:r>
        <w:rPr>
          <w:spacing w:val="9"/>
          <w:w w:val="110"/>
        </w:rPr>
        <w:t> </w:t>
      </w:r>
      <w:r>
        <w:rPr>
          <w:w w:val="110"/>
        </w:rPr>
        <w:t>Periódico</w:t>
      </w:r>
      <w:r>
        <w:rPr>
          <w:spacing w:val="11"/>
          <w:w w:val="110"/>
        </w:rPr>
        <w:t> </w:t>
      </w:r>
      <w:r>
        <w:rPr>
          <w:w w:val="110"/>
        </w:rPr>
        <w:t>Oficial</w:t>
      </w:r>
      <w:r>
        <w:rPr>
          <w:spacing w:val="9"/>
          <w:w w:val="110"/>
        </w:rPr>
        <w:t> </w:t>
      </w:r>
      <w:r>
        <w:rPr>
          <w:w w:val="110"/>
        </w:rPr>
        <w:t>“Gaceta</w:t>
      </w:r>
      <w:r>
        <w:rPr>
          <w:spacing w:val="12"/>
          <w:w w:val="110"/>
        </w:rPr>
        <w:t> </w:t>
      </w:r>
      <w:r>
        <w:rPr>
          <w:w w:val="110"/>
        </w:rPr>
        <w:t>del</w:t>
      </w:r>
      <w:r>
        <w:rPr>
          <w:spacing w:val="10"/>
          <w:w w:val="110"/>
        </w:rPr>
        <w:t> </w:t>
      </w:r>
      <w:r>
        <w:rPr>
          <w:w w:val="110"/>
        </w:rPr>
        <w:t>Gobierno”.</w:t>
      </w:r>
    </w:p>
    <w:p>
      <w:pPr>
        <w:pStyle w:val="BodyText"/>
        <w:spacing w:line="242" w:lineRule="auto" w:before="190"/>
        <w:ind w:right="113"/>
      </w:pPr>
      <w:r>
        <w:rPr>
          <w:rFonts w:ascii="TeX Gyre Bonum" w:hAnsi="TeX Gyre Bonum"/>
          <w:b/>
          <w:w w:val="110"/>
        </w:rPr>
        <w:t>DECRETO NÚMERO 518 EN SU ARTÍCULO PRIMERO.- </w:t>
      </w:r>
      <w:r>
        <w:rPr>
          <w:w w:val="110"/>
        </w:rPr>
        <w:t>Por el que se adiciona un último párrafo al artículo 48 de la Ley Orgánica de la Administración Pública del Estado de México. </w:t>
      </w:r>
      <w:hyperlink r:id="rId46">
        <w:r>
          <w:rPr>
            <w:color w:val="0462C1"/>
            <w:w w:val="110"/>
            <w:u w:val="single" w:color="0462C1"/>
          </w:rPr>
          <w:t>Publicado en la Gaceta del Gobierno el 31 de agosto del 2012</w:t>
        </w:r>
      </w:hyperlink>
      <w:r>
        <w:rPr>
          <w:w w:val="110"/>
        </w:rPr>
        <w:t>; entrando en vigor al día siguiente de su publicación en el Periódico Oficial “Gaceta del Gobierno”.</w:t>
      </w:r>
    </w:p>
    <w:p>
      <w:pPr>
        <w:pStyle w:val="BodyText"/>
        <w:spacing w:line="244" w:lineRule="auto" w:before="190"/>
        <w:ind w:right="112"/>
      </w:pPr>
      <w:r>
        <w:rPr>
          <w:rFonts w:ascii="TeX Gyre Bonum" w:hAnsi="TeX Gyre Bonum"/>
          <w:b/>
          <w:w w:val="110"/>
        </w:rPr>
        <w:t>DECRETO NÚMERO 526 EN SU ARTÍCULO PRIMERO.- </w:t>
      </w:r>
      <w:r>
        <w:rPr>
          <w:w w:val="110"/>
        </w:rPr>
        <w:t>Por el que se reforma el primer párrafo del artículo 36 y la fracción VII del artículo 38 Bis; y se adiciona un tercer párrafo al artículo 13 y la fracción V Bis al artículo 36 de la Ley Orgánica de la Administración Pública del Estado de México. </w:t>
      </w:r>
      <w:hyperlink r:id="rId46">
        <w:r>
          <w:rPr>
            <w:color w:val="0462C1"/>
            <w:w w:val="110"/>
            <w:u w:val="single" w:color="0462C1"/>
          </w:rPr>
          <w:t>Publicado en la Gaceta del Gobierno el 15 de octubre de 2012</w:t>
        </w:r>
      </w:hyperlink>
      <w:r>
        <w:rPr>
          <w:w w:val="110"/>
        </w:rPr>
        <w:t>; entrando en vigor al día siguiente de su publicación en el Periódico Oficial “Gaceta del Gobierno”.</w:t>
      </w:r>
    </w:p>
    <w:p>
      <w:pPr>
        <w:pStyle w:val="BodyText"/>
        <w:spacing w:before="11"/>
        <w:ind w:left="0"/>
        <w:jc w:val="left"/>
        <w:rPr>
          <w:sz w:val="19"/>
        </w:rPr>
      </w:pPr>
    </w:p>
    <w:p>
      <w:pPr>
        <w:pStyle w:val="BodyText"/>
        <w:spacing w:line="236" w:lineRule="exact"/>
        <w:ind w:right="113"/>
      </w:pPr>
      <w:r>
        <w:rPr>
          <w:rFonts w:ascii="TeX Gyre Bonum" w:hAnsi="TeX Gyre Bonum"/>
          <w:b/>
          <w:w w:val="110"/>
        </w:rPr>
        <w:t>DECRETO</w:t>
      </w:r>
      <w:r>
        <w:rPr>
          <w:rFonts w:ascii="TeX Gyre Bonum" w:hAnsi="TeX Gyre Bonum"/>
          <w:b/>
          <w:spacing w:val="-34"/>
          <w:w w:val="110"/>
        </w:rPr>
        <w:t> </w:t>
      </w:r>
      <w:r>
        <w:rPr>
          <w:rFonts w:ascii="TeX Gyre Bonum" w:hAnsi="TeX Gyre Bonum"/>
          <w:b/>
          <w:w w:val="110"/>
        </w:rPr>
        <w:t>NÚMERO</w:t>
      </w:r>
      <w:r>
        <w:rPr>
          <w:rFonts w:ascii="TeX Gyre Bonum" w:hAnsi="TeX Gyre Bonum"/>
          <w:b/>
          <w:spacing w:val="-35"/>
          <w:w w:val="110"/>
        </w:rPr>
        <w:t> </w:t>
      </w:r>
      <w:r>
        <w:rPr>
          <w:rFonts w:ascii="TeX Gyre Bonum" w:hAnsi="TeX Gyre Bonum"/>
          <w:b/>
          <w:w w:val="110"/>
        </w:rPr>
        <w:t>33</w:t>
      </w:r>
      <w:r>
        <w:rPr>
          <w:rFonts w:ascii="TeX Gyre Bonum" w:hAnsi="TeX Gyre Bonum"/>
          <w:b/>
          <w:spacing w:val="-34"/>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4"/>
          <w:w w:val="110"/>
        </w:rPr>
        <w:t> </w:t>
      </w:r>
      <w:r>
        <w:rPr>
          <w:rFonts w:ascii="TeX Gyre Bonum" w:hAnsi="TeX Gyre Bonum"/>
          <w:b/>
          <w:w w:val="110"/>
        </w:rPr>
        <w:t>ARTÍCULO</w:t>
      </w:r>
      <w:r>
        <w:rPr>
          <w:rFonts w:ascii="TeX Gyre Bonum" w:hAnsi="TeX Gyre Bonum"/>
          <w:b/>
          <w:spacing w:val="-34"/>
          <w:w w:val="110"/>
        </w:rPr>
        <w:t> </w:t>
      </w:r>
      <w:r>
        <w:rPr>
          <w:rFonts w:ascii="TeX Gyre Bonum" w:hAnsi="TeX Gyre Bonum"/>
          <w:b/>
          <w:w w:val="110"/>
        </w:rPr>
        <w:t>TERCERO.-</w:t>
      </w:r>
      <w:r>
        <w:rPr>
          <w:rFonts w:ascii="TeX Gyre Bonum" w:hAnsi="TeX Gyre Bonum"/>
          <w:b/>
          <w:spacing w:val="-36"/>
          <w:w w:val="110"/>
        </w:rPr>
        <w:t> </w:t>
      </w:r>
      <w:r>
        <w:rPr>
          <w:w w:val="110"/>
        </w:rPr>
        <w:t>Por</w:t>
      </w:r>
      <w:r>
        <w:rPr>
          <w:spacing w:val="-13"/>
          <w:w w:val="110"/>
        </w:rPr>
        <w:t> </w:t>
      </w:r>
      <w:r>
        <w:rPr>
          <w:w w:val="110"/>
        </w:rPr>
        <w:t>el</w:t>
      </w:r>
      <w:r>
        <w:rPr>
          <w:spacing w:val="-15"/>
          <w:w w:val="110"/>
        </w:rPr>
        <w:t> </w:t>
      </w:r>
      <w:r>
        <w:rPr>
          <w:w w:val="110"/>
        </w:rPr>
        <w:t>que</w:t>
      </w:r>
      <w:r>
        <w:rPr>
          <w:spacing w:val="-14"/>
          <w:w w:val="110"/>
        </w:rPr>
        <w:t> </w:t>
      </w:r>
      <w:r>
        <w:rPr>
          <w:w w:val="110"/>
        </w:rPr>
        <w:t>se</w:t>
      </w:r>
      <w:r>
        <w:rPr>
          <w:spacing w:val="-12"/>
          <w:w w:val="110"/>
        </w:rPr>
        <w:t> </w:t>
      </w:r>
      <w:r>
        <w:rPr>
          <w:rFonts w:ascii="TeX Gyre Bonum" w:hAnsi="TeX Gyre Bonum"/>
          <w:b/>
          <w:w w:val="110"/>
        </w:rPr>
        <w:t>reforman</w:t>
      </w:r>
      <w:r>
        <w:rPr>
          <w:rFonts w:ascii="TeX Gyre Bonum" w:hAnsi="TeX Gyre Bonum"/>
          <w:b/>
          <w:spacing w:val="-35"/>
          <w:w w:val="110"/>
        </w:rPr>
        <w:t> </w:t>
      </w:r>
      <w:r>
        <w:rPr>
          <w:w w:val="110"/>
        </w:rPr>
        <w:t>los</w:t>
      </w:r>
      <w:r>
        <w:rPr>
          <w:spacing w:val="-13"/>
          <w:w w:val="110"/>
        </w:rPr>
        <w:t> </w:t>
      </w:r>
      <w:r>
        <w:rPr>
          <w:w w:val="110"/>
        </w:rPr>
        <w:t>artículos 24 en su fracción LIII y 49 en su segundo párrafo; así como se </w:t>
      </w:r>
      <w:r>
        <w:rPr>
          <w:rFonts w:ascii="TeX Gyre Bonum" w:hAnsi="TeX Gyre Bonum"/>
          <w:b/>
          <w:w w:val="110"/>
        </w:rPr>
        <w:t>adiciona </w:t>
      </w:r>
      <w:r>
        <w:rPr>
          <w:w w:val="110"/>
        </w:rPr>
        <w:t>al artículo 49 con un tercer párrafo de la Ley Orgánica de la Administración Pública del Estado de México. </w:t>
      </w:r>
      <w:hyperlink r:id="rId47">
        <w:r>
          <w:rPr>
            <w:color w:val="0462C1"/>
            <w:w w:val="110"/>
            <w:u w:val="single" w:color="0462C1"/>
          </w:rPr>
          <w:t>Publicado</w:t>
        </w:r>
      </w:hyperlink>
      <w:r>
        <w:rPr>
          <w:color w:val="0462C1"/>
          <w:w w:val="110"/>
        </w:rPr>
        <w:t> </w:t>
      </w:r>
      <w:hyperlink r:id="rId47">
        <w:r>
          <w:rPr>
            <w:color w:val="0462C1"/>
            <w:w w:val="110"/>
            <w:u w:val="single" w:color="0462C1"/>
          </w:rPr>
          <w:t>en la Gaceta del Gobierno el 19 de diciembre de 2012</w:t>
        </w:r>
      </w:hyperlink>
      <w:r>
        <w:rPr>
          <w:w w:val="110"/>
        </w:rPr>
        <w:t>; entrando en vigor el día </w:t>
      </w:r>
      <w:r>
        <w:rPr>
          <w:w w:val="115"/>
        </w:rPr>
        <w:t>1 </w:t>
      </w:r>
      <w:r>
        <w:rPr>
          <w:w w:val="110"/>
        </w:rPr>
        <w:t>de enero de 2013.</w:t>
      </w:r>
    </w:p>
    <w:p>
      <w:pPr>
        <w:spacing w:after="0" w:line="236" w:lineRule="exact"/>
        <w:sectPr>
          <w:pgSz w:w="12240" w:h="15840"/>
          <w:pgMar w:header="720" w:footer="987" w:top="1680" w:bottom="1180" w:left="1300" w:right="1300"/>
        </w:sectPr>
      </w:pPr>
    </w:p>
    <w:p>
      <w:pPr>
        <w:pStyle w:val="BodyText"/>
        <w:spacing w:before="1"/>
        <w:ind w:left="0"/>
        <w:jc w:val="left"/>
        <w:rPr>
          <w:sz w:val="12"/>
        </w:rPr>
      </w:pPr>
    </w:p>
    <w:p>
      <w:pPr>
        <w:pStyle w:val="BodyText"/>
        <w:spacing w:line="244" w:lineRule="auto" w:before="57"/>
        <w:ind w:right="111"/>
      </w:pPr>
      <w:r>
        <w:rPr>
          <w:rFonts w:ascii="TeX Gyre Bonum" w:hAnsi="TeX Gyre Bonum"/>
          <w:b/>
          <w:w w:val="110"/>
        </w:rPr>
        <w:t>DECRETO</w:t>
      </w:r>
      <w:r>
        <w:rPr>
          <w:rFonts w:ascii="TeX Gyre Bonum" w:hAnsi="TeX Gyre Bonum"/>
          <w:b/>
          <w:spacing w:val="-44"/>
          <w:w w:val="110"/>
        </w:rPr>
        <w:t> </w:t>
      </w:r>
      <w:r>
        <w:rPr>
          <w:rFonts w:ascii="TeX Gyre Bonum" w:hAnsi="TeX Gyre Bonum"/>
          <w:b/>
          <w:w w:val="110"/>
        </w:rPr>
        <w:t>NÚMERO</w:t>
      </w:r>
      <w:r>
        <w:rPr>
          <w:rFonts w:ascii="TeX Gyre Bonum" w:hAnsi="TeX Gyre Bonum"/>
          <w:b/>
          <w:spacing w:val="-45"/>
          <w:w w:val="110"/>
        </w:rPr>
        <w:t> </w:t>
      </w:r>
      <w:r>
        <w:rPr>
          <w:rFonts w:ascii="TeX Gyre Bonum" w:hAnsi="TeX Gyre Bonum"/>
          <w:b/>
          <w:w w:val="110"/>
        </w:rPr>
        <w:t>37</w:t>
      </w:r>
      <w:r>
        <w:rPr>
          <w:rFonts w:ascii="TeX Gyre Bonum" w:hAnsi="TeX Gyre Bonum"/>
          <w:b/>
          <w:spacing w:val="-43"/>
          <w:w w:val="110"/>
        </w:rPr>
        <w:t> </w:t>
      </w:r>
      <w:r>
        <w:rPr>
          <w:rFonts w:ascii="TeX Gyre Bonum" w:hAnsi="TeX Gyre Bonum"/>
          <w:b/>
          <w:w w:val="110"/>
        </w:rPr>
        <w:t>EN</w:t>
      </w:r>
      <w:r>
        <w:rPr>
          <w:rFonts w:ascii="TeX Gyre Bonum" w:hAnsi="TeX Gyre Bonum"/>
          <w:b/>
          <w:spacing w:val="-45"/>
          <w:w w:val="110"/>
        </w:rPr>
        <w:t> </w:t>
      </w:r>
      <w:r>
        <w:rPr>
          <w:rFonts w:ascii="TeX Gyre Bonum" w:hAnsi="TeX Gyre Bonum"/>
          <w:b/>
          <w:w w:val="110"/>
        </w:rPr>
        <w:t>SU</w:t>
      </w:r>
      <w:r>
        <w:rPr>
          <w:rFonts w:ascii="TeX Gyre Bonum" w:hAnsi="TeX Gyre Bonum"/>
          <w:b/>
          <w:spacing w:val="-44"/>
          <w:w w:val="110"/>
        </w:rPr>
        <w:t> </w:t>
      </w:r>
      <w:r>
        <w:rPr>
          <w:rFonts w:ascii="TeX Gyre Bonum" w:hAnsi="TeX Gyre Bonum"/>
          <w:b/>
          <w:w w:val="110"/>
        </w:rPr>
        <w:t>ARTÍCULO</w:t>
      </w:r>
      <w:r>
        <w:rPr>
          <w:rFonts w:ascii="TeX Gyre Bonum" w:hAnsi="TeX Gyre Bonum"/>
          <w:b/>
          <w:spacing w:val="-44"/>
          <w:w w:val="110"/>
        </w:rPr>
        <w:t> </w:t>
      </w:r>
      <w:r>
        <w:rPr>
          <w:rFonts w:ascii="TeX Gyre Bonum" w:hAnsi="TeX Gyre Bonum"/>
          <w:b/>
          <w:w w:val="110"/>
        </w:rPr>
        <w:t>PRIMERO.-</w:t>
      </w:r>
      <w:r>
        <w:rPr>
          <w:rFonts w:ascii="TeX Gyre Bonum" w:hAnsi="TeX Gyre Bonum"/>
          <w:b/>
          <w:spacing w:val="-46"/>
          <w:w w:val="110"/>
        </w:rPr>
        <w:t> </w:t>
      </w:r>
      <w:r>
        <w:rPr>
          <w:w w:val="110"/>
        </w:rPr>
        <w:t>Por</w:t>
      </w:r>
      <w:r>
        <w:rPr>
          <w:spacing w:val="-23"/>
          <w:w w:val="110"/>
        </w:rPr>
        <w:t> </w:t>
      </w:r>
      <w:r>
        <w:rPr>
          <w:w w:val="110"/>
        </w:rPr>
        <w:t>el</w:t>
      </w:r>
      <w:r>
        <w:rPr>
          <w:spacing w:val="-24"/>
          <w:w w:val="110"/>
        </w:rPr>
        <w:t> </w:t>
      </w:r>
      <w:r>
        <w:rPr>
          <w:w w:val="110"/>
        </w:rPr>
        <w:t>que</w:t>
      </w:r>
      <w:r>
        <w:rPr>
          <w:spacing w:val="-25"/>
          <w:w w:val="110"/>
        </w:rPr>
        <w:t> </w:t>
      </w:r>
      <w:r>
        <w:rPr>
          <w:w w:val="110"/>
        </w:rPr>
        <w:t>se</w:t>
      </w:r>
      <w:r>
        <w:rPr>
          <w:spacing w:val="-24"/>
          <w:w w:val="110"/>
        </w:rPr>
        <w:t> </w:t>
      </w:r>
      <w:r>
        <w:rPr>
          <w:w w:val="110"/>
        </w:rPr>
        <w:t>reforman</w:t>
      </w:r>
      <w:r>
        <w:rPr>
          <w:spacing w:val="-23"/>
          <w:w w:val="110"/>
        </w:rPr>
        <w:t> </w:t>
      </w:r>
      <w:r>
        <w:rPr>
          <w:w w:val="110"/>
        </w:rPr>
        <w:t>los</w:t>
      </w:r>
      <w:r>
        <w:rPr>
          <w:spacing w:val="-25"/>
          <w:w w:val="110"/>
        </w:rPr>
        <w:t> </w:t>
      </w:r>
      <w:r>
        <w:rPr>
          <w:w w:val="110"/>
        </w:rPr>
        <w:t>artículos</w:t>
      </w:r>
      <w:r>
        <w:rPr>
          <w:spacing w:val="-24"/>
          <w:w w:val="110"/>
        </w:rPr>
        <w:t> </w:t>
      </w:r>
      <w:r>
        <w:rPr>
          <w:w w:val="110"/>
        </w:rPr>
        <w:t>15; 17; segundo y tercer párrafo del artículo 19; el artículo 39; se adiciona un segundo párrafo al artículo 10; la fracción XVIII y un tercer párrafo al artículo 19, recorriéndose el subsecuente y   un artículo 38 Ter; y se derogan las fracciones IV, VII, VIII, XI, XII, XIV, XV, XXII, XXIII, XXIV, XXV, XXVI, XXVII y XXIX del artículo 21 y la fracción II del artículo 40 de la Ley Orgánica de la Administración Pública del Estado de México. </w:t>
      </w:r>
      <w:hyperlink r:id="rId48">
        <w:r>
          <w:rPr>
            <w:color w:val="0462C1"/>
            <w:w w:val="110"/>
            <w:u w:val="single" w:color="0462C1"/>
          </w:rPr>
          <w:t>Publicado en la Gaceta del Gobierno el 19 de</w:t>
        </w:r>
      </w:hyperlink>
      <w:r>
        <w:rPr>
          <w:color w:val="0462C1"/>
          <w:w w:val="110"/>
        </w:rPr>
        <w:t> </w:t>
      </w:r>
      <w:hyperlink r:id="rId48">
        <w:r>
          <w:rPr>
            <w:color w:val="0462C1"/>
            <w:w w:val="110"/>
            <w:u w:val="single" w:color="0462C1"/>
          </w:rPr>
          <w:t>diciembre de 2012</w:t>
        </w:r>
      </w:hyperlink>
      <w:r>
        <w:rPr>
          <w:w w:val="110"/>
        </w:rPr>
        <w:t>; entrando en vigor al día siguiente de su publicación en el Periódico Oficial “Gaceta del</w:t>
      </w:r>
      <w:r>
        <w:rPr>
          <w:spacing w:val="21"/>
          <w:w w:val="110"/>
        </w:rPr>
        <w:t> </w:t>
      </w:r>
      <w:r>
        <w:rPr>
          <w:w w:val="110"/>
        </w:rPr>
        <w:t>Gobierno”.</w:t>
      </w:r>
    </w:p>
    <w:p>
      <w:pPr>
        <w:pStyle w:val="BodyText"/>
        <w:spacing w:line="244" w:lineRule="auto" w:before="192"/>
        <w:ind w:right="112"/>
      </w:pPr>
      <w:r>
        <w:rPr>
          <w:rFonts w:ascii="TeX Gyre Bonum" w:hAnsi="TeX Gyre Bonum"/>
          <w:b/>
          <w:w w:val="110"/>
        </w:rPr>
        <w:t>DECRETO</w:t>
      </w:r>
      <w:r>
        <w:rPr>
          <w:rFonts w:ascii="TeX Gyre Bonum" w:hAnsi="TeX Gyre Bonum"/>
          <w:b/>
          <w:spacing w:val="-36"/>
          <w:w w:val="110"/>
        </w:rPr>
        <w:t> </w:t>
      </w:r>
      <w:r>
        <w:rPr>
          <w:rFonts w:ascii="TeX Gyre Bonum" w:hAnsi="TeX Gyre Bonum"/>
          <w:b/>
          <w:w w:val="110"/>
        </w:rPr>
        <w:t>NÚMERO</w:t>
      </w:r>
      <w:r>
        <w:rPr>
          <w:rFonts w:ascii="TeX Gyre Bonum" w:hAnsi="TeX Gyre Bonum"/>
          <w:b/>
          <w:spacing w:val="-36"/>
          <w:w w:val="110"/>
        </w:rPr>
        <w:t> </w:t>
      </w:r>
      <w:r>
        <w:rPr>
          <w:rFonts w:ascii="TeX Gyre Bonum" w:hAnsi="TeX Gyre Bonum"/>
          <w:b/>
          <w:w w:val="110"/>
        </w:rPr>
        <w:t>59</w:t>
      </w:r>
      <w:r>
        <w:rPr>
          <w:rFonts w:ascii="TeX Gyre Bonum" w:hAnsi="TeX Gyre Bonum"/>
          <w:b/>
          <w:spacing w:val="-35"/>
          <w:w w:val="110"/>
        </w:rPr>
        <w:t> </w:t>
      </w:r>
      <w:r>
        <w:rPr>
          <w:rFonts w:ascii="TeX Gyre Bonum" w:hAnsi="TeX Gyre Bonum"/>
          <w:b/>
          <w:w w:val="110"/>
        </w:rPr>
        <w:t>EN</w:t>
      </w:r>
      <w:r>
        <w:rPr>
          <w:rFonts w:ascii="TeX Gyre Bonum" w:hAnsi="TeX Gyre Bonum"/>
          <w:b/>
          <w:spacing w:val="-35"/>
          <w:w w:val="110"/>
        </w:rPr>
        <w:t> </w:t>
      </w:r>
      <w:r>
        <w:rPr>
          <w:rFonts w:ascii="TeX Gyre Bonum" w:hAnsi="TeX Gyre Bonum"/>
          <w:b/>
          <w:w w:val="110"/>
        </w:rPr>
        <w:t>SU</w:t>
      </w:r>
      <w:r>
        <w:rPr>
          <w:rFonts w:ascii="TeX Gyre Bonum" w:hAnsi="TeX Gyre Bonum"/>
          <w:b/>
          <w:spacing w:val="-36"/>
          <w:w w:val="110"/>
        </w:rPr>
        <w:t> </w:t>
      </w:r>
      <w:r>
        <w:rPr>
          <w:rFonts w:ascii="TeX Gyre Bonum" w:hAnsi="TeX Gyre Bonum"/>
          <w:b/>
          <w:w w:val="110"/>
        </w:rPr>
        <w:t>ARTÍCULO</w:t>
      </w:r>
      <w:r>
        <w:rPr>
          <w:rFonts w:ascii="TeX Gyre Bonum" w:hAnsi="TeX Gyre Bonum"/>
          <w:b/>
          <w:spacing w:val="-36"/>
          <w:w w:val="110"/>
        </w:rPr>
        <w:t> </w:t>
      </w:r>
      <w:r>
        <w:rPr>
          <w:rFonts w:ascii="TeX Gyre Bonum" w:hAnsi="TeX Gyre Bonum"/>
          <w:b/>
          <w:w w:val="110"/>
        </w:rPr>
        <w:t>OCTAVO.-</w:t>
      </w:r>
      <w:r>
        <w:rPr>
          <w:rFonts w:ascii="TeX Gyre Bonum" w:hAnsi="TeX Gyre Bonum"/>
          <w:b/>
          <w:spacing w:val="-38"/>
          <w:w w:val="110"/>
        </w:rPr>
        <w:t> </w:t>
      </w:r>
      <w:r>
        <w:rPr>
          <w:w w:val="110"/>
        </w:rPr>
        <w:t>Por</w:t>
      </w:r>
      <w:r>
        <w:rPr>
          <w:spacing w:val="-15"/>
          <w:w w:val="110"/>
        </w:rPr>
        <w:t> </w:t>
      </w:r>
      <w:r>
        <w:rPr>
          <w:w w:val="110"/>
        </w:rPr>
        <w:t>el</w:t>
      </w:r>
      <w:r>
        <w:rPr>
          <w:spacing w:val="-17"/>
          <w:w w:val="110"/>
        </w:rPr>
        <w:t> </w:t>
      </w:r>
      <w:r>
        <w:rPr>
          <w:w w:val="110"/>
        </w:rPr>
        <w:t>que</w:t>
      </w:r>
      <w:r>
        <w:rPr>
          <w:spacing w:val="-15"/>
          <w:w w:val="110"/>
        </w:rPr>
        <w:t> </w:t>
      </w:r>
      <w:r>
        <w:rPr>
          <w:w w:val="110"/>
        </w:rPr>
        <w:t>se</w:t>
      </w:r>
      <w:r>
        <w:rPr>
          <w:spacing w:val="-16"/>
          <w:w w:val="110"/>
        </w:rPr>
        <w:t> </w:t>
      </w:r>
      <w:r>
        <w:rPr>
          <w:w w:val="110"/>
        </w:rPr>
        <w:t>reforma</w:t>
      </w:r>
      <w:r>
        <w:rPr>
          <w:spacing w:val="-16"/>
          <w:w w:val="110"/>
        </w:rPr>
        <w:t> </w:t>
      </w:r>
      <w:r>
        <w:rPr>
          <w:w w:val="110"/>
        </w:rPr>
        <w:t>el</w:t>
      </w:r>
      <w:r>
        <w:rPr>
          <w:spacing w:val="-16"/>
          <w:w w:val="110"/>
        </w:rPr>
        <w:t> </w:t>
      </w:r>
      <w:r>
        <w:rPr>
          <w:w w:val="110"/>
        </w:rPr>
        <w:t>artículo</w:t>
      </w:r>
      <w:r>
        <w:rPr>
          <w:spacing w:val="-16"/>
          <w:w w:val="110"/>
        </w:rPr>
        <w:t> </w:t>
      </w:r>
      <w:r>
        <w:rPr>
          <w:w w:val="110"/>
        </w:rPr>
        <w:t>38</w:t>
      </w:r>
      <w:r>
        <w:rPr>
          <w:spacing w:val="-14"/>
          <w:w w:val="110"/>
        </w:rPr>
        <w:t> </w:t>
      </w:r>
      <w:r>
        <w:rPr>
          <w:w w:val="110"/>
        </w:rPr>
        <w:t>Ter en su primer párrafo y en sus fracciones XXXII y XXXIII; y se adiciona al artículo 38 Ter la fracción XXXIV de la Ley Orgánica de la Administración Pública del Estado de México. </w:t>
      </w:r>
      <w:hyperlink r:id="rId49">
        <w:r>
          <w:rPr>
            <w:color w:val="0462C1"/>
            <w:w w:val="110"/>
            <w:u w:val="single" w:color="0462C1"/>
          </w:rPr>
          <w:t>Publicado en la Gaceta del Gobierno el 25 de febrero de 2013</w:t>
        </w:r>
      </w:hyperlink>
      <w:r>
        <w:rPr>
          <w:w w:val="110"/>
        </w:rPr>
        <w:t>; entrando en vigor el día siguiente de</w:t>
      </w:r>
      <w:r>
        <w:rPr>
          <w:spacing w:val="8"/>
          <w:w w:val="110"/>
        </w:rPr>
        <w:t> </w:t>
      </w:r>
      <w:r>
        <w:rPr>
          <w:w w:val="110"/>
        </w:rPr>
        <w:t>su</w:t>
      </w:r>
      <w:r>
        <w:rPr>
          <w:spacing w:val="8"/>
          <w:w w:val="110"/>
        </w:rPr>
        <w:t> </w:t>
      </w:r>
      <w:r>
        <w:rPr>
          <w:w w:val="110"/>
        </w:rPr>
        <w:t>publicación</w:t>
      </w:r>
      <w:r>
        <w:rPr>
          <w:spacing w:val="10"/>
          <w:w w:val="110"/>
        </w:rPr>
        <w:t> </w:t>
      </w:r>
      <w:r>
        <w:rPr>
          <w:w w:val="110"/>
        </w:rPr>
        <w:t>en</w:t>
      </w:r>
      <w:r>
        <w:rPr>
          <w:spacing w:val="10"/>
          <w:w w:val="110"/>
        </w:rPr>
        <w:t> </w:t>
      </w:r>
      <w:r>
        <w:rPr>
          <w:w w:val="110"/>
        </w:rPr>
        <w:t>el</w:t>
      </w:r>
      <w:r>
        <w:rPr>
          <w:spacing w:val="9"/>
          <w:w w:val="110"/>
        </w:rPr>
        <w:t> </w:t>
      </w:r>
      <w:r>
        <w:rPr>
          <w:w w:val="110"/>
        </w:rPr>
        <w:t>Periódico</w:t>
      </w:r>
      <w:r>
        <w:rPr>
          <w:spacing w:val="11"/>
          <w:w w:val="110"/>
        </w:rPr>
        <w:t> </w:t>
      </w:r>
      <w:r>
        <w:rPr>
          <w:w w:val="110"/>
        </w:rPr>
        <w:t>Oficial</w:t>
      </w:r>
      <w:r>
        <w:rPr>
          <w:spacing w:val="10"/>
          <w:w w:val="110"/>
        </w:rPr>
        <w:t> </w:t>
      </w:r>
      <w:r>
        <w:rPr>
          <w:w w:val="110"/>
        </w:rPr>
        <w:t>“Gaceta</w:t>
      </w:r>
      <w:r>
        <w:rPr>
          <w:spacing w:val="10"/>
          <w:w w:val="110"/>
        </w:rPr>
        <w:t> </w:t>
      </w:r>
      <w:r>
        <w:rPr>
          <w:w w:val="110"/>
        </w:rPr>
        <w:t>del</w:t>
      </w:r>
      <w:r>
        <w:rPr>
          <w:spacing w:val="10"/>
          <w:w w:val="110"/>
        </w:rPr>
        <w:t> </w:t>
      </w:r>
      <w:r>
        <w:rPr>
          <w:w w:val="110"/>
        </w:rPr>
        <w:t>Gobierno”.</w:t>
      </w:r>
    </w:p>
    <w:p>
      <w:pPr>
        <w:pStyle w:val="BodyText"/>
        <w:spacing w:line="242" w:lineRule="auto" w:before="185"/>
        <w:ind w:right="111"/>
      </w:pPr>
      <w:r>
        <w:rPr>
          <w:rFonts w:ascii="TeX Gyre Bonum" w:hAnsi="TeX Gyre Bonum"/>
          <w:b/>
          <w:w w:val="110"/>
        </w:rPr>
        <w:t>DECRETO</w:t>
      </w:r>
      <w:r>
        <w:rPr>
          <w:rFonts w:ascii="TeX Gyre Bonum" w:hAnsi="TeX Gyre Bonum"/>
          <w:b/>
          <w:spacing w:val="-41"/>
          <w:w w:val="110"/>
        </w:rPr>
        <w:t> </w:t>
      </w:r>
      <w:r>
        <w:rPr>
          <w:rFonts w:ascii="TeX Gyre Bonum" w:hAnsi="TeX Gyre Bonum"/>
          <w:b/>
          <w:w w:val="110"/>
        </w:rPr>
        <w:t>NÚMERO</w:t>
      </w:r>
      <w:r>
        <w:rPr>
          <w:rFonts w:ascii="TeX Gyre Bonum" w:hAnsi="TeX Gyre Bonum"/>
          <w:b/>
          <w:spacing w:val="-40"/>
          <w:w w:val="110"/>
        </w:rPr>
        <w:t> </w:t>
      </w:r>
      <w:r>
        <w:rPr>
          <w:rFonts w:ascii="TeX Gyre Bonum" w:hAnsi="TeX Gyre Bonum"/>
          <w:b/>
          <w:w w:val="110"/>
        </w:rPr>
        <w:t>85</w:t>
      </w:r>
      <w:r>
        <w:rPr>
          <w:rFonts w:ascii="TeX Gyre Bonum" w:hAnsi="TeX Gyre Bonum"/>
          <w:b/>
          <w:spacing w:val="-38"/>
          <w:w w:val="110"/>
        </w:rPr>
        <w:t> </w:t>
      </w:r>
      <w:r>
        <w:rPr>
          <w:rFonts w:ascii="TeX Gyre Bonum" w:hAnsi="TeX Gyre Bonum"/>
          <w:b/>
          <w:w w:val="110"/>
        </w:rPr>
        <w:t>EN</w:t>
      </w:r>
      <w:r>
        <w:rPr>
          <w:rFonts w:ascii="TeX Gyre Bonum" w:hAnsi="TeX Gyre Bonum"/>
          <w:b/>
          <w:spacing w:val="-41"/>
          <w:w w:val="110"/>
        </w:rPr>
        <w:t> </w:t>
      </w:r>
      <w:r>
        <w:rPr>
          <w:rFonts w:ascii="TeX Gyre Bonum" w:hAnsi="TeX Gyre Bonum"/>
          <w:b/>
          <w:w w:val="110"/>
        </w:rPr>
        <w:t>SU</w:t>
      </w:r>
      <w:r>
        <w:rPr>
          <w:rFonts w:ascii="TeX Gyre Bonum" w:hAnsi="TeX Gyre Bonum"/>
          <w:b/>
          <w:spacing w:val="-39"/>
          <w:w w:val="110"/>
        </w:rPr>
        <w:t> </w:t>
      </w:r>
      <w:r>
        <w:rPr>
          <w:rFonts w:ascii="TeX Gyre Bonum" w:hAnsi="TeX Gyre Bonum"/>
          <w:b/>
          <w:w w:val="110"/>
        </w:rPr>
        <w:t>ARTÍCULO</w:t>
      </w:r>
      <w:r>
        <w:rPr>
          <w:rFonts w:ascii="TeX Gyre Bonum" w:hAnsi="TeX Gyre Bonum"/>
          <w:b/>
          <w:spacing w:val="-40"/>
          <w:w w:val="110"/>
        </w:rPr>
        <w:t> </w:t>
      </w:r>
      <w:r>
        <w:rPr>
          <w:rFonts w:ascii="TeX Gyre Bonum" w:hAnsi="TeX Gyre Bonum"/>
          <w:b/>
          <w:w w:val="110"/>
        </w:rPr>
        <w:t>SEGUNDO.-</w:t>
      </w:r>
      <w:r>
        <w:rPr>
          <w:rFonts w:ascii="TeX Gyre Bonum" w:hAnsi="TeX Gyre Bonum"/>
          <w:b/>
          <w:spacing w:val="-41"/>
          <w:w w:val="110"/>
        </w:rPr>
        <w:t> </w:t>
      </w:r>
      <w:r>
        <w:rPr>
          <w:w w:val="110"/>
        </w:rPr>
        <w:t>Por</w:t>
      </w:r>
      <w:r>
        <w:rPr>
          <w:spacing w:val="-19"/>
          <w:w w:val="110"/>
        </w:rPr>
        <w:t> </w:t>
      </w:r>
      <w:r>
        <w:rPr>
          <w:w w:val="110"/>
        </w:rPr>
        <w:t>el</w:t>
      </w:r>
      <w:r>
        <w:rPr>
          <w:spacing w:val="-21"/>
          <w:w w:val="110"/>
        </w:rPr>
        <w:t> </w:t>
      </w:r>
      <w:r>
        <w:rPr>
          <w:w w:val="110"/>
        </w:rPr>
        <w:t>que</w:t>
      </w:r>
      <w:r>
        <w:rPr>
          <w:spacing w:val="-19"/>
          <w:w w:val="110"/>
        </w:rPr>
        <w:t> </w:t>
      </w:r>
      <w:r>
        <w:rPr>
          <w:w w:val="110"/>
        </w:rPr>
        <w:t>se</w:t>
      </w:r>
      <w:r>
        <w:rPr>
          <w:spacing w:val="-19"/>
          <w:w w:val="110"/>
        </w:rPr>
        <w:t> </w:t>
      </w:r>
      <w:r>
        <w:rPr>
          <w:w w:val="110"/>
        </w:rPr>
        <w:t>reforma</w:t>
      </w:r>
      <w:r>
        <w:rPr>
          <w:spacing w:val="-20"/>
          <w:w w:val="110"/>
        </w:rPr>
        <w:t> </w:t>
      </w:r>
      <w:r>
        <w:rPr>
          <w:w w:val="110"/>
        </w:rPr>
        <w:t>el</w:t>
      </w:r>
      <w:r>
        <w:rPr>
          <w:spacing w:val="-19"/>
          <w:w w:val="110"/>
        </w:rPr>
        <w:t> </w:t>
      </w:r>
      <w:r>
        <w:rPr>
          <w:w w:val="110"/>
        </w:rPr>
        <w:t>artículo</w:t>
      </w:r>
      <w:r>
        <w:rPr>
          <w:spacing w:val="-19"/>
          <w:w w:val="110"/>
        </w:rPr>
        <w:t> </w:t>
      </w:r>
      <w:r>
        <w:rPr>
          <w:w w:val="110"/>
        </w:rPr>
        <w:t>24</w:t>
      </w:r>
      <w:r>
        <w:rPr>
          <w:spacing w:val="-20"/>
          <w:w w:val="110"/>
        </w:rPr>
        <w:t> </w:t>
      </w:r>
      <w:r>
        <w:rPr>
          <w:w w:val="110"/>
        </w:rPr>
        <w:t>en su fracción XXXVII, de la Ley Orgánica de la Administración Pública del Estado de México. </w:t>
      </w:r>
      <w:hyperlink r:id="rId50">
        <w:r>
          <w:rPr>
            <w:color w:val="0462C1"/>
            <w:w w:val="110"/>
            <w:u w:val="single" w:color="0462C1"/>
          </w:rPr>
          <w:t>Publicado en la Gaceta del Gobierno el 03 de mayo de 2013</w:t>
        </w:r>
      </w:hyperlink>
      <w:r>
        <w:rPr>
          <w:w w:val="110"/>
        </w:rPr>
        <w:t>; entrando en vigor al día siguiente  de</w:t>
      </w:r>
      <w:r>
        <w:rPr>
          <w:spacing w:val="8"/>
          <w:w w:val="110"/>
        </w:rPr>
        <w:t> </w:t>
      </w:r>
      <w:r>
        <w:rPr>
          <w:w w:val="110"/>
        </w:rPr>
        <w:t>su</w:t>
      </w:r>
      <w:r>
        <w:rPr>
          <w:spacing w:val="8"/>
          <w:w w:val="110"/>
        </w:rPr>
        <w:t> </w:t>
      </w:r>
      <w:r>
        <w:rPr>
          <w:w w:val="110"/>
        </w:rPr>
        <w:t>publicación</w:t>
      </w:r>
      <w:r>
        <w:rPr>
          <w:spacing w:val="10"/>
          <w:w w:val="110"/>
        </w:rPr>
        <w:t> </w:t>
      </w:r>
      <w:r>
        <w:rPr>
          <w:w w:val="110"/>
        </w:rPr>
        <w:t>en</w:t>
      </w:r>
      <w:r>
        <w:rPr>
          <w:spacing w:val="10"/>
          <w:w w:val="110"/>
        </w:rPr>
        <w:t> </w:t>
      </w:r>
      <w:r>
        <w:rPr>
          <w:w w:val="110"/>
        </w:rPr>
        <w:t>el</w:t>
      </w:r>
      <w:r>
        <w:rPr>
          <w:spacing w:val="10"/>
          <w:w w:val="110"/>
        </w:rPr>
        <w:t> </w:t>
      </w:r>
      <w:r>
        <w:rPr>
          <w:w w:val="110"/>
        </w:rPr>
        <w:t>Periódico</w:t>
      </w:r>
      <w:r>
        <w:rPr>
          <w:spacing w:val="10"/>
          <w:w w:val="110"/>
        </w:rPr>
        <w:t> </w:t>
      </w:r>
      <w:r>
        <w:rPr>
          <w:w w:val="110"/>
        </w:rPr>
        <w:t>Oficial</w:t>
      </w:r>
      <w:r>
        <w:rPr>
          <w:spacing w:val="10"/>
          <w:w w:val="110"/>
        </w:rPr>
        <w:t> </w:t>
      </w:r>
      <w:r>
        <w:rPr>
          <w:w w:val="110"/>
        </w:rPr>
        <w:t>“Gaceta</w:t>
      </w:r>
      <w:r>
        <w:rPr>
          <w:spacing w:val="10"/>
          <w:w w:val="110"/>
        </w:rPr>
        <w:t> </w:t>
      </w:r>
      <w:r>
        <w:rPr>
          <w:w w:val="110"/>
        </w:rPr>
        <w:t>del</w:t>
      </w:r>
      <w:r>
        <w:rPr>
          <w:spacing w:val="10"/>
          <w:w w:val="110"/>
        </w:rPr>
        <w:t> </w:t>
      </w:r>
      <w:r>
        <w:rPr>
          <w:w w:val="110"/>
        </w:rPr>
        <w:t>Gobierno”.</w:t>
      </w:r>
    </w:p>
    <w:p>
      <w:pPr>
        <w:pStyle w:val="BodyText"/>
        <w:spacing w:line="244" w:lineRule="auto" w:before="190"/>
        <w:ind w:right="113"/>
      </w:pPr>
      <w:r>
        <w:rPr>
          <w:rFonts w:ascii="TeX Gyre Bonum" w:hAnsi="TeX Gyre Bonum"/>
          <w:b/>
          <w:w w:val="110"/>
        </w:rPr>
        <w:t>DECRETO</w:t>
      </w:r>
      <w:r>
        <w:rPr>
          <w:rFonts w:ascii="TeX Gyre Bonum" w:hAnsi="TeX Gyre Bonum"/>
          <w:b/>
          <w:spacing w:val="-51"/>
          <w:w w:val="110"/>
        </w:rPr>
        <w:t> </w:t>
      </w:r>
      <w:r>
        <w:rPr>
          <w:rFonts w:ascii="TeX Gyre Bonum" w:hAnsi="TeX Gyre Bonum"/>
          <w:b/>
          <w:w w:val="110"/>
        </w:rPr>
        <w:t>NÚMERO</w:t>
      </w:r>
      <w:r>
        <w:rPr>
          <w:rFonts w:ascii="TeX Gyre Bonum" w:hAnsi="TeX Gyre Bonum"/>
          <w:b/>
          <w:spacing w:val="-51"/>
          <w:w w:val="110"/>
        </w:rPr>
        <w:t> </w:t>
      </w:r>
      <w:r>
        <w:rPr>
          <w:rFonts w:ascii="TeX Gyre Bonum" w:hAnsi="TeX Gyre Bonum"/>
          <w:b/>
          <w:w w:val="110"/>
        </w:rPr>
        <w:t>103</w:t>
      </w:r>
      <w:r>
        <w:rPr>
          <w:rFonts w:ascii="TeX Gyre Bonum" w:hAnsi="TeX Gyre Bonum"/>
          <w:b/>
          <w:spacing w:val="-51"/>
          <w:w w:val="110"/>
        </w:rPr>
        <w:t> </w:t>
      </w:r>
      <w:r>
        <w:rPr>
          <w:rFonts w:ascii="TeX Gyre Bonum" w:hAnsi="TeX Gyre Bonum"/>
          <w:b/>
          <w:w w:val="110"/>
        </w:rPr>
        <w:t>EN</w:t>
      </w:r>
      <w:r>
        <w:rPr>
          <w:rFonts w:ascii="TeX Gyre Bonum" w:hAnsi="TeX Gyre Bonum"/>
          <w:b/>
          <w:spacing w:val="-51"/>
          <w:w w:val="110"/>
        </w:rPr>
        <w:t> </w:t>
      </w:r>
      <w:r>
        <w:rPr>
          <w:rFonts w:ascii="TeX Gyre Bonum" w:hAnsi="TeX Gyre Bonum"/>
          <w:b/>
          <w:w w:val="110"/>
        </w:rPr>
        <w:t>SU</w:t>
      </w:r>
      <w:r>
        <w:rPr>
          <w:rFonts w:ascii="TeX Gyre Bonum" w:hAnsi="TeX Gyre Bonum"/>
          <w:b/>
          <w:spacing w:val="-50"/>
          <w:w w:val="110"/>
        </w:rPr>
        <w:t> </w:t>
      </w:r>
      <w:r>
        <w:rPr>
          <w:rFonts w:ascii="TeX Gyre Bonum" w:hAnsi="TeX Gyre Bonum"/>
          <w:b/>
          <w:w w:val="110"/>
        </w:rPr>
        <w:t>ARTÍCULO</w:t>
      </w:r>
      <w:r>
        <w:rPr>
          <w:rFonts w:ascii="TeX Gyre Bonum" w:hAnsi="TeX Gyre Bonum"/>
          <w:b/>
          <w:spacing w:val="-51"/>
          <w:w w:val="110"/>
        </w:rPr>
        <w:t> </w:t>
      </w:r>
      <w:r>
        <w:rPr>
          <w:rFonts w:ascii="TeX Gyre Bonum" w:hAnsi="TeX Gyre Bonum"/>
          <w:b/>
          <w:w w:val="110"/>
        </w:rPr>
        <w:t>SEGUNDO.-</w:t>
      </w:r>
      <w:r>
        <w:rPr>
          <w:rFonts w:ascii="TeX Gyre Bonum" w:hAnsi="TeX Gyre Bonum"/>
          <w:b/>
          <w:spacing w:val="-52"/>
          <w:w w:val="110"/>
        </w:rPr>
        <w:t> </w:t>
      </w:r>
      <w:r>
        <w:rPr>
          <w:w w:val="110"/>
        </w:rPr>
        <w:t>Por</w:t>
      </w:r>
      <w:r>
        <w:rPr>
          <w:spacing w:val="-30"/>
          <w:w w:val="110"/>
        </w:rPr>
        <w:t> </w:t>
      </w:r>
      <w:r>
        <w:rPr>
          <w:w w:val="110"/>
        </w:rPr>
        <w:t>el</w:t>
      </w:r>
      <w:r>
        <w:rPr>
          <w:spacing w:val="-30"/>
          <w:w w:val="110"/>
        </w:rPr>
        <w:t> </w:t>
      </w:r>
      <w:r>
        <w:rPr>
          <w:w w:val="110"/>
        </w:rPr>
        <w:t>que</w:t>
      </w:r>
      <w:r>
        <w:rPr>
          <w:spacing w:val="-30"/>
          <w:w w:val="110"/>
        </w:rPr>
        <w:t> </w:t>
      </w:r>
      <w:r>
        <w:rPr>
          <w:w w:val="110"/>
        </w:rPr>
        <w:t>se</w:t>
      </w:r>
      <w:r>
        <w:rPr>
          <w:spacing w:val="-30"/>
          <w:w w:val="110"/>
        </w:rPr>
        <w:t> </w:t>
      </w:r>
      <w:r>
        <w:rPr>
          <w:w w:val="110"/>
        </w:rPr>
        <w:t>reforma</w:t>
      </w:r>
      <w:r>
        <w:rPr>
          <w:spacing w:val="-30"/>
          <w:w w:val="110"/>
        </w:rPr>
        <w:t> </w:t>
      </w:r>
      <w:r>
        <w:rPr>
          <w:w w:val="110"/>
        </w:rPr>
        <w:t>la</w:t>
      </w:r>
      <w:r>
        <w:rPr>
          <w:spacing w:val="-30"/>
          <w:w w:val="110"/>
        </w:rPr>
        <w:t> </w:t>
      </w:r>
      <w:r>
        <w:rPr>
          <w:w w:val="110"/>
        </w:rPr>
        <w:t>fracción</w:t>
      </w:r>
      <w:r>
        <w:rPr>
          <w:spacing w:val="-30"/>
          <w:w w:val="110"/>
        </w:rPr>
        <w:t> </w:t>
      </w:r>
      <w:r>
        <w:rPr>
          <w:w w:val="110"/>
        </w:rPr>
        <w:t>XXII y se adiciona una fracción XXIII recorriéndose la actual fracción XXIII para ser fracción XXIV del artículo 21 Bis de la Ley Orgánica de la Administración Pública del Estado de México. </w:t>
      </w:r>
      <w:hyperlink r:id="rId51">
        <w:r>
          <w:rPr>
            <w:color w:val="0462C1"/>
            <w:w w:val="110"/>
            <w:u w:val="single" w:color="0462C1"/>
          </w:rPr>
          <w:t>Publicado en la Gaceta del Gobierno el 17 de julio de 2013</w:t>
        </w:r>
      </w:hyperlink>
      <w:r>
        <w:rPr>
          <w:w w:val="110"/>
        </w:rPr>
        <w:t>;  entrando  en  vigor  al día siguiente de</w:t>
      </w:r>
      <w:r>
        <w:rPr>
          <w:spacing w:val="8"/>
          <w:w w:val="110"/>
        </w:rPr>
        <w:t> </w:t>
      </w:r>
      <w:r>
        <w:rPr>
          <w:w w:val="110"/>
        </w:rPr>
        <w:t>su</w:t>
      </w:r>
      <w:r>
        <w:rPr>
          <w:spacing w:val="8"/>
          <w:w w:val="110"/>
        </w:rPr>
        <w:t> </w:t>
      </w:r>
      <w:r>
        <w:rPr>
          <w:w w:val="110"/>
        </w:rPr>
        <w:t>publicación</w:t>
      </w:r>
      <w:r>
        <w:rPr>
          <w:spacing w:val="10"/>
          <w:w w:val="110"/>
        </w:rPr>
        <w:t> </w:t>
      </w:r>
      <w:r>
        <w:rPr>
          <w:w w:val="110"/>
        </w:rPr>
        <w:t>en</w:t>
      </w:r>
      <w:r>
        <w:rPr>
          <w:spacing w:val="10"/>
          <w:w w:val="110"/>
        </w:rPr>
        <w:t> </w:t>
      </w:r>
      <w:r>
        <w:rPr>
          <w:w w:val="110"/>
        </w:rPr>
        <w:t>el</w:t>
      </w:r>
      <w:r>
        <w:rPr>
          <w:spacing w:val="10"/>
          <w:w w:val="110"/>
        </w:rPr>
        <w:t> </w:t>
      </w:r>
      <w:r>
        <w:rPr>
          <w:w w:val="110"/>
        </w:rPr>
        <w:t>Periódico</w:t>
      </w:r>
      <w:r>
        <w:rPr>
          <w:spacing w:val="10"/>
          <w:w w:val="110"/>
        </w:rPr>
        <w:t> </w:t>
      </w:r>
      <w:r>
        <w:rPr>
          <w:w w:val="110"/>
        </w:rPr>
        <w:t>Oficial</w:t>
      </w:r>
      <w:r>
        <w:rPr>
          <w:spacing w:val="10"/>
          <w:w w:val="110"/>
        </w:rPr>
        <w:t> </w:t>
      </w:r>
      <w:r>
        <w:rPr>
          <w:w w:val="110"/>
        </w:rPr>
        <w:t>“Gaceta</w:t>
      </w:r>
      <w:r>
        <w:rPr>
          <w:spacing w:val="10"/>
          <w:w w:val="110"/>
        </w:rPr>
        <w:t> </w:t>
      </w:r>
      <w:r>
        <w:rPr>
          <w:w w:val="110"/>
        </w:rPr>
        <w:t>del</w:t>
      </w:r>
      <w:r>
        <w:rPr>
          <w:spacing w:val="10"/>
          <w:w w:val="110"/>
        </w:rPr>
        <w:t> </w:t>
      </w:r>
      <w:r>
        <w:rPr>
          <w:w w:val="110"/>
        </w:rPr>
        <w:t>Gobierno”.</w:t>
      </w:r>
    </w:p>
    <w:p>
      <w:pPr>
        <w:pStyle w:val="BodyText"/>
        <w:spacing w:line="244" w:lineRule="auto" w:before="184"/>
        <w:ind w:right="113"/>
      </w:pPr>
      <w:r>
        <w:rPr>
          <w:rFonts w:ascii="TeX Gyre Bonum" w:hAnsi="TeX Gyre Bonum"/>
          <w:b/>
          <w:w w:val="110"/>
        </w:rPr>
        <w:t>DECRETO</w:t>
      </w:r>
      <w:r>
        <w:rPr>
          <w:rFonts w:ascii="TeX Gyre Bonum" w:hAnsi="TeX Gyre Bonum"/>
          <w:b/>
          <w:spacing w:val="-45"/>
          <w:w w:val="110"/>
        </w:rPr>
        <w:t> </w:t>
      </w:r>
      <w:r>
        <w:rPr>
          <w:rFonts w:ascii="TeX Gyre Bonum" w:hAnsi="TeX Gyre Bonum"/>
          <w:b/>
          <w:w w:val="110"/>
        </w:rPr>
        <w:t>NÚMERO</w:t>
      </w:r>
      <w:r>
        <w:rPr>
          <w:rFonts w:ascii="TeX Gyre Bonum" w:hAnsi="TeX Gyre Bonum"/>
          <w:b/>
          <w:spacing w:val="-46"/>
          <w:w w:val="110"/>
        </w:rPr>
        <w:t> </w:t>
      </w:r>
      <w:r>
        <w:rPr>
          <w:rFonts w:ascii="TeX Gyre Bonum" w:hAnsi="TeX Gyre Bonum"/>
          <w:b/>
          <w:w w:val="110"/>
        </w:rPr>
        <w:t>131</w:t>
      </w:r>
      <w:r>
        <w:rPr>
          <w:rFonts w:ascii="TeX Gyre Bonum" w:hAnsi="TeX Gyre Bonum"/>
          <w:b/>
          <w:spacing w:val="-44"/>
          <w:w w:val="110"/>
        </w:rPr>
        <w:t> </w:t>
      </w:r>
      <w:r>
        <w:rPr>
          <w:rFonts w:ascii="TeX Gyre Bonum" w:hAnsi="TeX Gyre Bonum"/>
          <w:b/>
          <w:w w:val="110"/>
        </w:rPr>
        <w:t>EN</w:t>
      </w:r>
      <w:r>
        <w:rPr>
          <w:rFonts w:ascii="TeX Gyre Bonum" w:hAnsi="TeX Gyre Bonum"/>
          <w:b/>
          <w:spacing w:val="-46"/>
          <w:w w:val="110"/>
        </w:rPr>
        <w:t> </w:t>
      </w:r>
      <w:r>
        <w:rPr>
          <w:rFonts w:ascii="TeX Gyre Bonum" w:hAnsi="TeX Gyre Bonum"/>
          <w:b/>
          <w:w w:val="110"/>
        </w:rPr>
        <w:t>SU</w:t>
      </w:r>
      <w:r>
        <w:rPr>
          <w:rFonts w:ascii="TeX Gyre Bonum" w:hAnsi="TeX Gyre Bonum"/>
          <w:b/>
          <w:spacing w:val="-44"/>
          <w:w w:val="110"/>
        </w:rPr>
        <w:t> </w:t>
      </w:r>
      <w:r>
        <w:rPr>
          <w:rFonts w:ascii="TeX Gyre Bonum" w:hAnsi="TeX Gyre Bonum"/>
          <w:b/>
          <w:w w:val="110"/>
        </w:rPr>
        <w:t>ARTÍCULO</w:t>
      </w:r>
      <w:r>
        <w:rPr>
          <w:rFonts w:ascii="TeX Gyre Bonum" w:hAnsi="TeX Gyre Bonum"/>
          <w:b/>
          <w:spacing w:val="-45"/>
          <w:w w:val="110"/>
        </w:rPr>
        <w:t> </w:t>
      </w:r>
      <w:r>
        <w:rPr>
          <w:rFonts w:ascii="TeX Gyre Bonum" w:hAnsi="TeX Gyre Bonum"/>
          <w:b/>
          <w:w w:val="110"/>
        </w:rPr>
        <w:t>TERCERO.-</w:t>
      </w:r>
      <w:r>
        <w:rPr>
          <w:rFonts w:ascii="TeX Gyre Bonum" w:hAnsi="TeX Gyre Bonum"/>
          <w:b/>
          <w:spacing w:val="-45"/>
          <w:w w:val="110"/>
        </w:rPr>
        <w:t> </w:t>
      </w:r>
      <w:r>
        <w:rPr>
          <w:w w:val="110"/>
        </w:rPr>
        <w:t>Por</w:t>
      </w:r>
      <w:r>
        <w:rPr>
          <w:spacing w:val="-25"/>
          <w:w w:val="110"/>
        </w:rPr>
        <w:t> </w:t>
      </w:r>
      <w:r>
        <w:rPr>
          <w:w w:val="110"/>
        </w:rPr>
        <w:t>el</w:t>
      </w:r>
      <w:r>
        <w:rPr>
          <w:spacing w:val="-25"/>
          <w:w w:val="110"/>
        </w:rPr>
        <w:t> </w:t>
      </w:r>
      <w:r>
        <w:rPr>
          <w:w w:val="110"/>
        </w:rPr>
        <w:t>que</w:t>
      </w:r>
      <w:r>
        <w:rPr>
          <w:spacing w:val="-24"/>
          <w:w w:val="110"/>
        </w:rPr>
        <w:t> </w:t>
      </w:r>
      <w:r>
        <w:rPr>
          <w:w w:val="110"/>
        </w:rPr>
        <w:t>se</w:t>
      </w:r>
      <w:r>
        <w:rPr>
          <w:spacing w:val="-24"/>
          <w:w w:val="110"/>
        </w:rPr>
        <w:t> </w:t>
      </w:r>
      <w:r>
        <w:rPr>
          <w:w w:val="110"/>
        </w:rPr>
        <w:t>reforman</w:t>
      </w:r>
      <w:r>
        <w:rPr>
          <w:spacing w:val="-25"/>
          <w:w w:val="110"/>
        </w:rPr>
        <w:t> </w:t>
      </w:r>
      <w:r>
        <w:rPr>
          <w:w w:val="110"/>
        </w:rPr>
        <w:t>las</w:t>
      </w:r>
      <w:r>
        <w:rPr>
          <w:spacing w:val="-24"/>
          <w:w w:val="110"/>
        </w:rPr>
        <w:t> </w:t>
      </w:r>
      <w:r>
        <w:rPr>
          <w:w w:val="110"/>
        </w:rPr>
        <w:t>fracciones XI, XII, XIII, XIV y XV del artículo 36 de la Ley Orgánica de </w:t>
      </w:r>
      <w:r>
        <w:rPr>
          <w:spacing w:val="3"/>
          <w:w w:val="110"/>
        </w:rPr>
        <w:t>la </w:t>
      </w:r>
      <w:r>
        <w:rPr>
          <w:w w:val="110"/>
        </w:rPr>
        <w:t>Administración Pública del Estado de México. </w:t>
      </w:r>
      <w:hyperlink r:id="rId52">
        <w:r>
          <w:rPr>
            <w:color w:val="0462C1"/>
            <w:w w:val="110"/>
            <w:u w:val="single" w:color="0462C1"/>
          </w:rPr>
          <w:t>Publicado en la Gaceta del Gobierno el 29 de agosto del 2013</w:t>
        </w:r>
      </w:hyperlink>
      <w:r>
        <w:rPr>
          <w:w w:val="110"/>
        </w:rPr>
        <w:t>; entrando en vigor a los 30 días naturales siguientes de su publicación en el Periódico Oficial “Gaceta del Gobierno”.</w:t>
      </w:r>
    </w:p>
    <w:p>
      <w:pPr>
        <w:pStyle w:val="BodyText"/>
        <w:spacing w:line="244" w:lineRule="auto" w:before="184"/>
        <w:ind w:right="112"/>
      </w:pPr>
      <w:r>
        <w:rPr>
          <w:rFonts w:ascii="TeX Gyre Bonum" w:hAnsi="TeX Gyre Bonum"/>
          <w:b/>
          <w:w w:val="110"/>
        </w:rPr>
        <w:t>DECRETO</w:t>
      </w:r>
      <w:r>
        <w:rPr>
          <w:rFonts w:ascii="TeX Gyre Bonum" w:hAnsi="TeX Gyre Bonum"/>
          <w:b/>
          <w:spacing w:val="-50"/>
          <w:w w:val="110"/>
        </w:rPr>
        <w:t> </w:t>
      </w:r>
      <w:r>
        <w:rPr>
          <w:rFonts w:ascii="TeX Gyre Bonum" w:hAnsi="TeX Gyre Bonum"/>
          <w:b/>
          <w:w w:val="110"/>
        </w:rPr>
        <w:t>NÚMERO</w:t>
      </w:r>
      <w:r>
        <w:rPr>
          <w:rFonts w:ascii="TeX Gyre Bonum" w:hAnsi="TeX Gyre Bonum"/>
          <w:b/>
          <w:spacing w:val="-49"/>
          <w:w w:val="110"/>
        </w:rPr>
        <w:t> </w:t>
      </w:r>
      <w:r>
        <w:rPr>
          <w:rFonts w:ascii="TeX Gyre Bonum" w:hAnsi="TeX Gyre Bonum"/>
          <w:b/>
          <w:w w:val="110"/>
        </w:rPr>
        <w:t>132</w:t>
      </w:r>
      <w:r>
        <w:rPr>
          <w:rFonts w:ascii="TeX Gyre Bonum" w:hAnsi="TeX Gyre Bonum"/>
          <w:b/>
          <w:spacing w:val="-49"/>
          <w:w w:val="110"/>
        </w:rPr>
        <w:t> </w:t>
      </w:r>
      <w:r>
        <w:rPr>
          <w:rFonts w:ascii="TeX Gyre Bonum" w:hAnsi="TeX Gyre Bonum"/>
          <w:b/>
          <w:w w:val="110"/>
        </w:rPr>
        <w:t>EN</w:t>
      </w:r>
      <w:r>
        <w:rPr>
          <w:rFonts w:ascii="TeX Gyre Bonum" w:hAnsi="TeX Gyre Bonum"/>
          <w:b/>
          <w:spacing w:val="-50"/>
          <w:w w:val="110"/>
        </w:rPr>
        <w:t> </w:t>
      </w:r>
      <w:r>
        <w:rPr>
          <w:rFonts w:ascii="TeX Gyre Bonum" w:hAnsi="TeX Gyre Bonum"/>
          <w:b/>
          <w:w w:val="110"/>
        </w:rPr>
        <w:t>SU</w:t>
      </w:r>
      <w:r>
        <w:rPr>
          <w:rFonts w:ascii="TeX Gyre Bonum" w:hAnsi="TeX Gyre Bonum"/>
          <w:b/>
          <w:spacing w:val="-49"/>
          <w:w w:val="110"/>
        </w:rPr>
        <w:t> </w:t>
      </w:r>
      <w:r>
        <w:rPr>
          <w:rFonts w:ascii="TeX Gyre Bonum" w:hAnsi="TeX Gyre Bonum"/>
          <w:b/>
          <w:w w:val="110"/>
        </w:rPr>
        <w:t>ARTÍCULO</w:t>
      </w:r>
      <w:r>
        <w:rPr>
          <w:rFonts w:ascii="TeX Gyre Bonum" w:hAnsi="TeX Gyre Bonum"/>
          <w:b/>
          <w:spacing w:val="-50"/>
          <w:w w:val="110"/>
        </w:rPr>
        <w:t> </w:t>
      </w:r>
      <w:r>
        <w:rPr>
          <w:rFonts w:ascii="TeX Gyre Bonum" w:hAnsi="TeX Gyre Bonum"/>
          <w:b/>
          <w:w w:val="110"/>
        </w:rPr>
        <w:t>SEGUNDO.-</w:t>
      </w:r>
      <w:r>
        <w:rPr>
          <w:rFonts w:ascii="TeX Gyre Bonum" w:hAnsi="TeX Gyre Bonum"/>
          <w:b/>
          <w:spacing w:val="-50"/>
          <w:w w:val="110"/>
        </w:rPr>
        <w:t> </w:t>
      </w:r>
      <w:r>
        <w:rPr>
          <w:w w:val="110"/>
        </w:rPr>
        <w:t>Por</w:t>
      </w:r>
      <w:r>
        <w:rPr>
          <w:spacing w:val="-29"/>
          <w:w w:val="110"/>
        </w:rPr>
        <w:t> </w:t>
      </w:r>
      <w:r>
        <w:rPr>
          <w:w w:val="110"/>
        </w:rPr>
        <w:t>el</w:t>
      </w:r>
      <w:r>
        <w:rPr>
          <w:spacing w:val="-29"/>
          <w:w w:val="110"/>
        </w:rPr>
        <w:t> </w:t>
      </w:r>
      <w:r>
        <w:rPr>
          <w:w w:val="110"/>
        </w:rPr>
        <w:t>que</w:t>
      </w:r>
      <w:r>
        <w:rPr>
          <w:spacing w:val="-29"/>
          <w:w w:val="110"/>
        </w:rPr>
        <w:t> </w:t>
      </w:r>
      <w:r>
        <w:rPr>
          <w:w w:val="110"/>
        </w:rPr>
        <w:t>se</w:t>
      </w:r>
      <w:r>
        <w:rPr>
          <w:spacing w:val="-29"/>
          <w:w w:val="110"/>
        </w:rPr>
        <w:t> </w:t>
      </w:r>
      <w:r>
        <w:rPr>
          <w:w w:val="110"/>
        </w:rPr>
        <w:t>reforma</w:t>
      </w:r>
      <w:r>
        <w:rPr>
          <w:spacing w:val="-29"/>
          <w:w w:val="110"/>
        </w:rPr>
        <w:t> </w:t>
      </w:r>
      <w:r>
        <w:rPr>
          <w:w w:val="110"/>
        </w:rPr>
        <w:t>la</w:t>
      </w:r>
      <w:r>
        <w:rPr>
          <w:spacing w:val="-30"/>
          <w:w w:val="110"/>
        </w:rPr>
        <w:t> </w:t>
      </w:r>
      <w:r>
        <w:rPr>
          <w:w w:val="110"/>
        </w:rPr>
        <w:t>fracción</w:t>
      </w:r>
      <w:r>
        <w:rPr>
          <w:spacing w:val="-28"/>
          <w:w w:val="110"/>
        </w:rPr>
        <w:t> </w:t>
      </w:r>
      <w:r>
        <w:rPr>
          <w:w w:val="110"/>
        </w:rPr>
        <w:t>XXX y se adicionan las fracciones XXXI y XXXII al artículo 26 de la Ley Orgánica de la Administración Pública del Estado de México. </w:t>
      </w:r>
      <w:hyperlink r:id="rId52">
        <w:r>
          <w:rPr>
            <w:color w:val="0462C1"/>
            <w:w w:val="110"/>
            <w:u w:val="single" w:color="0462C1"/>
          </w:rPr>
          <w:t>Publicado en la Gaceta del Gobierno el 29 de</w:t>
        </w:r>
      </w:hyperlink>
      <w:r>
        <w:rPr>
          <w:color w:val="0462C1"/>
          <w:w w:val="110"/>
        </w:rPr>
        <w:t> </w:t>
      </w:r>
      <w:hyperlink r:id="rId52">
        <w:r>
          <w:rPr>
            <w:color w:val="0462C1"/>
            <w:w w:val="110"/>
            <w:u w:val="single" w:color="0462C1"/>
          </w:rPr>
          <w:t>agosto del 2013</w:t>
        </w:r>
      </w:hyperlink>
      <w:r>
        <w:rPr>
          <w:w w:val="110"/>
        </w:rPr>
        <w:t>; entrando en vigor al día siguiente de su publicación en el Periódico Oficial “Gaceta del</w:t>
      </w:r>
      <w:r>
        <w:rPr>
          <w:spacing w:val="21"/>
          <w:w w:val="110"/>
        </w:rPr>
        <w:t> </w:t>
      </w:r>
      <w:r>
        <w:rPr>
          <w:w w:val="110"/>
        </w:rPr>
        <w:t>Gobierno”.</w:t>
      </w:r>
    </w:p>
    <w:p>
      <w:pPr>
        <w:pStyle w:val="BodyText"/>
        <w:spacing w:before="184"/>
      </w:pPr>
      <w:r>
        <w:rPr>
          <w:rFonts w:ascii="TeX Gyre Bonum"/>
          <w:b/>
          <w:w w:val="110"/>
        </w:rPr>
        <w:t>FE DE ERRATAS: </w:t>
      </w:r>
      <w:hyperlink r:id="rId53">
        <w:r>
          <w:rPr>
            <w:color w:val="0462C1"/>
            <w:w w:val="110"/>
            <w:u w:val="single" w:color="0462C1"/>
          </w:rPr>
          <w:t>Publicada en la Gaceta del Gobierno el </w:t>
        </w:r>
        <w:r>
          <w:rPr>
            <w:color w:val="0462C1"/>
            <w:w w:val="115"/>
            <w:u w:val="single" w:color="0462C1"/>
          </w:rPr>
          <w:t>11 </w:t>
        </w:r>
        <w:r>
          <w:rPr>
            <w:color w:val="0462C1"/>
            <w:w w:val="110"/>
            <w:u w:val="single" w:color="0462C1"/>
          </w:rPr>
          <w:t>de septiembre de 2013</w:t>
        </w:r>
      </w:hyperlink>
      <w:r>
        <w:rPr>
          <w:w w:val="110"/>
        </w:rPr>
        <w:t>.</w:t>
      </w:r>
    </w:p>
    <w:p>
      <w:pPr>
        <w:pStyle w:val="BodyText"/>
        <w:spacing w:before="8"/>
        <w:ind w:left="0"/>
        <w:jc w:val="left"/>
        <w:rPr>
          <w:sz w:val="10"/>
        </w:rPr>
      </w:pPr>
    </w:p>
    <w:p>
      <w:pPr>
        <w:pStyle w:val="BodyText"/>
        <w:spacing w:line="244" w:lineRule="auto" w:before="57"/>
        <w:ind w:right="111"/>
      </w:pPr>
      <w:r>
        <w:rPr>
          <w:rFonts w:ascii="TeX Gyre Bonum" w:hAnsi="TeX Gyre Bonum"/>
          <w:b/>
          <w:w w:val="110"/>
        </w:rPr>
        <w:t>DECRETO NÚMERO 149.- </w:t>
      </w:r>
      <w:r>
        <w:rPr>
          <w:w w:val="110"/>
        </w:rPr>
        <w:t>Por el que se deroga el artículo transitorio tercero del Decreto número 131, publicado en el Periódico  Oficial "Gaceta del Gobierno" el 29 de agosto de 2013,  por el que se reforman la fracción XXIV del artículo 31; la fracción XIII Quáter del artículo 48;   la fracción XIX del artículo 96 Quáter. Se adicionan la fracción XXIV Quáter al artículo 31; la fracción XX al artículo 96 Quáter de la Ley Orgánica Municipal del Estado de México,  se  reforma la denominación del Libro Octavo, los Artículos 8.1, 8.2, 8.3 en su segundo párrafo, la denominación del Título Tercero del Libro Octavo, y se adicionan los Capítulos Primero y Segundo</w:t>
      </w:r>
      <w:r>
        <w:rPr>
          <w:spacing w:val="30"/>
          <w:w w:val="110"/>
        </w:rPr>
        <w:t> </w:t>
      </w:r>
      <w:r>
        <w:rPr>
          <w:w w:val="110"/>
        </w:rPr>
        <w:t>del</w:t>
      </w:r>
      <w:r>
        <w:rPr>
          <w:spacing w:val="29"/>
          <w:w w:val="110"/>
        </w:rPr>
        <w:t> </w:t>
      </w:r>
      <w:r>
        <w:rPr>
          <w:w w:val="110"/>
        </w:rPr>
        <w:t>Título</w:t>
      </w:r>
      <w:r>
        <w:rPr>
          <w:spacing w:val="32"/>
          <w:w w:val="110"/>
        </w:rPr>
        <w:t> </w:t>
      </w:r>
      <w:r>
        <w:rPr>
          <w:w w:val="110"/>
        </w:rPr>
        <w:t>Tercero</w:t>
      </w:r>
      <w:r>
        <w:rPr>
          <w:spacing w:val="30"/>
          <w:w w:val="110"/>
        </w:rPr>
        <w:t> </w:t>
      </w:r>
      <w:r>
        <w:rPr>
          <w:w w:val="110"/>
        </w:rPr>
        <w:t>del</w:t>
      </w:r>
      <w:r>
        <w:rPr>
          <w:spacing w:val="30"/>
          <w:w w:val="110"/>
        </w:rPr>
        <w:t> </w:t>
      </w:r>
      <w:r>
        <w:rPr>
          <w:w w:val="110"/>
        </w:rPr>
        <w:t>Libro</w:t>
      </w:r>
      <w:r>
        <w:rPr>
          <w:spacing w:val="30"/>
          <w:w w:val="110"/>
        </w:rPr>
        <w:t> </w:t>
      </w:r>
      <w:r>
        <w:rPr>
          <w:w w:val="110"/>
        </w:rPr>
        <w:t>Octavo</w:t>
      </w:r>
      <w:r>
        <w:rPr>
          <w:spacing w:val="31"/>
          <w:w w:val="110"/>
        </w:rPr>
        <w:t> </w:t>
      </w:r>
      <w:r>
        <w:rPr>
          <w:w w:val="110"/>
        </w:rPr>
        <w:t>con</w:t>
      </w:r>
      <w:r>
        <w:rPr>
          <w:spacing w:val="30"/>
          <w:w w:val="110"/>
        </w:rPr>
        <w:t> </w:t>
      </w:r>
      <w:r>
        <w:rPr>
          <w:w w:val="110"/>
        </w:rPr>
        <w:t>los</w:t>
      </w:r>
      <w:r>
        <w:rPr>
          <w:spacing w:val="30"/>
          <w:w w:val="110"/>
        </w:rPr>
        <w:t> </w:t>
      </w:r>
      <w:r>
        <w:rPr>
          <w:w w:val="110"/>
        </w:rPr>
        <w:t>artículos</w:t>
      </w:r>
      <w:r>
        <w:rPr>
          <w:spacing w:val="32"/>
          <w:w w:val="110"/>
        </w:rPr>
        <w:t> </w:t>
      </w:r>
      <w:r>
        <w:rPr>
          <w:w w:val="110"/>
        </w:rPr>
        <w:t>8.17</w:t>
      </w:r>
      <w:r>
        <w:rPr>
          <w:spacing w:val="32"/>
          <w:w w:val="110"/>
        </w:rPr>
        <w:t> </w:t>
      </w:r>
      <w:r>
        <w:rPr>
          <w:w w:val="110"/>
        </w:rPr>
        <w:t>Bis,</w:t>
      </w:r>
      <w:r>
        <w:rPr>
          <w:spacing w:val="30"/>
          <w:w w:val="110"/>
        </w:rPr>
        <w:t> </w:t>
      </w:r>
      <w:r>
        <w:rPr>
          <w:w w:val="110"/>
        </w:rPr>
        <w:t>8.17</w:t>
      </w:r>
      <w:r>
        <w:rPr>
          <w:spacing w:val="29"/>
          <w:w w:val="110"/>
        </w:rPr>
        <w:t> </w:t>
      </w:r>
      <w:r>
        <w:rPr>
          <w:w w:val="110"/>
        </w:rPr>
        <w:t>Ter,</w:t>
      </w:r>
      <w:r>
        <w:rPr>
          <w:spacing w:val="30"/>
          <w:w w:val="110"/>
        </w:rPr>
        <w:t> </w:t>
      </w:r>
      <w:r>
        <w:rPr>
          <w:w w:val="110"/>
        </w:rPr>
        <w:t>8.17</w:t>
      </w:r>
      <w:r>
        <w:rPr>
          <w:spacing w:val="31"/>
          <w:w w:val="110"/>
        </w:rPr>
        <w:t> </w:t>
      </w:r>
      <w:r>
        <w:rPr>
          <w:w w:val="110"/>
        </w:rPr>
        <w:t>Quáter,</w:t>
      </w:r>
    </w:p>
    <w:p>
      <w:pPr>
        <w:pStyle w:val="BodyText"/>
        <w:spacing w:before="5"/>
        <w:jc w:val="left"/>
      </w:pPr>
      <w:r>
        <w:rPr>
          <w:w w:val="115"/>
        </w:rPr>
        <w:t>8.17</w:t>
      </w:r>
      <w:r>
        <w:rPr>
          <w:spacing w:val="12"/>
          <w:w w:val="115"/>
        </w:rPr>
        <w:t> </w:t>
      </w:r>
      <w:r>
        <w:rPr>
          <w:w w:val="115"/>
        </w:rPr>
        <w:t>Quintus,</w:t>
      </w:r>
      <w:r>
        <w:rPr>
          <w:spacing w:val="15"/>
          <w:w w:val="115"/>
        </w:rPr>
        <w:t> </w:t>
      </w:r>
      <w:r>
        <w:rPr>
          <w:w w:val="115"/>
        </w:rPr>
        <w:t>8.17</w:t>
      </w:r>
      <w:r>
        <w:rPr>
          <w:spacing w:val="16"/>
          <w:w w:val="115"/>
        </w:rPr>
        <w:t> </w:t>
      </w:r>
      <w:r>
        <w:rPr>
          <w:w w:val="115"/>
        </w:rPr>
        <w:t>Sexies,</w:t>
      </w:r>
      <w:r>
        <w:rPr>
          <w:spacing w:val="18"/>
          <w:w w:val="115"/>
        </w:rPr>
        <w:t> </w:t>
      </w:r>
      <w:r>
        <w:rPr>
          <w:w w:val="115"/>
        </w:rPr>
        <w:t>8.17</w:t>
      </w:r>
      <w:r>
        <w:rPr>
          <w:spacing w:val="13"/>
          <w:w w:val="115"/>
        </w:rPr>
        <w:t> </w:t>
      </w:r>
      <w:r>
        <w:rPr>
          <w:w w:val="115"/>
        </w:rPr>
        <w:t>Septies,</w:t>
      </w:r>
      <w:r>
        <w:rPr>
          <w:spacing w:val="15"/>
          <w:w w:val="115"/>
        </w:rPr>
        <w:t> </w:t>
      </w:r>
      <w:r>
        <w:rPr>
          <w:w w:val="115"/>
        </w:rPr>
        <w:t>8.17</w:t>
      </w:r>
      <w:r>
        <w:rPr>
          <w:spacing w:val="13"/>
          <w:w w:val="115"/>
        </w:rPr>
        <w:t> </w:t>
      </w:r>
      <w:r>
        <w:rPr>
          <w:w w:val="115"/>
        </w:rPr>
        <w:t>Octies,</w:t>
      </w:r>
      <w:r>
        <w:rPr>
          <w:spacing w:val="14"/>
          <w:w w:val="115"/>
        </w:rPr>
        <w:t> </w:t>
      </w:r>
      <w:r>
        <w:rPr>
          <w:w w:val="115"/>
        </w:rPr>
        <w:t>8.17</w:t>
      </w:r>
      <w:r>
        <w:rPr>
          <w:spacing w:val="13"/>
          <w:w w:val="115"/>
        </w:rPr>
        <w:t> </w:t>
      </w:r>
      <w:r>
        <w:rPr>
          <w:w w:val="115"/>
        </w:rPr>
        <w:t>Nonies,</w:t>
      </w:r>
      <w:r>
        <w:rPr>
          <w:spacing w:val="16"/>
          <w:w w:val="115"/>
        </w:rPr>
        <w:t> </w:t>
      </w:r>
      <w:r>
        <w:rPr>
          <w:w w:val="115"/>
        </w:rPr>
        <w:t>8.17</w:t>
      </w:r>
      <w:r>
        <w:rPr>
          <w:spacing w:val="13"/>
          <w:w w:val="115"/>
        </w:rPr>
        <w:t> </w:t>
      </w:r>
      <w:r>
        <w:rPr>
          <w:w w:val="115"/>
        </w:rPr>
        <w:t>Decies,</w:t>
      </w:r>
      <w:r>
        <w:rPr>
          <w:spacing w:val="19"/>
          <w:w w:val="115"/>
        </w:rPr>
        <w:t> </w:t>
      </w:r>
      <w:r>
        <w:rPr>
          <w:w w:val="115"/>
        </w:rPr>
        <w:t>8.17</w:t>
      </w:r>
      <w:r>
        <w:rPr>
          <w:spacing w:val="16"/>
          <w:w w:val="115"/>
        </w:rPr>
        <w:t> </w:t>
      </w:r>
      <w:r>
        <w:rPr>
          <w:w w:val="115"/>
        </w:rPr>
        <w:t>Undecies,</w:t>
      </w:r>
    </w:p>
    <w:p>
      <w:pPr>
        <w:pStyle w:val="BodyText"/>
        <w:spacing w:before="8"/>
        <w:jc w:val="left"/>
      </w:pPr>
      <w:r>
        <w:rPr>
          <w:w w:val="110"/>
        </w:rPr>
        <w:t>8.17  Duodecies,  8.17  Terdecies  y  8.17  Quaterdecies,  así  como  los  artículos  8.23,  8.24,</w:t>
      </w:r>
      <w:r>
        <w:rPr>
          <w:spacing w:val="22"/>
          <w:w w:val="110"/>
        </w:rPr>
        <w:t> </w:t>
      </w:r>
      <w:r>
        <w:rPr>
          <w:w w:val="110"/>
        </w:rPr>
        <w:t>8.25,</w:t>
      </w:r>
    </w:p>
    <w:p>
      <w:pPr>
        <w:pStyle w:val="BodyText"/>
        <w:spacing w:line="249" w:lineRule="auto" w:before="8"/>
        <w:ind w:right="111"/>
        <w:jc w:val="left"/>
      </w:pPr>
      <w:r>
        <w:rPr>
          <w:w w:val="105"/>
        </w:rPr>
        <w:t>8.26 y 8.27  del Código Administrativo del Estado de México, se reforman  las fracciones XI, XII,  XIII,  XIV  y  XV  del  Artículo  36  de  la  Ley  Orgánica  de  la  Administración  Pública  del  Estado</w:t>
      </w:r>
      <w:r>
        <w:rPr>
          <w:spacing w:val="-2"/>
          <w:w w:val="105"/>
        </w:rPr>
        <w:t> </w:t>
      </w:r>
      <w:r>
        <w:rPr>
          <w:w w:val="105"/>
        </w:rPr>
        <w:t>de</w:t>
      </w:r>
    </w:p>
    <w:p>
      <w:pPr>
        <w:spacing w:after="0" w:line="249" w:lineRule="auto"/>
        <w:jc w:val="left"/>
        <w:sectPr>
          <w:pgSz w:w="12240" w:h="15840"/>
          <w:pgMar w:header="720" w:footer="987" w:top="1680" w:bottom="1180" w:left="1300" w:right="1300"/>
        </w:sectPr>
      </w:pPr>
    </w:p>
    <w:p>
      <w:pPr>
        <w:pStyle w:val="BodyText"/>
        <w:spacing w:line="247" w:lineRule="auto" w:before="7"/>
        <w:ind w:right="114"/>
      </w:pPr>
      <w:r>
        <w:rPr>
          <w:w w:val="110"/>
        </w:rPr>
        <w:t>México. </w:t>
      </w:r>
      <w:hyperlink r:id="rId54">
        <w:r>
          <w:rPr>
            <w:color w:val="0462C1"/>
            <w:w w:val="110"/>
            <w:u w:val="single" w:color="0462C1"/>
          </w:rPr>
          <w:t>Publicado en la Gaceta del Gobierno el 17 de octubre del 2013</w:t>
        </w:r>
      </w:hyperlink>
      <w:r>
        <w:rPr>
          <w:w w:val="110"/>
        </w:rPr>
        <w:t>; entrando en vigor al día siguiente de su publicación en el Periódico Oficial “Gaceta del Gobierno”.</w:t>
      </w:r>
    </w:p>
    <w:p>
      <w:pPr>
        <w:pStyle w:val="BodyText"/>
        <w:spacing w:before="4"/>
        <w:ind w:left="0"/>
        <w:jc w:val="left"/>
        <w:rPr>
          <w:sz w:val="19"/>
        </w:rPr>
      </w:pPr>
    </w:p>
    <w:p>
      <w:pPr>
        <w:spacing w:line="208" w:lineRule="auto" w:before="0"/>
        <w:ind w:left="118" w:right="110" w:firstLine="0"/>
        <w:jc w:val="both"/>
        <w:rPr>
          <w:sz w:val="20"/>
        </w:rPr>
      </w:pPr>
      <w:r>
        <w:rPr>
          <w:rFonts w:ascii="TeX Gyre Bonum" w:hAnsi="TeX Gyre Bonum"/>
          <w:b/>
          <w:w w:val="105"/>
          <w:sz w:val="20"/>
        </w:rPr>
        <w:t>DECRETO NÚMERO 172 EN SU ARTÍCULO TERCERO.- </w:t>
      </w:r>
      <w:r>
        <w:rPr>
          <w:w w:val="105"/>
          <w:sz w:val="20"/>
        </w:rPr>
        <w:t>Por el que se </w:t>
      </w:r>
      <w:r>
        <w:rPr>
          <w:rFonts w:ascii="TeX Gyre Bonum" w:hAnsi="TeX Gyre Bonum"/>
          <w:b/>
          <w:w w:val="105"/>
          <w:sz w:val="20"/>
        </w:rPr>
        <w:t>reforma </w:t>
      </w:r>
      <w:r>
        <w:rPr>
          <w:w w:val="105"/>
          <w:sz w:val="20"/>
        </w:rPr>
        <w:t>el artículo 38 Ter en sus fracciones II, III,  VI y  IX y  se  </w:t>
      </w:r>
      <w:r>
        <w:rPr>
          <w:rFonts w:ascii="TeX Gyre Bonum" w:hAnsi="TeX Gyre Bonum"/>
          <w:b/>
          <w:w w:val="105"/>
          <w:sz w:val="20"/>
        </w:rPr>
        <w:t>adiciona </w:t>
      </w:r>
      <w:r>
        <w:rPr>
          <w:w w:val="105"/>
          <w:sz w:val="20"/>
        </w:rPr>
        <w:t>al artículo  24 fracción  II un  párrafo segundo,  a</w:t>
      </w:r>
      <w:r>
        <w:rPr>
          <w:spacing w:val="10"/>
          <w:w w:val="105"/>
          <w:sz w:val="20"/>
        </w:rPr>
        <w:t> </w:t>
      </w:r>
      <w:r>
        <w:rPr>
          <w:w w:val="105"/>
          <w:sz w:val="20"/>
        </w:rPr>
        <w:t>la</w:t>
      </w:r>
      <w:r>
        <w:rPr>
          <w:spacing w:val="11"/>
          <w:w w:val="105"/>
          <w:sz w:val="20"/>
        </w:rPr>
        <w:t> </w:t>
      </w:r>
      <w:r>
        <w:rPr>
          <w:w w:val="105"/>
          <w:sz w:val="20"/>
        </w:rPr>
        <w:t>fracción</w:t>
      </w:r>
      <w:r>
        <w:rPr>
          <w:spacing w:val="11"/>
          <w:w w:val="105"/>
          <w:sz w:val="20"/>
        </w:rPr>
        <w:t> </w:t>
      </w:r>
      <w:r>
        <w:rPr>
          <w:w w:val="105"/>
          <w:sz w:val="20"/>
        </w:rPr>
        <w:t>XVII</w:t>
      </w:r>
      <w:r>
        <w:rPr>
          <w:spacing w:val="9"/>
          <w:w w:val="105"/>
          <w:sz w:val="20"/>
        </w:rPr>
        <w:t> </w:t>
      </w:r>
      <w:r>
        <w:rPr>
          <w:w w:val="105"/>
          <w:sz w:val="20"/>
        </w:rPr>
        <w:t>un</w:t>
      </w:r>
      <w:r>
        <w:rPr>
          <w:spacing w:val="12"/>
          <w:w w:val="105"/>
          <w:sz w:val="20"/>
        </w:rPr>
        <w:t> </w:t>
      </w:r>
      <w:r>
        <w:rPr>
          <w:w w:val="105"/>
          <w:sz w:val="20"/>
        </w:rPr>
        <w:t>párrafo</w:t>
      </w:r>
      <w:r>
        <w:rPr>
          <w:spacing w:val="11"/>
          <w:w w:val="105"/>
          <w:sz w:val="20"/>
        </w:rPr>
        <w:t> </w:t>
      </w:r>
      <w:r>
        <w:rPr>
          <w:w w:val="105"/>
          <w:sz w:val="20"/>
        </w:rPr>
        <w:t>segundo</w:t>
      </w:r>
      <w:r>
        <w:rPr>
          <w:spacing w:val="9"/>
          <w:w w:val="105"/>
          <w:sz w:val="20"/>
        </w:rPr>
        <w:t> </w:t>
      </w:r>
      <w:r>
        <w:rPr>
          <w:w w:val="105"/>
          <w:sz w:val="20"/>
        </w:rPr>
        <w:t>con</w:t>
      </w:r>
      <w:r>
        <w:rPr>
          <w:spacing w:val="12"/>
          <w:w w:val="105"/>
          <w:sz w:val="20"/>
        </w:rPr>
        <w:t> </w:t>
      </w:r>
      <w:r>
        <w:rPr>
          <w:w w:val="105"/>
          <w:sz w:val="20"/>
        </w:rPr>
        <w:t>sus</w:t>
      </w:r>
      <w:r>
        <w:rPr>
          <w:spacing w:val="10"/>
          <w:w w:val="105"/>
          <w:sz w:val="20"/>
        </w:rPr>
        <w:t> </w:t>
      </w:r>
      <w:r>
        <w:rPr>
          <w:w w:val="105"/>
          <w:sz w:val="20"/>
        </w:rPr>
        <w:t>incisos</w:t>
      </w:r>
      <w:r>
        <w:rPr>
          <w:spacing w:val="10"/>
          <w:w w:val="105"/>
          <w:sz w:val="20"/>
        </w:rPr>
        <w:t> </w:t>
      </w:r>
      <w:r>
        <w:rPr>
          <w:w w:val="105"/>
          <w:sz w:val="20"/>
        </w:rPr>
        <w:t>del</w:t>
      </w:r>
      <w:r>
        <w:rPr>
          <w:spacing w:val="8"/>
          <w:w w:val="105"/>
          <w:sz w:val="20"/>
        </w:rPr>
        <w:t> </w:t>
      </w:r>
      <w:r>
        <w:rPr>
          <w:w w:val="105"/>
          <w:sz w:val="20"/>
        </w:rPr>
        <w:t>a)</w:t>
      </w:r>
      <w:r>
        <w:rPr>
          <w:spacing w:val="11"/>
          <w:w w:val="105"/>
          <w:sz w:val="20"/>
        </w:rPr>
        <w:t> </w:t>
      </w:r>
      <w:r>
        <w:rPr>
          <w:w w:val="105"/>
          <w:sz w:val="20"/>
        </w:rPr>
        <w:t>al</w:t>
      </w:r>
      <w:r>
        <w:rPr>
          <w:spacing w:val="8"/>
          <w:w w:val="105"/>
          <w:sz w:val="20"/>
        </w:rPr>
        <w:t> </w:t>
      </w:r>
      <w:r>
        <w:rPr>
          <w:w w:val="105"/>
          <w:sz w:val="20"/>
        </w:rPr>
        <w:t>d),</w:t>
      </w:r>
      <w:r>
        <w:rPr>
          <w:spacing w:val="10"/>
          <w:w w:val="105"/>
          <w:sz w:val="20"/>
        </w:rPr>
        <w:t> </w:t>
      </w:r>
      <w:r>
        <w:rPr>
          <w:w w:val="105"/>
          <w:sz w:val="20"/>
        </w:rPr>
        <w:t>y</w:t>
      </w:r>
      <w:r>
        <w:rPr>
          <w:spacing w:val="8"/>
          <w:w w:val="105"/>
          <w:sz w:val="20"/>
        </w:rPr>
        <w:t> </w:t>
      </w:r>
      <w:r>
        <w:rPr>
          <w:w w:val="105"/>
          <w:sz w:val="20"/>
        </w:rPr>
        <w:t>los</w:t>
      </w:r>
      <w:r>
        <w:rPr>
          <w:spacing w:val="11"/>
          <w:w w:val="105"/>
          <w:sz w:val="20"/>
        </w:rPr>
        <w:t> </w:t>
      </w:r>
      <w:r>
        <w:rPr>
          <w:w w:val="105"/>
          <w:sz w:val="20"/>
        </w:rPr>
        <w:t>párrafos</w:t>
      </w:r>
      <w:r>
        <w:rPr>
          <w:spacing w:val="10"/>
          <w:w w:val="105"/>
          <w:sz w:val="20"/>
        </w:rPr>
        <w:t> </w:t>
      </w:r>
      <w:r>
        <w:rPr>
          <w:w w:val="105"/>
          <w:sz w:val="20"/>
        </w:rPr>
        <w:t>segundo</w:t>
      </w:r>
      <w:r>
        <w:rPr>
          <w:spacing w:val="12"/>
          <w:w w:val="105"/>
          <w:sz w:val="20"/>
        </w:rPr>
        <w:t> </w:t>
      </w:r>
      <w:r>
        <w:rPr>
          <w:w w:val="105"/>
          <w:sz w:val="20"/>
        </w:rPr>
        <w:t>y</w:t>
      </w:r>
    </w:p>
    <w:p>
      <w:pPr>
        <w:pStyle w:val="BodyText"/>
        <w:spacing w:line="247" w:lineRule="auto" w:before="15"/>
        <w:ind w:right="112"/>
      </w:pPr>
      <w:r>
        <w:rPr>
          <w:w w:val="115"/>
        </w:rPr>
        <w:t>tercero</w:t>
      </w:r>
      <w:r>
        <w:rPr>
          <w:spacing w:val="-8"/>
          <w:w w:val="115"/>
        </w:rPr>
        <w:t> </w:t>
      </w:r>
      <w:r>
        <w:rPr>
          <w:w w:val="115"/>
        </w:rPr>
        <w:t>de</w:t>
      </w:r>
      <w:r>
        <w:rPr>
          <w:spacing w:val="-8"/>
          <w:w w:val="115"/>
        </w:rPr>
        <w:t> </w:t>
      </w:r>
      <w:r>
        <w:rPr>
          <w:w w:val="115"/>
        </w:rPr>
        <w:t>la</w:t>
      </w:r>
      <w:r>
        <w:rPr>
          <w:spacing w:val="-9"/>
          <w:w w:val="115"/>
        </w:rPr>
        <w:t> </w:t>
      </w:r>
      <w:r>
        <w:rPr>
          <w:w w:val="115"/>
        </w:rPr>
        <w:t>Ley</w:t>
      </w:r>
      <w:r>
        <w:rPr>
          <w:spacing w:val="-8"/>
          <w:w w:val="115"/>
        </w:rPr>
        <w:t> </w:t>
      </w:r>
      <w:r>
        <w:rPr>
          <w:w w:val="115"/>
        </w:rPr>
        <w:t>Orgánica</w:t>
      </w:r>
      <w:r>
        <w:rPr>
          <w:spacing w:val="-7"/>
          <w:w w:val="115"/>
        </w:rPr>
        <w:t> </w:t>
      </w:r>
      <w:r>
        <w:rPr>
          <w:w w:val="115"/>
        </w:rPr>
        <w:t>de</w:t>
      </w:r>
      <w:r>
        <w:rPr>
          <w:spacing w:val="-8"/>
          <w:w w:val="115"/>
        </w:rPr>
        <w:t> </w:t>
      </w:r>
      <w:r>
        <w:rPr>
          <w:w w:val="115"/>
        </w:rPr>
        <w:t>la</w:t>
      </w:r>
      <w:r>
        <w:rPr>
          <w:spacing w:val="-9"/>
          <w:w w:val="115"/>
        </w:rPr>
        <w:t> </w:t>
      </w:r>
      <w:r>
        <w:rPr>
          <w:w w:val="115"/>
        </w:rPr>
        <w:t>Administración</w:t>
      </w:r>
      <w:r>
        <w:rPr>
          <w:spacing w:val="-8"/>
          <w:w w:val="115"/>
        </w:rPr>
        <w:t> </w:t>
      </w:r>
      <w:r>
        <w:rPr>
          <w:w w:val="115"/>
        </w:rPr>
        <w:t>Pública</w:t>
      </w:r>
      <w:r>
        <w:rPr>
          <w:spacing w:val="-8"/>
          <w:w w:val="115"/>
        </w:rPr>
        <w:t> </w:t>
      </w:r>
      <w:r>
        <w:rPr>
          <w:w w:val="115"/>
        </w:rPr>
        <w:t>del</w:t>
      </w:r>
      <w:r>
        <w:rPr>
          <w:spacing w:val="-9"/>
          <w:w w:val="115"/>
        </w:rPr>
        <w:t> </w:t>
      </w:r>
      <w:r>
        <w:rPr>
          <w:w w:val="115"/>
        </w:rPr>
        <w:t>Estado</w:t>
      </w:r>
      <w:r>
        <w:rPr>
          <w:spacing w:val="-7"/>
          <w:w w:val="115"/>
        </w:rPr>
        <w:t> </w:t>
      </w:r>
      <w:r>
        <w:rPr>
          <w:w w:val="115"/>
        </w:rPr>
        <w:t>de</w:t>
      </w:r>
      <w:r>
        <w:rPr>
          <w:spacing w:val="-9"/>
          <w:w w:val="115"/>
        </w:rPr>
        <w:t> </w:t>
      </w:r>
      <w:r>
        <w:rPr>
          <w:w w:val="115"/>
        </w:rPr>
        <w:t>México.</w:t>
      </w:r>
      <w:r>
        <w:rPr>
          <w:spacing w:val="-7"/>
          <w:w w:val="115"/>
        </w:rPr>
        <w:t> </w:t>
      </w:r>
      <w:hyperlink r:id="rId55">
        <w:r>
          <w:rPr>
            <w:color w:val="0462C1"/>
            <w:w w:val="115"/>
            <w:u w:val="single" w:color="0462C1"/>
          </w:rPr>
          <w:t>Publicado</w:t>
        </w:r>
        <w:r>
          <w:rPr>
            <w:color w:val="0462C1"/>
            <w:spacing w:val="-7"/>
            <w:w w:val="115"/>
            <w:u w:val="single" w:color="0462C1"/>
          </w:rPr>
          <w:t> </w:t>
        </w:r>
        <w:r>
          <w:rPr>
            <w:color w:val="0462C1"/>
            <w:w w:val="115"/>
            <w:u w:val="single" w:color="0462C1"/>
          </w:rPr>
          <w:t>en</w:t>
        </w:r>
        <w:r>
          <w:rPr>
            <w:color w:val="0462C1"/>
            <w:spacing w:val="-9"/>
            <w:w w:val="115"/>
            <w:u w:val="single" w:color="0462C1"/>
          </w:rPr>
          <w:t> </w:t>
        </w:r>
        <w:r>
          <w:rPr>
            <w:color w:val="0462C1"/>
            <w:w w:val="115"/>
            <w:u w:val="single" w:color="0462C1"/>
          </w:rPr>
          <w:t>la</w:t>
        </w:r>
      </w:hyperlink>
      <w:r>
        <w:rPr>
          <w:color w:val="0462C1"/>
          <w:w w:val="115"/>
        </w:rPr>
        <w:t> </w:t>
      </w:r>
      <w:hyperlink r:id="rId55">
        <w:r>
          <w:rPr>
            <w:color w:val="0462C1"/>
            <w:w w:val="115"/>
            <w:u w:val="single" w:color="0462C1"/>
          </w:rPr>
          <w:t>Gaceta</w:t>
        </w:r>
        <w:r>
          <w:rPr>
            <w:color w:val="0462C1"/>
            <w:spacing w:val="-12"/>
            <w:w w:val="115"/>
            <w:u w:val="single" w:color="0462C1"/>
          </w:rPr>
          <w:t> </w:t>
        </w:r>
        <w:r>
          <w:rPr>
            <w:color w:val="0462C1"/>
            <w:w w:val="115"/>
            <w:u w:val="single" w:color="0462C1"/>
          </w:rPr>
          <w:t>del</w:t>
        </w:r>
        <w:r>
          <w:rPr>
            <w:color w:val="0462C1"/>
            <w:spacing w:val="-11"/>
            <w:w w:val="115"/>
            <w:u w:val="single" w:color="0462C1"/>
          </w:rPr>
          <w:t> </w:t>
        </w:r>
        <w:r>
          <w:rPr>
            <w:color w:val="0462C1"/>
            <w:w w:val="115"/>
            <w:u w:val="single" w:color="0462C1"/>
          </w:rPr>
          <w:t>Gobierno</w:t>
        </w:r>
        <w:r>
          <w:rPr>
            <w:color w:val="0462C1"/>
            <w:spacing w:val="-10"/>
            <w:w w:val="115"/>
            <w:u w:val="single" w:color="0462C1"/>
          </w:rPr>
          <w:t> </w:t>
        </w:r>
        <w:r>
          <w:rPr>
            <w:color w:val="0462C1"/>
            <w:w w:val="115"/>
            <w:u w:val="single" w:color="0462C1"/>
          </w:rPr>
          <w:t>el</w:t>
        </w:r>
        <w:r>
          <w:rPr>
            <w:color w:val="0462C1"/>
            <w:spacing w:val="-11"/>
            <w:w w:val="115"/>
            <w:u w:val="single" w:color="0462C1"/>
          </w:rPr>
          <w:t> </w:t>
        </w:r>
        <w:r>
          <w:rPr>
            <w:color w:val="0462C1"/>
            <w:w w:val="115"/>
            <w:u w:val="single" w:color="0462C1"/>
          </w:rPr>
          <w:t>02</w:t>
        </w:r>
        <w:r>
          <w:rPr>
            <w:color w:val="0462C1"/>
            <w:spacing w:val="-11"/>
            <w:w w:val="115"/>
            <w:u w:val="single" w:color="0462C1"/>
          </w:rPr>
          <w:t> </w:t>
        </w:r>
        <w:r>
          <w:rPr>
            <w:color w:val="0462C1"/>
            <w:w w:val="115"/>
            <w:u w:val="single" w:color="0462C1"/>
          </w:rPr>
          <w:t>de</w:t>
        </w:r>
        <w:r>
          <w:rPr>
            <w:color w:val="0462C1"/>
            <w:spacing w:val="-12"/>
            <w:w w:val="115"/>
            <w:u w:val="single" w:color="0462C1"/>
          </w:rPr>
          <w:t> </w:t>
        </w:r>
        <w:r>
          <w:rPr>
            <w:color w:val="0462C1"/>
            <w:w w:val="115"/>
            <w:u w:val="single" w:color="0462C1"/>
          </w:rPr>
          <w:t>diciembre</w:t>
        </w:r>
        <w:r>
          <w:rPr>
            <w:color w:val="0462C1"/>
            <w:spacing w:val="-12"/>
            <w:w w:val="115"/>
            <w:u w:val="single" w:color="0462C1"/>
          </w:rPr>
          <w:t> </w:t>
        </w:r>
        <w:r>
          <w:rPr>
            <w:color w:val="0462C1"/>
            <w:w w:val="115"/>
            <w:u w:val="single" w:color="0462C1"/>
          </w:rPr>
          <w:t>del</w:t>
        </w:r>
        <w:r>
          <w:rPr>
            <w:color w:val="0462C1"/>
            <w:spacing w:val="-12"/>
            <w:w w:val="115"/>
            <w:u w:val="single" w:color="0462C1"/>
          </w:rPr>
          <w:t> </w:t>
        </w:r>
        <w:r>
          <w:rPr>
            <w:color w:val="0462C1"/>
            <w:w w:val="115"/>
            <w:u w:val="single" w:color="0462C1"/>
          </w:rPr>
          <w:t>2013</w:t>
        </w:r>
      </w:hyperlink>
      <w:r>
        <w:rPr>
          <w:w w:val="115"/>
        </w:rPr>
        <w:t>;</w:t>
      </w:r>
      <w:r>
        <w:rPr>
          <w:spacing w:val="-13"/>
          <w:w w:val="115"/>
        </w:rPr>
        <w:t> </w:t>
      </w:r>
      <w:r>
        <w:rPr>
          <w:w w:val="115"/>
        </w:rPr>
        <w:t>entrando</w:t>
      </w:r>
      <w:r>
        <w:rPr>
          <w:spacing w:val="-10"/>
          <w:w w:val="115"/>
        </w:rPr>
        <w:t> </w:t>
      </w:r>
      <w:r>
        <w:rPr>
          <w:w w:val="115"/>
        </w:rPr>
        <w:t>en</w:t>
      </w:r>
      <w:r>
        <w:rPr>
          <w:spacing w:val="-11"/>
          <w:w w:val="115"/>
        </w:rPr>
        <w:t> </w:t>
      </w:r>
      <w:r>
        <w:rPr>
          <w:w w:val="115"/>
        </w:rPr>
        <w:t>vigor</w:t>
      </w:r>
      <w:r>
        <w:rPr>
          <w:spacing w:val="-10"/>
          <w:w w:val="115"/>
        </w:rPr>
        <w:t> </w:t>
      </w:r>
      <w:r>
        <w:rPr>
          <w:w w:val="115"/>
        </w:rPr>
        <w:t>el</w:t>
      </w:r>
      <w:r>
        <w:rPr>
          <w:spacing w:val="-11"/>
          <w:w w:val="115"/>
        </w:rPr>
        <w:t> </w:t>
      </w:r>
      <w:r>
        <w:rPr>
          <w:w w:val="115"/>
        </w:rPr>
        <w:t>día</w:t>
      </w:r>
      <w:r>
        <w:rPr>
          <w:spacing w:val="-13"/>
          <w:w w:val="115"/>
        </w:rPr>
        <w:t> </w:t>
      </w:r>
      <w:r>
        <w:rPr>
          <w:w w:val="115"/>
        </w:rPr>
        <w:t>1</w:t>
      </w:r>
      <w:r>
        <w:rPr>
          <w:spacing w:val="-10"/>
          <w:w w:val="115"/>
        </w:rPr>
        <w:t> </w:t>
      </w:r>
      <w:r>
        <w:rPr>
          <w:w w:val="115"/>
        </w:rPr>
        <w:t>de</w:t>
      </w:r>
      <w:r>
        <w:rPr>
          <w:spacing w:val="-11"/>
          <w:w w:val="115"/>
        </w:rPr>
        <w:t> </w:t>
      </w:r>
      <w:r>
        <w:rPr>
          <w:w w:val="115"/>
        </w:rPr>
        <w:t>enero</w:t>
      </w:r>
      <w:r>
        <w:rPr>
          <w:spacing w:val="-12"/>
          <w:w w:val="115"/>
        </w:rPr>
        <w:t> </w:t>
      </w:r>
      <w:r>
        <w:rPr>
          <w:w w:val="115"/>
        </w:rPr>
        <w:t>de</w:t>
      </w:r>
      <w:r>
        <w:rPr>
          <w:spacing w:val="-12"/>
          <w:w w:val="115"/>
        </w:rPr>
        <w:t> </w:t>
      </w:r>
      <w:r>
        <w:rPr>
          <w:w w:val="115"/>
        </w:rPr>
        <w:t>2014.</w:t>
      </w:r>
    </w:p>
    <w:p>
      <w:pPr>
        <w:pStyle w:val="BodyText"/>
        <w:spacing w:before="8"/>
        <w:ind w:left="0"/>
        <w:jc w:val="left"/>
        <w:rPr>
          <w:sz w:val="11"/>
        </w:rPr>
      </w:pPr>
    </w:p>
    <w:p>
      <w:pPr>
        <w:pStyle w:val="BodyText"/>
        <w:spacing w:line="242" w:lineRule="auto" w:before="57"/>
        <w:ind w:right="113"/>
      </w:pPr>
      <w:r>
        <w:rPr>
          <w:rFonts w:ascii="TeX Gyre Bonum" w:hAnsi="TeX Gyre Bonum"/>
          <w:b/>
          <w:w w:val="110"/>
        </w:rPr>
        <w:t>DECRETO</w:t>
      </w:r>
      <w:r>
        <w:rPr>
          <w:rFonts w:ascii="TeX Gyre Bonum" w:hAnsi="TeX Gyre Bonum"/>
          <w:b/>
          <w:spacing w:val="-43"/>
          <w:w w:val="110"/>
        </w:rPr>
        <w:t> </w:t>
      </w:r>
      <w:r>
        <w:rPr>
          <w:rFonts w:ascii="TeX Gyre Bonum" w:hAnsi="TeX Gyre Bonum"/>
          <w:b/>
          <w:w w:val="110"/>
        </w:rPr>
        <w:t>NÚMERO</w:t>
      </w:r>
      <w:r>
        <w:rPr>
          <w:rFonts w:ascii="TeX Gyre Bonum" w:hAnsi="TeX Gyre Bonum"/>
          <w:b/>
          <w:spacing w:val="-42"/>
          <w:w w:val="110"/>
        </w:rPr>
        <w:t> </w:t>
      </w:r>
      <w:r>
        <w:rPr>
          <w:rFonts w:ascii="TeX Gyre Bonum" w:hAnsi="TeX Gyre Bonum"/>
          <w:b/>
          <w:w w:val="110"/>
        </w:rPr>
        <w:t>303</w:t>
      </w:r>
      <w:r>
        <w:rPr>
          <w:rFonts w:ascii="TeX Gyre Bonum" w:hAnsi="TeX Gyre Bonum"/>
          <w:b/>
          <w:spacing w:val="-42"/>
          <w:w w:val="110"/>
        </w:rPr>
        <w:t> </w:t>
      </w:r>
      <w:r>
        <w:rPr>
          <w:rFonts w:ascii="TeX Gyre Bonum" w:hAnsi="TeX Gyre Bonum"/>
          <w:b/>
          <w:w w:val="110"/>
        </w:rPr>
        <w:t>EN</w:t>
      </w:r>
      <w:r>
        <w:rPr>
          <w:rFonts w:ascii="TeX Gyre Bonum" w:hAnsi="TeX Gyre Bonum"/>
          <w:b/>
          <w:spacing w:val="-43"/>
          <w:w w:val="110"/>
        </w:rPr>
        <w:t> </w:t>
      </w:r>
      <w:r>
        <w:rPr>
          <w:rFonts w:ascii="TeX Gyre Bonum" w:hAnsi="TeX Gyre Bonum"/>
          <w:b/>
          <w:w w:val="110"/>
        </w:rPr>
        <w:t>SU</w:t>
      </w:r>
      <w:r>
        <w:rPr>
          <w:rFonts w:ascii="TeX Gyre Bonum" w:hAnsi="TeX Gyre Bonum"/>
          <w:b/>
          <w:spacing w:val="-42"/>
          <w:w w:val="110"/>
        </w:rPr>
        <w:t> </w:t>
      </w:r>
      <w:r>
        <w:rPr>
          <w:rFonts w:ascii="TeX Gyre Bonum" w:hAnsi="TeX Gyre Bonum"/>
          <w:b/>
          <w:w w:val="110"/>
        </w:rPr>
        <w:t>ARTÍCULO</w:t>
      </w:r>
      <w:r>
        <w:rPr>
          <w:rFonts w:ascii="TeX Gyre Bonum" w:hAnsi="TeX Gyre Bonum"/>
          <w:b/>
          <w:spacing w:val="-43"/>
          <w:w w:val="110"/>
        </w:rPr>
        <w:t> </w:t>
      </w:r>
      <w:r>
        <w:rPr>
          <w:rFonts w:ascii="TeX Gyre Bonum" w:hAnsi="TeX Gyre Bonum"/>
          <w:b/>
          <w:w w:val="110"/>
        </w:rPr>
        <w:t>PRIMERO.-</w:t>
      </w:r>
      <w:r>
        <w:rPr>
          <w:rFonts w:ascii="TeX Gyre Bonum" w:hAnsi="TeX Gyre Bonum"/>
          <w:b/>
          <w:spacing w:val="-43"/>
          <w:w w:val="110"/>
        </w:rPr>
        <w:t> </w:t>
      </w:r>
      <w:r>
        <w:rPr>
          <w:w w:val="110"/>
        </w:rPr>
        <w:t>Por</w:t>
      </w:r>
      <w:r>
        <w:rPr>
          <w:spacing w:val="-22"/>
          <w:w w:val="110"/>
        </w:rPr>
        <w:t> </w:t>
      </w:r>
      <w:r>
        <w:rPr>
          <w:w w:val="110"/>
        </w:rPr>
        <w:t>el</w:t>
      </w:r>
      <w:r>
        <w:rPr>
          <w:spacing w:val="-22"/>
          <w:w w:val="110"/>
        </w:rPr>
        <w:t> </w:t>
      </w:r>
      <w:r>
        <w:rPr>
          <w:w w:val="110"/>
        </w:rPr>
        <w:t>que</w:t>
      </w:r>
      <w:r>
        <w:rPr>
          <w:spacing w:val="-22"/>
          <w:w w:val="110"/>
        </w:rPr>
        <w:t> </w:t>
      </w:r>
      <w:r>
        <w:rPr>
          <w:w w:val="110"/>
        </w:rPr>
        <w:t>se</w:t>
      </w:r>
      <w:r>
        <w:rPr>
          <w:spacing w:val="-22"/>
          <w:w w:val="110"/>
        </w:rPr>
        <w:t> </w:t>
      </w:r>
      <w:r>
        <w:rPr>
          <w:w w:val="110"/>
        </w:rPr>
        <w:t>reforma</w:t>
      </w:r>
      <w:r>
        <w:rPr>
          <w:spacing w:val="-22"/>
          <w:w w:val="110"/>
        </w:rPr>
        <w:t> </w:t>
      </w:r>
      <w:r>
        <w:rPr>
          <w:w w:val="110"/>
        </w:rPr>
        <w:t>la</w:t>
      </w:r>
      <w:r>
        <w:rPr>
          <w:spacing w:val="-22"/>
          <w:w w:val="110"/>
        </w:rPr>
        <w:t> </w:t>
      </w:r>
      <w:r>
        <w:rPr>
          <w:w w:val="110"/>
        </w:rPr>
        <w:t>fracción</w:t>
      </w:r>
      <w:r>
        <w:rPr>
          <w:spacing w:val="-22"/>
          <w:w w:val="110"/>
        </w:rPr>
        <w:t> </w:t>
      </w:r>
      <w:r>
        <w:rPr>
          <w:w w:val="110"/>
        </w:rPr>
        <w:t>XIX del artículo 38 bis de la Ley Orgánica de la Administración Pública del Estado de México. </w:t>
      </w:r>
      <w:hyperlink r:id="rId56">
        <w:r>
          <w:rPr>
            <w:color w:val="0462C1"/>
            <w:w w:val="110"/>
            <w:u w:val="single" w:color="0462C1"/>
          </w:rPr>
          <w:t>Publicado en la Gaceta del Gobierno el 16 de octubre del 2014</w:t>
        </w:r>
      </w:hyperlink>
      <w:r>
        <w:rPr>
          <w:w w:val="110"/>
        </w:rPr>
        <w:t>; entrará en vigor al día siguiente de</w:t>
      </w:r>
      <w:r>
        <w:rPr>
          <w:spacing w:val="8"/>
          <w:w w:val="110"/>
        </w:rPr>
        <w:t> </w:t>
      </w:r>
      <w:r>
        <w:rPr>
          <w:w w:val="110"/>
        </w:rPr>
        <w:t>su</w:t>
      </w:r>
      <w:r>
        <w:rPr>
          <w:spacing w:val="8"/>
          <w:w w:val="110"/>
        </w:rPr>
        <w:t> </w:t>
      </w:r>
      <w:r>
        <w:rPr>
          <w:w w:val="110"/>
        </w:rPr>
        <w:t>publicación</w:t>
      </w:r>
      <w:r>
        <w:rPr>
          <w:spacing w:val="10"/>
          <w:w w:val="110"/>
        </w:rPr>
        <w:t> </w:t>
      </w:r>
      <w:r>
        <w:rPr>
          <w:w w:val="110"/>
        </w:rPr>
        <w:t>en</w:t>
      </w:r>
      <w:r>
        <w:rPr>
          <w:spacing w:val="10"/>
          <w:w w:val="110"/>
        </w:rPr>
        <w:t> </w:t>
      </w:r>
      <w:r>
        <w:rPr>
          <w:w w:val="110"/>
        </w:rPr>
        <w:t>el</w:t>
      </w:r>
      <w:r>
        <w:rPr>
          <w:spacing w:val="9"/>
          <w:w w:val="110"/>
        </w:rPr>
        <w:t> </w:t>
      </w:r>
      <w:r>
        <w:rPr>
          <w:w w:val="110"/>
        </w:rPr>
        <w:t>Periódico</w:t>
      </w:r>
      <w:r>
        <w:rPr>
          <w:spacing w:val="11"/>
          <w:w w:val="110"/>
        </w:rPr>
        <w:t> </w:t>
      </w:r>
      <w:r>
        <w:rPr>
          <w:w w:val="110"/>
        </w:rPr>
        <w:t>Oficial</w:t>
      </w:r>
      <w:r>
        <w:rPr>
          <w:spacing w:val="10"/>
          <w:w w:val="110"/>
        </w:rPr>
        <w:t> </w:t>
      </w:r>
      <w:r>
        <w:rPr>
          <w:w w:val="110"/>
        </w:rPr>
        <w:t>“Gaceta</w:t>
      </w:r>
      <w:r>
        <w:rPr>
          <w:spacing w:val="10"/>
          <w:w w:val="110"/>
        </w:rPr>
        <w:t> </w:t>
      </w:r>
      <w:r>
        <w:rPr>
          <w:w w:val="110"/>
        </w:rPr>
        <w:t>del</w:t>
      </w:r>
      <w:r>
        <w:rPr>
          <w:spacing w:val="11"/>
          <w:w w:val="110"/>
        </w:rPr>
        <w:t> </w:t>
      </w:r>
      <w:r>
        <w:rPr>
          <w:w w:val="110"/>
        </w:rPr>
        <w:t>Gobierno”.</w:t>
      </w:r>
    </w:p>
    <w:p>
      <w:pPr>
        <w:pStyle w:val="BodyText"/>
        <w:spacing w:line="242" w:lineRule="auto" w:before="191"/>
        <w:ind w:right="111"/>
      </w:pPr>
      <w:r>
        <w:rPr>
          <w:rFonts w:ascii="TeX Gyre Bonum" w:hAnsi="TeX Gyre Bonum"/>
          <w:b/>
          <w:w w:val="110"/>
        </w:rPr>
        <w:t>DECRETO</w:t>
      </w:r>
      <w:r>
        <w:rPr>
          <w:rFonts w:ascii="TeX Gyre Bonum" w:hAnsi="TeX Gyre Bonum"/>
          <w:b/>
          <w:spacing w:val="-44"/>
          <w:w w:val="110"/>
        </w:rPr>
        <w:t> </w:t>
      </w:r>
      <w:r>
        <w:rPr>
          <w:rFonts w:ascii="TeX Gyre Bonum" w:hAnsi="TeX Gyre Bonum"/>
          <w:b/>
          <w:w w:val="110"/>
        </w:rPr>
        <w:t>NÚMERO</w:t>
      </w:r>
      <w:r>
        <w:rPr>
          <w:rFonts w:ascii="TeX Gyre Bonum" w:hAnsi="TeX Gyre Bonum"/>
          <w:b/>
          <w:spacing w:val="-44"/>
          <w:w w:val="110"/>
        </w:rPr>
        <w:t> </w:t>
      </w:r>
      <w:r>
        <w:rPr>
          <w:rFonts w:ascii="TeX Gyre Bonum" w:hAnsi="TeX Gyre Bonum"/>
          <w:b/>
          <w:w w:val="110"/>
        </w:rPr>
        <w:t>311</w:t>
      </w:r>
      <w:r>
        <w:rPr>
          <w:rFonts w:ascii="TeX Gyre Bonum" w:hAnsi="TeX Gyre Bonum"/>
          <w:b/>
          <w:spacing w:val="-44"/>
          <w:w w:val="110"/>
        </w:rPr>
        <w:t> </w:t>
      </w:r>
      <w:r>
        <w:rPr>
          <w:rFonts w:ascii="TeX Gyre Bonum" w:hAnsi="TeX Gyre Bonum"/>
          <w:b/>
          <w:w w:val="110"/>
        </w:rPr>
        <w:t>EN</w:t>
      </w:r>
      <w:r>
        <w:rPr>
          <w:rFonts w:ascii="TeX Gyre Bonum" w:hAnsi="TeX Gyre Bonum"/>
          <w:b/>
          <w:spacing w:val="-44"/>
          <w:w w:val="110"/>
        </w:rPr>
        <w:t> </w:t>
      </w:r>
      <w:r>
        <w:rPr>
          <w:rFonts w:ascii="TeX Gyre Bonum" w:hAnsi="TeX Gyre Bonum"/>
          <w:b/>
          <w:w w:val="110"/>
        </w:rPr>
        <w:t>SU</w:t>
      </w:r>
      <w:r>
        <w:rPr>
          <w:rFonts w:ascii="TeX Gyre Bonum" w:hAnsi="TeX Gyre Bonum"/>
          <w:b/>
          <w:spacing w:val="-43"/>
          <w:w w:val="110"/>
        </w:rPr>
        <w:t> </w:t>
      </w:r>
      <w:r>
        <w:rPr>
          <w:rFonts w:ascii="TeX Gyre Bonum" w:hAnsi="TeX Gyre Bonum"/>
          <w:b/>
          <w:w w:val="110"/>
        </w:rPr>
        <w:t>ARTÍCULO</w:t>
      </w:r>
      <w:r>
        <w:rPr>
          <w:rFonts w:ascii="TeX Gyre Bonum" w:hAnsi="TeX Gyre Bonum"/>
          <w:b/>
          <w:spacing w:val="-45"/>
          <w:w w:val="110"/>
        </w:rPr>
        <w:t> </w:t>
      </w:r>
      <w:r>
        <w:rPr>
          <w:rFonts w:ascii="TeX Gyre Bonum" w:hAnsi="TeX Gyre Bonum"/>
          <w:b/>
          <w:w w:val="110"/>
        </w:rPr>
        <w:t>PRIMERO.-</w:t>
      </w:r>
      <w:r>
        <w:rPr>
          <w:rFonts w:ascii="TeX Gyre Bonum" w:hAnsi="TeX Gyre Bonum"/>
          <w:b/>
          <w:spacing w:val="-43"/>
          <w:w w:val="110"/>
        </w:rPr>
        <w:t> </w:t>
      </w:r>
      <w:r>
        <w:rPr>
          <w:w w:val="110"/>
        </w:rPr>
        <w:t>Por</w:t>
      </w:r>
      <w:r>
        <w:rPr>
          <w:spacing w:val="-23"/>
          <w:w w:val="110"/>
        </w:rPr>
        <w:t> </w:t>
      </w:r>
      <w:r>
        <w:rPr>
          <w:w w:val="110"/>
        </w:rPr>
        <w:t>el</w:t>
      </w:r>
      <w:r>
        <w:rPr>
          <w:spacing w:val="-23"/>
          <w:w w:val="110"/>
        </w:rPr>
        <w:t> </w:t>
      </w:r>
      <w:r>
        <w:rPr>
          <w:w w:val="110"/>
        </w:rPr>
        <w:t>que</w:t>
      </w:r>
      <w:r>
        <w:rPr>
          <w:spacing w:val="-23"/>
          <w:w w:val="110"/>
        </w:rPr>
        <w:t> </w:t>
      </w:r>
      <w:r>
        <w:rPr>
          <w:w w:val="110"/>
        </w:rPr>
        <w:t>se</w:t>
      </w:r>
      <w:r>
        <w:rPr>
          <w:spacing w:val="-23"/>
          <w:w w:val="110"/>
        </w:rPr>
        <w:t> </w:t>
      </w:r>
      <w:r>
        <w:rPr>
          <w:w w:val="110"/>
        </w:rPr>
        <w:t>reforman</w:t>
      </w:r>
      <w:r>
        <w:rPr>
          <w:spacing w:val="-23"/>
          <w:w w:val="110"/>
        </w:rPr>
        <w:t> </w:t>
      </w:r>
      <w:r>
        <w:rPr>
          <w:w w:val="110"/>
        </w:rPr>
        <w:t>los</w:t>
      </w:r>
      <w:r>
        <w:rPr>
          <w:spacing w:val="-23"/>
          <w:w w:val="110"/>
        </w:rPr>
        <w:t> </w:t>
      </w:r>
      <w:r>
        <w:rPr>
          <w:w w:val="110"/>
        </w:rPr>
        <w:t>artículos</w:t>
      </w:r>
      <w:r>
        <w:rPr>
          <w:spacing w:val="-24"/>
          <w:w w:val="110"/>
        </w:rPr>
        <w:t> </w:t>
      </w:r>
      <w:r>
        <w:rPr>
          <w:w w:val="110"/>
        </w:rPr>
        <w:t>9 y 13 en su primer párrafo de la Ley Orgánica de la Administración Pública  del  Estado  de México. </w:t>
      </w:r>
      <w:hyperlink r:id="rId57">
        <w:r>
          <w:rPr>
            <w:color w:val="0462C1"/>
            <w:w w:val="110"/>
            <w:u w:val="single" w:color="0462C1"/>
          </w:rPr>
          <w:t>Publicado en la Gaceta del Gobierno el 22 de octubre del 2014</w:t>
        </w:r>
      </w:hyperlink>
      <w:r>
        <w:rPr>
          <w:w w:val="110"/>
        </w:rPr>
        <w:t>; entrando en vigor al día siguiente de su publicación en el Periódico Oficial “Gaceta del Gobierno” del Estado de</w:t>
      </w:r>
      <w:r>
        <w:rPr>
          <w:spacing w:val="49"/>
          <w:w w:val="110"/>
        </w:rPr>
        <w:t> </w:t>
      </w:r>
      <w:r>
        <w:rPr>
          <w:w w:val="110"/>
        </w:rPr>
        <w:t>México.</w:t>
      </w:r>
    </w:p>
    <w:p>
      <w:pPr>
        <w:pStyle w:val="BodyText"/>
        <w:spacing w:line="244" w:lineRule="auto" w:before="190"/>
        <w:ind w:right="111"/>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1"/>
          <w:w w:val="110"/>
        </w:rPr>
        <w:t> </w:t>
      </w:r>
      <w:r>
        <w:rPr>
          <w:rFonts w:ascii="TeX Gyre Bonum" w:hAnsi="TeX Gyre Bonum"/>
          <w:b/>
          <w:w w:val="110"/>
        </w:rPr>
        <w:t>324</w:t>
      </w:r>
      <w:r>
        <w:rPr>
          <w:rFonts w:ascii="TeX Gyre Bonum" w:hAnsi="TeX Gyre Bonum"/>
          <w:b/>
          <w:spacing w:val="-31"/>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2"/>
          <w:w w:val="110"/>
        </w:rPr>
        <w:t> </w:t>
      </w:r>
      <w:r>
        <w:rPr>
          <w:rFonts w:ascii="TeX Gyre Bonum" w:hAnsi="TeX Gyre Bonum"/>
          <w:b/>
          <w:w w:val="110"/>
        </w:rPr>
        <w:t>ARTÍCULO</w:t>
      </w:r>
      <w:r>
        <w:rPr>
          <w:rFonts w:ascii="TeX Gyre Bonum" w:hAnsi="TeX Gyre Bonum"/>
          <w:b/>
          <w:spacing w:val="-32"/>
          <w:w w:val="110"/>
        </w:rPr>
        <w:t> </w:t>
      </w:r>
      <w:r>
        <w:rPr>
          <w:rFonts w:ascii="TeX Gyre Bonum" w:hAnsi="TeX Gyre Bonum"/>
          <w:b/>
          <w:w w:val="110"/>
        </w:rPr>
        <w:t>PRIMERO.-</w:t>
      </w:r>
      <w:r>
        <w:rPr>
          <w:rFonts w:ascii="TeX Gyre Bonum" w:hAnsi="TeX Gyre Bonum"/>
          <w:b/>
          <w:spacing w:val="-32"/>
          <w:w w:val="110"/>
        </w:rPr>
        <w:t> </w:t>
      </w:r>
      <w:r>
        <w:rPr>
          <w:w w:val="110"/>
        </w:rPr>
        <w:t>Por</w:t>
      </w:r>
      <w:r>
        <w:rPr>
          <w:spacing w:val="-11"/>
          <w:w w:val="110"/>
        </w:rPr>
        <w:t> </w:t>
      </w:r>
      <w:r>
        <w:rPr>
          <w:w w:val="110"/>
        </w:rPr>
        <w:t>el</w:t>
      </w:r>
      <w:r>
        <w:rPr>
          <w:spacing w:val="-12"/>
          <w:w w:val="110"/>
        </w:rPr>
        <w:t> </w:t>
      </w:r>
      <w:r>
        <w:rPr>
          <w:w w:val="110"/>
        </w:rPr>
        <w:t>que</w:t>
      </w:r>
      <w:r>
        <w:rPr>
          <w:spacing w:val="-12"/>
          <w:w w:val="110"/>
        </w:rPr>
        <w:t> </w:t>
      </w:r>
      <w:r>
        <w:rPr>
          <w:w w:val="110"/>
        </w:rPr>
        <w:t>se</w:t>
      </w:r>
      <w:r>
        <w:rPr>
          <w:spacing w:val="-12"/>
          <w:w w:val="110"/>
        </w:rPr>
        <w:t> </w:t>
      </w:r>
      <w:r>
        <w:rPr>
          <w:w w:val="110"/>
        </w:rPr>
        <w:t>reforman</w:t>
      </w:r>
      <w:r>
        <w:rPr>
          <w:spacing w:val="-11"/>
          <w:w w:val="110"/>
        </w:rPr>
        <w:t> </w:t>
      </w:r>
      <w:r>
        <w:rPr>
          <w:w w:val="110"/>
        </w:rPr>
        <w:t>los</w:t>
      </w:r>
      <w:r>
        <w:rPr>
          <w:spacing w:val="-12"/>
          <w:w w:val="110"/>
        </w:rPr>
        <w:t> </w:t>
      </w:r>
      <w:r>
        <w:rPr>
          <w:w w:val="110"/>
        </w:rPr>
        <w:t>artículos 21, las fracciones III, XV y XIX del artículo 21 bis. Se derogan las fracciones XI y XII del artículo 21 bis de la Ley Orgánica de la Administración Pública del Estado de México. </w:t>
      </w:r>
      <w:hyperlink r:id="rId58">
        <w:r>
          <w:rPr>
            <w:color w:val="0462C1"/>
            <w:w w:val="110"/>
            <w:u w:val="single" w:color="0462C1"/>
          </w:rPr>
          <w:t>Publicado en la</w:t>
        </w:r>
      </w:hyperlink>
      <w:r>
        <w:rPr>
          <w:color w:val="0462C1"/>
          <w:w w:val="110"/>
        </w:rPr>
        <w:t> </w:t>
      </w:r>
      <w:hyperlink r:id="rId58">
        <w:r>
          <w:rPr>
            <w:color w:val="0462C1"/>
            <w:w w:val="110"/>
            <w:u w:val="single" w:color="0462C1"/>
          </w:rPr>
          <w:t>Gaceta del Gobierno el 13 de noviembre de 2014</w:t>
        </w:r>
      </w:hyperlink>
      <w:r>
        <w:rPr>
          <w:w w:val="110"/>
        </w:rPr>
        <w:t>, entrando en vigor al día siguiente de su publicación en el Periódico Oficial "Gaceta del</w:t>
      </w:r>
      <w:r>
        <w:rPr>
          <w:spacing w:val="14"/>
          <w:w w:val="110"/>
        </w:rPr>
        <w:t> </w:t>
      </w:r>
      <w:r>
        <w:rPr>
          <w:w w:val="110"/>
        </w:rPr>
        <w:t>Gobierno".</w:t>
      </w:r>
    </w:p>
    <w:p>
      <w:pPr>
        <w:pStyle w:val="BodyText"/>
        <w:spacing w:line="244" w:lineRule="auto" w:before="184"/>
        <w:ind w:right="110"/>
      </w:pPr>
      <w:r>
        <w:rPr>
          <w:rFonts w:ascii="TeX Gyre Bonum" w:hAnsi="TeX Gyre Bonum"/>
          <w:b/>
          <w:w w:val="110"/>
        </w:rPr>
        <w:t>DECRETO NÚMERO 360 EN SU </w:t>
      </w:r>
      <w:r>
        <w:rPr>
          <w:rFonts w:ascii="TeX Gyre Bonum" w:hAnsi="TeX Gyre Bonum"/>
          <w:b/>
          <w:spacing w:val="8"/>
          <w:w w:val="110"/>
        </w:rPr>
        <w:t>ARTÍCULO PRIMERO.- </w:t>
      </w:r>
      <w:r>
        <w:rPr>
          <w:w w:val="110"/>
        </w:rPr>
        <w:t>Por el que se reforman las fracciones VIII, XIII y XVI del artículo 19, el artículo 31 en su párrafo primero y en su fracción XIX, los artículos 33, 37 y 38; se adicionan las fracciones XX, XXI, XXII, XXIII, XXIV, XXV, XXVI, XXVII, XXVIII, XXIX y XXX al artículo 31 a la Ley Orgánica de la Administración Pública del Estado de México. </w:t>
      </w:r>
      <w:hyperlink r:id="rId59">
        <w:r>
          <w:rPr>
            <w:color w:val="0462C1"/>
            <w:w w:val="110"/>
            <w:u w:val="single" w:color="0462C1"/>
          </w:rPr>
          <w:t>Publicado en la Gaceta del Gobierno el 17 de diciembre  de  2014</w:t>
        </w:r>
      </w:hyperlink>
      <w:r>
        <w:rPr>
          <w:w w:val="110"/>
        </w:rPr>
        <w:t>,  entrando en vigor al día siguiente de su publicación en el Periódico Oficial "Gaceta del  Gobierno".</w:t>
      </w:r>
    </w:p>
    <w:p>
      <w:pPr>
        <w:pStyle w:val="BodyText"/>
        <w:spacing w:line="244" w:lineRule="auto" w:before="189"/>
        <w:ind w:right="111"/>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2"/>
          <w:w w:val="110"/>
        </w:rPr>
        <w:t> </w:t>
      </w:r>
      <w:r>
        <w:rPr>
          <w:rFonts w:ascii="TeX Gyre Bonum" w:hAnsi="TeX Gyre Bonum"/>
          <w:b/>
          <w:w w:val="110"/>
        </w:rPr>
        <w:t>361</w:t>
      </w:r>
      <w:r>
        <w:rPr>
          <w:rFonts w:ascii="TeX Gyre Bonum" w:hAnsi="TeX Gyre Bonum"/>
          <w:b/>
          <w:spacing w:val="-31"/>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1"/>
          <w:w w:val="110"/>
        </w:rPr>
        <w:t> </w:t>
      </w:r>
      <w:r>
        <w:rPr>
          <w:rFonts w:ascii="TeX Gyre Bonum" w:hAnsi="TeX Gyre Bonum"/>
          <w:b/>
          <w:spacing w:val="8"/>
          <w:w w:val="110"/>
        </w:rPr>
        <w:t>ARTÍCULO</w:t>
      </w:r>
      <w:r>
        <w:rPr>
          <w:rFonts w:ascii="TeX Gyre Bonum" w:hAnsi="TeX Gyre Bonum"/>
          <w:b/>
          <w:spacing w:val="-23"/>
          <w:w w:val="110"/>
        </w:rPr>
        <w:t> </w:t>
      </w:r>
      <w:r>
        <w:rPr>
          <w:rFonts w:ascii="TeX Gyre Bonum" w:hAnsi="TeX Gyre Bonum"/>
          <w:b/>
          <w:w w:val="110"/>
        </w:rPr>
        <w:t>PRIMERO.-</w:t>
      </w:r>
      <w:r>
        <w:rPr>
          <w:rFonts w:ascii="TeX Gyre Bonum" w:hAnsi="TeX Gyre Bonum"/>
          <w:b/>
          <w:spacing w:val="-32"/>
          <w:w w:val="110"/>
        </w:rPr>
        <w:t> </w:t>
      </w:r>
      <w:r>
        <w:rPr>
          <w:w w:val="110"/>
        </w:rPr>
        <w:t>Por</w:t>
      </w:r>
      <w:r>
        <w:rPr>
          <w:spacing w:val="-12"/>
          <w:w w:val="110"/>
        </w:rPr>
        <w:t> </w:t>
      </w:r>
      <w:r>
        <w:rPr>
          <w:w w:val="110"/>
        </w:rPr>
        <w:t>el</w:t>
      </w:r>
      <w:r>
        <w:rPr>
          <w:spacing w:val="-12"/>
          <w:w w:val="110"/>
        </w:rPr>
        <w:t> </w:t>
      </w:r>
      <w:r>
        <w:rPr>
          <w:w w:val="110"/>
        </w:rPr>
        <w:t>que</w:t>
      </w:r>
      <w:r>
        <w:rPr>
          <w:spacing w:val="-12"/>
          <w:w w:val="110"/>
        </w:rPr>
        <w:t> </w:t>
      </w:r>
      <w:r>
        <w:rPr>
          <w:w w:val="110"/>
        </w:rPr>
        <w:t>se</w:t>
      </w:r>
      <w:r>
        <w:rPr>
          <w:spacing w:val="-10"/>
          <w:w w:val="110"/>
        </w:rPr>
        <w:t> </w:t>
      </w:r>
      <w:r>
        <w:rPr>
          <w:w w:val="110"/>
        </w:rPr>
        <w:t>reforma</w:t>
      </w:r>
      <w:r>
        <w:rPr>
          <w:spacing w:val="-12"/>
          <w:w w:val="110"/>
        </w:rPr>
        <w:t> </w:t>
      </w:r>
      <w:r>
        <w:rPr>
          <w:w w:val="110"/>
        </w:rPr>
        <w:t>el</w:t>
      </w:r>
      <w:r>
        <w:rPr>
          <w:spacing w:val="-12"/>
          <w:w w:val="110"/>
        </w:rPr>
        <w:t> </w:t>
      </w:r>
      <w:r>
        <w:rPr>
          <w:w w:val="110"/>
        </w:rPr>
        <w:t>artículo</w:t>
      </w:r>
      <w:r>
        <w:rPr>
          <w:spacing w:val="-12"/>
          <w:w w:val="110"/>
        </w:rPr>
        <w:t> </w:t>
      </w:r>
      <w:r>
        <w:rPr>
          <w:w w:val="110"/>
        </w:rPr>
        <w:t>21 en su fracción XXII. Se adicionan las fracciones XXIII, XXIV, XXV, XXVI, XXVII, XXVIII, XXIX, XXX, XXXI y XXXII. Se derogan la fracción II del artículo 19 y el artículo 21 Bis de la Ley Orgánica de la Administración Pública del Estado de México. </w:t>
      </w:r>
      <w:hyperlink r:id="rId59">
        <w:r>
          <w:rPr>
            <w:color w:val="0462C1"/>
            <w:w w:val="110"/>
            <w:u w:val="single" w:color="0462C1"/>
          </w:rPr>
          <w:t>Publicado en la Gaceta del</w:t>
        </w:r>
      </w:hyperlink>
      <w:r>
        <w:rPr>
          <w:color w:val="0462C1"/>
          <w:w w:val="110"/>
        </w:rPr>
        <w:t> </w:t>
      </w:r>
      <w:hyperlink r:id="rId59">
        <w:r>
          <w:rPr>
            <w:color w:val="0462C1"/>
            <w:w w:val="110"/>
            <w:u w:val="single" w:color="0462C1"/>
          </w:rPr>
          <w:t>Gobierno el 17 de diciembre de 2014</w:t>
        </w:r>
      </w:hyperlink>
      <w:r>
        <w:rPr>
          <w:w w:val="110"/>
        </w:rPr>
        <w:t>, entrando en vigor al día siguiente de su publicación en el Periódico Oficial “Gaceta del</w:t>
      </w:r>
      <w:r>
        <w:rPr>
          <w:spacing w:val="43"/>
          <w:w w:val="110"/>
        </w:rPr>
        <w:t> </w:t>
      </w:r>
      <w:r>
        <w:rPr>
          <w:w w:val="110"/>
        </w:rPr>
        <w:t>Gobierno”.</w:t>
      </w:r>
    </w:p>
    <w:p>
      <w:pPr>
        <w:spacing w:line="287" w:lineRule="exact" w:before="188"/>
        <w:ind w:left="118" w:right="0" w:firstLine="0"/>
        <w:jc w:val="both"/>
        <w:rPr>
          <w:sz w:val="20"/>
        </w:rPr>
      </w:pPr>
      <w:r>
        <w:rPr>
          <w:rFonts w:ascii="TeX Gyre Bonum" w:hAnsi="TeX Gyre Bonum"/>
          <w:b/>
          <w:sz w:val="20"/>
        </w:rPr>
        <w:t>DECRETO  NÚMERO 367  EN  SU  </w:t>
      </w:r>
      <w:r>
        <w:rPr>
          <w:rFonts w:ascii="TeX Gyre Bonum" w:hAnsi="TeX Gyre Bonum"/>
          <w:b/>
          <w:spacing w:val="7"/>
          <w:sz w:val="20"/>
        </w:rPr>
        <w:t>ARTÍCULO  DÉCIMO  </w:t>
      </w:r>
      <w:r>
        <w:rPr>
          <w:rFonts w:ascii="TeX Gyre Bonum" w:hAnsi="TeX Gyre Bonum"/>
          <w:b/>
          <w:spacing w:val="8"/>
          <w:sz w:val="20"/>
        </w:rPr>
        <w:t>PRIMERO.</w:t>
      </w:r>
      <w:r>
        <w:rPr>
          <w:rFonts w:ascii="TeX Gyre Bonum" w:hAnsi="TeX Gyre Bonum"/>
          <w:b/>
          <w:spacing w:val="-17"/>
          <w:sz w:val="20"/>
        </w:rPr>
        <w:t> </w:t>
      </w:r>
      <w:r>
        <w:rPr>
          <w:spacing w:val="6"/>
          <w:sz w:val="20"/>
        </w:rPr>
        <w:t>Por  </w:t>
      </w:r>
      <w:r>
        <w:rPr>
          <w:spacing w:val="4"/>
          <w:sz w:val="20"/>
        </w:rPr>
        <w:t>el  </w:t>
      </w:r>
      <w:r>
        <w:rPr>
          <w:spacing w:val="5"/>
          <w:sz w:val="20"/>
        </w:rPr>
        <w:t>que  </w:t>
      </w:r>
      <w:r>
        <w:rPr>
          <w:sz w:val="20"/>
        </w:rPr>
        <w:t>reforman  el</w:t>
      </w:r>
    </w:p>
    <w:p>
      <w:pPr>
        <w:pStyle w:val="BodyText"/>
        <w:spacing w:line="249" w:lineRule="auto"/>
        <w:ind w:right="111"/>
      </w:pPr>
      <w:r>
        <w:rPr>
          <w:w w:val="110"/>
        </w:rPr>
        <w:t>primer párrafo y las fracciones XV, XVI y XVII del artículo 36; y se adicionan la fracción XIX, recorriéndose</w:t>
      </w:r>
      <w:r>
        <w:rPr>
          <w:spacing w:val="12"/>
          <w:w w:val="110"/>
        </w:rPr>
        <w:t> </w:t>
      </w:r>
      <w:r>
        <w:rPr>
          <w:w w:val="110"/>
        </w:rPr>
        <w:t>en</w:t>
      </w:r>
      <w:r>
        <w:rPr>
          <w:spacing w:val="15"/>
          <w:w w:val="110"/>
        </w:rPr>
        <w:t> </w:t>
      </w:r>
      <w:r>
        <w:rPr>
          <w:w w:val="110"/>
        </w:rPr>
        <w:t>su</w:t>
      </w:r>
      <w:r>
        <w:rPr>
          <w:spacing w:val="12"/>
          <w:w w:val="110"/>
        </w:rPr>
        <w:t> </w:t>
      </w:r>
      <w:r>
        <w:rPr>
          <w:w w:val="110"/>
        </w:rPr>
        <w:t>orden</w:t>
      </w:r>
      <w:r>
        <w:rPr>
          <w:spacing w:val="13"/>
          <w:w w:val="110"/>
        </w:rPr>
        <w:t> </w:t>
      </w:r>
      <w:r>
        <w:rPr>
          <w:w w:val="110"/>
        </w:rPr>
        <w:t>las</w:t>
      </w:r>
      <w:r>
        <w:rPr>
          <w:spacing w:val="13"/>
          <w:w w:val="110"/>
        </w:rPr>
        <w:t> </w:t>
      </w:r>
      <w:r>
        <w:rPr>
          <w:w w:val="110"/>
        </w:rPr>
        <w:t>subsecuentes</w:t>
      </w:r>
      <w:r>
        <w:rPr>
          <w:spacing w:val="13"/>
          <w:w w:val="110"/>
        </w:rPr>
        <w:t> </w:t>
      </w:r>
      <w:r>
        <w:rPr>
          <w:w w:val="110"/>
        </w:rPr>
        <w:t>al</w:t>
      </w:r>
      <w:r>
        <w:rPr>
          <w:spacing w:val="14"/>
          <w:w w:val="110"/>
        </w:rPr>
        <w:t> </w:t>
      </w:r>
      <w:r>
        <w:rPr>
          <w:w w:val="110"/>
        </w:rPr>
        <w:t>artículo</w:t>
      </w:r>
      <w:r>
        <w:rPr>
          <w:spacing w:val="14"/>
          <w:w w:val="110"/>
        </w:rPr>
        <w:t> </w:t>
      </w:r>
      <w:r>
        <w:rPr>
          <w:w w:val="110"/>
        </w:rPr>
        <w:t>31,</w:t>
      </w:r>
      <w:r>
        <w:rPr>
          <w:spacing w:val="14"/>
          <w:w w:val="110"/>
        </w:rPr>
        <w:t> </w:t>
      </w:r>
      <w:r>
        <w:rPr>
          <w:w w:val="110"/>
        </w:rPr>
        <w:t>las</w:t>
      </w:r>
      <w:r>
        <w:rPr>
          <w:spacing w:val="13"/>
          <w:w w:val="110"/>
        </w:rPr>
        <w:t> </w:t>
      </w:r>
      <w:r>
        <w:rPr>
          <w:w w:val="110"/>
        </w:rPr>
        <w:t>fracciones</w:t>
      </w:r>
      <w:r>
        <w:rPr>
          <w:spacing w:val="15"/>
          <w:w w:val="110"/>
        </w:rPr>
        <w:t> </w:t>
      </w:r>
      <w:r>
        <w:rPr>
          <w:w w:val="110"/>
        </w:rPr>
        <w:t>XVIII</w:t>
      </w:r>
      <w:r>
        <w:rPr>
          <w:spacing w:val="13"/>
          <w:w w:val="110"/>
        </w:rPr>
        <w:t> </w:t>
      </w:r>
      <w:r>
        <w:rPr>
          <w:w w:val="110"/>
        </w:rPr>
        <w:t>y</w:t>
      </w:r>
      <w:r>
        <w:rPr>
          <w:spacing w:val="15"/>
          <w:w w:val="110"/>
        </w:rPr>
        <w:t> </w:t>
      </w:r>
      <w:r>
        <w:rPr>
          <w:w w:val="110"/>
        </w:rPr>
        <w:t>XIX</w:t>
      </w:r>
      <w:r>
        <w:rPr>
          <w:spacing w:val="13"/>
          <w:w w:val="110"/>
        </w:rPr>
        <w:t> </w:t>
      </w:r>
      <w:r>
        <w:rPr>
          <w:w w:val="110"/>
        </w:rPr>
        <w:t>al</w:t>
      </w:r>
      <w:r>
        <w:rPr>
          <w:spacing w:val="14"/>
          <w:w w:val="110"/>
        </w:rPr>
        <w:t> </w:t>
      </w:r>
      <w:r>
        <w:rPr>
          <w:w w:val="110"/>
        </w:rPr>
        <w:t>artículo</w:t>
      </w:r>
    </w:p>
    <w:p>
      <w:pPr>
        <w:pStyle w:val="BodyText"/>
        <w:spacing w:line="249" w:lineRule="auto"/>
        <w:ind w:right="112"/>
      </w:pPr>
      <w:r>
        <w:rPr>
          <w:w w:val="110"/>
        </w:rPr>
        <w:t>36 de la Ley Orgánica de la Administración Pública del Estado de México.</w:t>
      </w:r>
      <w:r>
        <w:rPr>
          <w:color w:val="0462C1"/>
          <w:w w:val="110"/>
        </w:rPr>
        <w:t> </w:t>
      </w:r>
      <w:hyperlink r:id="rId60">
        <w:r>
          <w:rPr>
            <w:color w:val="0462C1"/>
            <w:w w:val="110"/>
            <w:u w:val="single" w:color="0462C1"/>
          </w:rPr>
          <w:t>Publicado en la</w:t>
        </w:r>
      </w:hyperlink>
      <w:r>
        <w:rPr>
          <w:color w:val="0462C1"/>
          <w:w w:val="110"/>
        </w:rPr>
        <w:t> </w:t>
      </w:r>
      <w:hyperlink r:id="rId60">
        <w:r>
          <w:rPr>
            <w:color w:val="0462C1"/>
            <w:w w:val="110"/>
            <w:u w:val="single" w:color="0462C1"/>
          </w:rPr>
          <w:t> Gaceta del Gobierno el 18 de diciembre de 2014</w:t>
        </w:r>
      </w:hyperlink>
      <w:r>
        <w:rPr>
          <w:w w:val="110"/>
        </w:rPr>
        <w:t>, entrando en en vigor a los 90 días naturales siguientes</w:t>
      </w:r>
      <w:r>
        <w:rPr>
          <w:spacing w:val="8"/>
          <w:w w:val="110"/>
        </w:rPr>
        <w:t> </w:t>
      </w:r>
      <w:r>
        <w:rPr>
          <w:w w:val="110"/>
        </w:rPr>
        <w:t>al</w:t>
      </w:r>
      <w:r>
        <w:rPr>
          <w:spacing w:val="9"/>
          <w:w w:val="110"/>
        </w:rPr>
        <w:t> </w:t>
      </w:r>
      <w:r>
        <w:rPr>
          <w:w w:val="110"/>
        </w:rPr>
        <w:t>de</w:t>
      </w:r>
      <w:r>
        <w:rPr>
          <w:spacing w:val="9"/>
          <w:w w:val="110"/>
        </w:rPr>
        <w:t> </w:t>
      </w:r>
      <w:r>
        <w:rPr>
          <w:w w:val="110"/>
        </w:rPr>
        <w:t>su</w:t>
      </w:r>
      <w:r>
        <w:rPr>
          <w:spacing w:val="8"/>
          <w:w w:val="110"/>
        </w:rPr>
        <w:t> </w:t>
      </w:r>
      <w:r>
        <w:rPr>
          <w:w w:val="110"/>
        </w:rPr>
        <w:t>publicación</w:t>
      </w:r>
      <w:r>
        <w:rPr>
          <w:spacing w:val="10"/>
          <w:w w:val="110"/>
        </w:rPr>
        <w:t> </w:t>
      </w:r>
      <w:r>
        <w:rPr>
          <w:w w:val="110"/>
        </w:rPr>
        <w:t>en</w:t>
      </w:r>
      <w:r>
        <w:rPr>
          <w:spacing w:val="9"/>
          <w:w w:val="110"/>
        </w:rPr>
        <w:t> </w:t>
      </w:r>
      <w:r>
        <w:rPr>
          <w:w w:val="110"/>
        </w:rPr>
        <w:t>el</w:t>
      </w:r>
      <w:r>
        <w:rPr>
          <w:spacing w:val="10"/>
          <w:w w:val="110"/>
        </w:rPr>
        <w:t> </w:t>
      </w:r>
      <w:r>
        <w:rPr>
          <w:w w:val="110"/>
        </w:rPr>
        <w:t>periódico</w:t>
      </w:r>
      <w:r>
        <w:rPr>
          <w:spacing w:val="10"/>
          <w:w w:val="110"/>
        </w:rPr>
        <w:t> </w:t>
      </w:r>
      <w:r>
        <w:rPr>
          <w:w w:val="110"/>
        </w:rPr>
        <w:t>oficial</w:t>
      </w:r>
      <w:r>
        <w:rPr>
          <w:spacing w:val="10"/>
          <w:w w:val="110"/>
        </w:rPr>
        <w:t> </w:t>
      </w:r>
      <w:r>
        <w:rPr>
          <w:w w:val="110"/>
        </w:rPr>
        <w:t>"Gaceta</w:t>
      </w:r>
      <w:r>
        <w:rPr>
          <w:spacing w:val="9"/>
          <w:w w:val="110"/>
        </w:rPr>
        <w:t> </w:t>
      </w:r>
      <w:r>
        <w:rPr>
          <w:w w:val="110"/>
        </w:rPr>
        <w:t>del</w:t>
      </w:r>
      <w:r>
        <w:rPr>
          <w:spacing w:val="10"/>
          <w:w w:val="110"/>
        </w:rPr>
        <w:t> </w:t>
      </w:r>
      <w:r>
        <w:rPr>
          <w:w w:val="110"/>
        </w:rPr>
        <w:t>Gobierno".</w:t>
      </w:r>
    </w:p>
    <w:p>
      <w:pPr>
        <w:pStyle w:val="BodyText"/>
        <w:spacing w:line="244" w:lineRule="auto" w:before="175"/>
        <w:ind w:right="111"/>
      </w:pPr>
      <w:r>
        <w:rPr>
          <w:rFonts w:ascii="TeX Gyre Bonum" w:hAnsi="TeX Gyre Bonum"/>
          <w:b/>
          <w:w w:val="110"/>
        </w:rPr>
        <w:t>DECRETO NÚMERO 378 EN SU </w:t>
      </w:r>
      <w:r>
        <w:rPr>
          <w:rFonts w:ascii="TeX Gyre Bonum" w:hAnsi="TeX Gyre Bonum"/>
          <w:b/>
          <w:spacing w:val="7"/>
          <w:w w:val="110"/>
        </w:rPr>
        <w:t>ARTÍCULO ÚNICO.- </w:t>
      </w:r>
      <w:r>
        <w:rPr>
          <w:spacing w:val="6"/>
          <w:w w:val="110"/>
        </w:rPr>
        <w:t>Por </w:t>
      </w:r>
      <w:r>
        <w:rPr>
          <w:spacing w:val="4"/>
          <w:w w:val="110"/>
        </w:rPr>
        <w:t>el </w:t>
      </w:r>
      <w:r>
        <w:rPr>
          <w:spacing w:val="6"/>
          <w:w w:val="110"/>
        </w:rPr>
        <w:t>que </w:t>
      </w:r>
      <w:r>
        <w:rPr>
          <w:spacing w:val="4"/>
          <w:w w:val="110"/>
        </w:rPr>
        <w:t>se </w:t>
      </w:r>
      <w:r>
        <w:rPr>
          <w:w w:val="110"/>
        </w:rPr>
        <w:t>reforma la fracción XXXIV y se adicionan las fracciones XXXV y XXXVI al artículo 38 ter de la Ley Orgánica de la Administración Pública del Estado de México. </w:t>
      </w:r>
      <w:hyperlink r:id="rId61">
        <w:r>
          <w:rPr>
            <w:color w:val="0462C1"/>
            <w:w w:val="110"/>
            <w:u w:val="single" w:color="0462C1"/>
          </w:rPr>
          <w:t>Publicado en la Gaceta del Gobierno el 18 de</w:t>
        </w:r>
      </w:hyperlink>
      <w:r>
        <w:rPr>
          <w:color w:val="0462C1"/>
          <w:w w:val="110"/>
        </w:rPr>
        <w:t> </w:t>
      </w:r>
      <w:hyperlink r:id="rId61">
        <w:r>
          <w:rPr>
            <w:color w:val="0462C1"/>
            <w:w w:val="110"/>
            <w:u w:val="single" w:color="0462C1"/>
          </w:rPr>
          <w:t>diciembre de 2014</w:t>
        </w:r>
      </w:hyperlink>
      <w:r>
        <w:rPr>
          <w:w w:val="110"/>
        </w:rPr>
        <w:t>, entrando en en vigor el día siguiente de su publicación en el  Periódico  Oficial "Gaceta del</w:t>
      </w:r>
      <w:r>
        <w:rPr>
          <w:spacing w:val="31"/>
          <w:w w:val="110"/>
        </w:rPr>
        <w:t> </w:t>
      </w:r>
      <w:r>
        <w:rPr>
          <w:w w:val="110"/>
        </w:rPr>
        <w:t>Gobierno".</w:t>
      </w:r>
    </w:p>
    <w:p>
      <w:pPr>
        <w:spacing w:after="0" w:line="244" w:lineRule="auto"/>
        <w:sectPr>
          <w:pgSz w:w="12240" w:h="15840"/>
          <w:pgMar w:header="720" w:footer="987" w:top="1680" w:bottom="1180" w:left="1300" w:right="1300"/>
        </w:sectPr>
      </w:pPr>
    </w:p>
    <w:p>
      <w:pPr>
        <w:pStyle w:val="BodyText"/>
        <w:spacing w:line="236" w:lineRule="exact" w:before="1"/>
        <w:ind w:right="111"/>
      </w:pPr>
      <w:r>
        <w:rPr>
          <w:rFonts w:ascii="TeX Gyre Bonum" w:hAnsi="TeX Gyre Bonum"/>
          <w:b/>
          <w:w w:val="110"/>
        </w:rPr>
        <w:t>DECRETO NÚMERO 380 EN SU ARTÍCULO SEGUNDO.- </w:t>
      </w:r>
      <w:r>
        <w:rPr>
          <w:w w:val="110"/>
        </w:rPr>
        <w:t>Por el que se reforman los artículos 21 Bis en su la fracción XXIII y 24 en su fracción LVI y se adiciona la fracción LVII al artículo 24 de la Ley Orgánica de la Administración Pública del Estado de México. </w:t>
      </w:r>
      <w:hyperlink r:id="rId61">
        <w:r>
          <w:rPr>
            <w:color w:val="0462C1"/>
            <w:w w:val="110"/>
            <w:u w:val="single" w:color="0462C1"/>
          </w:rPr>
          <w:t>Publicado en</w:t>
        </w:r>
      </w:hyperlink>
    </w:p>
    <w:p>
      <w:pPr>
        <w:pStyle w:val="BodyText"/>
        <w:spacing w:line="244" w:lineRule="auto" w:before="3"/>
        <w:ind w:right="116"/>
      </w:pPr>
      <w:hyperlink r:id="rId61">
        <w:r>
          <w:rPr>
            <w:color w:val="0462C1"/>
            <w:w w:val="110"/>
            <w:u w:val="single" w:color="0462C1"/>
          </w:rPr>
          <w:t>la Gaceta del Gobierno el 18 de diciembre de 2014</w:t>
        </w:r>
      </w:hyperlink>
      <w:r>
        <w:rPr>
          <w:w w:val="110"/>
        </w:rPr>
        <w:t>, entrando en en vigor el día siguiente de su publicación en el Periódico Oficial "Gaceta del Gobierno".</w:t>
      </w:r>
    </w:p>
    <w:p>
      <w:pPr>
        <w:pStyle w:val="BodyText"/>
        <w:spacing w:before="193"/>
      </w:pPr>
      <w:r>
        <w:rPr>
          <w:rFonts w:ascii="TeX Gyre Bonum"/>
          <w:b/>
          <w:w w:val="110"/>
        </w:rPr>
        <w:t>FE DE ERRATAS: </w:t>
      </w:r>
      <w:hyperlink r:id="rId62">
        <w:r>
          <w:rPr>
            <w:color w:val="0462C1"/>
            <w:w w:val="110"/>
            <w:u w:val="single" w:color="0462C1"/>
          </w:rPr>
          <w:t>Publicada en la Gaceta del Gobierno el 19 de diciembre de 2014</w:t>
        </w:r>
      </w:hyperlink>
      <w:r>
        <w:rPr>
          <w:w w:val="110"/>
        </w:rPr>
        <w:t>.</w:t>
      </w:r>
    </w:p>
    <w:p>
      <w:pPr>
        <w:pStyle w:val="BodyText"/>
        <w:spacing w:before="7"/>
        <w:ind w:left="0"/>
        <w:jc w:val="left"/>
        <w:rPr>
          <w:sz w:val="10"/>
        </w:rPr>
      </w:pPr>
    </w:p>
    <w:p>
      <w:pPr>
        <w:spacing w:before="57"/>
        <w:ind w:left="118" w:right="0" w:firstLine="0"/>
        <w:jc w:val="left"/>
        <w:rPr>
          <w:sz w:val="20"/>
        </w:rPr>
      </w:pPr>
      <w:r>
        <w:rPr>
          <w:rFonts w:ascii="TeX Gyre Bonum"/>
          <w:b/>
          <w:w w:val="110"/>
          <w:sz w:val="20"/>
        </w:rPr>
        <w:t>FE DE ERRATAS: </w:t>
      </w:r>
      <w:hyperlink r:id="rId63">
        <w:r>
          <w:rPr>
            <w:color w:val="0462C1"/>
            <w:w w:val="110"/>
            <w:sz w:val="20"/>
            <w:u w:val="single" w:color="0462C1"/>
          </w:rPr>
          <w:t>Publicada en la Gaceta del Gobierno el 14 de enero de 2015</w:t>
        </w:r>
      </w:hyperlink>
      <w:r>
        <w:rPr>
          <w:w w:val="110"/>
          <w:sz w:val="20"/>
        </w:rPr>
        <w:t>.</w:t>
      </w:r>
    </w:p>
    <w:p>
      <w:pPr>
        <w:pStyle w:val="BodyText"/>
        <w:spacing w:before="6"/>
        <w:ind w:left="0"/>
        <w:jc w:val="left"/>
        <w:rPr>
          <w:sz w:val="10"/>
        </w:rPr>
      </w:pPr>
    </w:p>
    <w:p>
      <w:pPr>
        <w:pStyle w:val="BodyText"/>
        <w:spacing w:line="242" w:lineRule="auto" w:before="57"/>
        <w:ind w:right="113"/>
      </w:pPr>
      <w:r>
        <w:rPr>
          <w:rFonts w:ascii="TeX Gyre Bonum" w:hAnsi="TeX Gyre Bonum"/>
          <w:b/>
          <w:w w:val="110"/>
        </w:rPr>
        <w:t>DECRETO NÚMERO 425 EN SU </w:t>
      </w:r>
      <w:r>
        <w:rPr>
          <w:rFonts w:ascii="TeX Gyre Bonum" w:hAnsi="TeX Gyre Bonum"/>
          <w:b/>
          <w:spacing w:val="7"/>
          <w:w w:val="110"/>
        </w:rPr>
        <w:t>ARTICULO SEGUNDO.-</w:t>
      </w:r>
      <w:r>
        <w:rPr>
          <w:rFonts w:ascii="TeX Gyre Bonum" w:hAnsi="TeX Gyre Bonum"/>
          <w:b/>
          <w:spacing w:val="-42"/>
          <w:w w:val="110"/>
        </w:rPr>
        <w:t> </w:t>
      </w:r>
      <w:r>
        <w:rPr>
          <w:w w:val="110"/>
        </w:rPr>
        <w:t>Por el que se reforma el primer párrafo y la fracción XVII del artículo 38 bis de la Ley Orgánica de la Administración Pública del Estado de México. </w:t>
      </w:r>
      <w:hyperlink r:id="rId64">
        <w:r>
          <w:rPr>
            <w:color w:val="0462C1"/>
            <w:w w:val="110"/>
            <w:u w:val="single" w:color="0462C1"/>
          </w:rPr>
          <w:t>Publicado en la Gaceta del Gobierno el  30 de abril de 2015</w:t>
        </w:r>
      </w:hyperlink>
      <w:r>
        <w:rPr>
          <w:w w:val="110"/>
        </w:rPr>
        <w:t>; entrando en   vigor</w:t>
      </w:r>
      <w:r>
        <w:rPr>
          <w:spacing w:val="9"/>
          <w:w w:val="110"/>
        </w:rPr>
        <w:t> </w:t>
      </w:r>
      <w:r>
        <w:rPr>
          <w:w w:val="110"/>
        </w:rPr>
        <w:t>al</w:t>
      </w:r>
      <w:r>
        <w:rPr>
          <w:spacing w:val="8"/>
          <w:w w:val="110"/>
        </w:rPr>
        <w:t> </w:t>
      </w:r>
      <w:r>
        <w:rPr>
          <w:w w:val="110"/>
        </w:rPr>
        <w:t>día</w:t>
      </w:r>
      <w:r>
        <w:rPr>
          <w:spacing w:val="8"/>
          <w:w w:val="110"/>
        </w:rPr>
        <w:t> </w:t>
      </w:r>
      <w:r>
        <w:rPr>
          <w:w w:val="110"/>
        </w:rPr>
        <w:t>siguiente</w:t>
      </w:r>
      <w:r>
        <w:rPr>
          <w:spacing w:val="7"/>
          <w:w w:val="110"/>
        </w:rPr>
        <w:t> </w:t>
      </w:r>
      <w:r>
        <w:rPr>
          <w:w w:val="110"/>
        </w:rPr>
        <w:t>de</w:t>
      </w:r>
      <w:r>
        <w:rPr>
          <w:spacing w:val="7"/>
          <w:w w:val="110"/>
        </w:rPr>
        <w:t> </w:t>
      </w:r>
      <w:r>
        <w:rPr>
          <w:w w:val="110"/>
        </w:rPr>
        <w:t>su</w:t>
      </w:r>
      <w:r>
        <w:rPr>
          <w:spacing w:val="6"/>
          <w:w w:val="110"/>
        </w:rPr>
        <w:t> </w:t>
      </w:r>
      <w:r>
        <w:rPr>
          <w:w w:val="110"/>
        </w:rPr>
        <w:t>publicación</w:t>
      </w:r>
      <w:r>
        <w:rPr>
          <w:spacing w:val="8"/>
          <w:w w:val="110"/>
        </w:rPr>
        <w:t> </w:t>
      </w:r>
      <w:r>
        <w:rPr>
          <w:w w:val="110"/>
        </w:rPr>
        <w:t>en</w:t>
      </w:r>
      <w:r>
        <w:rPr>
          <w:spacing w:val="9"/>
          <w:w w:val="110"/>
        </w:rPr>
        <w:t> </w:t>
      </w:r>
      <w:r>
        <w:rPr>
          <w:w w:val="110"/>
        </w:rPr>
        <w:t>el</w:t>
      </w:r>
      <w:r>
        <w:rPr>
          <w:spacing w:val="8"/>
          <w:w w:val="110"/>
        </w:rPr>
        <w:t> </w:t>
      </w:r>
      <w:r>
        <w:rPr>
          <w:w w:val="110"/>
        </w:rPr>
        <w:t>Periódico</w:t>
      </w:r>
      <w:r>
        <w:rPr>
          <w:spacing w:val="9"/>
          <w:w w:val="110"/>
        </w:rPr>
        <w:t> </w:t>
      </w:r>
      <w:r>
        <w:rPr>
          <w:w w:val="110"/>
        </w:rPr>
        <w:t>Oficial</w:t>
      </w:r>
      <w:r>
        <w:rPr>
          <w:spacing w:val="8"/>
          <w:w w:val="110"/>
        </w:rPr>
        <w:t> </w:t>
      </w:r>
      <w:r>
        <w:rPr>
          <w:w w:val="110"/>
        </w:rPr>
        <w:t>'Gaceta</w:t>
      </w:r>
      <w:r>
        <w:rPr>
          <w:spacing w:val="8"/>
          <w:w w:val="110"/>
        </w:rPr>
        <w:t> </w:t>
      </w:r>
      <w:r>
        <w:rPr>
          <w:w w:val="110"/>
        </w:rPr>
        <w:t>del</w:t>
      </w:r>
      <w:r>
        <w:rPr>
          <w:spacing w:val="8"/>
          <w:w w:val="110"/>
        </w:rPr>
        <w:t> </w:t>
      </w:r>
      <w:r>
        <w:rPr>
          <w:w w:val="110"/>
        </w:rPr>
        <w:t>Gobierno".</w:t>
      </w:r>
    </w:p>
    <w:p>
      <w:pPr>
        <w:pStyle w:val="BodyText"/>
        <w:spacing w:line="244" w:lineRule="auto" w:before="191"/>
        <w:ind w:right="110"/>
      </w:pPr>
      <w:r>
        <w:rPr>
          <w:rFonts w:ascii="TeX Gyre Bonum" w:hAnsi="TeX Gyre Bonum"/>
          <w:b/>
          <w:w w:val="110"/>
        </w:rPr>
        <w:t>DECRETO</w:t>
      </w:r>
      <w:r>
        <w:rPr>
          <w:rFonts w:ascii="TeX Gyre Bonum" w:hAnsi="TeX Gyre Bonum"/>
          <w:b/>
          <w:spacing w:val="-15"/>
          <w:w w:val="110"/>
        </w:rPr>
        <w:t> </w:t>
      </w:r>
      <w:r>
        <w:rPr>
          <w:rFonts w:ascii="TeX Gyre Bonum" w:hAnsi="TeX Gyre Bonum"/>
          <w:b/>
          <w:w w:val="110"/>
        </w:rPr>
        <w:t>NÚMERO</w:t>
      </w:r>
      <w:r>
        <w:rPr>
          <w:rFonts w:ascii="TeX Gyre Bonum" w:hAnsi="TeX Gyre Bonum"/>
          <w:b/>
          <w:spacing w:val="-15"/>
          <w:w w:val="110"/>
        </w:rPr>
        <w:t> </w:t>
      </w:r>
      <w:r>
        <w:rPr>
          <w:rFonts w:ascii="TeX Gyre Bonum" w:hAnsi="TeX Gyre Bonum"/>
          <w:b/>
          <w:w w:val="110"/>
        </w:rPr>
        <w:t>461</w:t>
      </w:r>
      <w:r>
        <w:rPr>
          <w:rFonts w:ascii="TeX Gyre Bonum" w:hAnsi="TeX Gyre Bonum"/>
          <w:b/>
          <w:spacing w:val="-15"/>
          <w:w w:val="110"/>
        </w:rPr>
        <w:t> </w:t>
      </w:r>
      <w:r>
        <w:rPr>
          <w:rFonts w:ascii="TeX Gyre Bonum" w:hAnsi="TeX Gyre Bonum"/>
          <w:b/>
          <w:w w:val="110"/>
        </w:rPr>
        <w:t>EN</w:t>
      </w:r>
      <w:r>
        <w:rPr>
          <w:rFonts w:ascii="TeX Gyre Bonum" w:hAnsi="TeX Gyre Bonum"/>
          <w:b/>
          <w:spacing w:val="-14"/>
          <w:w w:val="110"/>
        </w:rPr>
        <w:t> </w:t>
      </w:r>
      <w:r>
        <w:rPr>
          <w:rFonts w:ascii="TeX Gyre Bonum" w:hAnsi="TeX Gyre Bonum"/>
          <w:b/>
          <w:w w:val="110"/>
        </w:rPr>
        <w:t>SU</w:t>
      </w:r>
      <w:r>
        <w:rPr>
          <w:rFonts w:ascii="TeX Gyre Bonum" w:hAnsi="TeX Gyre Bonum"/>
          <w:b/>
          <w:spacing w:val="-15"/>
          <w:w w:val="110"/>
        </w:rPr>
        <w:t> </w:t>
      </w:r>
      <w:r>
        <w:rPr>
          <w:rFonts w:ascii="TeX Gyre Bonum" w:hAnsi="TeX Gyre Bonum"/>
          <w:b/>
          <w:spacing w:val="8"/>
          <w:w w:val="110"/>
        </w:rPr>
        <w:t>ARTÍCULO</w:t>
      </w:r>
      <w:r>
        <w:rPr>
          <w:rFonts w:ascii="TeX Gyre Bonum" w:hAnsi="TeX Gyre Bonum"/>
          <w:b/>
          <w:spacing w:val="-2"/>
          <w:w w:val="110"/>
        </w:rPr>
        <w:t> </w:t>
      </w:r>
      <w:r>
        <w:rPr>
          <w:rFonts w:ascii="TeX Gyre Bonum" w:hAnsi="TeX Gyre Bonum"/>
          <w:b/>
          <w:spacing w:val="8"/>
          <w:w w:val="110"/>
        </w:rPr>
        <w:t>PRIMERO.</w:t>
      </w:r>
      <w:r>
        <w:rPr>
          <w:rFonts w:ascii="TeX Gyre Bonum" w:hAnsi="TeX Gyre Bonum"/>
          <w:b/>
          <w:spacing w:val="-11"/>
          <w:w w:val="110"/>
        </w:rPr>
        <w:t> </w:t>
      </w:r>
      <w:r>
        <w:rPr>
          <w:w w:val="110"/>
        </w:rPr>
        <w:t>Por</w:t>
      </w:r>
      <w:r>
        <w:rPr>
          <w:spacing w:val="6"/>
          <w:w w:val="110"/>
        </w:rPr>
        <w:t> </w:t>
      </w:r>
      <w:r>
        <w:rPr>
          <w:w w:val="110"/>
        </w:rPr>
        <w:t>el</w:t>
      </w:r>
      <w:r>
        <w:rPr>
          <w:spacing w:val="5"/>
          <w:w w:val="110"/>
        </w:rPr>
        <w:t> </w:t>
      </w:r>
      <w:r>
        <w:rPr>
          <w:w w:val="110"/>
        </w:rPr>
        <w:t>que</w:t>
      </w:r>
      <w:r>
        <w:rPr>
          <w:spacing w:val="7"/>
          <w:w w:val="110"/>
        </w:rPr>
        <w:t> </w:t>
      </w:r>
      <w:r>
        <w:rPr>
          <w:w w:val="110"/>
        </w:rPr>
        <w:t>se</w:t>
      </w:r>
      <w:r>
        <w:rPr>
          <w:spacing w:val="5"/>
          <w:w w:val="110"/>
        </w:rPr>
        <w:t> </w:t>
      </w:r>
      <w:r>
        <w:rPr>
          <w:w w:val="110"/>
        </w:rPr>
        <w:t>reforma</w:t>
      </w:r>
      <w:r>
        <w:rPr>
          <w:spacing w:val="5"/>
          <w:w w:val="110"/>
        </w:rPr>
        <w:t> </w:t>
      </w:r>
      <w:r>
        <w:rPr>
          <w:w w:val="110"/>
        </w:rPr>
        <w:t>la</w:t>
      </w:r>
      <w:r>
        <w:rPr>
          <w:spacing w:val="5"/>
          <w:w w:val="110"/>
        </w:rPr>
        <w:t> </w:t>
      </w:r>
      <w:r>
        <w:rPr>
          <w:w w:val="110"/>
        </w:rPr>
        <w:t>fracción XXIV y se adiciona la fracción XXV al artículo 38 Bis de la Ley Orgánica de la Administración Pública del Estado de México. </w:t>
      </w:r>
      <w:hyperlink r:id="rId65">
        <w:r>
          <w:rPr>
            <w:color w:val="0462C1"/>
            <w:w w:val="110"/>
            <w:u w:val="single" w:color="0462C1"/>
          </w:rPr>
          <w:t>Publicado en la Gaceta del Gobierno el 06 de julio de 2015</w:t>
        </w:r>
      </w:hyperlink>
      <w:r>
        <w:rPr>
          <w:w w:val="110"/>
        </w:rPr>
        <w:t>; entrando en vigor al día siguiente de su publicación en el Periódico Oficial "Gaceta del  Gobierno".</w:t>
      </w:r>
    </w:p>
    <w:p>
      <w:pPr>
        <w:pStyle w:val="BodyText"/>
        <w:spacing w:line="242" w:lineRule="auto" w:before="184"/>
        <w:ind w:right="112"/>
      </w:pPr>
      <w:r>
        <w:rPr>
          <w:rFonts w:ascii="TeX Gyre Bonum" w:hAnsi="TeX Gyre Bonum"/>
          <w:b/>
          <w:w w:val="105"/>
        </w:rPr>
        <w:t>DECRETO NÚMERO 481 EN SU </w:t>
      </w:r>
      <w:r>
        <w:rPr>
          <w:rFonts w:ascii="TeX Gyre Bonum" w:hAnsi="TeX Gyre Bonum"/>
          <w:b/>
          <w:spacing w:val="8"/>
          <w:w w:val="105"/>
        </w:rPr>
        <w:t>ARTÍCULO PRIMERO.</w:t>
      </w:r>
      <w:r>
        <w:rPr>
          <w:rFonts w:ascii="TeX Gyre Bonum" w:hAnsi="TeX Gyre Bonum"/>
          <w:b/>
          <w:spacing w:val="-51"/>
          <w:w w:val="105"/>
        </w:rPr>
        <w:t> </w:t>
      </w:r>
      <w:r>
        <w:rPr>
          <w:w w:val="105"/>
        </w:rPr>
        <w:t>Por el que se reforman la fracción IX del artículo 19, el primer párrafo del artículo 32, así  como  las  fracciones  XVII  y  XXVII  del  artículo 33; se adicionan al artículo 32 las fracciones XXII, XXIII, XXIV, XXV, XXVI,  XXVII,  XXVIII, XXIX, XXX, XXXI, XXXII, XXXIII, XXXIV, XXXV, XXXVI, XXXVII, XXXVIII, XXXIX y</w:t>
      </w:r>
      <w:r>
        <w:rPr>
          <w:spacing w:val="-25"/>
          <w:w w:val="105"/>
        </w:rPr>
        <w:t> </w:t>
      </w:r>
      <w:r>
        <w:rPr>
          <w:w w:val="105"/>
        </w:rPr>
        <w:t>XL,</w:t>
      </w:r>
    </w:p>
    <w:p>
      <w:pPr>
        <w:pStyle w:val="BodyText"/>
        <w:spacing w:line="247" w:lineRule="auto" w:before="5"/>
        <w:ind w:right="113"/>
      </w:pPr>
      <w:r>
        <w:rPr>
          <w:w w:val="110"/>
        </w:rPr>
        <w:t>recorriéndose la subsecuente; y se deroga la fracción XV del artículo 19 y  el artículo 35 de la    Ley Orgánica de la Administración Pública del Estado de México. </w:t>
      </w:r>
      <w:hyperlink r:id="rId66">
        <w:r>
          <w:rPr>
            <w:color w:val="0462C1"/>
            <w:w w:val="110"/>
            <w:u w:val="single" w:color="0462C1"/>
          </w:rPr>
          <w:t>Publicado en la Gaceta del</w:t>
        </w:r>
      </w:hyperlink>
      <w:r>
        <w:rPr>
          <w:color w:val="0462C1"/>
          <w:w w:val="110"/>
        </w:rPr>
        <w:t> </w:t>
      </w:r>
      <w:hyperlink r:id="rId66">
        <w:r>
          <w:rPr>
            <w:color w:val="0462C1"/>
            <w:w w:val="110"/>
            <w:u w:val="single" w:color="0462C1"/>
          </w:rPr>
          <w:t>Gobierno el 27 de julio de 2015</w:t>
        </w:r>
      </w:hyperlink>
      <w:r>
        <w:rPr>
          <w:w w:val="110"/>
        </w:rPr>
        <w:t>, entrando en vigor al día siguiente de su publicación en el Periódico Oficial "Gaceta del</w:t>
      </w:r>
      <w:r>
        <w:rPr>
          <w:spacing w:val="41"/>
          <w:w w:val="110"/>
        </w:rPr>
        <w:t> </w:t>
      </w:r>
      <w:r>
        <w:rPr>
          <w:w w:val="110"/>
        </w:rPr>
        <w:t>Gobierno".</w:t>
      </w:r>
    </w:p>
    <w:p>
      <w:pPr>
        <w:pStyle w:val="BodyText"/>
        <w:spacing w:line="244" w:lineRule="auto" w:before="190"/>
        <w:ind w:right="112"/>
      </w:pPr>
      <w:r>
        <w:rPr>
          <w:rFonts w:ascii="TeX Gyre Bonum" w:hAnsi="TeX Gyre Bonum"/>
          <w:b/>
          <w:w w:val="110"/>
        </w:rPr>
        <w:t>DECRETO</w:t>
      </w:r>
      <w:r>
        <w:rPr>
          <w:rFonts w:ascii="TeX Gyre Bonum" w:hAnsi="TeX Gyre Bonum"/>
          <w:b/>
          <w:spacing w:val="-29"/>
          <w:w w:val="110"/>
        </w:rPr>
        <w:t> </w:t>
      </w:r>
      <w:r>
        <w:rPr>
          <w:rFonts w:ascii="TeX Gyre Bonum" w:hAnsi="TeX Gyre Bonum"/>
          <w:b/>
          <w:w w:val="110"/>
        </w:rPr>
        <w:t>NÚMERO</w:t>
      </w:r>
      <w:r>
        <w:rPr>
          <w:rFonts w:ascii="TeX Gyre Bonum" w:hAnsi="TeX Gyre Bonum"/>
          <w:b/>
          <w:spacing w:val="-29"/>
          <w:w w:val="110"/>
        </w:rPr>
        <w:t> </w:t>
      </w:r>
      <w:r>
        <w:rPr>
          <w:rFonts w:ascii="TeX Gyre Bonum" w:hAnsi="TeX Gyre Bonum"/>
          <w:b/>
          <w:w w:val="110"/>
        </w:rPr>
        <w:t>487</w:t>
      </w:r>
      <w:r>
        <w:rPr>
          <w:rFonts w:ascii="TeX Gyre Bonum" w:hAnsi="TeX Gyre Bonum"/>
          <w:b/>
          <w:spacing w:val="-29"/>
          <w:w w:val="110"/>
        </w:rPr>
        <w:t> </w:t>
      </w:r>
      <w:r>
        <w:rPr>
          <w:rFonts w:ascii="TeX Gyre Bonum" w:hAnsi="TeX Gyre Bonum"/>
          <w:b/>
          <w:w w:val="110"/>
        </w:rPr>
        <w:t>EN</w:t>
      </w:r>
      <w:r>
        <w:rPr>
          <w:rFonts w:ascii="TeX Gyre Bonum" w:hAnsi="TeX Gyre Bonum"/>
          <w:b/>
          <w:spacing w:val="-27"/>
          <w:w w:val="110"/>
        </w:rPr>
        <w:t> </w:t>
      </w:r>
      <w:r>
        <w:rPr>
          <w:rFonts w:ascii="TeX Gyre Bonum" w:hAnsi="TeX Gyre Bonum"/>
          <w:b/>
          <w:w w:val="110"/>
        </w:rPr>
        <w:t>SU</w:t>
      </w:r>
      <w:r>
        <w:rPr>
          <w:rFonts w:ascii="TeX Gyre Bonum" w:hAnsi="TeX Gyre Bonum"/>
          <w:b/>
          <w:spacing w:val="-29"/>
          <w:w w:val="110"/>
        </w:rPr>
        <w:t> </w:t>
      </w:r>
      <w:r>
        <w:rPr>
          <w:rFonts w:ascii="TeX Gyre Bonum" w:hAnsi="TeX Gyre Bonum"/>
          <w:b/>
          <w:w w:val="110"/>
        </w:rPr>
        <w:t>ARTÍCULO</w:t>
      </w:r>
      <w:r>
        <w:rPr>
          <w:rFonts w:ascii="TeX Gyre Bonum" w:hAnsi="TeX Gyre Bonum"/>
          <w:b/>
          <w:spacing w:val="-29"/>
          <w:w w:val="110"/>
        </w:rPr>
        <w:t> </w:t>
      </w:r>
      <w:r>
        <w:rPr>
          <w:rFonts w:ascii="TeX Gyre Bonum" w:hAnsi="TeX Gyre Bonum"/>
          <w:b/>
          <w:w w:val="110"/>
        </w:rPr>
        <w:t>TERCERO.</w:t>
      </w:r>
      <w:r>
        <w:rPr>
          <w:rFonts w:ascii="TeX Gyre Bonum" w:hAnsi="TeX Gyre Bonum"/>
          <w:b/>
          <w:spacing w:val="-29"/>
          <w:w w:val="110"/>
        </w:rPr>
        <w:t> </w:t>
      </w:r>
      <w:r>
        <w:rPr>
          <w:w w:val="110"/>
        </w:rPr>
        <w:t>Por</w:t>
      </w:r>
      <w:r>
        <w:rPr>
          <w:spacing w:val="-8"/>
          <w:w w:val="110"/>
        </w:rPr>
        <w:t> </w:t>
      </w:r>
      <w:r>
        <w:rPr>
          <w:w w:val="110"/>
        </w:rPr>
        <w:t>el</w:t>
      </w:r>
      <w:r>
        <w:rPr>
          <w:spacing w:val="-8"/>
          <w:w w:val="110"/>
        </w:rPr>
        <w:t> </w:t>
      </w:r>
      <w:r>
        <w:rPr>
          <w:w w:val="110"/>
        </w:rPr>
        <w:t>que</w:t>
      </w:r>
      <w:r>
        <w:rPr>
          <w:spacing w:val="-9"/>
          <w:w w:val="110"/>
        </w:rPr>
        <w:t> </w:t>
      </w:r>
      <w:r>
        <w:rPr>
          <w:w w:val="110"/>
        </w:rPr>
        <w:t>se</w:t>
      </w:r>
      <w:r>
        <w:rPr>
          <w:spacing w:val="-9"/>
          <w:w w:val="110"/>
        </w:rPr>
        <w:t> </w:t>
      </w:r>
      <w:r>
        <w:rPr>
          <w:w w:val="110"/>
        </w:rPr>
        <w:t>reforman</w:t>
      </w:r>
      <w:r>
        <w:rPr>
          <w:spacing w:val="-8"/>
          <w:w w:val="110"/>
        </w:rPr>
        <w:t> </w:t>
      </w:r>
      <w:r>
        <w:rPr>
          <w:w w:val="110"/>
        </w:rPr>
        <w:t>los</w:t>
      </w:r>
      <w:r>
        <w:rPr>
          <w:spacing w:val="-9"/>
          <w:w w:val="110"/>
        </w:rPr>
        <w:t> </w:t>
      </w:r>
      <w:r>
        <w:rPr>
          <w:w w:val="110"/>
        </w:rPr>
        <w:t>artículos 21, fracción XXXII, recorriéndose la subsecuente y 38 Ter, primer párrafo, y sus fracciones I y XXV de la Ley Orgánica de la Administración Pública del Estado de México. </w:t>
      </w:r>
      <w:hyperlink r:id="rId67">
        <w:r>
          <w:rPr>
            <w:color w:val="0462C1"/>
            <w:w w:val="110"/>
            <w:u w:val="single" w:color="0462C1"/>
          </w:rPr>
          <w:t>Publicado en la</w:t>
        </w:r>
      </w:hyperlink>
      <w:r>
        <w:rPr>
          <w:color w:val="0462C1"/>
          <w:w w:val="110"/>
        </w:rPr>
        <w:t> </w:t>
      </w:r>
      <w:hyperlink r:id="rId67">
        <w:r>
          <w:rPr>
            <w:color w:val="0462C1"/>
            <w:w w:val="110"/>
            <w:u w:val="single" w:color="0462C1"/>
          </w:rPr>
          <w:t>Gaceta del Gobierno el 17 de agosto de 2015</w:t>
        </w:r>
      </w:hyperlink>
      <w:r>
        <w:rPr>
          <w:w w:val="110"/>
        </w:rPr>
        <w:t>, entrando en vigor a los sesenta días naturales posteriores</w:t>
      </w:r>
      <w:r>
        <w:rPr>
          <w:spacing w:val="8"/>
          <w:w w:val="110"/>
        </w:rPr>
        <w:t> </w:t>
      </w:r>
      <w:r>
        <w:rPr>
          <w:w w:val="110"/>
        </w:rPr>
        <w:t>a</w:t>
      </w:r>
      <w:r>
        <w:rPr>
          <w:spacing w:val="9"/>
          <w:w w:val="110"/>
        </w:rPr>
        <w:t> </w:t>
      </w:r>
      <w:r>
        <w:rPr>
          <w:w w:val="110"/>
        </w:rPr>
        <w:t>su</w:t>
      </w:r>
      <w:r>
        <w:rPr>
          <w:spacing w:val="8"/>
          <w:w w:val="110"/>
        </w:rPr>
        <w:t> </w:t>
      </w:r>
      <w:r>
        <w:rPr>
          <w:w w:val="110"/>
        </w:rPr>
        <w:t>publicación</w:t>
      </w:r>
      <w:r>
        <w:rPr>
          <w:spacing w:val="9"/>
          <w:w w:val="110"/>
        </w:rPr>
        <w:t> </w:t>
      </w:r>
      <w:r>
        <w:rPr>
          <w:w w:val="110"/>
        </w:rPr>
        <w:t>en</w:t>
      </w:r>
      <w:r>
        <w:rPr>
          <w:spacing w:val="9"/>
          <w:w w:val="110"/>
        </w:rPr>
        <w:t> </w:t>
      </w:r>
      <w:r>
        <w:rPr>
          <w:w w:val="110"/>
        </w:rPr>
        <w:t>el</w:t>
      </w:r>
      <w:r>
        <w:rPr>
          <w:spacing w:val="10"/>
          <w:w w:val="110"/>
        </w:rPr>
        <w:t> </w:t>
      </w:r>
      <w:r>
        <w:rPr>
          <w:w w:val="110"/>
        </w:rPr>
        <w:t>Periódico</w:t>
      </w:r>
      <w:r>
        <w:rPr>
          <w:spacing w:val="10"/>
          <w:w w:val="110"/>
        </w:rPr>
        <w:t> </w:t>
      </w:r>
      <w:r>
        <w:rPr>
          <w:w w:val="110"/>
        </w:rPr>
        <w:t>Oficial</w:t>
      </w:r>
      <w:r>
        <w:rPr>
          <w:spacing w:val="9"/>
          <w:w w:val="110"/>
        </w:rPr>
        <w:t> </w:t>
      </w:r>
      <w:r>
        <w:rPr>
          <w:w w:val="110"/>
        </w:rPr>
        <w:t>“Gaceta</w:t>
      </w:r>
      <w:r>
        <w:rPr>
          <w:spacing w:val="10"/>
          <w:w w:val="110"/>
        </w:rPr>
        <w:t> </w:t>
      </w:r>
      <w:r>
        <w:rPr>
          <w:w w:val="110"/>
        </w:rPr>
        <w:t>del</w:t>
      </w:r>
      <w:r>
        <w:rPr>
          <w:spacing w:val="9"/>
          <w:w w:val="110"/>
        </w:rPr>
        <w:t> </w:t>
      </w:r>
      <w:r>
        <w:rPr>
          <w:w w:val="110"/>
        </w:rPr>
        <w:t>Gobierno”.</w:t>
      </w:r>
    </w:p>
    <w:p>
      <w:pPr>
        <w:pStyle w:val="BodyText"/>
        <w:spacing w:line="242" w:lineRule="auto" w:before="184"/>
        <w:ind w:right="113"/>
      </w:pPr>
      <w:r>
        <w:rPr>
          <w:rFonts w:ascii="TeX Gyre Bonum" w:hAnsi="TeX Gyre Bonum"/>
          <w:b/>
          <w:w w:val="110"/>
        </w:rPr>
        <w:t>DECRETO</w:t>
      </w:r>
      <w:r>
        <w:rPr>
          <w:rFonts w:ascii="TeX Gyre Bonum" w:hAnsi="TeX Gyre Bonum"/>
          <w:b/>
          <w:spacing w:val="-35"/>
          <w:w w:val="110"/>
        </w:rPr>
        <w:t> </w:t>
      </w:r>
      <w:r>
        <w:rPr>
          <w:rFonts w:ascii="TeX Gyre Bonum" w:hAnsi="TeX Gyre Bonum"/>
          <w:b/>
          <w:w w:val="110"/>
        </w:rPr>
        <w:t>NÚMERO</w:t>
      </w:r>
      <w:r>
        <w:rPr>
          <w:rFonts w:ascii="TeX Gyre Bonum" w:hAnsi="TeX Gyre Bonum"/>
          <w:b/>
          <w:spacing w:val="-35"/>
          <w:w w:val="110"/>
        </w:rPr>
        <w:t> </w:t>
      </w:r>
      <w:r>
        <w:rPr>
          <w:rFonts w:ascii="TeX Gyre Bonum" w:hAnsi="TeX Gyre Bonum"/>
          <w:b/>
          <w:w w:val="110"/>
        </w:rPr>
        <w:t>489</w:t>
      </w:r>
      <w:r>
        <w:rPr>
          <w:rFonts w:ascii="TeX Gyre Bonum" w:hAnsi="TeX Gyre Bonum"/>
          <w:b/>
          <w:spacing w:val="-34"/>
          <w:w w:val="110"/>
        </w:rPr>
        <w:t> </w:t>
      </w:r>
      <w:r>
        <w:rPr>
          <w:rFonts w:ascii="TeX Gyre Bonum" w:hAnsi="TeX Gyre Bonum"/>
          <w:b/>
          <w:w w:val="110"/>
        </w:rPr>
        <w:t>EN</w:t>
      </w:r>
      <w:r>
        <w:rPr>
          <w:rFonts w:ascii="TeX Gyre Bonum" w:hAnsi="TeX Gyre Bonum"/>
          <w:b/>
          <w:spacing w:val="-35"/>
          <w:w w:val="110"/>
        </w:rPr>
        <w:t> </w:t>
      </w:r>
      <w:r>
        <w:rPr>
          <w:rFonts w:ascii="TeX Gyre Bonum" w:hAnsi="TeX Gyre Bonum"/>
          <w:b/>
          <w:w w:val="110"/>
        </w:rPr>
        <w:t>SU</w:t>
      </w:r>
      <w:r>
        <w:rPr>
          <w:rFonts w:ascii="TeX Gyre Bonum" w:hAnsi="TeX Gyre Bonum"/>
          <w:b/>
          <w:spacing w:val="-35"/>
          <w:w w:val="110"/>
        </w:rPr>
        <w:t> </w:t>
      </w:r>
      <w:r>
        <w:rPr>
          <w:rFonts w:ascii="TeX Gyre Bonum" w:hAnsi="TeX Gyre Bonum"/>
          <w:b/>
          <w:w w:val="110"/>
        </w:rPr>
        <w:t>ARTÍCULO</w:t>
      </w:r>
      <w:r>
        <w:rPr>
          <w:rFonts w:ascii="TeX Gyre Bonum" w:hAnsi="TeX Gyre Bonum"/>
          <w:b/>
          <w:spacing w:val="-35"/>
          <w:w w:val="110"/>
        </w:rPr>
        <w:t> </w:t>
      </w:r>
      <w:r>
        <w:rPr>
          <w:rFonts w:ascii="TeX Gyre Bonum" w:hAnsi="TeX Gyre Bonum"/>
          <w:b/>
          <w:w w:val="110"/>
        </w:rPr>
        <w:t>ÚNICO.</w:t>
      </w:r>
      <w:r>
        <w:rPr>
          <w:rFonts w:ascii="TeX Gyre Bonum" w:hAnsi="TeX Gyre Bonum"/>
          <w:b/>
          <w:spacing w:val="-33"/>
          <w:w w:val="110"/>
        </w:rPr>
        <w:t> </w:t>
      </w:r>
      <w:r>
        <w:rPr>
          <w:w w:val="110"/>
        </w:rPr>
        <w:t>Por</w:t>
      </w:r>
      <w:r>
        <w:rPr>
          <w:spacing w:val="-13"/>
          <w:w w:val="110"/>
        </w:rPr>
        <w:t> </w:t>
      </w:r>
      <w:r>
        <w:rPr>
          <w:w w:val="110"/>
        </w:rPr>
        <w:t>el</w:t>
      </w:r>
      <w:r>
        <w:rPr>
          <w:spacing w:val="-14"/>
          <w:w w:val="110"/>
        </w:rPr>
        <w:t> </w:t>
      </w:r>
      <w:r>
        <w:rPr>
          <w:w w:val="110"/>
        </w:rPr>
        <w:t>que</w:t>
      </w:r>
      <w:r>
        <w:rPr>
          <w:spacing w:val="-14"/>
          <w:w w:val="110"/>
        </w:rPr>
        <w:t> </w:t>
      </w:r>
      <w:r>
        <w:rPr>
          <w:w w:val="110"/>
        </w:rPr>
        <w:t>se</w:t>
      </w:r>
      <w:r>
        <w:rPr>
          <w:spacing w:val="-14"/>
          <w:w w:val="110"/>
        </w:rPr>
        <w:t> </w:t>
      </w:r>
      <w:r>
        <w:rPr>
          <w:w w:val="110"/>
        </w:rPr>
        <w:t>reforma</w:t>
      </w:r>
      <w:r>
        <w:rPr>
          <w:spacing w:val="-14"/>
          <w:w w:val="110"/>
        </w:rPr>
        <w:t> </w:t>
      </w:r>
      <w:r>
        <w:rPr>
          <w:w w:val="110"/>
        </w:rPr>
        <w:t>la</w:t>
      </w:r>
      <w:r>
        <w:rPr>
          <w:spacing w:val="-14"/>
          <w:w w:val="110"/>
        </w:rPr>
        <w:t> </w:t>
      </w:r>
      <w:r>
        <w:rPr>
          <w:w w:val="110"/>
        </w:rPr>
        <w:t>fracción</w:t>
      </w:r>
      <w:r>
        <w:rPr>
          <w:spacing w:val="-14"/>
          <w:w w:val="110"/>
        </w:rPr>
        <w:t> </w:t>
      </w:r>
      <w:r>
        <w:rPr>
          <w:w w:val="110"/>
        </w:rPr>
        <w:t>XXXIII del artículo 38 Ter de la Ley Orgánica de la Administración Pública del Estado de México. </w:t>
      </w:r>
      <w:hyperlink r:id="rId68">
        <w:r>
          <w:rPr>
            <w:color w:val="0462C1"/>
            <w:w w:val="110"/>
            <w:u w:val="single" w:color="0462C1"/>
          </w:rPr>
          <w:t>Publicado en la Gaceta del Gobierno el 19 de agosto de 2015</w:t>
        </w:r>
      </w:hyperlink>
      <w:r>
        <w:rPr>
          <w:w w:val="110"/>
        </w:rPr>
        <w:t>, entrando en vigor al día siguiente de</w:t>
      </w:r>
      <w:r>
        <w:rPr>
          <w:spacing w:val="9"/>
          <w:w w:val="110"/>
        </w:rPr>
        <w:t> </w:t>
      </w:r>
      <w:r>
        <w:rPr>
          <w:w w:val="110"/>
        </w:rPr>
        <w:t>su</w:t>
      </w:r>
      <w:r>
        <w:rPr>
          <w:spacing w:val="8"/>
          <w:w w:val="110"/>
        </w:rPr>
        <w:t> </w:t>
      </w:r>
      <w:r>
        <w:rPr>
          <w:w w:val="110"/>
        </w:rPr>
        <w:t>publicación</w:t>
      </w:r>
      <w:r>
        <w:rPr>
          <w:spacing w:val="10"/>
          <w:w w:val="110"/>
        </w:rPr>
        <w:t> </w:t>
      </w:r>
      <w:r>
        <w:rPr>
          <w:w w:val="110"/>
        </w:rPr>
        <w:t>en</w:t>
      </w:r>
      <w:r>
        <w:rPr>
          <w:spacing w:val="9"/>
          <w:w w:val="110"/>
        </w:rPr>
        <w:t> </w:t>
      </w:r>
      <w:r>
        <w:rPr>
          <w:w w:val="110"/>
        </w:rPr>
        <w:t>el</w:t>
      </w:r>
      <w:r>
        <w:rPr>
          <w:spacing w:val="10"/>
          <w:w w:val="110"/>
        </w:rPr>
        <w:t> </w:t>
      </w:r>
      <w:r>
        <w:rPr>
          <w:w w:val="110"/>
        </w:rPr>
        <w:t>Periódico</w:t>
      </w:r>
      <w:r>
        <w:rPr>
          <w:spacing w:val="9"/>
          <w:w w:val="110"/>
        </w:rPr>
        <w:t> </w:t>
      </w:r>
      <w:r>
        <w:rPr>
          <w:w w:val="110"/>
        </w:rPr>
        <w:t>Oficial</w:t>
      </w:r>
      <w:r>
        <w:rPr>
          <w:spacing w:val="10"/>
          <w:w w:val="110"/>
        </w:rPr>
        <w:t> </w:t>
      </w:r>
      <w:r>
        <w:rPr>
          <w:w w:val="110"/>
        </w:rPr>
        <w:t>"Gaceta</w:t>
      </w:r>
      <w:r>
        <w:rPr>
          <w:spacing w:val="10"/>
          <w:w w:val="110"/>
        </w:rPr>
        <w:t> </w:t>
      </w:r>
      <w:r>
        <w:rPr>
          <w:w w:val="110"/>
        </w:rPr>
        <w:t>del</w:t>
      </w:r>
      <w:r>
        <w:rPr>
          <w:spacing w:val="9"/>
          <w:w w:val="110"/>
        </w:rPr>
        <w:t> </w:t>
      </w:r>
      <w:r>
        <w:rPr>
          <w:w w:val="110"/>
        </w:rPr>
        <w:t>Gobierno".</w:t>
      </w:r>
    </w:p>
    <w:p>
      <w:pPr>
        <w:pStyle w:val="BodyText"/>
        <w:spacing w:line="244" w:lineRule="auto" w:before="186"/>
        <w:ind w:right="112"/>
      </w:pPr>
      <w:r>
        <w:rPr>
          <w:rFonts w:ascii="TeX Gyre Bonum" w:hAnsi="TeX Gyre Bonum"/>
          <w:b/>
          <w:w w:val="110"/>
        </w:rPr>
        <w:t>DECRETO</w:t>
      </w:r>
      <w:r>
        <w:rPr>
          <w:rFonts w:ascii="TeX Gyre Bonum" w:hAnsi="TeX Gyre Bonum"/>
          <w:b/>
          <w:spacing w:val="-40"/>
          <w:w w:val="110"/>
        </w:rPr>
        <w:t> </w:t>
      </w:r>
      <w:r>
        <w:rPr>
          <w:rFonts w:ascii="TeX Gyre Bonum" w:hAnsi="TeX Gyre Bonum"/>
          <w:b/>
          <w:w w:val="110"/>
        </w:rPr>
        <w:t>NÚMERO</w:t>
      </w:r>
      <w:r>
        <w:rPr>
          <w:rFonts w:ascii="TeX Gyre Bonum" w:hAnsi="TeX Gyre Bonum"/>
          <w:b/>
          <w:spacing w:val="-40"/>
          <w:w w:val="110"/>
        </w:rPr>
        <w:t> </w:t>
      </w:r>
      <w:r>
        <w:rPr>
          <w:rFonts w:ascii="TeX Gyre Bonum" w:hAnsi="TeX Gyre Bonum"/>
          <w:b/>
          <w:w w:val="110"/>
        </w:rPr>
        <w:t>57</w:t>
      </w:r>
      <w:r>
        <w:rPr>
          <w:rFonts w:ascii="TeX Gyre Bonum" w:hAnsi="TeX Gyre Bonum"/>
          <w:b/>
          <w:spacing w:val="-38"/>
          <w:w w:val="110"/>
        </w:rPr>
        <w:t> </w:t>
      </w:r>
      <w:r>
        <w:rPr>
          <w:rFonts w:ascii="TeX Gyre Bonum" w:hAnsi="TeX Gyre Bonum"/>
          <w:b/>
          <w:w w:val="110"/>
        </w:rPr>
        <w:t>EN</w:t>
      </w:r>
      <w:r>
        <w:rPr>
          <w:rFonts w:ascii="TeX Gyre Bonum" w:hAnsi="TeX Gyre Bonum"/>
          <w:b/>
          <w:spacing w:val="-39"/>
          <w:w w:val="110"/>
        </w:rPr>
        <w:t> </w:t>
      </w:r>
      <w:r>
        <w:rPr>
          <w:rFonts w:ascii="TeX Gyre Bonum" w:hAnsi="TeX Gyre Bonum"/>
          <w:b/>
          <w:w w:val="110"/>
        </w:rPr>
        <w:t>SU</w:t>
      </w:r>
      <w:r>
        <w:rPr>
          <w:rFonts w:ascii="TeX Gyre Bonum" w:hAnsi="TeX Gyre Bonum"/>
          <w:b/>
          <w:spacing w:val="-39"/>
          <w:w w:val="110"/>
        </w:rPr>
        <w:t> </w:t>
      </w:r>
      <w:r>
        <w:rPr>
          <w:rFonts w:ascii="TeX Gyre Bonum" w:hAnsi="TeX Gyre Bonum"/>
          <w:b/>
          <w:w w:val="110"/>
        </w:rPr>
        <w:t>ARTÍCULO</w:t>
      </w:r>
      <w:r>
        <w:rPr>
          <w:rFonts w:ascii="TeX Gyre Bonum" w:hAnsi="TeX Gyre Bonum"/>
          <w:b/>
          <w:spacing w:val="-40"/>
          <w:w w:val="110"/>
        </w:rPr>
        <w:t> </w:t>
      </w:r>
      <w:r>
        <w:rPr>
          <w:rFonts w:ascii="TeX Gyre Bonum" w:hAnsi="TeX Gyre Bonum"/>
          <w:b/>
          <w:w w:val="110"/>
        </w:rPr>
        <w:t>DÉCIMO</w:t>
      </w:r>
      <w:r>
        <w:rPr>
          <w:rFonts w:ascii="TeX Gyre Bonum" w:hAnsi="TeX Gyre Bonum"/>
          <w:b/>
          <w:spacing w:val="-39"/>
          <w:w w:val="110"/>
        </w:rPr>
        <w:t> </w:t>
      </w:r>
      <w:r>
        <w:rPr>
          <w:rFonts w:ascii="TeX Gyre Bonum" w:hAnsi="TeX Gyre Bonum"/>
          <w:b/>
          <w:w w:val="110"/>
        </w:rPr>
        <w:t>SEXTO.</w:t>
      </w:r>
      <w:r>
        <w:rPr>
          <w:rFonts w:ascii="TeX Gyre Bonum" w:hAnsi="TeX Gyre Bonum"/>
          <w:b/>
          <w:spacing w:val="-41"/>
          <w:w w:val="110"/>
        </w:rPr>
        <w:t> </w:t>
      </w:r>
      <w:r>
        <w:rPr>
          <w:w w:val="110"/>
        </w:rPr>
        <w:t>Por</w:t>
      </w:r>
      <w:r>
        <w:rPr>
          <w:spacing w:val="-19"/>
          <w:w w:val="110"/>
        </w:rPr>
        <w:t> </w:t>
      </w:r>
      <w:r>
        <w:rPr>
          <w:w w:val="110"/>
        </w:rPr>
        <w:t>el</w:t>
      </w:r>
      <w:r>
        <w:rPr>
          <w:spacing w:val="-18"/>
          <w:w w:val="110"/>
        </w:rPr>
        <w:t> </w:t>
      </w:r>
      <w:r>
        <w:rPr>
          <w:w w:val="110"/>
        </w:rPr>
        <w:t>que</w:t>
      </w:r>
      <w:r>
        <w:rPr>
          <w:spacing w:val="-19"/>
          <w:w w:val="110"/>
        </w:rPr>
        <w:t> </w:t>
      </w:r>
      <w:r>
        <w:rPr>
          <w:w w:val="110"/>
        </w:rPr>
        <w:t>se</w:t>
      </w:r>
      <w:r>
        <w:rPr>
          <w:spacing w:val="-19"/>
          <w:w w:val="110"/>
        </w:rPr>
        <w:t> </w:t>
      </w:r>
      <w:r>
        <w:rPr>
          <w:w w:val="110"/>
        </w:rPr>
        <w:t>reforma</w:t>
      </w:r>
      <w:r>
        <w:rPr>
          <w:spacing w:val="-19"/>
          <w:w w:val="110"/>
        </w:rPr>
        <w:t> </w:t>
      </w:r>
      <w:r>
        <w:rPr>
          <w:w w:val="110"/>
        </w:rPr>
        <w:t>el</w:t>
      </w:r>
      <w:r>
        <w:rPr>
          <w:spacing w:val="-19"/>
          <w:w w:val="110"/>
        </w:rPr>
        <w:t> </w:t>
      </w:r>
      <w:r>
        <w:rPr>
          <w:w w:val="110"/>
        </w:rPr>
        <w:t>párrafo tercero del artículo 13, el artículo 23, la fracción LVII del artículo 24, la fracción VII del artículo 38 Bis y se adicionan las fracciones LVIII, LIX, LX, LXI, LXII, LXIII y LXIV al artículo 24, la fracción V Ter al artículo 36 de la Ley Orgánica de la Administración Pública del Estado de México. </w:t>
      </w:r>
      <w:hyperlink r:id="rId69">
        <w:r>
          <w:rPr>
            <w:color w:val="0462C1"/>
            <w:w w:val="110"/>
            <w:u w:val="single" w:color="0462C1"/>
          </w:rPr>
          <w:t>Publicado en la Gaceta del Gobierno el 6 de enero de 2016</w:t>
        </w:r>
      </w:hyperlink>
      <w:r>
        <w:rPr>
          <w:w w:val="110"/>
        </w:rPr>
        <w:t>, entrando en vigor al día siguiente</w:t>
      </w:r>
      <w:r>
        <w:rPr>
          <w:spacing w:val="9"/>
          <w:w w:val="110"/>
        </w:rPr>
        <w:t> </w:t>
      </w:r>
      <w:r>
        <w:rPr>
          <w:w w:val="110"/>
        </w:rPr>
        <w:t>de</w:t>
      </w:r>
      <w:r>
        <w:rPr>
          <w:spacing w:val="8"/>
          <w:w w:val="110"/>
        </w:rPr>
        <w:t> </w:t>
      </w:r>
      <w:r>
        <w:rPr>
          <w:w w:val="110"/>
        </w:rPr>
        <w:t>su</w:t>
      </w:r>
      <w:r>
        <w:rPr>
          <w:spacing w:val="9"/>
          <w:w w:val="110"/>
        </w:rPr>
        <w:t> </w:t>
      </w:r>
      <w:r>
        <w:rPr>
          <w:w w:val="110"/>
        </w:rPr>
        <w:t>publicación</w:t>
      </w:r>
      <w:r>
        <w:rPr>
          <w:spacing w:val="9"/>
          <w:w w:val="110"/>
        </w:rPr>
        <w:t> </w:t>
      </w:r>
      <w:r>
        <w:rPr>
          <w:w w:val="110"/>
        </w:rPr>
        <w:t>en</w:t>
      </w:r>
      <w:r>
        <w:rPr>
          <w:spacing w:val="9"/>
          <w:w w:val="110"/>
        </w:rPr>
        <w:t> </w:t>
      </w:r>
      <w:r>
        <w:rPr>
          <w:w w:val="110"/>
        </w:rPr>
        <w:t>el</w:t>
      </w:r>
      <w:r>
        <w:rPr>
          <w:spacing w:val="10"/>
          <w:w w:val="110"/>
        </w:rPr>
        <w:t> </w:t>
      </w:r>
      <w:r>
        <w:rPr>
          <w:w w:val="110"/>
        </w:rPr>
        <w:t>Periódico</w:t>
      </w:r>
      <w:r>
        <w:rPr>
          <w:spacing w:val="10"/>
          <w:w w:val="110"/>
        </w:rPr>
        <w:t> </w:t>
      </w:r>
      <w:r>
        <w:rPr>
          <w:w w:val="110"/>
        </w:rPr>
        <w:t>Oficial</w:t>
      </w:r>
      <w:r>
        <w:rPr>
          <w:spacing w:val="9"/>
          <w:w w:val="110"/>
        </w:rPr>
        <w:t> </w:t>
      </w:r>
      <w:r>
        <w:rPr>
          <w:w w:val="110"/>
        </w:rPr>
        <w:t>"Gaceta</w:t>
      </w:r>
      <w:r>
        <w:rPr>
          <w:spacing w:val="9"/>
          <w:w w:val="110"/>
        </w:rPr>
        <w:t> </w:t>
      </w:r>
      <w:r>
        <w:rPr>
          <w:w w:val="110"/>
        </w:rPr>
        <w:t>del</w:t>
      </w:r>
      <w:r>
        <w:rPr>
          <w:spacing w:val="9"/>
          <w:w w:val="110"/>
        </w:rPr>
        <w:t> </w:t>
      </w:r>
      <w:r>
        <w:rPr>
          <w:w w:val="110"/>
        </w:rPr>
        <w:t>Gobierno".</w:t>
      </w:r>
    </w:p>
    <w:p>
      <w:pPr>
        <w:pStyle w:val="Heading1"/>
        <w:spacing w:line="264" w:lineRule="exact" w:before="185"/>
        <w:ind w:left="118" w:right="0"/>
        <w:jc w:val="left"/>
        <w:rPr>
          <w:rFonts w:ascii="Georgia" w:hAnsi="Georgia"/>
        </w:rPr>
      </w:pPr>
      <w:r>
        <w:rPr/>
        <w:t>FE DE ERRATAS DEL DECRET</w:t>
      </w:r>
      <w:r>
        <w:rPr>
          <w:rFonts w:ascii="Georgia" w:hAnsi="Georgia"/>
        </w:rPr>
        <w:t>O  NÚMERO 57  DE LA  “LIX”  LEGISLATURA  DEL</w:t>
      </w:r>
      <w:r>
        <w:rPr>
          <w:rFonts w:ascii="Georgia" w:hAnsi="Georgia"/>
          <w:spacing w:val="22"/>
        </w:rPr>
        <w:t> </w:t>
      </w:r>
      <w:r>
        <w:rPr>
          <w:rFonts w:ascii="Georgia" w:hAnsi="Georgia"/>
        </w:rPr>
        <w:t>ESTADO</w:t>
      </w:r>
    </w:p>
    <w:p>
      <w:pPr>
        <w:spacing w:line="235" w:lineRule="exact" w:before="0"/>
        <w:ind w:left="118" w:right="0" w:firstLine="0"/>
        <w:jc w:val="left"/>
        <w:rPr>
          <w:rFonts w:ascii="TeX Gyre Bonum" w:hAnsi="TeX Gyre Bonum"/>
          <w:b/>
          <w:sz w:val="20"/>
        </w:rPr>
      </w:pPr>
      <w:r>
        <w:rPr>
          <w:rFonts w:ascii="TeX Gyre Bonum" w:hAnsi="TeX Gyre Bonum"/>
          <w:b/>
          <w:sz w:val="20"/>
        </w:rPr>
        <w:t>DE M</w:t>
      </w:r>
      <w:r>
        <w:rPr>
          <w:b/>
          <w:sz w:val="20"/>
        </w:rPr>
        <w:t>ÉXICO, PUBLICADO EN LA “GACETA DEL GOBIERNO” NÚMERO 2, </w:t>
      </w:r>
      <w:r>
        <w:rPr>
          <w:rFonts w:ascii="TeX Gyre Bonum" w:hAnsi="TeX Gyre Bonum"/>
          <w:b/>
          <w:sz w:val="20"/>
        </w:rPr>
        <w:t>DE FECHA 6</w:t>
      </w:r>
      <w:r>
        <w:rPr>
          <w:rFonts w:ascii="TeX Gyre Bonum" w:hAnsi="TeX Gyre Bonum"/>
          <w:b/>
          <w:spacing w:val="62"/>
          <w:sz w:val="20"/>
        </w:rPr>
        <w:t> </w:t>
      </w:r>
      <w:r>
        <w:rPr>
          <w:rFonts w:ascii="TeX Gyre Bonum" w:hAnsi="TeX Gyre Bonum"/>
          <w:b/>
          <w:sz w:val="20"/>
        </w:rPr>
        <w:t>DE</w:t>
      </w:r>
    </w:p>
    <w:p>
      <w:pPr>
        <w:spacing w:line="259" w:lineRule="exact" w:before="0"/>
        <w:ind w:left="118" w:right="0" w:firstLine="0"/>
        <w:jc w:val="left"/>
        <w:rPr>
          <w:sz w:val="20"/>
        </w:rPr>
      </w:pPr>
      <w:r>
        <w:rPr>
          <w:rFonts w:ascii="TeX Gyre Bonum" w:hAnsi="TeX Gyre Bonum"/>
          <w:b/>
          <w:w w:val="105"/>
          <w:sz w:val="20"/>
        </w:rPr>
        <w:t>ENERO</w:t>
      </w:r>
      <w:r>
        <w:rPr>
          <w:rFonts w:ascii="TeX Gyre Bonum" w:hAnsi="TeX Gyre Bonum"/>
          <w:b/>
          <w:spacing w:val="39"/>
          <w:w w:val="105"/>
          <w:sz w:val="20"/>
        </w:rPr>
        <w:t> </w:t>
      </w:r>
      <w:r>
        <w:rPr>
          <w:rFonts w:ascii="TeX Gyre Bonum" w:hAnsi="TeX Gyre Bonum"/>
          <w:b/>
          <w:w w:val="105"/>
          <w:sz w:val="20"/>
        </w:rPr>
        <w:t>DEL</w:t>
      </w:r>
      <w:r>
        <w:rPr>
          <w:rFonts w:ascii="TeX Gyre Bonum" w:hAnsi="TeX Gyre Bonum"/>
          <w:b/>
          <w:spacing w:val="39"/>
          <w:w w:val="105"/>
          <w:sz w:val="20"/>
        </w:rPr>
        <w:t> </w:t>
      </w:r>
      <w:r>
        <w:rPr>
          <w:rFonts w:ascii="TeX Gyre Bonum" w:hAnsi="TeX Gyre Bonum"/>
          <w:b/>
          <w:w w:val="105"/>
          <w:sz w:val="20"/>
        </w:rPr>
        <w:t>AÑO</w:t>
      </w:r>
      <w:r>
        <w:rPr>
          <w:rFonts w:ascii="TeX Gyre Bonum" w:hAnsi="TeX Gyre Bonum"/>
          <w:b/>
          <w:spacing w:val="37"/>
          <w:w w:val="105"/>
          <w:sz w:val="20"/>
        </w:rPr>
        <w:t> </w:t>
      </w:r>
      <w:r>
        <w:rPr>
          <w:rFonts w:ascii="TeX Gyre Bonum" w:hAnsi="TeX Gyre Bonum"/>
          <w:b/>
          <w:w w:val="105"/>
          <w:sz w:val="20"/>
        </w:rPr>
        <w:t>2016,</w:t>
      </w:r>
      <w:r>
        <w:rPr>
          <w:rFonts w:ascii="TeX Gyre Bonum" w:hAnsi="TeX Gyre Bonum"/>
          <w:b/>
          <w:spacing w:val="37"/>
          <w:w w:val="105"/>
          <w:sz w:val="20"/>
        </w:rPr>
        <w:t> </w:t>
      </w:r>
      <w:r>
        <w:rPr>
          <w:rFonts w:ascii="TeX Gyre Bonum" w:hAnsi="TeX Gyre Bonum"/>
          <w:b/>
          <w:w w:val="105"/>
          <w:sz w:val="20"/>
        </w:rPr>
        <w:t>SECCIÓN</w:t>
      </w:r>
      <w:r>
        <w:rPr>
          <w:rFonts w:ascii="TeX Gyre Bonum" w:hAnsi="TeX Gyre Bonum"/>
          <w:b/>
          <w:spacing w:val="39"/>
          <w:w w:val="105"/>
          <w:sz w:val="20"/>
        </w:rPr>
        <w:t> </w:t>
      </w:r>
      <w:r>
        <w:rPr>
          <w:rFonts w:ascii="TeX Gyre Bonum" w:hAnsi="TeX Gyre Bonum"/>
          <w:b/>
          <w:w w:val="105"/>
          <w:sz w:val="20"/>
        </w:rPr>
        <w:t>QUINTA.</w:t>
      </w:r>
      <w:r>
        <w:rPr>
          <w:rFonts w:ascii="TeX Gyre Bonum" w:hAnsi="TeX Gyre Bonum"/>
          <w:b/>
          <w:spacing w:val="42"/>
          <w:w w:val="105"/>
          <w:sz w:val="20"/>
        </w:rPr>
        <w:t> </w:t>
      </w:r>
      <w:hyperlink r:id="rId70">
        <w:r>
          <w:rPr>
            <w:color w:val="0462C1"/>
            <w:w w:val="105"/>
            <w:sz w:val="20"/>
            <w:u w:val="single" w:color="0462C1"/>
          </w:rPr>
          <w:t>Publicada </w:t>
        </w:r>
        <w:r>
          <w:rPr>
            <w:color w:val="0462C1"/>
            <w:spacing w:val="5"/>
            <w:w w:val="105"/>
            <w:sz w:val="20"/>
            <w:u w:val="single" w:color="0462C1"/>
          </w:rPr>
          <w:t> </w:t>
        </w:r>
        <w:r>
          <w:rPr>
            <w:color w:val="0462C1"/>
            <w:w w:val="105"/>
            <w:sz w:val="20"/>
            <w:u w:val="single" w:color="0462C1"/>
          </w:rPr>
          <w:t>en </w:t>
        </w:r>
        <w:r>
          <w:rPr>
            <w:color w:val="0462C1"/>
            <w:spacing w:val="8"/>
            <w:w w:val="105"/>
            <w:sz w:val="20"/>
            <w:u w:val="single" w:color="0462C1"/>
          </w:rPr>
          <w:t> </w:t>
        </w:r>
        <w:r>
          <w:rPr>
            <w:color w:val="0462C1"/>
            <w:w w:val="105"/>
            <w:sz w:val="20"/>
            <w:u w:val="single" w:color="0462C1"/>
          </w:rPr>
          <w:t>el </w:t>
        </w:r>
        <w:r>
          <w:rPr>
            <w:color w:val="0462C1"/>
            <w:spacing w:val="5"/>
            <w:w w:val="105"/>
            <w:sz w:val="20"/>
            <w:u w:val="single" w:color="0462C1"/>
          </w:rPr>
          <w:t> </w:t>
        </w:r>
        <w:r>
          <w:rPr>
            <w:color w:val="0462C1"/>
            <w:w w:val="105"/>
            <w:sz w:val="20"/>
            <w:u w:val="single" w:color="0462C1"/>
          </w:rPr>
          <w:t>Periódico </w:t>
        </w:r>
        <w:r>
          <w:rPr>
            <w:color w:val="0462C1"/>
            <w:spacing w:val="6"/>
            <w:w w:val="105"/>
            <w:sz w:val="20"/>
            <w:u w:val="single" w:color="0462C1"/>
          </w:rPr>
          <w:t> </w:t>
        </w:r>
        <w:r>
          <w:rPr>
            <w:color w:val="0462C1"/>
            <w:w w:val="105"/>
            <w:sz w:val="20"/>
            <w:u w:val="single" w:color="0462C1"/>
          </w:rPr>
          <w:t>Oficial </w:t>
        </w:r>
        <w:r>
          <w:rPr>
            <w:color w:val="0462C1"/>
            <w:spacing w:val="5"/>
            <w:w w:val="105"/>
            <w:sz w:val="20"/>
            <w:u w:val="single" w:color="0462C1"/>
          </w:rPr>
          <w:t> </w:t>
        </w:r>
        <w:r>
          <w:rPr>
            <w:color w:val="0462C1"/>
            <w:w w:val="105"/>
            <w:sz w:val="20"/>
            <w:u w:val="single" w:color="0462C1"/>
          </w:rPr>
          <w:t>“Gaceta </w:t>
        </w:r>
        <w:r>
          <w:rPr>
            <w:color w:val="0462C1"/>
            <w:spacing w:val="6"/>
            <w:w w:val="105"/>
            <w:sz w:val="20"/>
            <w:u w:val="single" w:color="0462C1"/>
          </w:rPr>
          <w:t> </w:t>
        </w:r>
        <w:r>
          <w:rPr>
            <w:color w:val="0462C1"/>
            <w:w w:val="105"/>
            <w:sz w:val="20"/>
            <w:u w:val="single" w:color="0462C1"/>
          </w:rPr>
          <w:t>del</w:t>
        </w:r>
      </w:hyperlink>
    </w:p>
    <w:p>
      <w:pPr>
        <w:pStyle w:val="BodyText"/>
        <w:spacing w:line="223" w:lineRule="exact"/>
        <w:jc w:val="left"/>
      </w:pPr>
      <w:hyperlink r:id="rId70">
        <w:r>
          <w:rPr>
            <w:rFonts w:ascii="Times New Roman" w:hAnsi="Times New Roman"/>
            <w:color w:val="0462C1"/>
            <w:w w:val="99"/>
            <w:u w:val="single" w:color="0462C1"/>
          </w:rPr>
          <w:t> </w:t>
        </w:r>
        <w:r>
          <w:rPr>
            <w:color w:val="0462C1"/>
            <w:w w:val="105"/>
            <w:u w:val="single" w:color="0462C1"/>
          </w:rPr>
          <w:t>Gobierno” el 3 de febrero de 2016.</w:t>
        </w:r>
      </w:hyperlink>
    </w:p>
    <w:p>
      <w:pPr>
        <w:spacing w:after="0" w:line="223" w:lineRule="exact"/>
        <w:jc w:val="left"/>
        <w:sectPr>
          <w:pgSz w:w="12240" w:h="15840"/>
          <w:pgMar w:header="720" w:footer="987" w:top="1680" w:bottom="1180" w:left="1300" w:right="1300"/>
        </w:sectPr>
      </w:pPr>
    </w:p>
    <w:p>
      <w:pPr>
        <w:pStyle w:val="BodyText"/>
        <w:spacing w:line="236" w:lineRule="exact" w:before="1"/>
        <w:ind w:right="112"/>
      </w:pPr>
      <w:r>
        <w:rPr>
          <w:rFonts w:ascii="TeX Gyre Bonum" w:hAnsi="TeX Gyre Bonum"/>
          <w:b/>
          <w:w w:val="105"/>
        </w:rPr>
        <w:t>DECRETO NÚMERO 91 EN SU ARTÍCULO SEGUNDO. </w:t>
      </w:r>
      <w:r>
        <w:rPr>
          <w:w w:val="105"/>
        </w:rPr>
        <w:t>Por el que se reforma el primer párrafo y las fracciones I, II, III, IV, V, VI, VII, VIII, X, XI, XII, XIII, XIV, XVI, XVIII, XIX y se adiciona la fracción XX al artículo 34 de la Ley Orgánica de la Administración Pública del Estado de</w:t>
      </w:r>
    </w:p>
    <w:p>
      <w:pPr>
        <w:pStyle w:val="BodyText"/>
        <w:spacing w:line="244" w:lineRule="auto" w:before="3"/>
        <w:ind w:right="112"/>
      </w:pPr>
      <w:r>
        <w:rPr>
          <w:w w:val="110"/>
        </w:rPr>
        <w:t>México. </w:t>
      </w:r>
      <w:hyperlink r:id="rId71">
        <w:r>
          <w:rPr>
            <w:color w:val="0462C1"/>
            <w:w w:val="110"/>
            <w:u w:val="single" w:color="0462C1"/>
          </w:rPr>
          <w:t>Publicado en la Gaceta del Gobierno el 06 de junio de 2016</w:t>
        </w:r>
      </w:hyperlink>
      <w:r>
        <w:rPr>
          <w:w w:val="110"/>
        </w:rPr>
        <w:t>, entrando en vigor al día siguiente de su publicación en el Periódico Oficial "Gaceta del Gobierno".</w:t>
      </w:r>
    </w:p>
    <w:p>
      <w:pPr>
        <w:pStyle w:val="BodyText"/>
        <w:spacing w:line="242" w:lineRule="auto" w:before="193"/>
        <w:ind w:right="113"/>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2"/>
          <w:w w:val="110"/>
        </w:rPr>
        <w:t> </w:t>
      </w:r>
      <w:r>
        <w:rPr>
          <w:rFonts w:ascii="TeX Gyre Bonum" w:hAnsi="TeX Gyre Bonum"/>
          <w:b/>
          <w:w w:val="110"/>
        </w:rPr>
        <w:t>97</w:t>
      </w:r>
      <w:r>
        <w:rPr>
          <w:rFonts w:ascii="TeX Gyre Bonum" w:hAnsi="TeX Gyre Bonum"/>
          <w:b/>
          <w:spacing w:val="-30"/>
          <w:w w:val="110"/>
        </w:rPr>
        <w:t> </w:t>
      </w:r>
      <w:r>
        <w:rPr>
          <w:rFonts w:ascii="TeX Gyre Bonum" w:hAnsi="TeX Gyre Bonum"/>
          <w:b/>
          <w:w w:val="110"/>
        </w:rPr>
        <w:t>EN</w:t>
      </w:r>
      <w:r>
        <w:rPr>
          <w:rFonts w:ascii="TeX Gyre Bonum" w:hAnsi="TeX Gyre Bonum"/>
          <w:b/>
          <w:spacing w:val="-32"/>
          <w:w w:val="110"/>
        </w:rPr>
        <w:t> </w:t>
      </w:r>
      <w:r>
        <w:rPr>
          <w:rFonts w:ascii="TeX Gyre Bonum" w:hAnsi="TeX Gyre Bonum"/>
          <w:b/>
          <w:w w:val="110"/>
        </w:rPr>
        <w:t>SU</w:t>
      </w:r>
      <w:r>
        <w:rPr>
          <w:rFonts w:ascii="TeX Gyre Bonum" w:hAnsi="TeX Gyre Bonum"/>
          <w:b/>
          <w:spacing w:val="-32"/>
          <w:w w:val="110"/>
        </w:rPr>
        <w:t> </w:t>
      </w:r>
      <w:r>
        <w:rPr>
          <w:rFonts w:ascii="TeX Gyre Bonum" w:hAnsi="TeX Gyre Bonum"/>
          <w:b/>
          <w:w w:val="110"/>
        </w:rPr>
        <w:t>ARTÍCULO</w:t>
      </w:r>
      <w:r>
        <w:rPr>
          <w:rFonts w:ascii="TeX Gyre Bonum" w:hAnsi="TeX Gyre Bonum"/>
          <w:b/>
          <w:spacing w:val="-32"/>
          <w:w w:val="110"/>
        </w:rPr>
        <w:t> </w:t>
      </w:r>
      <w:r>
        <w:rPr>
          <w:rFonts w:ascii="TeX Gyre Bonum" w:hAnsi="TeX Gyre Bonum"/>
          <w:b/>
          <w:w w:val="110"/>
        </w:rPr>
        <w:t>CUARTO.</w:t>
      </w:r>
      <w:r>
        <w:rPr>
          <w:rFonts w:ascii="TeX Gyre Bonum" w:hAnsi="TeX Gyre Bonum"/>
          <w:b/>
          <w:spacing w:val="-31"/>
          <w:w w:val="110"/>
        </w:rPr>
        <w:t> </w:t>
      </w:r>
      <w:r>
        <w:rPr>
          <w:w w:val="110"/>
        </w:rPr>
        <w:t>Por</w:t>
      </w:r>
      <w:r>
        <w:rPr>
          <w:spacing w:val="-11"/>
          <w:w w:val="110"/>
        </w:rPr>
        <w:t> </w:t>
      </w:r>
      <w:r>
        <w:rPr>
          <w:w w:val="110"/>
        </w:rPr>
        <w:t>el</w:t>
      </w:r>
      <w:r>
        <w:rPr>
          <w:spacing w:val="-11"/>
          <w:w w:val="110"/>
        </w:rPr>
        <w:t> </w:t>
      </w:r>
      <w:r>
        <w:rPr>
          <w:w w:val="110"/>
        </w:rPr>
        <w:t>que</w:t>
      </w:r>
      <w:r>
        <w:rPr>
          <w:spacing w:val="-12"/>
          <w:w w:val="110"/>
        </w:rPr>
        <w:t> </w:t>
      </w:r>
      <w:r>
        <w:rPr>
          <w:w w:val="110"/>
        </w:rPr>
        <w:t>se</w:t>
      </w:r>
      <w:r>
        <w:rPr>
          <w:spacing w:val="-11"/>
          <w:w w:val="110"/>
        </w:rPr>
        <w:t> </w:t>
      </w:r>
      <w:r>
        <w:rPr>
          <w:w w:val="110"/>
        </w:rPr>
        <w:t>adiciona</w:t>
      </w:r>
      <w:r>
        <w:rPr>
          <w:spacing w:val="-12"/>
          <w:w w:val="110"/>
        </w:rPr>
        <w:t> </w:t>
      </w:r>
      <w:r>
        <w:rPr>
          <w:w w:val="110"/>
        </w:rPr>
        <w:t>la</w:t>
      </w:r>
      <w:r>
        <w:rPr>
          <w:spacing w:val="-11"/>
          <w:w w:val="110"/>
        </w:rPr>
        <w:t> </w:t>
      </w:r>
      <w:r>
        <w:rPr>
          <w:w w:val="110"/>
        </w:rPr>
        <w:t>fracción</w:t>
      </w:r>
      <w:r>
        <w:rPr>
          <w:spacing w:val="-11"/>
          <w:w w:val="110"/>
        </w:rPr>
        <w:t> </w:t>
      </w:r>
      <w:r>
        <w:rPr>
          <w:w w:val="110"/>
        </w:rPr>
        <w:t>XXIX del artículo 21 de la Ley Orgánica de la Administración Pública del Estado de México. </w:t>
      </w:r>
      <w:hyperlink r:id="rId72">
        <w:r>
          <w:rPr>
            <w:color w:val="0462C1"/>
            <w:w w:val="110"/>
            <w:u w:val="single" w:color="0462C1"/>
          </w:rPr>
          <w:t>Publicado</w:t>
        </w:r>
      </w:hyperlink>
      <w:r>
        <w:rPr>
          <w:color w:val="0462C1"/>
          <w:w w:val="110"/>
        </w:rPr>
        <w:t> </w:t>
      </w:r>
      <w:hyperlink r:id="rId72">
        <w:r>
          <w:rPr>
            <w:color w:val="0462C1"/>
            <w:w w:val="110"/>
            <w:u w:val="single" w:color="0462C1"/>
          </w:rPr>
          <w:t>en la Gaceta del Gobierno el 16 de junio de 2016</w:t>
        </w:r>
      </w:hyperlink>
      <w:r>
        <w:rPr>
          <w:w w:val="110"/>
        </w:rPr>
        <w:t>, entrando en vigor al día siguiente de su publicación en el Periódico Oficial "Gaceta del</w:t>
      </w:r>
      <w:r>
        <w:rPr>
          <w:spacing w:val="16"/>
          <w:w w:val="110"/>
        </w:rPr>
        <w:t> </w:t>
      </w:r>
      <w:r>
        <w:rPr>
          <w:w w:val="110"/>
        </w:rPr>
        <w:t>Gobierno".</w:t>
      </w:r>
    </w:p>
    <w:p>
      <w:pPr>
        <w:pStyle w:val="BodyText"/>
        <w:spacing w:line="244" w:lineRule="auto" w:before="190"/>
        <w:ind w:right="112"/>
      </w:pPr>
      <w:r>
        <w:rPr>
          <w:rFonts w:ascii="TeX Gyre Bonum" w:hAnsi="TeX Gyre Bonum"/>
          <w:b/>
          <w:w w:val="110"/>
        </w:rPr>
        <w:t>DECRETO</w:t>
      </w:r>
      <w:r>
        <w:rPr>
          <w:rFonts w:ascii="TeX Gyre Bonum" w:hAnsi="TeX Gyre Bonum"/>
          <w:b/>
          <w:spacing w:val="-45"/>
          <w:w w:val="110"/>
        </w:rPr>
        <w:t> </w:t>
      </w:r>
      <w:r>
        <w:rPr>
          <w:rFonts w:ascii="TeX Gyre Bonum" w:hAnsi="TeX Gyre Bonum"/>
          <w:b/>
          <w:w w:val="110"/>
        </w:rPr>
        <w:t>NÚMERO</w:t>
      </w:r>
      <w:r>
        <w:rPr>
          <w:rFonts w:ascii="TeX Gyre Bonum" w:hAnsi="TeX Gyre Bonum"/>
          <w:b/>
          <w:spacing w:val="-44"/>
          <w:w w:val="110"/>
        </w:rPr>
        <w:t> </w:t>
      </w:r>
      <w:r>
        <w:rPr>
          <w:rFonts w:ascii="TeX Gyre Bonum" w:hAnsi="TeX Gyre Bonum"/>
          <w:b/>
          <w:w w:val="110"/>
        </w:rPr>
        <w:t>120</w:t>
      </w:r>
      <w:r>
        <w:rPr>
          <w:rFonts w:ascii="TeX Gyre Bonum" w:hAnsi="TeX Gyre Bonum"/>
          <w:b/>
          <w:spacing w:val="-44"/>
          <w:w w:val="110"/>
        </w:rPr>
        <w:t> </w:t>
      </w:r>
      <w:r>
        <w:rPr>
          <w:rFonts w:ascii="TeX Gyre Bonum" w:hAnsi="TeX Gyre Bonum"/>
          <w:b/>
          <w:w w:val="110"/>
        </w:rPr>
        <w:t>EN</w:t>
      </w:r>
      <w:r>
        <w:rPr>
          <w:rFonts w:ascii="TeX Gyre Bonum" w:hAnsi="TeX Gyre Bonum"/>
          <w:b/>
          <w:spacing w:val="-44"/>
          <w:w w:val="110"/>
        </w:rPr>
        <w:t> </w:t>
      </w:r>
      <w:r>
        <w:rPr>
          <w:rFonts w:ascii="TeX Gyre Bonum" w:hAnsi="TeX Gyre Bonum"/>
          <w:b/>
          <w:w w:val="110"/>
        </w:rPr>
        <w:t>SU</w:t>
      </w:r>
      <w:r>
        <w:rPr>
          <w:rFonts w:ascii="TeX Gyre Bonum" w:hAnsi="TeX Gyre Bonum"/>
          <w:b/>
          <w:spacing w:val="-44"/>
          <w:w w:val="110"/>
        </w:rPr>
        <w:t> </w:t>
      </w:r>
      <w:r>
        <w:rPr>
          <w:rFonts w:ascii="TeX Gyre Bonum" w:hAnsi="TeX Gyre Bonum"/>
          <w:b/>
          <w:w w:val="110"/>
        </w:rPr>
        <w:t>ARTÍCULO</w:t>
      </w:r>
      <w:r>
        <w:rPr>
          <w:rFonts w:ascii="TeX Gyre Bonum" w:hAnsi="TeX Gyre Bonum"/>
          <w:b/>
          <w:spacing w:val="-44"/>
          <w:w w:val="110"/>
        </w:rPr>
        <w:t> </w:t>
      </w:r>
      <w:r>
        <w:rPr>
          <w:rFonts w:ascii="TeX Gyre Bonum" w:hAnsi="TeX Gyre Bonum"/>
          <w:b/>
          <w:w w:val="110"/>
        </w:rPr>
        <w:t>QUINTO.</w:t>
      </w:r>
      <w:r>
        <w:rPr>
          <w:rFonts w:ascii="TeX Gyre Bonum" w:hAnsi="TeX Gyre Bonum"/>
          <w:b/>
          <w:spacing w:val="-44"/>
          <w:w w:val="110"/>
        </w:rPr>
        <w:t> </w:t>
      </w:r>
      <w:r>
        <w:rPr>
          <w:w w:val="110"/>
        </w:rPr>
        <w:t>Por</w:t>
      </w:r>
      <w:r>
        <w:rPr>
          <w:spacing w:val="-24"/>
          <w:w w:val="110"/>
        </w:rPr>
        <w:t> </w:t>
      </w:r>
      <w:r>
        <w:rPr>
          <w:w w:val="110"/>
        </w:rPr>
        <w:t>el</w:t>
      </w:r>
      <w:r>
        <w:rPr>
          <w:spacing w:val="-24"/>
          <w:w w:val="110"/>
        </w:rPr>
        <w:t> </w:t>
      </w:r>
      <w:r>
        <w:rPr>
          <w:w w:val="110"/>
        </w:rPr>
        <w:t>que</w:t>
      </w:r>
      <w:r>
        <w:rPr>
          <w:spacing w:val="-24"/>
          <w:w w:val="110"/>
        </w:rPr>
        <w:t> </w:t>
      </w:r>
      <w:r>
        <w:rPr>
          <w:w w:val="110"/>
        </w:rPr>
        <w:t>se</w:t>
      </w:r>
      <w:r>
        <w:rPr>
          <w:spacing w:val="-24"/>
          <w:w w:val="110"/>
        </w:rPr>
        <w:t> </w:t>
      </w:r>
      <w:r>
        <w:rPr>
          <w:w w:val="110"/>
        </w:rPr>
        <w:t>reforma</w:t>
      </w:r>
      <w:r>
        <w:rPr>
          <w:spacing w:val="-25"/>
          <w:w w:val="110"/>
        </w:rPr>
        <w:t> </w:t>
      </w:r>
      <w:r>
        <w:rPr>
          <w:w w:val="110"/>
        </w:rPr>
        <w:t>la</w:t>
      </w:r>
      <w:r>
        <w:rPr>
          <w:spacing w:val="-24"/>
          <w:w w:val="110"/>
        </w:rPr>
        <w:t> </w:t>
      </w:r>
      <w:r>
        <w:rPr>
          <w:w w:val="110"/>
        </w:rPr>
        <w:t>fracción</w:t>
      </w:r>
      <w:r>
        <w:rPr>
          <w:spacing w:val="-24"/>
          <w:w w:val="110"/>
        </w:rPr>
        <w:t> </w:t>
      </w:r>
      <w:r>
        <w:rPr>
          <w:w w:val="110"/>
        </w:rPr>
        <w:t>XXXVI del artículo 38 Ter y se adicionan las fracciones XXXVII y XXXVIII al artículo 38 Ter </w:t>
      </w:r>
      <w:r>
        <w:rPr>
          <w:spacing w:val="3"/>
          <w:w w:val="110"/>
        </w:rPr>
        <w:t>de </w:t>
      </w:r>
      <w:r>
        <w:rPr>
          <w:w w:val="110"/>
        </w:rPr>
        <w:t>la Ley Orgánica de la Administración Pública del Estado de México. </w:t>
      </w:r>
      <w:hyperlink r:id="rId73">
        <w:r>
          <w:rPr>
            <w:color w:val="0462C1"/>
            <w:w w:val="110"/>
            <w:u w:val="single" w:color="0462C1"/>
          </w:rPr>
          <w:t>Publicado en la Gaceta del</w:t>
        </w:r>
      </w:hyperlink>
      <w:r>
        <w:rPr>
          <w:color w:val="0462C1"/>
          <w:w w:val="110"/>
        </w:rPr>
        <w:t> </w:t>
      </w:r>
      <w:hyperlink r:id="rId73">
        <w:r>
          <w:rPr>
            <w:color w:val="0462C1"/>
            <w:w w:val="110"/>
            <w:u w:val="single" w:color="0462C1"/>
          </w:rPr>
          <w:t>Gobierno el 7 de septiembre de 2016</w:t>
        </w:r>
      </w:hyperlink>
      <w:r>
        <w:rPr>
          <w:w w:val="110"/>
        </w:rPr>
        <w:t>, entrando en vigor el primero de enero de dos mil  diecisiete.</w:t>
      </w:r>
    </w:p>
    <w:p>
      <w:pPr>
        <w:pStyle w:val="BodyText"/>
        <w:spacing w:line="244" w:lineRule="auto" w:before="184"/>
        <w:ind w:right="112"/>
      </w:pPr>
      <w:r>
        <w:rPr>
          <w:rFonts w:ascii="TeX Gyre Bonum" w:hAnsi="TeX Gyre Bonum"/>
          <w:b/>
          <w:w w:val="110"/>
        </w:rPr>
        <w:t>DECRETO</w:t>
      </w:r>
      <w:r>
        <w:rPr>
          <w:rFonts w:ascii="TeX Gyre Bonum" w:hAnsi="TeX Gyre Bonum"/>
          <w:b/>
          <w:spacing w:val="-41"/>
          <w:w w:val="110"/>
        </w:rPr>
        <w:t> </w:t>
      </w:r>
      <w:r>
        <w:rPr>
          <w:rFonts w:ascii="TeX Gyre Bonum" w:hAnsi="TeX Gyre Bonum"/>
          <w:b/>
          <w:w w:val="110"/>
        </w:rPr>
        <w:t>NÚMERO</w:t>
      </w:r>
      <w:r>
        <w:rPr>
          <w:rFonts w:ascii="TeX Gyre Bonum" w:hAnsi="TeX Gyre Bonum"/>
          <w:b/>
          <w:spacing w:val="-41"/>
          <w:w w:val="110"/>
        </w:rPr>
        <w:t> </w:t>
      </w:r>
      <w:r>
        <w:rPr>
          <w:rFonts w:ascii="TeX Gyre Bonum" w:hAnsi="TeX Gyre Bonum"/>
          <w:b/>
          <w:w w:val="110"/>
        </w:rPr>
        <w:t>136</w:t>
      </w:r>
      <w:r>
        <w:rPr>
          <w:rFonts w:ascii="TeX Gyre Bonum" w:hAnsi="TeX Gyre Bonum"/>
          <w:b/>
          <w:spacing w:val="-40"/>
          <w:w w:val="110"/>
        </w:rPr>
        <w:t> </w:t>
      </w:r>
      <w:r>
        <w:rPr>
          <w:rFonts w:ascii="TeX Gyre Bonum" w:hAnsi="TeX Gyre Bonum"/>
          <w:b/>
          <w:w w:val="110"/>
        </w:rPr>
        <w:t>EN</w:t>
      </w:r>
      <w:r>
        <w:rPr>
          <w:rFonts w:ascii="TeX Gyre Bonum" w:hAnsi="TeX Gyre Bonum"/>
          <w:b/>
          <w:spacing w:val="-42"/>
          <w:w w:val="110"/>
        </w:rPr>
        <w:t> </w:t>
      </w:r>
      <w:r>
        <w:rPr>
          <w:rFonts w:ascii="TeX Gyre Bonum" w:hAnsi="TeX Gyre Bonum"/>
          <w:b/>
          <w:w w:val="110"/>
        </w:rPr>
        <w:t>SU</w:t>
      </w:r>
      <w:r>
        <w:rPr>
          <w:rFonts w:ascii="TeX Gyre Bonum" w:hAnsi="TeX Gyre Bonum"/>
          <w:b/>
          <w:spacing w:val="-40"/>
          <w:w w:val="110"/>
        </w:rPr>
        <w:t> </w:t>
      </w:r>
      <w:r>
        <w:rPr>
          <w:rFonts w:ascii="TeX Gyre Bonum" w:hAnsi="TeX Gyre Bonum"/>
          <w:b/>
          <w:w w:val="110"/>
        </w:rPr>
        <w:t>ARTÍCULO</w:t>
      </w:r>
      <w:r>
        <w:rPr>
          <w:rFonts w:ascii="TeX Gyre Bonum" w:hAnsi="TeX Gyre Bonum"/>
          <w:b/>
          <w:spacing w:val="-42"/>
          <w:w w:val="110"/>
        </w:rPr>
        <w:t> </w:t>
      </w:r>
      <w:r>
        <w:rPr>
          <w:rFonts w:ascii="TeX Gyre Bonum" w:hAnsi="TeX Gyre Bonum"/>
          <w:b/>
          <w:w w:val="110"/>
        </w:rPr>
        <w:t>PRIMERO.</w:t>
      </w:r>
      <w:r>
        <w:rPr>
          <w:rFonts w:ascii="TeX Gyre Bonum" w:hAnsi="TeX Gyre Bonum"/>
          <w:b/>
          <w:spacing w:val="-41"/>
          <w:w w:val="110"/>
        </w:rPr>
        <w:t> </w:t>
      </w:r>
      <w:r>
        <w:rPr>
          <w:w w:val="110"/>
        </w:rPr>
        <w:t>Por</w:t>
      </w:r>
      <w:r>
        <w:rPr>
          <w:spacing w:val="-21"/>
          <w:w w:val="110"/>
        </w:rPr>
        <w:t> </w:t>
      </w:r>
      <w:r>
        <w:rPr>
          <w:w w:val="110"/>
        </w:rPr>
        <w:t>el</w:t>
      </w:r>
      <w:r>
        <w:rPr>
          <w:spacing w:val="-21"/>
          <w:w w:val="110"/>
        </w:rPr>
        <w:t> </w:t>
      </w:r>
      <w:r>
        <w:rPr>
          <w:w w:val="110"/>
        </w:rPr>
        <w:t>que</w:t>
      </w:r>
      <w:r>
        <w:rPr>
          <w:spacing w:val="-20"/>
          <w:w w:val="110"/>
        </w:rPr>
        <w:t> </w:t>
      </w:r>
      <w:r>
        <w:rPr>
          <w:w w:val="110"/>
        </w:rPr>
        <w:t>se</w:t>
      </w:r>
      <w:r>
        <w:rPr>
          <w:spacing w:val="-21"/>
          <w:w w:val="110"/>
        </w:rPr>
        <w:t> </w:t>
      </w:r>
      <w:r>
        <w:rPr>
          <w:w w:val="110"/>
        </w:rPr>
        <w:t>reforma</w:t>
      </w:r>
      <w:r>
        <w:rPr>
          <w:spacing w:val="-21"/>
          <w:w w:val="110"/>
        </w:rPr>
        <w:t> </w:t>
      </w:r>
      <w:r>
        <w:rPr>
          <w:w w:val="110"/>
        </w:rPr>
        <w:t>la</w:t>
      </w:r>
      <w:r>
        <w:rPr>
          <w:spacing w:val="-21"/>
          <w:w w:val="110"/>
        </w:rPr>
        <w:t> </w:t>
      </w:r>
      <w:r>
        <w:rPr>
          <w:w w:val="110"/>
        </w:rPr>
        <w:t>fracción</w:t>
      </w:r>
      <w:r>
        <w:rPr>
          <w:spacing w:val="-20"/>
          <w:w w:val="110"/>
        </w:rPr>
        <w:t> </w:t>
      </w:r>
      <w:r>
        <w:rPr>
          <w:w w:val="110"/>
        </w:rPr>
        <w:t>XXV </w:t>
      </w:r>
      <w:r>
        <w:rPr>
          <w:w w:val="115"/>
        </w:rPr>
        <w:t>y se adicionan las fracciones XXV Bis, XXV Ter, XXV Quáter, XXV Quintus y XXV Sexies del Artículo</w:t>
      </w:r>
      <w:r>
        <w:rPr>
          <w:spacing w:val="-19"/>
          <w:w w:val="115"/>
        </w:rPr>
        <w:t> </w:t>
      </w:r>
      <w:r>
        <w:rPr>
          <w:w w:val="115"/>
        </w:rPr>
        <w:t>24</w:t>
      </w:r>
      <w:r>
        <w:rPr>
          <w:spacing w:val="-21"/>
          <w:w w:val="115"/>
        </w:rPr>
        <w:t> </w:t>
      </w:r>
      <w:r>
        <w:rPr>
          <w:w w:val="115"/>
        </w:rPr>
        <w:t>de</w:t>
      </w:r>
      <w:r>
        <w:rPr>
          <w:spacing w:val="-20"/>
          <w:w w:val="115"/>
        </w:rPr>
        <w:t> </w:t>
      </w:r>
      <w:r>
        <w:rPr>
          <w:w w:val="115"/>
        </w:rPr>
        <w:t>la</w:t>
      </w:r>
      <w:r>
        <w:rPr>
          <w:spacing w:val="-21"/>
          <w:w w:val="115"/>
        </w:rPr>
        <w:t> </w:t>
      </w:r>
      <w:r>
        <w:rPr>
          <w:w w:val="115"/>
        </w:rPr>
        <w:t>Ley</w:t>
      </w:r>
      <w:r>
        <w:rPr>
          <w:spacing w:val="-19"/>
          <w:w w:val="115"/>
        </w:rPr>
        <w:t> </w:t>
      </w:r>
      <w:r>
        <w:rPr>
          <w:w w:val="115"/>
        </w:rPr>
        <w:t>Orgánica</w:t>
      </w:r>
      <w:r>
        <w:rPr>
          <w:spacing w:val="-20"/>
          <w:w w:val="115"/>
        </w:rPr>
        <w:t> </w:t>
      </w:r>
      <w:r>
        <w:rPr>
          <w:w w:val="115"/>
        </w:rPr>
        <w:t>de</w:t>
      </w:r>
      <w:r>
        <w:rPr>
          <w:spacing w:val="-20"/>
          <w:w w:val="115"/>
        </w:rPr>
        <w:t> </w:t>
      </w:r>
      <w:r>
        <w:rPr>
          <w:w w:val="115"/>
        </w:rPr>
        <w:t>la</w:t>
      </w:r>
      <w:r>
        <w:rPr>
          <w:spacing w:val="-20"/>
          <w:w w:val="115"/>
        </w:rPr>
        <w:t> </w:t>
      </w:r>
      <w:r>
        <w:rPr>
          <w:w w:val="115"/>
        </w:rPr>
        <w:t>Administración</w:t>
      </w:r>
      <w:r>
        <w:rPr>
          <w:spacing w:val="-19"/>
          <w:w w:val="115"/>
        </w:rPr>
        <w:t> </w:t>
      </w:r>
      <w:r>
        <w:rPr>
          <w:w w:val="115"/>
        </w:rPr>
        <w:t>Pública</w:t>
      </w:r>
      <w:r>
        <w:rPr>
          <w:spacing w:val="-20"/>
          <w:w w:val="115"/>
        </w:rPr>
        <w:t> </w:t>
      </w:r>
      <w:r>
        <w:rPr>
          <w:w w:val="115"/>
        </w:rPr>
        <w:t>del</w:t>
      </w:r>
      <w:r>
        <w:rPr>
          <w:spacing w:val="-21"/>
          <w:w w:val="115"/>
        </w:rPr>
        <w:t> </w:t>
      </w:r>
      <w:r>
        <w:rPr>
          <w:w w:val="115"/>
        </w:rPr>
        <w:t>Estado</w:t>
      </w:r>
      <w:r>
        <w:rPr>
          <w:spacing w:val="-21"/>
          <w:w w:val="115"/>
        </w:rPr>
        <w:t> </w:t>
      </w:r>
      <w:r>
        <w:rPr>
          <w:w w:val="115"/>
        </w:rPr>
        <w:t>de</w:t>
      </w:r>
      <w:r>
        <w:rPr>
          <w:spacing w:val="-21"/>
          <w:w w:val="115"/>
        </w:rPr>
        <w:t> </w:t>
      </w:r>
      <w:r>
        <w:rPr>
          <w:w w:val="115"/>
        </w:rPr>
        <w:t>México.</w:t>
      </w:r>
      <w:r>
        <w:rPr>
          <w:spacing w:val="-20"/>
          <w:w w:val="115"/>
        </w:rPr>
        <w:t> </w:t>
      </w:r>
      <w:hyperlink r:id="rId74">
        <w:r>
          <w:rPr>
            <w:color w:val="0462C1"/>
            <w:w w:val="115"/>
            <w:u w:val="single" w:color="0462C1"/>
          </w:rPr>
          <w:t>Publicado</w:t>
        </w:r>
        <w:r>
          <w:rPr>
            <w:color w:val="0462C1"/>
            <w:spacing w:val="-19"/>
            <w:w w:val="115"/>
            <w:u w:val="single" w:color="0462C1"/>
          </w:rPr>
          <w:t> </w:t>
        </w:r>
        <w:r>
          <w:rPr>
            <w:color w:val="0462C1"/>
            <w:w w:val="115"/>
            <w:u w:val="single" w:color="0462C1"/>
          </w:rPr>
          <w:t>en</w:t>
        </w:r>
      </w:hyperlink>
      <w:r>
        <w:rPr>
          <w:color w:val="0462C1"/>
          <w:w w:val="115"/>
        </w:rPr>
        <w:t> </w:t>
      </w:r>
      <w:hyperlink r:id="rId74">
        <w:r>
          <w:rPr>
            <w:color w:val="0462C1"/>
            <w:w w:val="115"/>
            <w:u w:val="single" w:color="0462C1"/>
          </w:rPr>
          <w:t>la Gaceta del Gobierno el 11 de octubre de 2016</w:t>
        </w:r>
      </w:hyperlink>
      <w:r>
        <w:rPr>
          <w:w w:val="115"/>
        </w:rPr>
        <w:t>, entrando en vigor al día siguiente de su publicación.</w:t>
      </w:r>
    </w:p>
    <w:p>
      <w:pPr>
        <w:pStyle w:val="BodyText"/>
        <w:spacing w:before="184"/>
      </w:pPr>
      <w:r>
        <w:rPr>
          <w:rFonts w:ascii="TeX Gyre Bonum"/>
          <w:b/>
          <w:w w:val="110"/>
        </w:rPr>
        <w:t>FE DE ERRATAS: </w:t>
      </w:r>
      <w:hyperlink r:id="rId75">
        <w:r>
          <w:rPr>
            <w:color w:val="0462C1"/>
            <w:w w:val="110"/>
            <w:u w:val="single" w:color="0462C1"/>
          </w:rPr>
          <w:t>Publicado en la Gaceta del Gobierno el </w:t>
        </w:r>
        <w:r>
          <w:rPr>
            <w:color w:val="0462C1"/>
            <w:w w:val="115"/>
            <w:u w:val="single" w:color="0462C1"/>
          </w:rPr>
          <w:t>11 </w:t>
        </w:r>
        <w:r>
          <w:rPr>
            <w:color w:val="0462C1"/>
            <w:w w:val="110"/>
            <w:u w:val="single" w:color="0462C1"/>
          </w:rPr>
          <w:t>de octubre de 2016</w:t>
        </w:r>
      </w:hyperlink>
      <w:r>
        <w:rPr>
          <w:w w:val="110"/>
        </w:rPr>
        <w:t>.</w:t>
      </w:r>
    </w:p>
    <w:p>
      <w:pPr>
        <w:pStyle w:val="BodyText"/>
        <w:spacing w:before="8"/>
        <w:ind w:left="0"/>
        <w:jc w:val="left"/>
        <w:rPr>
          <w:sz w:val="10"/>
        </w:rPr>
      </w:pPr>
    </w:p>
    <w:p>
      <w:pPr>
        <w:pStyle w:val="BodyText"/>
        <w:spacing w:line="244" w:lineRule="auto" w:before="57"/>
        <w:ind w:right="114"/>
      </w:pPr>
      <w:r>
        <w:rPr>
          <w:rFonts w:ascii="TeX Gyre Bonum" w:hAnsi="TeX Gyre Bonum"/>
          <w:b/>
          <w:w w:val="110"/>
        </w:rPr>
        <w:t>DECRETO</w:t>
      </w:r>
      <w:r>
        <w:rPr>
          <w:rFonts w:ascii="TeX Gyre Bonum" w:hAnsi="TeX Gyre Bonum"/>
          <w:b/>
          <w:spacing w:val="-45"/>
          <w:w w:val="110"/>
        </w:rPr>
        <w:t> </w:t>
      </w:r>
      <w:r>
        <w:rPr>
          <w:rFonts w:ascii="TeX Gyre Bonum" w:hAnsi="TeX Gyre Bonum"/>
          <w:b/>
          <w:w w:val="110"/>
        </w:rPr>
        <w:t>NÚMERO</w:t>
      </w:r>
      <w:r>
        <w:rPr>
          <w:rFonts w:ascii="TeX Gyre Bonum" w:hAnsi="TeX Gyre Bonum"/>
          <w:b/>
          <w:spacing w:val="-45"/>
          <w:w w:val="110"/>
        </w:rPr>
        <w:t> </w:t>
      </w:r>
      <w:r>
        <w:rPr>
          <w:rFonts w:ascii="TeX Gyre Bonum" w:hAnsi="TeX Gyre Bonum"/>
          <w:b/>
          <w:w w:val="110"/>
        </w:rPr>
        <w:t>157</w:t>
      </w:r>
      <w:r>
        <w:rPr>
          <w:rFonts w:ascii="TeX Gyre Bonum" w:hAnsi="TeX Gyre Bonum"/>
          <w:b/>
          <w:spacing w:val="-44"/>
          <w:w w:val="110"/>
        </w:rPr>
        <w:t> </w:t>
      </w:r>
      <w:r>
        <w:rPr>
          <w:rFonts w:ascii="TeX Gyre Bonum" w:hAnsi="TeX Gyre Bonum"/>
          <w:b/>
          <w:w w:val="110"/>
        </w:rPr>
        <w:t>EN</w:t>
      </w:r>
      <w:r>
        <w:rPr>
          <w:rFonts w:ascii="TeX Gyre Bonum" w:hAnsi="TeX Gyre Bonum"/>
          <w:b/>
          <w:spacing w:val="-46"/>
          <w:w w:val="110"/>
        </w:rPr>
        <w:t> </w:t>
      </w:r>
      <w:r>
        <w:rPr>
          <w:rFonts w:ascii="TeX Gyre Bonum" w:hAnsi="TeX Gyre Bonum"/>
          <w:b/>
          <w:w w:val="110"/>
        </w:rPr>
        <w:t>SU</w:t>
      </w:r>
      <w:r>
        <w:rPr>
          <w:rFonts w:ascii="TeX Gyre Bonum" w:hAnsi="TeX Gyre Bonum"/>
          <w:b/>
          <w:spacing w:val="-45"/>
          <w:w w:val="110"/>
        </w:rPr>
        <w:t> </w:t>
      </w:r>
      <w:r>
        <w:rPr>
          <w:rFonts w:ascii="TeX Gyre Bonum" w:hAnsi="TeX Gyre Bonum"/>
          <w:b/>
          <w:w w:val="110"/>
        </w:rPr>
        <w:t>ARTÍCULO</w:t>
      </w:r>
      <w:r>
        <w:rPr>
          <w:rFonts w:ascii="TeX Gyre Bonum" w:hAnsi="TeX Gyre Bonum"/>
          <w:b/>
          <w:spacing w:val="-44"/>
          <w:w w:val="110"/>
        </w:rPr>
        <w:t> </w:t>
      </w:r>
      <w:r>
        <w:rPr>
          <w:rFonts w:ascii="TeX Gyre Bonum" w:hAnsi="TeX Gyre Bonum"/>
          <w:b/>
          <w:w w:val="110"/>
        </w:rPr>
        <w:t>ÚNICO.</w:t>
      </w:r>
      <w:r>
        <w:rPr>
          <w:rFonts w:ascii="TeX Gyre Bonum" w:hAnsi="TeX Gyre Bonum"/>
          <w:b/>
          <w:spacing w:val="-46"/>
          <w:w w:val="110"/>
        </w:rPr>
        <w:t> </w:t>
      </w:r>
      <w:r>
        <w:rPr>
          <w:w w:val="110"/>
        </w:rPr>
        <w:t>Por</w:t>
      </w:r>
      <w:r>
        <w:rPr>
          <w:spacing w:val="-24"/>
          <w:w w:val="110"/>
        </w:rPr>
        <w:t> </w:t>
      </w:r>
      <w:r>
        <w:rPr>
          <w:w w:val="110"/>
        </w:rPr>
        <w:t>el</w:t>
      </w:r>
      <w:r>
        <w:rPr>
          <w:spacing w:val="-24"/>
          <w:w w:val="110"/>
        </w:rPr>
        <w:t> </w:t>
      </w:r>
      <w:r>
        <w:rPr>
          <w:w w:val="110"/>
        </w:rPr>
        <w:t>que</w:t>
      </w:r>
      <w:r>
        <w:rPr>
          <w:spacing w:val="-25"/>
          <w:w w:val="110"/>
        </w:rPr>
        <w:t> </w:t>
      </w:r>
      <w:r>
        <w:rPr>
          <w:w w:val="110"/>
        </w:rPr>
        <w:t>se</w:t>
      </w:r>
      <w:r>
        <w:rPr>
          <w:spacing w:val="-24"/>
          <w:w w:val="110"/>
        </w:rPr>
        <w:t> </w:t>
      </w:r>
      <w:r>
        <w:rPr>
          <w:w w:val="110"/>
        </w:rPr>
        <w:t>reforman</w:t>
      </w:r>
      <w:r>
        <w:rPr>
          <w:spacing w:val="-25"/>
          <w:w w:val="110"/>
        </w:rPr>
        <w:t> </w:t>
      </w:r>
      <w:r>
        <w:rPr>
          <w:w w:val="110"/>
        </w:rPr>
        <w:t>el</w:t>
      </w:r>
      <w:r>
        <w:rPr>
          <w:spacing w:val="-24"/>
          <w:w w:val="110"/>
        </w:rPr>
        <w:t> </w:t>
      </w:r>
      <w:r>
        <w:rPr>
          <w:w w:val="110"/>
        </w:rPr>
        <w:t>párrafo</w:t>
      </w:r>
      <w:r>
        <w:rPr>
          <w:spacing w:val="-24"/>
          <w:w w:val="110"/>
        </w:rPr>
        <w:t> </w:t>
      </w:r>
      <w:r>
        <w:rPr>
          <w:w w:val="110"/>
        </w:rPr>
        <w:t>segundo y la fracción XXII del artículo 38 Ter y se adiciona un párrafo tercero al artículo 38 Ter de la Ley Orgánica de la Administración Pública del Estado de México. </w:t>
      </w:r>
      <w:hyperlink r:id="rId76">
        <w:r>
          <w:rPr>
            <w:color w:val="0462C1"/>
            <w:w w:val="110"/>
            <w:u w:val="single" w:color="0462C1"/>
          </w:rPr>
          <w:t>Publicado en el Periódico Oficial</w:t>
        </w:r>
      </w:hyperlink>
      <w:r>
        <w:rPr>
          <w:color w:val="0462C1"/>
          <w:w w:val="110"/>
        </w:rPr>
        <w:t> </w:t>
      </w:r>
      <w:hyperlink r:id="rId76">
        <w:r>
          <w:rPr>
            <w:color w:val="0462C1"/>
            <w:w w:val="110"/>
            <w:u w:val="single" w:color="0462C1"/>
          </w:rPr>
          <w:t>"Gaceta del Gobierno" el 24 de noviembre de 2016</w:t>
        </w:r>
      </w:hyperlink>
      <w:r>
        <w:rPr>
          <w:w w:val="110"/>
        </w:rPr>
        <w:t>, entrando en vigor al día siguiente de su publicación en el Periódico Oficial “Gaceta del</w:t>
      </w:r>
      <w:r>
        <w:rPr>
          <w:spacing w:val="14"/>
          <w:w w:val="110"/>
        </w:rPr>
        <w:t> </w:t>
      </w:r>
      <w:r>
        <w:rPr>
          <w:w w:val="110"/>
        </w:rPr>
        <w:t>Gobierno”.</w:t>
      </w:r>
    </w:p>
    <w:p>
      <w:pPr>
        <w:pStyle w:val="BodyText"/>
        <w:spacing w:before="185"/>
      </w:pPr>
      <w:r>
        <w:rPr>
          <w:rFonts w:ascii="TeX Gyre Bonum"/>
          <w:b/>
          <w:w w:val="105"/>
        </w:rPr>
        <w:t>FE DE ERRATAS: </w:t>
      </w:r>
      <w:hyperlink r:id="rId77">
        <w:r>
          <w:rPr>
            <w:color w:val="0462C1"/>
            <w:w w:val="105"/>
            <w:u w:val="single" w:color="0462C1"/>
          </w:rPr>
          <w:t>Publicado en la Gaceta del Gobierno el 28 de noviembre de 2016</w:t>
        </w:r>
      </w:hyperlink>
      <w:r>
        <w:rPr>
          <w:w w:val="105"/>
        </w:rPr>
        <w:t>.</w:t>
      </w:r>
    </w:p>
    <w:p>
      <w:pPr>
        <w:pStyle w:val="BodyText"/>
        <w:spacing w:before="5"/>
        <w:ind w:left="0"/>
        <w:jc w:val="left"/>
        <w:rPr>
          <w:sz w:val="10"/>
        </w:rPr>
      </w:pPr>
    </w:p>
    <w:p>
      <w:pPr>
        <w:pStyle w:val="BodyText"/>
        <w:spacing w:line="244" w:lineRule="auto" w:before="57"/>
        <w:ind w:right="110"/>
      </w:pPr>
      <w:r>
        <w:rPr>
          <w:rFonts w:ascii="TeX Gyre Bonum" w:hAnsi="TeX Gyre Bonum"/>
          <w:b/>
          <w:w w:val="110"/>
        </w:rPr>
        <w:t>DECRETO NÚMERO 181 EN SU ARTÍCULO PRIMERO. </w:t>
      </w:r>
      <w:r>
        <w:rPr>
          <w:w w:val="110"/>
        </w:rPr>
        <w:t>Por el que se reforma el párrafo primero y la fracción XXXVIII del artículo 38 ter y se adicionan las fracciones XXX bis, XXXIX, XL y XLI al artículo 38 ter de la Ley Orgánica de la Administración Pública del Estado de  México. </w:t>
      </w:r>
      <w:hyperlink r:id="rId78">
        <w:r>
          <w:rPr>
            <w:color w:val="0462C1"/>
            <w:w w:val="110"/>
            <w:u w:val="single" w:color="0462C1"/>
          </w:rPr>
          <w:t>Publicado en el Periódico Oficial "Gaceta del Gobierno" el 21 de diciembre de 2016</w:t>
        </w:r>
      </w:hyperlink>
      <w:r>
        <w:rPr>
          <w:w w:val="110"/>
        </w:rPr>
        <w:t>, entrando en vigor al día siguiente de su publicación en el Periódico Oficial "Gaceta del  Gobierno".</w:t>
      </w:r>
    </w:p>
    <w:p>
      <w:pPr>
        <w:pStyle w:val="BodyText"/>
        <w:spacing w:line="244" w:lineRule="auto" w:before="188"/>
        <w:ind w:right="112"/>
      </w:pPr>
      <w:r>
        <w:rPr>
          <w:rFonts w:ascii="TeX Gyre Bonum" w:hAnsi="TeX Gyre Bonum"/>
          <w:b/>
          <w:w w:val="110"/>
        </w:rPr>
        <w:t>DECRETO NÚMERO 207 EN SU ARTÍCULO SÉPTIMO. </w:t>
      </w:r>
      <w:r>
        <w:rPr>
          <w:w w:val="110"/>
        </w:rPr>
        <w:t>Por el que se reforman el primer párrafo, las fracciones VII, XII, XIII, XIV, XV, XVI, XVII, XVIII, XIX, XX, XXII, XXIII y XXV del artículo 38 bis y se adicionan las fracciones XXVI, XXVII y XXVIII al artículo 38 bis de la Ley Orgánica de la Administración Pública del Estado de México. </w:t>
      </w:r>
      <w:hyperlink r:id="rId79">
        <w:r>
          <w:rPr>
            <w:color w:val="0462C1"/>
            <w:w w:val="110"/>
            <w:u w:val="single" w:color="0462C1"/>
          </w:rPr>
          <w:t>Publicado en el Periódico Oficial</w:t>
        </w:r>
      </w:hyperlink>
      <w:r>
        <w:rPr>
          <w:color w:val="0462C1"/>
          <w:w w:val="110"/>
        </w:rPr>
        <w:t> </w:t>
      </w:r>
      <w:hyperlink r:id="rId79">
        <w:r>
          <w:rPr>
            <w:color w:val="0462C1"/>
            <w:w w:val="110"/>
            <w:u w:val="single" w:color="0462C1"/>
          </w:rPr>
          <w:t>"Gaceta del Gobierno" el 30 de mayo de 2017</w:t>
        </w:r>
      </w:hyperlink>
      <w:r>
        <w:rPr>
          <w:w w:val="110"/>
        </w:rPr>
        <w:t>, entrando en vigor al día siguiente de su publicación en el Periódico Oficial "Gaceta del</w:t>
      </w:r>
      <w:r>
        <w:rPr>
          <w:spacing w:val="17"/>
          <w:w w:val="110"/>
        </w:rPr>
        <w:t> </w:t>
      </w:r>
      <w:r>
        <w:rPr>
          <w:w w:val="110"/>
        </w:rPr>
        <w:t>Gobierno".</w:t>
      </w:r>
    </w:p>
    <w:p>
      <w:pPr>
        <w:pStyle w:val="BodyText"/>
        <w:spacing w:line="244" w:lineRule="auto" w:before="188"/>
        <w:ind w:right="112"/>
      </w:pPr>
      <w:r>
        <w:rPr>
          <w:rFonts w:ascii="TeX Gyre Bonum" w:hAnsi="TeX Gyre Bonum"/>
          <w:b/>
          <w:w w:val="110"/>
        </w:rPr>
        <w:t>DECRETO</w:t>
      </w:r>
      <w:r>
        <w:rPr>
          <w:rFonts w:ascii="TeX Gyre Bonum" w:hAnsi="TeX Gyre Bonum"/>
          <w:b/>
          <w:spacing w:val="-32"/>
          <w:w w:val="110"/>
        </w:rPr>
        <w:t> </w:t>
      </w:r>
      <w:r>
        <w:rPr>
          <w:rFonts w:ascii="TeX Gyre Bonum" w:hAnsi="TeX Gyre Bonum"/>
          <w:b/>
          <w:w w:val="110"/>
        </w:rPr>
        <w:t>NÚMERO</w:t>
      </w:r>
      <w:r>
        <w:rPr>
          <w:rFonts w:ascii="TeX Gyre Bonum" w:hAnsi="TeX Gyre Bonum"/>
          <w:b/>
          <w:spacing w:val="-32"/>
          <w:w w:val="110"/>
        </w:rPr>
        <w:t> </w:t>
      </w:r>
      <w:r>
        <w:rPr>
          <w:rFonts w:ascii="TeX Gyre Bonum" w:hAnsi="TeX Gyre Bonum"/>
          <w:b/>
          <w:w w:val="110"/>
        </w:rPr>
        <w:t>241</w:t>
      </w:r>
      <w:r>
        <w:rPr>
          <w:rFonts w:ascii="TeX Gyre Bonum" w:hAnsi="TeX Gyre Bonum"/>
          <w:b/>
          <w:spacing w:val="-31"/>
          <w:w w:val="110"/>
        </w:rPr>
        <w:t> </w:t>
      </w:r>
      <w:r>
        <w:rPr>
          <w:rFonts w:ascii="TeX Gyre Bonum" w:hAnsi="TeX Gyre Bonum"/>
          <w:b/>
          <w:w w:val="110"/>
        </w:rPr>
        <w:t>EN</w:t>
      </w:r>
      <w:r>
        <w:rPr>
          <w:rFonts w:ascii="TeX Gyre Bonum" w:hAnsi="TeX Gyre Bonum"/>
          <w:b/>
          <w:spacing w:val="-32"/>
          <w:w w:val="110"/>
        </w:rPr>
        <w:t> </w:t>
      </w:r>
      <w:r>
        <w:rPr>
          <w:rFonts w:ascii="TeX Gyre Bonum" w:hAnsi="TeX Gyre Bonum"/>
          <w:b/>
          <w:w w:val="110"/>
        </w:rPr>
        <w:t>SU</w:t>
      </w:r>
      <w:r>
        <w:rPr>
          <w:rFonts w:ascii="TeX Gyre Bonum" w:hAnsi="TeX Gyre Bonum"/>
          <w:b/>
          <w:spacing w:val="-31"/>
          <w:w w:val="110"/>
        </w:rPr>
        <w:t> </w:t>
      </w:r>
      <w:r>
        <w:rPr>
          <w:rFonts w:ascii="TeX Gyre Bonum" w:hAnsi="TeX Gyre Bonum"/>
          <w:b/>
          <w:w w:val="110"/>
        </w:rPr>
        <w:t>ARTÍCULO</w:t>
      </w:r>
      <w:r>
        <w:rPr>
          <w:rFonts w:ascii="TeX Gyre Bonum" w:hAnsi="TeX Gyre Bonum"/>
          <w:b/>
          <w:spacing w:val="-31"/>
          <w:w w:val="110"/>
        </w:rPr>
        <w:t> </w:t>
      </w:r>
      <w:r>
        <w:rPr>
          <w:rFonts w:ascii="TeX Gyre Bonum" w:hAnsi="TeX Gyre Bonum"/>
          <w:b/>
          <w:w w:val="110"/>
        </w:rPr>
        <w:t>PRIMERO.</w:t>
      </w:r>
      <w:r>
        <w:rPr>
          <w:rFonts w:ascii="TeX Gyre Bonum" w:hAnsi="TeX Gyre Bonum"/>
          <w:b/>
          <w:spacing w:val="-33"/>
          <w:w w:val="110"/>
        </w:rPr>
        <w:t> </w:t>
      </w:r>
      <w:r>
        <w:rPr>
          <w:w w:val="110"/>
        </w:rPr>
        <w:t>Por</w:t>
      </w:r>
      <w:r>
        <w:rPr>
          <w:spacing w:val="-11"/>
          <w:w w:val="110"/>
        </w:rPr>
        <w:t> </w:t>
      </w:r>
      <w:r>
        <w:rPr>
          <w:w w:val="110"/>
        </w:rPr>
        <w:t>el</w:t>
      </w:r>
      <w:r>
        <w:rPr>
          <w:spacing w:val="-12"/>
          <w:w w:val="110"/>
        </w:rPr>
        <w:t> </w:t>
      </w:r>
      <w:r>
        <w:rPr>
          <w:w w:val="110"/>
        </w:rPr>
        <w:t>que</w:t>
      </w:r>
      <w:r>
        <w:rPr>
          <w:spacing w:val="-12"/>
          <w:w w:val="110"/>
        </w:rPr>
        <w:t> </w:t>
      </w:r>
      <w:r>
        <w:rPr>
          <w:w w:val="110"/>
        </w:rPr>
        <w:t>se</w:t>
      </w:r>
      <w:r>
        <w:rPr>
          <w:spacing w:val="-12"/>
          <w:w w:val="110"/>
        </w:rPr>
        <w:t> </w:t>
      </w:r>
      <w:r>
        <w:rPr>
          <w:w w:val="110"/>
        </w:rPr>
        <w:t>reforma</w:t>
      </w:r>
      <w:r>
        <w:rPr>
          <w:spacing w:val="-12"/>
          <w:w w:val="110"/>
        </w:rPr>
        <w:t> </w:t>
      </w:r>
      <w:r>
        <w:rPr>
          <w:w w:val="110"/>
        </w:rPr>
        <w:t>el</w:t>
      </w:r>
      <w:r>
        <w:rPr>
          <w:spacing w:val="-11"/>
          <w:w w:val="110"/>
        </w:rPr>
        <w:t> </w:t>
      </w:r>
      <w:r>
        <w:rPr>
          <w:w w:val="110"/>
        </w:rPr>
        <w:t>artículo</w:t>
      </w:r>
      <w:r>
        <w:rPr>
          <w:spacing w:val="-11"/>
          <w:w w:val="110"/>
        </w:rPr>
        <w:t> </w:t>
      </w:r>
      <w:r>
        <w:rPr>
          <w:w w:val="110"/>
        </w:rPr>
        <w:t>31</w:t>
      </w:r>
      <w:r>
        <w:rPr>
          <w:spacing w:val="-11"/>
          <w:w w:val="110"/>
        </w:rPr>
        <w:t> </w:t>
      </w:r>
      <w:r>
        <w:rPr>
          <w:w w:val="110"/>
        </w:rPr>
        <w:t>y sus fracciones I, XIII y se deroga la fracción XIX del artículo 31 de la Ley Orgánica de la Administración Pública del Estado de México. </w:t>
      </w:r>
      <w:hyperlink r:id="rId80">
        <w:r>
          <w:rPr>
            <w:color w:val="0462C1"/>
            <w:w w:val="110"/>
            <w:u w:val="single" w:color="0462C1"/>
          </w:rPr>
          <w:t>Publicado en el Periódico Oficial "Gaceta del</w:t>
        </w:r>
      </w:hyperlink>
      <w:r>
        <w:rPr>
          <w:color w:val="0462C1"/>
          <w:w w:val="110"/>
        </w:rPr>
        <w:t> </w:t>
      </w:r>
      <w:hyperlink r:id="rId80">
        <w:r>
          <w:rPr>
            <w:color w:val="0462C1"/>
            <w:w w:val="110"/>
            <w:u w:val="single" w:color="0462C1"/>
          </w:rPr>
          <w:t>Gobierno" el 8 de septiembre de 2017</w:t>
        </w:r>
      </w:hyperlink>
      <w:r>
        <w:rPr>
          <w:w w:val="110"/>
        </w:rPr>
        <w:t>, entrando en vigor al día siguiente de su publicación en el Periódico Oficial "Gaceta del</w:t>
      </w:r>
      <w:r>
        <w:rPr>
          <w:spacing w:val="40"/>
          <w:w w:val="110"/>
        </w:rPr>
        <w:t> </w:t>
      </w:r>
      <w:r>
        <w:rPr>
          <w:w w:val="110"/>
        </w:rPr>
        <w:t>Gobierno".</w:t>
      </w:r>
    </w:p>
    <w:p>
      <w:pPr>
        <w:spacing w:after="0" w:line="244" w:lineRule="auto"/>
        <w:sectPr>
          <w:pgSz w:w="12240" w:h="15840"/>
          <w:pgMar w:header="720" w:footer="987" w:top="1680" w:bottom="1180" w:left="1300" w:right="1300"/>
        </w:sectPr>
      </w:pPr>
    </w:p>
    <w:p>
      <w:pPr>
        <w:pStyle w:val="BodyText"/>
        <w:spacing w:line="236" w:lineRule="exact" w:before="1"/>
        <w:ind w:right="112"/>
      </w:pPr>
      <w:r>
        <w:rPr>
          <w:rFonts w:ascii="TeX Gyre Bonum" w:hAnsi="TeX Gyre Bonum"/>
          <w:b/>
          <w:w w:val="110"/>
        </w:rPr>
        <w:t>DECRETO</w:t>
      </w:r>
      <w:r>
        <w:rPr>
          <w:rFonts w:ascii="TeX Gyre Bonum" w:hAnsi="TeX Gyre Bonum"/>
          <w:b/>
          <w:spacing w:val="-42"/>
          <w:w w:val="110"/>
        </w:rPr>
        <w:t> </w:t>
      </w:r>
      <w:r>
        <w:rPr>
          <w:rFonts w:ascii="TeX Gyre Bonum" w:hAnsi="TeX Gyre Bonum"/>
          <w:b/>
          <w:w w:val="110"/>
        </w:rPr>
        <w:t>NÚMERO</w:t>
      </w:r>
      <w:r>
        <w:rPr>
          <w:rFonts w:ascii="TeX Gyre Bonum" w:hAnsi="TeX Gyre Bonum"/>
          <w:b/>
          <w:spacing w:val="-42"/>
          <w:w w:val="110"/>
        </w:rPr>
        <w:t> </w:t>
      </w:r>
      <w:r>
        <w:rPr>
          <w:rFonts w:ascii="TeX Gyre Bonum" w:hAnsi="TeX Gyre Bonum"/>
          <w:b/>
          <w:w w:val="110"/>
        </w:rPr>
        <w:t>244</w:t>
      </w:r>
      <w:r>
        <w:rPr>
          <w:rFonts w:ascii="TeX Gyre Bonum" w:hAnsi="TeX Gyre Bonum"/>
          <w:b/>
          <w:spacing w:val="-41"/>
          <w:w w:val="110"/>
        </w:rPr>
        <w:t> </w:t>
      </w:r>
      <w:r>
        <w:rPr>
          <w:rFonts w:ascii="TeX Gyre Bonum" w:hAnsi="TeX Gyre Bonum"/>
          <w:b/>
          <w:w w:val="110"/>
        </w:rPr>
        <w:t>EN</w:t>
      </w:r>
      <w:r>
        <w:rPr>
          <w:rFonts w:ascii="TeX Gyre Bonum" w:hAnsi="TeX Gyre Bonum"/>
          <w:b/>
          <w:spacing w:val="-43"/>
          <w:w w:val="110"/>
        </w:rPr>
        <w:t> </w:t>
      </w:r>
      <w:r>
        <w:rPr>
          <w:rFonts w:ascii="TeX Gyre Bonum" w:hAnsi="TeX Gyre Bonum"/>
          <w:b/>
          <w:w w:val="110"/>
        </w:rPr>
        <w:t>SU</w:t>
      </w:r>
      <w:r>
        <w:rPr>
          <w:rFonts w:ascii="TeX Gyre Bonum" w:hAnsi="TeX Gyre Bonum"/>
          <w:b/>
          <w:spacing w:val="-42"/>
          <w:w w:val="110"/>
        </w:rPr>
        <w:t> </w:t>
      </w:r>
      <w:r>
        <w:rPr>
          <w:rFonts w:ascii="TeX Gyre Bonum" w:hAnsi="TeX Gyre Bonum"/>
          <w:b/>
          <w:w w:val="110"/>
        </w:rPr>
        <w:t>ARTÍCULO</w:t>
      </w:r>
      <w:r>
        <w:rPr>
          <w:rFonts w:ascii="TeX Gyre Bonum" w:hAnsi="TeX Gyre Bonum"/>
          <w:b/>
          <w:spacing w:val="-42"/>
          <w:w w:val="110"/>
        </w:rPr>
        <w:t> </w:t>
      </w:r>
      <w:r>
        <w:rPr>
          <w:rFonts w:ascii="TeX Gyre Bonum" w:hAnsi="TeX Gyre Bonum"/>
          <w:b/>
          <w:w w:val="110"/>
        </w:rPr>
        <w:t>PRIMERO.</w:t>
      </w:r>
      <w:r>
        <w:rPr>
          <w:rFonts w:ascii="TeX Gyre Bonum" w:hAnsi="TeX Gyre Bonum"/>
          <w:b/>
          <w:spacing w:val="-43"/>
          <w:w w:val="110"/>
        </w:rPr>
        <w:t> </w:t>
      </w:r>
      <w:r>
        <w:rPr>
          <w:w w:val="110"/>
        </w:rPr>
        <w:t>Por</w:t>
      </w:r>
      <w:r>
        <w:rPr>
          <w:spacing w:val="-21"/>
          <w:w w:val="110"/>
        </w:rPr>
        <w:t> </w:t>
      </w:r>
      <w:r>
        <w:rPr>
          <w:w w:val="110"/>
        </w:rPr>
        <w:t>el</w:t>
      </w:r>
      <w:r>
        <w:rPr>
          <w:spacing w:val="-21"/>
          <w:w w:val="110"/>
        </w:rPr>
        <w:t> </w:t>
      </w:r>
      <w:r>
        <w:rPr>
          <w:w w:val="110"/>
        </w:rPr>
        <w:t>que</w:t>
      </w:r>
      <w:r>
        <w:rPr>
          <w:spacing w:val="-22"/>
          <w:w w:val="110"/>
        </w:rPr>
        <w:t> </w:t>
      </w:r>
      <w:r>
        <w:rPr>
          <w:w w:val="110"/>
        </w:rPr>
        <w:t>se</w:t>
      </w:r>
      <w:r>
        <w:rPr>
          <w:spacing w:val="-22"/>
          <w:w w:val="110"/>
        </w:rPr>
        <w:t> </w:t>
      </w:r>
      <w:r>
        <w:rPr>
          <w:w w:val="110"/>
        </w:rPr>
        <w:t>reforman</w:t>
      </w:r>
      <w:r>
        <w:rPr>
          <w:spacing w:val="-22"/>
          <w:w w:val="110"/>
        </w:rPr>
        <w:t> </w:t>
      </w:r>
      <w:r>
        <w:rPr>
          <w:w w:val="110"/>
        </w:rPr>
        <w:t>los</w:t>
      </w:r>
      <w:r>
        <w:rPr>
          <w:spacing w:val="-20"/>
          <w:w w:val="110"/>
        </w:rPr>
        <w:t> </w:t>
      </w:r>
      <w:r>
        <w:rPr>
          <w:w w:val="110"/>
        </w:rPr>
        <w:t>artículos</w:t>
      </w:r>
      <w:r>
        <w:rPr>
          <w:spacing w:val="-22"/>
          <w:w w:val="110"/>
        </w:rPr>
        <w:t> </w:t>
      </w:r>
      <w:r>
        <w:rPr>
          <w:w w:val="110"/>
        </w:rPr>
        <w:t>7; 10; 15; 17; 19 en sus fracciones II, IX, XV, XVIII y en su último párrafo; 21  Bis;  31 en  su  fracción</w:t>
      </w:r>
      <w:r>
        <w:rPr>
          <w:spacing w:val="16"/>
          <w:w w:val="110"/>
        </w:rPr>
        <w:t> </w:t>
      </w:r>
      <w:r>
        <w:rPr>
          <w:w w:val="110"/>
        </w:rPr>
        <w:t>XX</w:t>
      </w:r>
      <w:r>
        <w:rPr>
          <w:spacing w:val="16"/>
          <w:w w:val="110"/>
        </w:rPr>
        <w:t> </w:t>
      </w:r>
      <w:r>
        <w:rPr>
          <w:w w:val="110"/>
        </w:rPr>
        <w:t>y</w:t>
      </w:r>
      <w:r>
        <w:rPr>
          <w:spacing w:val="17"/>
          <w:w w:val="110"/>
        </w:rPr>
        <w:t> </w:t>
      </w:r>
      <w:r>
        <w:rPr>
          <w:w w:val="110"/>
        </w:rPr>
        <w:t>XXXI;</w:t>
      </w:r>
      <w:r>
        <w:rPr>
          <w:spacing w:val="13"/>
          <w:w w:val="110"/>
        </w:rPr>
        <w:t> </w:t>
      </w:r>
      <w:r>
        <w:rPr>
          <w:w w:val="110"/>
        </w:rPr>
        <w:t>32</w:t>
      </w:r>
      <w:r>
        <w:rPr>
          <w:spacing w:val="13"/>
          <w:w w:val="110"/>
        </w:rPr>
        <w:t> </w:t>
      </w:r>
      <w:r>
        <w:rPr>
          <w:w w:val="110"/>
        </w:rPr>
        <w:t>en</w:t>
      </w:r>
      <w:r>
        <w:rPr>
          <w:spacing w:val="17"/>
          <w:w w:val="110"/>
        </w:rPr>
        <w:t> </w:t>
      </w:r>
      <w:r>
        <w:rPr>
          <w:w w:val="110"/>
        </w:rPr>
        <w:t>su</w:t>
      </w:r>
      <w:r>
        <w:rPr>
          <w:spacing w:val="15"/>
          <w:w w:val="110"/>
        </w:rPr>
        <w:t> </w:t>
      </w:r>
      <w:r>
        <w:rPr>
          <w:w w:val="110"/>
        </w:rPr>
        <w:t>primer</w:t>
      </w:r>
      <w:r>
        <w:rPr>
          <w:spacing w:val="15"/>
          <w:w w:val="110"/>
        </w:rPr>
        <w:t> </w:t>
      </w:r>
      <w:r>
        <w:rPr>
          <w:w w:val="110"/>
        </w:rPr>
        <w:t>párrafo;</w:t>
      </w:r>
      <w:r>
        <w:rPr>
          <w:spacing w:val="16"/>
          <w:w w:val="110"/>
        </w:rPr>
        <w:t> </w:t>
      </w:r>
      <w:r>
        <w:rPr>
          <w:w w:val="110"/>
        </w:rPr>
        <w:t>33</w:t>
      </w:r>
      <w:r>
        <w:rPr>
          <w:spacing w:val="18"/>
          <w:w w:val="110"/>
        </w:rPr>
        <w:t> </w:t>
      </w:r>
      <w:r>
        <w:rPr>
          <w:w w:val="110"/>
        </w:rPr>
        <w:t>en</w:t>
      </w:r>
      <w:r>
        <w:rPr>
          <w:spacing w:val="15"/>
          <w:w w:val="110"/>
        </w:rPr>
        <w:t> </w:t>
      </w:r>
      <w:r>
        <w:rPr>
          <w:w w:val="110"/>
        </w:rPr>
        <w:t>sus</w:t>
      </w:r>
      <w:r>
        <w:rPr>
          <w:spacing w:val="16"/>
          <w:w w:val="110"/>
        </w:rPr>
        <w:t> </w:t>
      </w:r>
      <w:r>
        <w:rPr>
          <w:w w:val="110"/>
        </w:rPr>
        <w:t>fracciones</w:t>
      </w:r>
      <w:r>
        <w:rPr>
          <w:spacing w:val="15"/>
          <w:w w:val="110"/>
        </w:rPr>
        <w:t> </w:t>
      </w:r>
      <w:r>
        <w:rPr>
          <w:w w:val="110"/>
        </w:rPr>
        <w:t>XVII,</w:t>
      </w:r>
      <w:r>
        <w:rPr>
          <w:spacing w:val="19"/>
          <w:w w:val="110"/>
        </w:rPr>
        <w:t> </w:t>
      </w:r>
      <w:r>
        <w:rPr>
          <w:w w:val="110"/>
        </w:rPr>
        <w:t>XXVII;</w:t>
      </w:r>
      <w:r>
        <w:rPr>
          <w:spacing w:val="15"/>
          <w:w w:val="110"/>
        </w:rPr>
        <w:t> </w:t>
      </w:r>
      <w:r>
        <w:rPr>
          <w:w w:val="110"/>
        </w:rPr>
        <w:t>35;</w:t>
      </w:r>
      <w:r>
        <w:rPr>
          <w:spacing w:val="16"/>
          <w:w w:val="110"/>
        </w:rPr>
        <w:t> </w:t>
      </w:r>
      <w:r>
        <w:rPr>
          <w:w w:val="110"/>
        </w:rPr>
        <w:t>38</w:t>
      </w:r>
      <w:r>
        <w:rPr>
          <w:spacing w:val="16"/>
          <w:w w:val="110"/>
        </w:rPr>
        <w:t> </w:t>
      </w:r>
      <w:r>
        <w:rPr>
          <w:w w:val="110"/>
        </w:rPr>
        <w:t>Ter</w:t>
      </w:r>
      <w:r>
        <w:rPr>
          <w:spacing w:val="15"/>
          <w:w w:val="110"/>
        </w:rPr>
        <w:t> </w:t>
      </w:r>
      <w:r>
        <w:rPr>
          <w:w w:val="110"/>
        </w:rPr>
        <w:t>en</w:t>
      </w:r>
    </w:p>
    <w:p>
      <w:pPr>
        <w:pStyle w:val="BodyText"/>
        <w:spacing w:line="247" w:lineRule="auto" w:before="3"/>
        <w:ind w:right="111"/>
      </w:pPr>
      <w:r>
        <w:rPr>
          <w:w w:val="105"/>
        </w:rPr>
        <w:t>sus párrafos primero; segundo, y sus fracciones I, V, XVI, XXVII y XLVI y último párrafo. Se adicionan los artículos 12  Bis; la fracción XXI Bis al artículo 21; las fracciones XXXII y XXXIII          al artículo 31; las fracciones V Bis, XVIII Bis, XXI Bis, XXXVII Bis, XLII, XLIII, XLIV, XLV y  XLVI  al artículo 38 Ter. Se derogan los  párrafos  Segundo  y  Tercero  del  artículo  19;  </w:t>
      </w:r>
      <w:r>
        <w:rPr>
          <w:spacing w:val="2"/>
          <w:w w:val="105"/>
        </w:rPr>
        <w:t>las  </w:t>
      </w:r>
      <w:r>
        <w:rPr>
          <w:w w:val="105"/>
        </w:rPr>
        <w:t>fracciones  XXII, XXIII, XXIV, XXV, XXVI, XXVII, XXVIII, XXIX, XXX, XXXI, y XXXII del artículo 21; las fracciones</w:t>
      </w:r>
      <w:r>
        <w:rPr>
          <w:spacing w:val="26"/>
          <w:w w:val="105"/>
        </w:rPr>
        <w:t> </w:t>
      </w:r>
      <w:r>
        <w:rPr>
          <w:w w:val="105"/>
        </w:rPr>
        <w:t>XXIII,</w:t>
      </w:r>
      <w:r>
        <w:rPr>
          <w:spacing w:val="28"/>
          <w:w w:val="105"/>
        </w:rPr>
        <w:t> </w:t>
      </w:r>
      <w:r>
        <w:rPr>
          <w:w w:val="105"/>
        </w:rPr>
        <w:t>XXIV,</w:t>
      </w:r>
      <w:r>
        <w:rPr>
          <w:spacing w:val="28"/>
          <w:w w:val="105"/>
        </w:rPr>
        <w:t> </w:t>
      </w:r>
      <w:r>
        <w:rPr>
          <w:w w:val="105"/>
        </w:rPr>
        <w:t>XXV,</w:t>
      </w:r>
      <w:r>
        <w:rPr>
          <w:spacing w:val="28"/>
          <w:w w:val="105"/>
        </w:rPr>
        <w:t> </w:t>
      </w:r>
      <w:r>
        <w:rPr>
          <w:w w:val="105"/>
        </w:rPr>
        <w:t>XXVI,</w:t>
      </w:r>
      <w:r>
        <w:rPr>
          <w:spacing w:val="29"/>
          <w:w w:val="105"/>
        </w:rPr>
        <w:t> </w:t>
      </w:r>
      <w:r>
        <w:rPr>
          <w:w w:val="105"/>
        </w:rPr>
        <w:t>XXVII,</w:t>
      </w:r>
      <w:r>
        <w:rPr>
          <w:spacing w:val="28"/>
          <w:w w:val="105"/>
        </w:rPr>
        <w:t> </w:t>
      </w:r>
      <w:r>
        <w:rPr>
          <w:w w:val="105"/>
        </w:rPr>
        <w:t>XXVIII,</w:t>
      </w:r>
      <w:r>
        <w:rPr>
          <w:spacing w:val="27"/>
          <w:w w:val="105"/>
        </w:rPr>
        <w:t> </w:t>
      </w:r>
      <w:r>
        <w:rPr>
          <w:w w:val="105"/>
        </w:rPr>
        <w:t>XXIX,</w:t>
      </w:r>
      <w:r>
        <w:rPr>
          <w:spacing w:val="28"/>
          <w:w w:val="105"/>
        </w:rPr>
        <w:t> </w:t>
      </w:r>
      <w:r>
        <w:rPr>
          <w:w w:val="105"/>
        </w:rPr>
        <w:t>XXX,</w:t>
      </w:r>
      <w:r>
        <w:rPr>
          <w:spacing w:val="29"/>
          <w:w w:val="105"/>
        </w:rPr>
        <w:t> </w:t>
      </w:r>
      <w:r>
        <w:rPr>
          <w:w w:val="105"/>
        </w:rPr>
        <w:t>XXXI,</w:t>
      </w:r>
      <w:r>
        <w:rPr>
          <w:spacing w:val="27"/>
          <w:w w:val="105"/>
        </w:rPr>
        <w:t> </w:t>
      </w:r>
      <w:r>
        <w:rPr>
          <w:w w:val="105"/>
        </w:rPr>
        <w:t>XXXII,</w:t>
      </w:r>
      <w:r>
        <w:rPr>
          <w:spacing w:val="28"/>
          <w:w w:val="105"/>
        </w:rPr>
        <w:t> </w:t>
      </w:r>
      <w:r>
        <w:rPr>
          <w:w w:val="105"/>
        </w:rPr>
        <w:t>XXXIII,</w:t>
      </w:r>
      <w:r>
        <w:rPr>
          <w:spacing w:val="28"/>
          <w:w w:val="105"/>
        </w:rPr>
        <w:t> </w:t>
      </w:r>
      <w:r>
        <w:rPr>
          <w:w w:val="105"/>
        </w:rPr>
        <w:t>XXXIV,</w:t>
      </w:r>
    </w:p>
    <w:p>
      <w:pPr>
        <w:pStyle w:val="BodyText"/>
        <w:spacing w:line="247" w:lineRule="auto" w:before="5"/>
        <w:ind w:right="113"/>
      </w:pPr>
      <w:r>
        <w:rPr>
          <w:w w:val="110"/>
        </w:rPr>
        <w:t>XXXV, XXXVI, XXXVII, XXXVIII, XXXIX y XL del artículo 32; la fracción V Bis del artículo 36; las fracciones XXVI, XXXVI y XXXVII al artículo 38 Ter; 39 y 40 de la Ley Orgánica de la Administración Pública del Estado de México. </w:t>
      </w:r>
      <w:hyperlink r:id="rId81">
        <w:r>
          <w:rPr>
            <w:color w:val="0462C1"/>
            <w:w w:val="110"/>
            <w:u w:val="single" w:color="0462C1"/>
          </w:rPr>
          <w:t>Publicado en el Periódico Oficial "Gaceta del</w:t>
        </w:r>
      </w:hyperlink>
      <w:r>
        <w:rPr>
          <w:color w:val="0462C1"/>
          <w:w w:val="110"/>
        </w:rPr>
        <w:t> </w:t>
      </w:r>
      <w:hyperlink r:id="rId81">
        <w:r>
          <w:rPr>
            <w:color w:val="0462C1"/>
            <w:w w:val="110"/>
            <w:u w:val="single" w:color="0462C1"/>
          </w:rPr>
          <w:t>Gobierno" el 13 de septiembre de 2017</w:t>
        </w:r>
      </w:hyperlink>
      <w:r>
        <w:rPr>
          <w:w w:val="110"/>
        </w:rPr>
        <w:t>, entrando en vigor el quince de septiembre de dos mil diecisiete.</w:t>
      </w:r>
    </w:p>
    <w:p>
      <w:pPr>
        <w:pStyle w:val="BodyText"/>
        <w:spacing w:line="244" w:lineRule="auto" w:before="189"/>
        <w:ind w:right="112"/>
      </w:pPr>
      <w:r>
        <w:rPr>
          <w:rFonts w:ascii="TeX Gyre Bonum" w:hAnsi="TeX Gyre Bonum"/>
          <w:b/>
          <w:w w:val="110"/>
        </w:rPr>
        <w:t>DECRETO</w:t>
      </w:r>
      <w:r>
        <w:rPr>
          <w:rFonts w:ascii="TeX Gyre Bonum" w:hAnsi="TeX Gyre Bonum"/>
          <w:b/>
          <w:spacing w:val="-38"/>
          <w:w w:val="110"/>
        </w:rPr>
        <w:t> </w:t>
      </w:r>
      <w:r>
        <w:rPr>
          <w:rFonts w:ascii="TeX Gyre Bonum" w:hAnsi="TeX Gyre Bonum"/>
          <w:b/>
          <w:w w:val="110"/>
        </w:rPr>
        <w:t>NÚMERO</w:t>
      </w:r>
      <w:r>
        <w:rPr>
          <w:rFonts w:ascii="TeX Gyre Bonum" w:hAnsi="TeX Gyre Bonum"/>
          <w:b/>
          <w:spacing w:val="-38"/>
          <w:w w:val="110"/>
        </w:rPr>
        <w:t> </w:t>
      </w:r>
      <w:r>
        <w:rPr>
          <w:rFonts w:ascii="TeX Gyre Bonum" w:hAnsi="TeX Gyre Bonum"/>
          <w:b/>
          <w:w w:val="110"/>
        </w:rPr>
        <w:t>250</w:t>
      </w:r>
      <w:r>
        <w:rPr>
          <w:rFonts w:ascii="TeX Gyre Bonum" w:hAnsi="TeX Gyre Bonum"/>
          <w:b/>
          <w:spacing w:val="-36"/>
          <w:w w:val="110"/>
        </w:rPr>
        <w:t> </w:t>
      </w:r>
      <w:r>
        <w:rPr>
          <w:rFonts w:ascii="TeX Gyre Bonum" w:hAnsi="TeX Gyre Bonum"/>
          <w:b/>
          <w:w w:val="110"/>
        </w:rPr>
        <w:t>EN</w:t>
      </w:r>
      <w:r>
        <w:rPr>
          <w:rFonts w:ascii="TeX Gyre Bonum" w:hAnsi="TeX Gyre Bonum"/>
          <w:b/>
          <w:spacing w:val="-38"/>
          <w:w w:val="110"/>
        </w:rPr>
        <w:t> </w:t>
      </w:r>
      <w:r>
        <w:rPr>
          <w:rFonts w:ascii="TeX Gyre Bonum" w:hAnsi="TeX Gyre Bonum"/>
          <w:b/>
          <w:w w:val="110"/>
        </w:rPr>
        <w:t>SU</w:t>
      </w:r>
      <w:r>
        <w:rPr>
          <w:rFonts w:ascii="TeX Gyre Bonum" w:hAnsi="TeX Gyre Bonum"/>
          <w:b/>
          <w:spacing w:val="-37"/>
          <w:w w:val="110"/>
        </w:rPr>
        <w:t> </w:t>
      </w:r>
      <w:r>
        <w:rPr>
          <w:rFonts w:ascii="TeX Gyre Bonum" w:hAnsi="TeX Gyre Bonum"/>
          <w:b/>
          <w:w w:val="110"/>
        </w:rPr>
        <w:t>ARTÍCULO</w:t>
      </w:r>
      <w:r>
        <w:rPr>
          <w:rFonts w:ascii="TeX Gyre Bonum" w:hAnsi="TeX Gyre Bonum"/>
          <w:b/>
          <w:spacing w:val="-38"/>
          <w:w w:val="110"/>
        </w:rPr>
        <w:t> </w:t>
      </w:r>
      <w:r>
        <w:rPr>
          <w:rFonts w:ascii="TeX Gyre Bonum" w:hAnsi="TeX Gyre Bonum"/>
          <w:b/>
          <w:w w:val="110"/>
        </w:rPr>
        <w:t>PRIMERO.</w:t>
      </w:r>
      <w:r>
        <w:rPr>
          <w:rFonts w:ascii="TeX Gyre Bonum" w:hAnsi="TeX Gyre Bonum"/>
          <w:b/>
          <w:spacing w:val="-37"/>
          <w:w w:val="110"/>
        </w:rPr>
        <w:t> </w:t>
      </w:r>
      <w:r>
        <w:rPr>
          <w:w w:val="110"/>
        </w:rPr>
        <w:t>Por</w:t>
      </w:r>
      <w:r>
        <w:rPr>
          <w:spacing w:val="-17"/>
          <w:w w:val="110"/>
        </w:rPr>
        <w:t> </w:t>
      </w:r>
      <w:r>
        <w:rPr>
          <w:w w:val="110"/>
        </w:rPr>
        <w:t>el</w:t>
      </w:r>
      <w:r>
        <w:rPr>
          <w:spacing w:val="-16"/>
          <w:w w:val="110"/>
        </w:rPr>
        <w:t> </w:t>
      </w:r>
      <w:r>
        <w:rPr>
          <w:w w:val="110"/>
        </w:rPr>
        <w:t>que</w:t>
      </w:r>
      <w:r>
        <w:rPr>
          <w:spacing w:val="-17"/>
          <w:w w:val="110"/>
        </w:rPr>
        <w:t> </w:t>
      </w:r>
      <w:r>
        <w:rPr>
          <w:w w:val="110"/>
        </w:rPr>
        <w:t>se</w:t>
      </w:r>
      <w:r>
        <w:rPr>
          <w:spacing w:val="-17"/>
          <w:w w:val="110"/>
        </w:rPr>
        <w:t> </w:t>
      </w:r>
      <w:r>
        <w:rPr>
          <w:w w:val="110"/>
        </w:rPr>
        <w:t>reforma</w:t>
      </w:r>
      <w:r>
        <w:rPr>
          <w:spacing w:val="-16"/>
          <w:w w:val="110"/>
        </w:rPr>
        <w:t> </w:t>
      </w:r>
      <w:r>
        <w:rPr>
          <w:w w:val="110"/>
        </w:rPr>
        <w:t>la</w:t>
      </w:r>
      <w:r>
        <w:rPr>
          <w:spacing w:val="-18"/>
          <w:w w:val="110"/>
        </w:rPr>
        <w:t> </w:t>
      </w:r>
      <w:r>
        <w:rPr>
          <w:w w:val="110"/>
        </w:rPr>
        <w:t>fracción</w:t>
      </w:r>
      <w:r>
        <w:rPr>
          <w:spacing w:val="-16"/>
          <w:w w:val="110"/>
        </w:rPr>
        <w:t> </w:t>
      </w:r>
      <w:r>
        <w:rPr>
          <w:w w:val="110"/>
        </w:rPr>
        <w:t>VIII del artículo 21 y el artículo 41 de la Ley Orgánica de la Administración Pública del Estado de México. </w:t>
      </w:r>
      <w:hyperlink r:id="rId82">
        <w:r>
          <w:rPr>
            <w:color w:val="0462C1"/>
            <w:w w:val="110"/>
            <w:u w:val="single" w:color="0462C1"/>
          </w:rPr>
          <w:t>Publicado en el Periódico Oficial "Gaceta del Gobierno" el 12 de octubre de 2017</w:t>
        </w:r>
      </w:hyperlink>
      <w:r>
        <w:rPr>
          <w:w w:val="110"/>
        </w:rPr>
        <w:t>, entrando en vigor al día siguiente de su publicación en el Periódico Oficial “Gaceta del  Gobierno”.</w:t>
      </w:r>
    </w:p>
    <w:p>
      <w:pPr>
        <w:pStyle w:val="BodyText"/>
        <w:spacing w:line="244" w:lineRule="auto" w:before="184"/>
        <w:ind w:right="110"/>
      </w:pPr>
      <w:r>
        <w:rPr>
          <w:rFonts w:ascii="TeX Gyre Bonum" w:hAnsi="TeX Gyre Bonum"/>
          <w:b/>
          <w:w w:val="110"/>
        </w:rPr>
        <w:t>DECRETO</w:t>
      </w:r>
      <w:r>
        <w:rPr>
          <w:rFonts w:ascii="TeX Gyre Bonum" w:hAnsi="TeX Gyre Bonum"/>
          <w:b/>
          <w:spacing w:val="-16"/>
          <w:w w:val="110"/>
        </w:rPr>
        <w:t> </w:t>
      </w:r>
      <w:r>
        <w:rPr>
          <w:rFonts w:ascii="TeX Gyre Bonum" w:hAnsi="TeX Gyre Bonum"/>
          <w:b/>
          <w:w w:val="110"/>
        </w:rPr>
        <w:t>NÚMERO</w:t>
      </w:r>
      <w:r>
        <w:rPr>
          <w:rFonts w:ascii="TeX Gyre Bonum" w:hAnsi="TeX Gyre Bonum"/>
          <w:b/>
          <w:spacing w:val="-17"/>
          <w:w w:val="110"/>
        </w:rPr>
        <w:t> </w:t>
      </w:r>
      <w:r>
        <w:rPr>
          <w:rFonts w:ascii="TeX Gyre Bonum" w:hAnsi="TeX Gyre Bonum"/>
          <w:b/>
          <w:w w:val="110"/>
        </w:rPr>
        <w:t>309</w:t>
      </w:r>
      <w:r>
        <w:rPr>
          <w:rFonts w:ascii="TeX Gyre Bonum" w:hAnsi="TeX Gyre Bonum"/>
          <w:b/>
          <w:spacing w:val="-15"/>
          <w:w w:val="110"/>
        </w:rPr>
        <w:t> </w:t>
      </w:r>
      <w:r>
        <w:rPr>
          <w:rFonts w:ascii="TeX Gyre Bonum" w:hAnsi="TeX Gyre Bonum"/>
          <w:b/>
          <w:w w:val="110"/>
        </w:rPr>
        <w:t>EN</w:t>
      </w:r>
      <w:r>
        <w:rPr>
          <w:rFonts w:ascii="TeX Gyre Bonum" w:hAnsi="TeX Gyre Bonum"/>
          <w:b/>
          <w:spacing w:val="-17"/>
          <w:w w:val="110"/>
        </w:rPr>
        <w:t> </w:t>
      </w:r>
      <w:r>
        <w:rPr>
          <w:rFonts w:ascii="TeX Gyre Bonum" w:hAnsi="TeX Gyre Bonum"/>
          <w:b/>
          <w:w w:val="110"/>
        </w:rPr>
        <w:t>SU</w:t>
      </w:r>
      <w:r>
        <w:rPr>
          <w:rFonts w:ascii="TeX Gyre Bonum" w:hAnsi="TeX Gyre Bonum"/>
          <w:b/>
          <w:spacing w:val="-18"/>
          <w:w w:val="110"/>
        </w:rPr>
        <w:t> </w:t>
      </w:r>
      <w:r>
        <w:rPr>
          <w:rFonts w:ascii="TeX Gyre Bonum" w:hAnsi="TeX Gyre Bonum"/>
          <w:b/>
          <w:w w:val="110"/>
        </w:rPr>
        <w:t>ARTÍCULO</w:t>
      </w:r>
      <w:r>
        <w:rPr>
          <w:rFonts w:ascii="TeX Gyre Bonum" w:hAnsi="TeX Gyre Bonum"/>
          <w:b/>
          <w:spacing w:val="-16"/>
          <w:w w:val="110"/>
        </w:rPr>
        <w:t> </w:t>
      </w:r>
      <w:r>
        <w:rPr>
          <w:rFonts w:ascii="TeX Gyre Bonum" w:hAnsi="TeX Gyre Bonum"/>
          <w:b/>
          <w:w w:val="110"/>
        </w:rPr>
        <w:t>PRIMERO.</w:t>
      </w:r>
      <w:r>
        <w:rPr>
          <w:rFonts w:ascii="TeX Gyre Bonum" w:hAnsi="TeX Gyre Bonum"/>
          <w:b/>
          <w:spacing w:val="-17"/>
          <w:w w:val="110"/>
        </w:rPr>
        <w:t> </w:t>
      </w:r>
      <w:r>
        <w:rPr>
          <w:w w:val="110"/>
        </w:rPr>
        <w:t>Por</w:t>
      </w:r>
      <w:r>
        <w:rPr>
          <w:spacing w:val="4"/>
          <w:w w:val="110"/>
        </w:rPr>
        <w:t> </w:t>
      </w:r>
      <w:r>
        <w:rPr>
          <w:w w:val="110"/>
        </w:rPr>
        <w:t>el</w:t>
      </w:r>
      <w:r>
        <w:rPr>
          <w:spacing w:val="3"/>
          <w:w w:val="110"/>
        </w:rPr>
        <w:t> </w:t>
      </w:r>
      <w:r>
        <w:rPr>
          <w:w w:val="110"/>
        </w:rPr>
        <w:t>que</w:t>
      </w:r>
      <w:r>
        <w:rPr>
          <w:spacing w:val="3"/>
          <w:w w:val="110"/>
        </w:rPr>
        <w:t> </w:t>
      </w:r>
      <w:r>
        <w:rPr>
          <w:w w:val="110"/>
        </w:rPr>
        <w:t>se</w:t>
      </w:r>
      <w:r>
        <w:rPr>
          <w:spacing w:val="3"/>
          <w:w w:val="110"/>
        </w:rPr>
        <w:t> </w:t>
      </w:r>
      <w:r>
        <w:rPr>
          <w:w w:val="110"/>
        </w:rPr>
        <w:t>reforman</w:t>
      </w:r>
      <w:r>
        <w:rPr>
          <w:spacing w:val="3"/>
          <w:w w:val="110"/>
        </w:rPr>
        <w:t> </w:t>
      </w:r>
      <w:r>
        <w:rPr>
          <w:w w:val="110"/>
        </w:rPr>
        <w:t>el</w:t>
      </w:r>
      <w:r>
        <w:rPr>
          <w:spacing w:val="4"/>
          <w:w w:val="110"/>
        </w:rPr>
        <w:t> </w:t>
      </w:r>
      <w:r>
        <w:rPr>
          <w:w w:val="110"/>
        </w:rPr>
        <w:t>primer</w:t>
      </w:r>
      <w:r>
        <w:rPr>
          <w:spacing w:val="2"/>
          <w:w w:val="110"/>
        </w:rPr>
        <w:t> </w:t>
      </w:r>
      <w:r>
        <w:rPr>
          <w:w w:val="110"/>
        </w:rPr>
        <w:t>y segundo párrafo, del artículo 13 de la Ley Orgánica de la Administración Pública del Estado de México. </w:t>
      </w:r>
      <w:hyperlink r:id="rId83">
        <w:r>
          <w:rPr>
            <w:color w:val="0462C1"/>
            <w:w w:val="110"/>
            <w:u w:val="single" w:color="0462C1"/>
          </w:rPr>
          <w:t>Publicado en el Periódico Oficial "Gaceta del Gobierno" el 10 de mayo de 2018</w:t>
        </w:r>
      </w:hyperlink>
      <w:r>
        <w:rPr>
          <w:w w:val="110"/>
        </w:rPr>
        <w:t>,  entrando en vigor al día siguiente de su publicación en el Periódico Oficial "Gaceta del  Gobierno".</w:t>
      </w:r>
    </w:p>
    <w:p>
      <w:pPr>
        <w:pStyle w:val="BodyText"/>
        <w:spacing w:line="247" w:lineRule="auto" w:before="184"/>
        <w:ind w:right="111"/>
      </w:pPr>
      <w:r>
        <w:rPr>
          <w:rFonts w:ascii="TeX Gyre Bonum" w:hAnsi="TeX Gyre Bonum"/>
          <w:b/>
          <w:w w:val="110"/>
        </w:rPr>
        <w:t>DECRETO</w:t>
      </w:r>
      <w:r>
        <w:rPr>
          <w:rFonts w:ascii="TeX Gyre Bonum" w:hAnsi="TeX Gyre Bonum"/>
          <w:b/>
          <w:spacing w:val="-40"/>
          <w:w w:val="110"/>
        </w:rPr>
        <w:t> </w:t>
      </w:r>
      <w:r>
        <w:rPr>
          <w:rFonts w:ascii="TeX Gyre Bonum" w:hAnsi="TeX Gyre Bonum"/>
          <w:b/>
          <w:w w:val="110"/>
        </w:rPr>
        <w:t>NÚMERO</w:t>
      </w:r>
      <w:r>
        <w:rPr>
          <w:rFonts w:ascii="TeX Gyre Bonum" w:hAnsi="TeX Gyre Bonum"/>
          <w:b/>
          <w:spacing w:val="-41"/>
          <w:w w:val="110"/>
        </w:rPr>
        <w:t> </w:t>
      </w:r>
      <w:r>
        <w:rPr>
          <w:rFonts w:ascii="TeX Gyre Bonum" w:hAnsi="TeX Gyre Bonum"/>
          <w:b/>
          <w:w w:val="110"/>
        </w:rPr>
        <w:t>331</w:t>
      </w:r>
      <w:r>
        <w:rPr>
          <w:rFonts w:ascii="TeX Gyre Bonum" w:hAnsi="TeX Gyre Bonum"/>
          <w:b/>
          <w:spacing w:val="-40"/>
          <w:w w:val="110"/>
        </w:rPr>
        <w:t> </w:t>
      </w:r>
      <w:r>
        <w:rPr>
          <w:rFonts w:ascii="TeX Gyre Bonum" w:hAnsi="TeX Gyre Bonum"/>
          <w:b/>
          <w:w w:val="110"/>
        </w:rPr>
        <w:t>EN</w:t>
      </w:r>
      <w:r>
        <w:rPr>
          <w:rFonts w:ascii="TeX Gyre Bonum" w:hAnsi="TeX Gyre Bonum"/>
          <w:b/>
          <w:spacing w:val="-40"/>
          <w:w w:val="110"/>
        </w:rPr>
        <w:t> </w:t>
      </w:r>
      <w:r>
        <w:rPr>
          <w:rFonts w:ascii="TeX Gyre Bonum" w:hAnsi="TeX Gyre Bonum"/>
          <w:b/>
          <w:w w:val="110"/>
        </w:rPr>
        <w:t>SU</w:t>
      </w:r>
      <w:r>
        <w:rPr>
          <w:rFonts w:ascii="TeX Gyre Bonum" w:hAnsi="TeX Gyre Bonum"/>
          <w:b/>
          <w:spacing w:val="-40"/>
          <w:w w:val="110"/>
        </w:rPr>
        <w:t> </w:t>
      </w:r>
      <w:r>
        <w:rPr>
          <w:rFonts w:ascii="TeX Gyre Bonum" w:hAnsi="TeX Gyre Bonum"/>
          <w:b/>
          <w:w w:val="110"/>
        </w:rPr>
        <w:t>ARTÍCULO</w:t>
      </w:r>
      <w:r>
        <w:rPr>
          <w:rFonts w:ascii="TeX Gyre Bonum" w:hAnsi="TeX Gyre Bonum"/>
          <w:b/>
          <w:spacing w:val="-40"/>
          <w:w w:val="110"/>
        </w:rPr>
        <w:t> </w:t>
      </w:r>
      <w:r>
        <w:rPr>
          <w:rFonts w:ascii="TeX Gyre Bonum" w:hAnsi="TeX Gyre Bonum"/>
          <w:b/>
          <w:w w:val="110"/>
        </w:rPr>
        <w:t>OCTAVO.</w:t>
      </w:r>
      <w:r>
        <w:rPr>
          <w:rFonts w:ascii="TeX Gyre Bonum" w:hAnsi="TeX Gyre Bonum"/>
          <w:b/>
          <w:spacing w:val="-38"/>
          <w:w w:val="110"/>
        </w:rPr>
        <w:t> </w:t>
      </w:r>
      <w:r>
        <w:rPr>
          <w:w w:val="110"/>
        </w:rPr>
        <w:t>Por</w:t>
      </w:r>
      <w:r>
        <w:rPr>
          <w:spacing w:val="-20"/>
          <w:w w:val="110"/>
        </w:rPr>
        <w:t> </w:t>
      </w:r>
      <w:r>
        <w:rPr>
          <w:w w:val="110"/>
        </w:rPr>
        <w:t>el</w:t>
      </w:r>
      <w:r>
        <w:rPr>
          <w:spacing w:val="-20"/>
          <w:w w:val="110"/>
        </w:rPr>
        <w:t> </w:t>
      </w:r>
      <w:r>
        <w:rPr>
          <w:w w:val="110"/>
        </w:rPr>
        <w:t>que</w:t>
      </w:r>
      <w:r>
        <w:rPr>
          <w:spacing w:val="-18"/>
          <w:w w:val="110"/>
        </w:rPr>
        <w:t> </w:t>
      </w:r>
      <w:r>
        <w:rPr>
          <w:w w:val="110"/>
        </w:rPr>
        <w:t>se</w:t>
      </w:r>
      <w:r>
        <w:rPr>
          <w:spacing w:val="-20"/>
          <w:w w:val="110"/>
        </w:rPr>
        <w:t> </w:t>
      </w:r>
      <w:r>
        <w:rPr>
          <w:w w:val="110"/>
        </w:rPr>
        <w:t>reforman</w:t>
      </w:r>
      <w:r>
        <w:rPr>
          <w:spacing w:val="-20"/>
          <w:w w:val="110"/>
        </w:rPr>
        <w:t> </w:t>
      </w:r>
      <w:r>
        <w:rPr>
          <w:w w:val="110"/>
        </w:rPr>
        <w:t>las</w:t>
      </w:r>
      <w:r>
        <w:rPr>
          <w:spacing w:val="-20"/>
          <w:w w:val="110"/>
        </w:rPr>
        <w:t> </w:t>
      </w:r>
      <w:r>
        <w:rPr>
          <w:w w:val="110"/>
        </w:rPr>
        <w:t>fracciones</w:t>
      </w:r>
      <w:r>
        <w:rPr>
          <w:spacing w:val="-19"/>
          <w:w w:val="110"/>
        </w:rPr>
        <w:t> </w:t>
      </w:r>
      <w:r>
        <w:rPr>
          <w:w w:val="110"/>
        </w:rPr>
        <w:t>I, II, XXX y XXXI del artículo 26, el párrafo primero y las fracciones I. XIII y XXXI del artículo 31, la fracción III del artículo 32, la fracción XXIV Bis del artículo 32 Bis, la fracción XX del artículo 35, las fracciones XI y XIV del artículo 36 y las fracciones XXXVI y XXXVII del artículo 38 Ter, se adiciona la fracción XXI al artículo 35 y se derogan la fracción XXXII del artículo 31 y las fracciones XVI y XVIII del artículo 36 de la Ley Orgánica de la Administración Pública del Estado de México. </w:t>
      </w:r>
      <w:hyperlink r:id="rId84">
        <w:r>
          <w:rPr>
            <w:color w:val="0462C1"/>
            <w:w w:val="110"/>
            <w:u w:val="single" w:color="0462C1"/>
          </w:rPr>
          <w:t>Publicado en el Periódico Oficial "Gaceta del Gobierno" el 17  de septiembre</w:t>
        </w:r>
      </w:hyperlink>
      <w:r>
        <w:rPr>
          <w:color w:val="0462C1"/>
          <w:w w:val="110"/>
        </w:rPr>
        <w:t> </w:t>
      </w:r>
      <w:hyperlink r:id="rId84">
        <w:r>
          <w:rPr>
            <w:color w:val="0462C1"/>
            <w:w w:val="110"/>
            <w:u w:val="single" w:color="0462C1"/>
          </w:rPr>
          <w:t>de 2018</w:t>
        </w:r>
      </w:hyperlink>
      <w:r>
        <w:rPr>
          <w:w w:val="110"/>
        </w:rPr>
        <w:t>, entrando en vigor al día siguiente de su publicación en el Periódico Oficial “Gaceta del Gobierno”.</w:t>
      </w:r>
    </w:p>
    <w:p>
      <w:pPr>
        <w:pStyle w:val="BodyText"/>
        <w:spacing w:line="244" w:lineRule="auto" w:before="175"/>
        <w:ind w:right="112"/>
      </w:pPr>
      <w:r>
        <w:rPr>
          <w:rFonts w:ascii="TeX Gyre Bonum" w:hAnsi="TeX Gyre Bonum"/>
          <w:b/>
          <w:w w:val="110"/>
        </w:rPr>
        <w:t>DECRETO NÚMERO 328 ARTÍCULO PRIMERO. </w:t>
      </w:r>
      <w:r>
        <w:rPr>
          <w:w w:val="110"/>
        </w:rPr>
        <w:t>Por el que se reforma la fracción XXX del artículo 21 Bis, se adiciona la fracción XXXI al artículo 21 Bis y deroga la fracción XIII del artículo 21 de la Ley Orgánica de la Administración Pública del Estado de México. </w:t>
      </w:r>
      <w:hyperlink r:id="rId85">
        <w:r>
          <w:rPr>
            <w:color w:val="0462C1"/>
            <w:w w:val="110"/>
            <w:u w:val="single" w:color="0462C1"/>
          </w:rPr>
          <w:t>Publicado en</w:t>
        </w:r>
      </w:hyperlink>
      <w:r>
        <w:rPr>
          <w:color w:val="0462C1"/>
          <w:w w:val="110"/>
        </w:rPr>
        <w:t> </w:t>
      </w:r>
      <w:hyperlink r:id="rId85">
        <w:r>
          <w:rPr>
            <w:color w:val="0462C1"/>
            <w:w w:val="110"/>
            <w:u w:val="single" w:color="0462C1"/>
          </w:rPr>
          <w:t>el Periódico Oficial "Gaceta del Gobierno" el 20 de septiembre de 2018</w:t>
        </w:r>
      </w:hyperlink>
      <w:r>
        <w:rPr>
          <w:w w:val="110"/>
        </w:rPr>
        <w:t>, entrando en vigor al día siguiente</w:t>
      </w:r>
      <w:r>
        <w:rPr>
          <w:spacing w:val="8"/>
          <w:w w:val="110"/>
        </w:rPr>
        <w:t> </w:t>
      </w:r>
      <w:r>
        <w:rPr>
          <w:w w:val="110"/>
        </w:rPr>
        <w:t>de</w:t>
      </w:r>
      <w:r>
        <w:rPr>
          <w:spacing w:val="8"/>
          <w:w w:val="110"/>
        </w:rPr>
        <w:t> </w:t>
      </w:r>
      <w:r>
        <w:rPr>
          <w:w w:val="110"/>
        </w:rPr>
        <w:t>su</w:t>
      </w:r>
      <w:r>
        <w:rPr>
          <w:spacing w:val="9"/>
          <w:w w:val="110"/>
        </w:rPr>
        <w:t> </w:t>
      </w:r>
      <w:r>
        <w:rPr>
          <w:w w:val="110"/>
        </w:rPr>
        <w:t>publicación</w:t>
      </w:r>
      <w:r>
        <w:rPr>
          <w:spacing w:val="9"/>
          <w:w w:val="110"/>
        </w:rPr>
        <w:t> </w:t>
      </w:r>
      <w:r>
        <w:rPr>
          <w:w w:val="110"/>
        </w:rPr>
        <w:t>en</w:t>
      </w:r>
      <w:r>
        <w:rPr>
          <w:spacing w:val="10"/>
          <w:w w:val="110"/>
        </w:rPr>
        <w:t> </w:t>
      </w:r>
      <w:r>
        <w:rPr>
          <w:w w:val="110"/>
        </w:rPr>
        <w:t>el</w:t>
      </w:r>
      <w:r>
        <w:rPr>
          <w:spacing w:val="9"/>
          <w:w w:val="110"/>
        </w:rPr>
        <w:t> </w:t>
      </w:r>
      <w:r>
        <w:rPr>
          <w:w w:val="110"/>
        </w:rPr>
        <w:t>Periódico</w:t>
      </w:r>
      <w:r>
        <w:rPr>
          <w:spacing w:val="10"/>
          <w:w w:val="110"/>
        </w:rPr>
        <w:t> </w:t>
      </w:r>
      <w:r>
        <w:rPr>
          <w:w w:val="110"/>
        </w:rPr>
        <w:t>Oficial</w:t>
      </w:r>
      <w:r>
        <w:rPr>
          <w:spacing w:val="10"/>
          <w:w w:val="110"/>
        </w:rPr>
        <w:t> </w:t>
      </w:r>
      <w:r>
        <w:rPr>
          <w:w w:val="110"/>
        </w:rPr>
        <w:t>“Gaceta</w:t>
      </w:r>
      <w:r>
        <w:rPr>
          <w:spacing w:val="9"/>
          <w:w w:val="110"/>
        </w:rPr>
        <w:t> </w:t>
      </w:r>
      <w:r>
        <w:rPr>
          <w:w w:val="110"/>
        </w:rPr>
        <w:t>del</w:t>
      </w:r>
      <w:r>
        <w:rPr>
          <w:spacing w:val="9"/>
          <w:w w:val="110"/>
        </w:rPr>
        <w:t> </w:t>
      </w:r>
      <w:r>
        <w:rPr>
          <w:w w:val="110"/>
        </w:rPr>
        <w:t>Gobierno”.</w:t>
      </w:r>
    </w:p>
    <w:p>
      <w:pPr>
        <w:pStyle w:val="BodyText"/>
        <w:spacing w:line="244" w:lineRule="auto" w:before="184"/>
        <w:ind w:right="113"/>
      </w:pPr>
      <w:r>
        <w:rPr>
          <w:rFonts w:ascii="TeX Gyre Bonum" w:hAnsi="TeX Gyre Bonum"/>
          <w:b/>
          <w:w w:val="110"/>
        </w:rPr>
        <w:t>DECRETO</w:t>
      </w:r>
      <w:r>
        <w:rPr>
          <w:rFonts w:ascii="TeX Gyre Bonum" w:hAnsi="TeX Gyre Bonum"/>
          <w:b/>
          <w:spacing w:val="-33"/>
          <w:w w:val="110"/>
        </w:rPr>
        <w:t> </w:t>
      </w:r>
      <w:r>
        <w:rPr>
          <w:rFonts w:ascii="TeX Gyre Bonum" w:hAnsi="TeX Gyre Bonum"/>
          <w:b/>
          <w:w w:val="110"/>
        </w:rPr>
        <w:t>NÚMERO</w:t>
      </w:r>
      <w:r>
        <w:rPr>
          <w:rFonts w:ascii="TeX Gyre Bonum" w:hAnsi="TeX Gyre Bonum"/>
          <w:b/>
          <w:spacing w:val="-33"/>
          <w:w w:val="110"/>
        </w:rPr>
        <w:t> </w:t>
      </w:r>
      <w:r>
        <w:rPr>
          <w:rFonts w:ascii="TeX Gyre Bonum" w:hAnsi="TeX Gyre Bonum"/>
          <w:b/>
          <w:w w:val="110"/>
        </w:rPr>
        <w:t>332</w:t>
      </w:r>
      <w:r>
        <w:rPr>
          <w:rFonts w:ascii="TeX Gyre Bonum" w:hAnsi="TeX Gyre Bonum"/>
          <w:b/>
          <w:spacing w:val="-33"/>
          <w:w w:val="110"/>
        </w:rPr>
        <w:t> </w:t>
      </w:r>
      <w:r>
        <w:rPr>
          <w:rFonts w:ascii="TeX Gyre Bonum" w:hAnsi="TeX Gyre Bonum"/>
          <w:b/>
          <w:w w:val="110"/>
        </w:rPr>
        <w:t>ARTÍCULO</w:t>
      </w:r>
      <w:r>
        <w:rPr>
          <w:rFonts w:ascii="TeX Gyre Bonum" w:hAnsi="TeX Gyre Bonum"/>
          <w:b/>
          <w:spacing w:val="-32"/>
          <w:w w:val="110"/>
        </w:rPr>
        <w:t> </w:t>
      </w:r>
      <w:r>
        <w:rPr>
          <w:rFonts w:ascii="TeX Gyre Bonum" w:hAnsi="TeX Gyre Bonum"/>
          <w:b/>
          <w:w w:val="110"/>
        </w:rPr>
        <w:t>PRIMERO.</w:t>
      </w:r>
      <w:r>
        <w:rPr>
          <w:rFonts w:ascii="TeX Gyre Bonum" w:hAnsi="TeX Gyre Bonum"/>
          <w:b/>
          <w:spacing w:val="-32"/>
          <w:w w:val="110"/>
        </w:rPr>
        <w:t> </w:t>
      </w:r>
      <w:r>
        <w:rPr>
          <w:w w:val="110"/>
        </w:rPr>
        <w:t>Por</w:t>
      </w:r>
      <w:r>
        <w:rPr>
          <w:spacing w:val="-13"/>
          <w:w w:val="110"/>
        </w:rPr>
        <w:t> </w:t>
      </w:r>
      <w:r>
        <w:rPr>
          <w:w w:val="110"/>
        </w:rPr>
        <w:t>el</w:t>
      </w:r>
      <w:r>
        <w:rPr>
          <w:spacing w:val="-11"/>
          <w:w w:val="110"/>
        </w:rPr>
        <w:t> </w:t>
      </w:r>
      <w:r>
        <w:rPr>
          <w:w w:val="110"/>
        </w:rPr>
        <w:t>que</w:t>
      </w:r>
      <w:r>
        <w:rPr>
          <w:spacing w:val="-13"/>
          <w:w w:val="110"/>
        </w:rPr>
        <w:t> </w:t>
      </w:r>
      <w:r>
        <w:rPr>
          <w:w w:val="110"/>
        </w:rPr>
        <w:t>se</w:t>
      </w:r>
      <w:r>
        <w:rPr>
          <w:spacing w:val="-12"/>
          <w:w w:val="110"/>
        </w:rPr>
        <w:t> </w:t>
      </w:r>
      <w:r>
        <w:rPr>
          <w:w w:val="110"/>
        </w:rPr>
        <w:t>reforman</w:t>
      </w:r>
      <w:r>
        <w:rPr>
          <w:spacing w:val="-12"/>
          <w:w w:val="110"/>
        </w:rPr>
        <w:t> </w:t>
      </w:r>
      <w:r>
        <w:rPr>
          <w:w w:val="110"/>
        </w:rPr>
        <w:t>las</w:t>
      </w:r>
      <w:r>
        <w:rPr>
          <w:spacing w:val="-12"/>
          <w:w w:val="110"/>
        </w:rPr>
        <w:t> </w:t>
      </w:r>
      <w:r>
        <w:rPr>
          <w:w w:val="110"/>
        </w:rPr>
        <w:t>fracciones</w:t>
      </w:r>
      <w:r>
        <w:rPr>
          <w:spacing w:val="-12"/>
          <w:w w:val="110"/>
        </w:rPr>
        <w:t> </w:t>
      </w:r>
      <w:r>
        <w:rPr>
          <w:w w:val="110"/>
        </w:rPr>
        <w:t>XVII</w:t>
      </w:r>
      <w:r>
        <w:rPr>
          <w:spacing w:val="-12"/>
          <w:w w:val="110"/>
        </w:rPr>
        <w:t> </w:t>
      </w:r>
      <w:r>
        <w:rPr>
          <w:w w:val="110"/>
        </w:rPr>
        <w:t>y XVIII del artículo 21 Bis y las fracciones III. VI, VIII, XXIII, XXIV y XXV del artículo 32 de la</w:t>
      </w:r>
      <w:r>
        <w:rPr>
          <w:spacing w:val="-27"/>
          <w:w w:val="110"/>
        </w:rPr>
        <w:t> </w:t>
      </w:r>
      <w:r>
        <w:rPr>
          <w:w w:val="110"/>
        </w:rPr>
        <w:t>Ley Orgánica de la Administración Pública del Estado de México. </w:t>
      </w:r>
      <w:hyperlink r:id="rId86">
        <w:r>
          <w:rPr>
            <w:color w:val="0462C1"/>
            <w:w w:val="110"/>
            <w:u w:val="single" w:color="0462C1"/>
          </w:rPr>
          <w:t>Publicado en el Periódico Oficial</w:t>
        </w:r>
      </w:hyperlink>
      <w:r>
        <w:rPr>
          <w:color w:val="0462C1"/>
          <w:w w:val="110"/>
        </w:rPr>
        <w:t> </w:t>
      </w:r>
      <w:hyperlink r:id="rId86">
        <w:r>
          <w:rPr>
            <w:color w:val="0462C1"/>
            <w:w w:val="110"/>
            <w:u w:val="single" w:color="0462C1"/>
          </w:rPr>
          <w:t>"Gaceta del Gobierno" el 20 de septiembre de 2018</w:t>
        </w:r>
      </w:hyperlink>
      <w:r>
        <w:rPr>
          <w:w w:val="110"/>
        </w:rPr>
        <w:t>, entrando en vigor al día siguiente de su publicación en el Periódico Oficial “Gaceta del</w:t>
      </w:r>
      <w:r>
        <w:rPr>
          <w:spacing w:val="17"/>
          <w:w w:val="110"/>
        </w:rPr>
        <w:t> </w:t>
      </w:r>
      <w:r>
        <w:rPr>
          <w:w w:val="110"/>
        </w:rPr>
        <w:t>Gobierno”.</w:t>
      </w:r>
    </w:p>
    <w:p>
      <w:pPr>
        <w:pStyle w:val="BodyText"/>
        <w:spacing w:line="244" w:lineRule="auto" w:before="184"/>
        <w:ind w:right="113"/>
      </w:pPr>
      <w:r>
        <w:rPr>
          <w:rFonts w:ascii="TeX Gyre Bonum" w:hAnsi="TeX Gyre Bonum"/>
          <w:b/>
          <w:w w:val="110"/>
        </w:rPr>
        <w:t>DECRETO NÚMERO 18 ARTÍCULO TERCERO. </w:t>
      </w:r>
      <w:r>
        <w:rPr>
          <w:w w:val="110"/>
        </w:rPr>
        <w:t>Por el que se reforman los artículos 24 fracciones XVII párrafos primero y segundo en sus incisos a), b) y d) y LIII; 49, y se adiciona al artículo 24 fracción XVII un párrafo tercero, todos de la Ley Orgánica de la Administración Pública del Estado de México. </w:t>
      </w:r>
      <w:hyperlink r:id="rId87">
        <w:r>
          <w:rPr>
            <w:color w:val="0462C1"/>
            <w:w w:val="110"/>
            <w:u w:val="single" w:color="0462C1"/>
          </w:rPr>
          <w:t>Publicado en el Periódico Oficial “Gaceta del Gobierno” el 31 de</w:t>
        </w:r>
      </w:hyperlink>
      <w:r>
        <w:rPr>
          <w:color w:val="0462C1"/>
          <w:w w:val="110"/>
        </w:rPr>
        <w:t> </w:t>
      </w:r>
      <w:hyperlink r:id="rId87">
        <w:r>
          <w:rPr>
            <w:color w:val="0462C1"/>
            <w:w w:val="110"/>
            <w:u w:val="single" w:color="0462C1"/>
          </w:rPr>
          <w:t>diciembre de 2018</w:t>
        </w:r>
      </w:hyperlink>
      <w:r>
        <w:rPr>
          <w:w w:val="110"/>
        </w:rPr>
        <w:t>; entrando en vigor el </w:t>
      </w:r>
      <w:r>
        <w:rPr>
          <w:w w:val="115"/>
        </w:rPr>
        <w:t>1 </w:t>
      </w:r>
      <w:r>
        <w:rPr>
          <w:w w:val="110"/>
        </w:rPr>
        <w:t>de enero de 2019.</w:t>
      </w:r>
    </w:p>
    <w:p>
      <w:pPr>
        <w:spacing w:after="0" w:line="244" w:lineRule="auto"/>
        <w:sectPr>
          <w:pgSz w:w="12240" w:h="15840"/>
          <w:pgMar w:header="720" w:footer="987" w:top="1680" w:bottom="1180" w:left="1300" w:right="1300"/>
        </w:sectPr>
      </w:pPr>
    </w:p>
    <w:p>
      <w:pPr>
        <w:pStyle w:val="BodyText"/>
        <w:spacing w:before="1"/>
        <w:ind w:left="0"/>
        <w:jc w:val="left"/>
        <w:rPr>
          <w:sz w:val="12"/>
        </w:rPr>
      </w:pPr>
    </w:p>
    <w:p>
      <w:pPr>
        <w:pStyle w:val="BodyText"/>
        <w:spacing w:line="242" w:lineRule="auto" w:before="57"/>
        <w:ind w:right="112"/>
      </w:pPr>
      <w:r>
        <w:rPr>
          <w:rFonts w:ascii="TeX Gyre Bonum" w:hAnsi="TeX Gyre Bonum"/>
          <w:b/>
          <w:w w:val="110"/>
        </w:rPr>
        <w:t>DECRETO</w:t>
      </w:r>
      <w:r>
        <w:rPr>
          <w:rFonts w:ascii="TeX Gyre Bonum" w:hAnsi="TeX Gyre Bonum"/>
          <w:b/>
          <w:spacing w:val="-18"/>
          <w:w w:val="110"/>
        </w:rPr>
        <w:t> </w:t>
      </w:r>
      <w:r>
        <w:rPr>
          <w:rFonts w:ascii="TeX Gyre Bonum" w:hAnsi="TeX Gyre Bonum"/>
          <w:b/>
          <w:w w:val="110"/>
        </w:rPr>
        <w:t>NÚMERO</w:t>
      </w:r>
      <w:r>
        <w:rPr>
          <w:rFonts w:ascii="TeX Gyre Bonum" w:hAnsi="TeX Gyre Bonum"/>
          <w:b/>
          <w:spacing w:val="-20"/>
          <w:w w:val="110"/>
        </w:rPr>
        <w:t> </w:t>
      </w:r>
      <w:r>
        <w:rPr>
          <w:rFonts w:ascii="TeX Gyre Bonum" w:hAnsi="TeX Gyre Bonum"/>
          <w:b/>
          <w:w w:val="110"/>
        </w:rPr>
        <w:t>56</w:t>
      </w:r>
      <w:r>
        <w:rPr>
          <w:rFonts w:ascii="TeX Gyre Bonum" w:hAnsi="TeX Gyre Bonum"/>
          <w:b/>
          <w:spacing w:val="-16"/>
          <w:w w:val="110"/>
        </w:rPr>
        <w:t> </w:t>
      </w:r>
      <w:r>
        <w:rPr>
          <w:rFonts w:ascii="TeX Gyre Bonum" w:hAnsi="TeX Gyre Bonum"/>
          <w:b/>
          <w:w w:val="110"/>
        </w:rPr>
        <w:t>ARTÍCULO</w:t>
      </w:r>
      <w:r>
        <w:rPr>
          <w:rFonts w:ascii="TeX Gyre Bonum" w:hAnsi="TeX Gyre Bonum"/>
          <w:b/>
          <w:spacing w:val="-20"/>
          <w:w w:val="110"/>
        </w:rPr>
        <w:t> </w:t>
      </w:r>
      <w:r>
        <w:rPr>
          <w:rFonts w:ascii="TeX Gyre Bonum" w:hAnsi="TeX Gyre Bonum"/>
          <w:b/>
          <w:w w:val="110"/>
        </w:rPr>
        <w:t>PRIMERO.</w:t>
      </w:r>
      <w:r>
        <w:rPr>
          <w:rFonts w:ascii="TeX Gyre Bonum" w:hAnsi="TeX Gyre Bonum"/>
          <w:b/>
          <w:spacing w:val="-18"/>
          <w:w w:val="110"/>
        </w:rPr>
        <w:t> </w:t>
      </w:r>
      <w:r>
        <w:rPr>
          <w:w w:val="110"/>
        </w:rPr>
        <w:t>Por</w:t>
      </w:r>
      <w:r>
        <w:rPr>
          <w:spacing w:val="3"/>
          <w:w w:val="110"/>
        </w:rPr>
        <w:t> </w:t>
      </w:r>
      <w:r>
        <w:rPr>
          <w:w w:val="110"/>
        </w:rPr>
        <w:t>el</w:t>
      </w:r>
      <w:r>
        <w:rPr>
          <w:spacing w:val="1"/>
          <w:w w:val="110"/>
        </w:rPr>
        <w:t> </w:t>
      </w:r>
      <w:r>
        <w:rPr>
          <w:w w:val="110"/>
        </w:rPr>
        <w:t>que</w:t>
      </w:r>
      <w:r>
        <w:rPr>
          <w:spacing w:val="2"/>
          <w:w w:val="110"/>
        </w:rPr>
        <w:t> </w:t>
      </w:r>
      <w:r>
        <w:rPr>
          <w:w w:val="110"/>
        </w:rPr>
        <w:t>se</w:t>
      </w:r>
      <w:r>
        <w:rPr>
          <w:spacing w:val="2"/>
          <w:w w:val="110"/>
        </w:rPr>
        <w:t> </w:t>
      </w:r>
      <w:r>
        <w:rPr>
          <w:w w:val="110"/>
        </w:rPr>
        <w:t>adiciona</w:t>
      </w:r>
      <w:r>
        <w:rPr>
          <w:spacing w:val="3"/>
          <w:w w:val="110"/>
        </w:rPr>
        <w:t> </w:t>
      </w:r>
      <w:r>
        <w:rPr>
          <w:w w:val="110"/>
        </w:rPr>
        <w:t>la</w:t>
      </w:r>
      <w:r>
        <w:rPr>
          <w:spacing w:val="2"/>
          <w:w w:val="110"/>
        </w:rPr>
        <w:t> </w:t>
      </w:r>
      <w:r>
        <w:rPr>
          <w:w w:val="110"/>
        </w:rPr>
        <w:t>fracción</w:t>
      </w:r>
      <w:r>
        <w:rPr>
          <w:spacing w:val="3"/>
          <w:w w:val="110"/>
        </w:rPr>
        <w:t> </w:t>
      </w:r>
      <w:r>
        <w:rPr>
          <w:w w:val="110"/>
        </w:rPr>
        <w:t>XIV</w:t>
      </w:r>
      <w:r>
        <w:rPr>
          <w:spacing w:val="2"/>
          <w:w w:val="110"/>
        </w:rPr>
        <w:t> </w:t>
      </w:r>
      <w:r>
        <w:rPr>
          <w:w w:val="110"/>
        </w:rPr>
        <w:t>Bis</w:t>
      </w:r>
      <w:r>
        <w:rPr>
          <w:spacing w:val="1"/>
          <w:w w:val="110"/>
        </w:rPr>
        <w:t> </w:t>
      </w:r>
      <w:r>
        <w:rPr>
          <w:w w:val="110"/>
        </w:rPr>
        <w:t>al artículo 21 de la Ley Orgánica de la Administración Pública del Estado de México. </w:t>
      </w:r>
      <w:hyperlink r:id="rId88">
        <w:r>
          <w:rPr>
            <w:color w:val="0462C1"/>
            <w:w w:val="110"/>
            <w:u w:val="single" w:color="0462C1"/>
          </w:rPr>
          <w:t>Publicado en</w:t>
        </w:r>
      </w:hyperlink>
      <w:r>
        <w:rPr>
          <w:color w:val="0462C1"/>
          <w:w w:val="110"/>
        </w:rPr>
        <w:t> </w:t>
      </w:r>
      <w:hyperlink r:id="rId88">
        <w:r>
          <w:rPr>
            <w:color w:val="0462C1"/>
            <w:w w:val="110"/>
            <w:u w:val="single" w:color="0462C1"/>
          </w:rPr>
          <w:t>el Periódico Oficial “Gaceta del Gobierno” el 12 de junio de 2019</w:t>
        </w:r>
      </w:hyperlink>
      <w:r>
        <w:rPr>
          <w:w w:val="110"/>
        </w:rPr>
        <w:t>, entrando en vigor al día siguiente</w:t>
      </w:r>
      <w:r>
        <w:rPr>
          <w:spacing w:val="8"/>
          <w:w w:val="110"/>
        </w:rPr>
        <w:t> </w:t>
      </w:r>
      <w:r>
        <w:rPr>
          <w:w w:val="110"/>
        </w:rPr>
        <w:t>de</w:t>
      </w:r>
      <w:r>
        <w:rPr>
          <w:spacing w:val="8"/>
          <w:w w:val="110"/>
        </w:rPr>
        <w:t> </w:t>
      </w:r>
      <w:r>
        <w:rPr>
          <w:w w:val="110"/>
        </w:rPr>
        <w:t>su</w:t>
      </w:r>
      <w:r>
        <w:rPr>
          <w:spacing w:val="9"/>
          <w:w w:val="110"/>
        </w:rPr>
        <w:t> </w:t>
      </w:r>
      <w:r>
        <w:rPr>
          <w:w w:val="110"/>
        </w:rPr>
        <w:t>publicación</w:t>
      </w:r>
      <w:r>
        <w:rPr>
          <w:spacing w:val="9"/>
          <w:w w:val="110"/>
        </w:rPr>
        <w:t> </w:t>
      </w:r>
      <w:r>
        <w:rPr>
          <w:w w:val="110"/>
        </w:rPr>
        <w:t>en</w:t>
      </w:r>
      <w:r>
        <w:rPr>
          <w:spacing w:val="9"/>
          <w:w w:val="110"/>
        </w:rPr>
        <w:t> </w:t>
      </w:r>
      <w:r>
        <w:rPr>
          <w:w w:val="110"/>
        </w:rPr>
        <w:t>el</w:t>
      </w:r>
      <w:r>
        <w:rPr>
          <w:spacing w:val="10"/>
          <w:w w:val="110"/>
        </w:rPr>
        <w:t> </w:t>
      </w:r>
      <w:r>
        <w:rPr>
          <w:w w:val="110"/>
        </w:rPr>
        <w:t>Periódico</w:t>
      </w:r>
      <w:r>
        <w:rPr>
          <w:spacing w:val="10"/>
          <w:w w:val="110"/>
        </w:rPr>
        <w:t> </w:t>
      </w:r>
      <w:r>
        <w:rPr>
          <w:w w:val="110"/>
        </w:rPr>
        <w:t>Oficial</w:t>
      </w:r>
      <w:r>
        <w:rPr>
          <w:spacing w:val="10"/>
          <w:w w:val="110"/>
        </w:rPr>
        <w:t> </w:t>
      </w:r>
      <w:r>
        <w:rPr>
          <w:w w:val="110"/>
        </w:rPr>
        <w:t>“Gaceta</w:t>
      </w:r>
      <w:r>
        <w:rPr>
          <w:spacing w:val="10"/>
          <w:w w:val="110"/>
        </w:rPr>
        <w:t> </w:t>
      </w:r>
      <w:r>
        <w:rPr>
          <w:w w:val="110"/>
        </w:rPr>
        <w:t>del</w:t>
      </w:r>
      <w:r>
        <w:rPr>
          <w:spacing w:val="9"/>
          <w:w w:val="110"/>
        </w:rPr>
        <w:t> </w:t>
      </w:r>
      <w:r>
        <w:rPr>
          <w:w w:val="110"/>
        </w:rPr>
        <w:t>Gobierno”.</w:t>
      </w:r>
    </w:p>
    <w:p>
      <w:pPr>
        <w:pStyle w:val="BodyText"/>
        <w:spacing w:line="244" w:lineRule="auto" w:before="190"/>
        <w:ind w:right="112"/>
      </w:pPr>
      <w:r>
        <w:rPr>
          <w:rFonts w:ascii="TeX Gyre Bonum" w:hAnsi="TeX Gyre Bonum"/>
          <w:b/>
          <w:w w:val="110"/>
        </w:rPr>
        <w:t>DECRETO</w:t>
      </w:r>
      <w:r>
        <w:rPr>
          <w:rFonts w:ascii="TeX Gyre Bonum" w:hAnsi="TeX Gyre Bonum"/>
          <w:b/>
          <w:spacing w:val="-26"/>
          <w:w w:val="110"/>
        </w:rPr>
        <w:t> </w:t>
      </w:r>
      <w:r>
        <w:rPr>
          <w:rFonts w:ascii="TeX Gyre Bonum" w:hAnsi="TeX Gyre Bonum"/>
          <w:b/>
          <w:w w:val="110"/>
        </w:rPr>
        <w:t>NÚMERO</w:t>
      </w:r>
      <w:r>
        <w:rPr>
          <w:rFonts w:ascii="TeX Gyre Bonum" w:hAnsi="TeX Gyre Bonum"/>
          <w:b/>
          <w:spacing w:val="-27"/>
          <w:w w:val="110"/>
        </w:rPr>
        <w:t> </w:t>
      </w:r>
      <w:r>
        <w:rPr>
          <w:rFonts w:ascii="TeX Gyre Bonum" w:hAnsi="TeX Gyre Bonum"/>
          <w:b/>
          <w:w w:val="110"/>
        </w:rPr>
        <w:t>101</w:t>
      </w:r>
      <w:r>
        <w:rPr>
          <w:rFonts w:ascii="TeX Gyre Bonum" w:hAnsi="TeX Gyre Bonum"/>
          <w:b/>
          <w:spacing w:val="-27"/>
          <w:w w:val="110"/>
        </w:rPr>
        <w:t> </w:t>
      </w:r>
      <w:r>
        <w:rPr>
          <w:rFonts w:ascii="TeX Gyre Bonum" w:hAnsi="TeX Gyre Bonum"/>
          <w:b/>
          <w:w w:val="110"/>
        </w:rPr>
        <w:t>EN</w:t>
      </w:r>
      <w:r>
        <w:rPr>
          <w:rFonts w:ascii="TeX Gyre Bonum" w:hAnsi="TeX Gyre Bonum"/>
          <w:b/>
          <w:spacing w:val="-26"/>
          <w:w w:val="110"/>
        </w:rPr>
        <w:t> </w:t>
      </w:r>
      <w:r>
        <w:rPr>
          <w:rFonts w:ascii="TeX Gyre Bonum" w:hAnsi="TeX Gyre Bonum"/>
          <w:b/>
          <w:w w:val="110"/>
        </w:rPr>
        <w:t>SU</w:t>
      </w:r>
      <w:r>
        <w:rPr>
          <w:rFonts w:ascii="TeX Gyre Bonum" w:hAnsi="TeX Gyre Bonum"/>
          <w:b/>
          <w:spacing w:val="-26"/>
          <w:w w:val="110"/>
        </w:rPr>
        <w:t> </w:t>
      </w:r>
      <w:r>
        <w:rPr>
          <w:rFonts w:ascii="TeX Gyre Bonum" w:hAnsi="TeX Gyre Bonum"/>
          <w:b/>
          <w:w w:val="110"/>
        </w:rPr>
        <w:t>ARTÍCULO</w:t>
      </w:r>
      <w:r>
        <w:rPr>
          <w:rFonts w:ascii="TeX Gyre Bonum" w:hAnsi="TeX Gyre Bonum"/>
          <w:b/>
          <w:spacing w:val="-26"/>
          <w:w w:val="110"/>
        </w:rPr>
        <w:t> </w:t>
      </w:r>
      <w:r>
        <w:rPr>
          <w:rFonts w:ascii="TeX Gyre Bonum" w:hAnsi="TeX Gyre Bonum"/>
          <w:b/>
          <w:w w:val="110"/>
        </w:rPr>
        <w:t>TERCERO.</w:t>
      </w:r>
      <w:r>
        <w:rPr>
          <w:rFonts w:ascii="TeX Gyre Bonum" w:hAnsi="TeX Gyre Bonum"/>
          <w:b/>
          <w:spacing w:val="-26"/>
          <w:w w:val="110"/>
        </w:rPr>
        <w:t> </w:t>
      </w:r>
      <w:r>
        <w:rPr>
          <w:w w:val="110"/>
        </w:rPr>
        <w:t>Se</w:t>
      </w:r>
      <w:r>
        <w:rPr>
          <w:spacing w:val="-6"/>
          <w:w w:val="110"/>
        </w:rPr>
        <w:t> </w:t>
      </w:r>
      <w:r>
        <w:rPr>
          <w:w w:val="110"/>
        </w:rPr>
        <w:t>reforman</w:t>
      </w:r>
      <w:r>
        <w:rPr>
          <w:spacing w:val="-7"/>
          <w:w w:val="110"/>
        </w:rPr>
        <w:t> </w:t>
      </w:r>
      <w:r>
        <w:rPr>
          <w:w w:val="110"/>
        </w:rPr>
        <w:t>los</w:t>
      </w:r>
      <w:r>
        <w:rPr>
          <w:spacing w:val="-5"/>
          <w:w w:val="110"/>
        </w:rPr>
        <w:t> </w:t>
      </w:r>
      <w:r>
        <w:rPr>
          <w:w w:val="110"/>
        </w:rPr>
        <w:t>artículos</w:t>
      </w:r>
      <w:r>
        <w:rPr>
          <w:spacing w:val="-5"/>
          <w:w w:val="110"/>
        </w:rPr>
        <w:t> </w:t>
      </w:r>
      <w:r>
        <w:rPr>
          <w:w w:val="110"/>
        </w:rPr>
        <w:t>28</w:t>
      </w:r>
      <w:r>
        <w:rPr>
          <w:spacing w:val="-6"/>
          <w:w w:val="110"/>
        </w:rPr>
        <w:t> </w:t>
      </w:r>
      <w:r>
        <w:rPr>
          <w:w w:val="110"/>
        </w:rPr>
        <w:t>en</w:t>
      </w:r>
      <w:r>
        <w:rPr>
          <w:spacing w:val="-6"/>
          <w:w w:val="110"/>
        </w:rPr>
        <w:t> </w:t>
      </w:r>
      <w:r>
        <w:rPr>
          <w:w w:val="110"/>
        </w:rPr>
        <w:t>sus fracciones V, VI, VII y XIV y 41 de la Ley Orgánica de la Administración Pública del Estado de México. </w:t>
      </w:r>
      <w:hyperlink r:id="rId89">
        <w:r>
          <w:rPr>
            <w:color w:val="0462C1"/>
            <w:w w:val="110"/>
            <w:u w:val="single" w:color="0462C1"/>
          </w:rPr>
          <w:t>Publicado en el Periódico Oficial “Gaceta del Gobierno” el 16 de diciembre de 2019</w:t>
        </w:r>
      </w:hyperlink>
      <w:r>
        <w:rPr>
          <w:w w:val="110"/>
        </w:rPr>
        <w:t>, entrando en vigor al día siguiente al de su publicación en el Periódico Oficial “Gaceta del Gobierno”,</w:t>
      </w:r>
      <w:r>
        <w:rPr>
          <w:spacing w:val="10"/>
          <w:w w:val="110"/>
        </w:rPr>
        <w:t> </w:t>
      </w:r>
      <w:r>
        <w:rPr>
          <w:w w:val="110"/>
        </w:rPr>
        <w:t>sin</w:t>
      </w:r>
      <w:r>
        <w:rPr>
          <w:spacing w:val="9"/>
          <w:w w:val="110"/>
        </w:rPr>
        <w:t> </w:t>
      </w:r>
      <w:r>
        <w:rPr>
          <w:w w:val="110"/>
        </w:rPr>
        <w:t>perjuicio</w:t>
      </w:r>
      <w:r>
        <w:rPr>
          <w:spacing w:val="8"/>
          <w:w w:val="110"/>
        </w:rPr>
        <w:t> </w:t>
      </w:r>
      <w:r>
        <w:rPr>
          <w:w w:val="110"/>
        </w:rPr>
        <w:t>de</w:t>
      </w:r>
      <w:r>
        <w:rPr>
          <w:spacing w:val="8"/>
          <w:w w:val="110"/>
        </w:rPr>
        <w:t> </w:t>
      </w:r>
      <w:r>
        <w:rPr>
          <w:w w:val="110"/>
        </w:rPr>
        <w:t>lo</w:t>
      </w:r>
      <w:r>
        <w:rPr>
          <w:spacing w:val="10"/>
          <w:w w:val="110"/>
        </w:rPr>
        <w:t> </w:t>
      </w:r>
      <w:r>
        <w:rPr>
          <w:w w:val="110"/>
        </w:rPr>
        <w:t>dispuesto</w:t>
      </w:r>
      <w:r>
        <w:rPr>
          <w:spacing w:val="14"/>
          <w:w w:val="110"/>
        </w:rPr>
        <w:t> </w:t>
      </w:r>
      <w:r>
        <w:rPr>
          <w:w w:val="110"/>
        </w:rPr>
        <w:t>por</w:t>
      </w:r>
      <w:r>
        <w:rPr>
          <w:spacing w:val="10"/>
          <w:w w:val="110"/>
        </w:rPr>
        <w:t> </w:t>
      </w:r>
      <w:r>
        <w:rPr>
          <w:w w:val="110"/>
        </w:rPr>
        <w:t>los</w:t>
      </w:r>
      <w:r>
        <w:rPr>
          <w:spacing w:val="8"/>
          <w:w w:val="110"/>
        </w:rPr>
        <w:t> </w:t>
      </w:r>
      <w:r>
        <w:rPr>
          <w:w w:val="110"/>
        </w:rPr>
        <w:t>transitorios</w:t>
      </w:r>
      <w:r>
        <w:rPr>
          <w:spacing w:val="11"/>
          <w:w w:val="110"/>
        </w:rPr>
        <w:t> </w:t>
      </w:r>
      <w:r>
        <w:rPr>
          <w:w w:val="110"/>
        </w:rPr>
        <w:t>del</w:t>
      </w:r>
      <w:r>
        <w:rPr>
          <w:spacing w:val="9"/>
          <w:w w:val="110"/>
        </w:rPr>
        <w:t> </w:t>
      </w:r>
      <w:r>
        <w:rPr>
          <w:w w:val="110"/>
        </w:rPr>
        <w:t>Decreto.</w:t>
      </w:r>
    </w:p>
    <w:p>
      <w:pPr>
        <w:pStyle w:val="BodyText"/>
        <w:spacing w:before="184"/>
        <w:ind w:right="114"/>
      </w:pPr>
      <w:r>
        <w:rPr>
          <w:rFonts w:ascii="TeX Gyre Bonum" w:hAnsi="TeX Gyre Bonum"/>
          <w:b/>
          <w:w w:val="110"/>
        </w:rPr>
        <w:t>DECRETO</w:t>
      </w:r>
      <w:r>
        <w:rPr>
          <w:rFonts w:ascii="TeX Gyre Bonum" w:hAnsi="TeX Gyre Bonum"/>
          <w:b/>
          <w:spacing w:val="-29"/>
          <w:w w:val="110"/>
        </w:rPr>
        <w:t> </w:t>
      </w:r>
      <w:r>
        <w:rPr>
          <w:rFonts w:ascii="TeX Gyre Bonum" w:hAnsi="TeX Gyre Bonum"/>
          <w:b/>
          <w:w w:val="110"/>
        </w:rPr>
        <w:t>NÚMERO</w:t>
      </w:r>
      <w:r>
        <w:rPr>
          <w:rFonts w:ascii="TeX Gyre Bonum" w:hAnsi="TeX Gyre Bonum"/>
          <w:b/>
          <w:spacing w:val="-29"/>
          <w:w w:val="110"/>
        </w:rPr>
        <w:t> </w:t>
      </w:r>
      <w:r>
        <w:rPr>
          <w:rFonts w:ascii="TeX Gyre Bonum" w:hAnsi="TeX Gyre Bonum"/>
          <w:b/>
          <w:w w:val="110"/>
        </w:rPr>
        <w:t>118</w:t>
      </w:r>
      <w:r>
        <w:rPr>
          <w:rFonts w:ascii="TeX Gyre Bonum" w:hAnsi="TeX Gyre Bonum"/>
          <w:b/>
          <w:spacing w:val="-28"/>
          <w:w w:val="110"/>
        </w:rPr>
        <w:t> </w:t>
      </w:r>
      <w:r>
        <w:rPr>
          <w:rFonts w:ascii="TeX Gyre Bonum" w:hAnsi="TeX Gyre Bonum"/>
          <w:b/>
          <w:w w:val="110"/>
        </w:rPr>
        <w:t>EN</w:t>
      </w:r>
      <w:r>
        <w:rPr>
          <w:rFonts w:ascii="TeX Gyre Bonum" w:hAnsi="TeX Gyre Bonum"/>
          <w:b/>
          <w:spacing w:val="-28"/>
          <w:w w:val="110"/>
        </w:rPr>
        <w:t> </w:t>
      </w:r>
      <w:r>
        <w:rPr>
          <w:rFonts w:ascii="TeX Gyre Bonum" w:hAnsi="TeX Gyre Bonum"/>
          <w:b/>
          <w:w w:val="110"/>
        </w:rPr>
        <w:t>SU</w:t>
      </w:r>
      <w:r>
        <w:rPr>
          <w:rFonts w:ascii="TeX Gyre Bonum" w:hAnsi="TeX Gyre Bonum"/>
          <w:b/>
          <w:spacing w:val="-30"/>
          <w:w w:val="110"/>
        </w:rPr>
        <w:t> </w:t>
      </w:r>
      <w:r>
        <w:rPr>
          <w:rFonts w:ascii="TeX Gyre Bonum" w:hAnsi="TeX Gyre Bonum"/>
          <w:b/>
          <w:w w:val="110"/>
        </w:rPr>
        <w:t>ARTÍCULO</w:t>
      </w:r>
      <w:r>
        <w:rPr>
          <w:rFonts w:ascii="TeX Gyre Bonum" w:hAnsi="TeX Gyre Bonum"/>
          <w:b/>
          <w:spacing w:val="-28"/>
          <w:w w:val="110"/>
        </w:rPr>
        <w:t> </w:t>
      </w:r>
      <w:r>
        <w:rPr>
          <w:rFonts w:ascii="TeX Gyre Bonum" w:hAnsi="TeX Gyre Bonum"/>
          <w:b/>
          <w:w w:val="110"/>
        </w:rPr>
        <w:t>TERCERO.</w:t>
      </w:r>
      <w:r>
        <w:rPr>
          <w:rFonts w:ascii="TeX Gyre Bonum" w:hAnsi="TeX Gyre Bonum"/>
          <w:b/>
          <w:spacing w:val="-30"/>
          <w:w w:val="110"/>
        </w:rPr>
        <w:t> </w:t>
      </w:r>
      <w:r>
        <w:rPr>
          <w:w w:val="110"/>
        </w:rPr>
        <w:t>Por</w:t>
      </w:r>
      <w:r>
        <w:rPr>
          <w:spacing w:val="-8"/>
          <w:w w:val="110"/>
        </w:rPr>
        <w:t> </w:t>
      </w:r>
      <w:r>
        <w:rPr>
          <w:w w:val="110"/>
        </w:rPr>
        <w:t>el</w:t>
      </w:r>
      <w:r>
        <w:rPr>
          <w:spacing w:val="-8"/>
          <w:w w:val="110"/>
        </w:rPr>
        <w:t> </w:t>
      </w:r>
      <w:r>
        <w:rPr>
          <w:w w:val="110"/>
        </w:rPr>
        <w:t>que</w:t>
      </w:r>
      <w:r>
        <w:rPr>
          <w:spacing w:val="-9"/>
          <w:w w:val="110"/>
        </w:rPr>
        <w:t> </w:t>
      </w:r>
      <w:r>
        <w:rPr>
          <w:w w:val="110"/>
        </w:rPr>
        <w:t>se</w:t>
      </w:r>
      <w:r>
        <w:rPr>
          <w:spacing w:val="-9"/>
          <w:w w:val="110"/>
        </w:rPr>
        <w:t> </w:t>
      </w:r>
      <w:r>
        <w:rPr>
          <w:w w:val="110"/>
        </w:rPr>
        <w:t>reforman</w:t>
      </w:r>
      <w:r>
        <w:rPr>
          <w:spacing w:val="-9"/>
          <w:w w:val="110"/>
        </w:rPr>
        <w:t> </w:t>
      </w:r>
      <w:r>
        <w:rPr>
          <w:w w:val="110"/>
        </w:rPr>
        <w:t>los</w:t>
      </w:r>
      <w:r>
        <w:rPr>
          <w:spacing w:val="-8"/>
          <w:w w:val="110"/>
        </w:rPr>
        <w:t> </w:t>
      </w:r>
      <w:r>
        <w:rPr>
          <w:w w:val="110"/>
        </w:rPr>
        <w:t>artículos 24 en su fracción LIII; 45 y 49 en sus párrafos segundo y tercero, todos de la Ley Orgánica de la Administración Pública del Estado de México. </w:t>
      </w:r>
      <w:hyperlink r:id="rId90">
        <w:r>
          <w:rPr>
            <w:color w:val="0462C1"/>
            <w:w w:val="110"/>
            <w:u w:val="single" w:color="0462C1"/>
          </w:rPr>
          <w:t>Publicado en el Periódico Oficial “Gaceta</w:t>
        </w:r>
        <w:r>
          <w:rPr>
            <w:color w:val="0462C1"/>
            <w:spacing w:val="-17"/>
            <w:w w:val="110"/>
            <w:u w:val="single" w:color="0462C1"/>
          </w:rPr>
          <w:t> </w:t>
        </w:r>
        <w:r>
          <w:rPr>
            <w:color w:val="0462C1"/>
            <w:w w:val="110"/>
            <w:u w:val="single" w:color="0462C1"/>
          </w:rPr>
          <w:t>del</w:t>
        </w:r>
      </w:hyperlink>
    </w:p>
    <w:p>
      <w:pPr>
        <w:pStyle w:val="BodyText"/>
        <w:spacing w:before="5"/>
      </w:pPr>
      <w:hyperlink r:id="rId90">
        <w:r>
          <w:rPr>
            <w:rFonts w:ascii="Times New Roman" w:hAnsi="Times New Roman"/>
            <w:color w:val="0462C1"/>
            <w:w w:val="99"/>
            <w:u w:val="single" w:color="0462C1"/>
          </w:rPr>
          <w:t> </w:t>
        </w:r>
        <w:r>
          <w:rPr>
            <w:color w:val="0462C1"/>
            <w:w w:val="110"/>
            <w:u w:val="single" w:color="0462C1"/>
          </w:rPr>
          <w:t>Gobierno” el 23 de diciembre de 2019</w:t>
        </w:r>
      </w:hyperlink>
      <w:r>
        <w:rPr>
          <w:w w:val="110"/>
        </w:rPr>
        <w:t>, entrará en vigor el </w:t>
      </w:r>
      <w:r>
        <w:rPr>
          <w:w w:val="115"/>
        </w:rPr>
        <w:t>1 </w:t>
      </w:r>
      <w:r>
        <w:rPr>
          <w:w w:val="110"/>
        </w:rPr>
        <w:t>de enero de 2020.</w:t>
      </w:r>
    </w:p>
    <w:p>
      <w:pPr>
        <w:pStyle w:val="BodyText"/>
        <w:ind w:left="0"/>
        <w:jc w:val="left"/>
      </w:pPr>
    </w:p>
    <w:p>
      <w:pPr>
        <w:pStyle w:val="BodyText"/>
        <w:spacing w:before="11"/>
        <w:ind w:left="0"/>
        <w:jc w:val="left"/>
        <w:rPr>
          <w:sz w:val="17"/>
        </w:rPr>
      </w:pPr>
    </w:p>
    <w:p>
      <w:pPr>
        <w:pStyle w:val="BodyText"/>
        <w:spacing w:line="244" w:lineRule="auto"/>
        <w:ind w:right="112"/>
      </w:pPr>
      <w:r>
        <w:rPr>
          <w:rFonts w:ascii="TeX Gyre Bonum" w:hAnsi="TeX Gyre Bonum"/>
          <w:b/>
          <w:w w:val="110"/>
        </w:rPr>
        <w:t>DECRETO</w:t>
      </w:r>
      <w:r>
        <w:rPr>
          <w:rFonts w:ascii="TeX Gyre Bonum" w:hAnsi="TeX Gyre Bonum"/>
          <w:b/>
          <w:spacing w:val="-36"/>
          <w:w w:val="110"/>
        </w:rPr>
        <w:t> </w:t>
      </w:r>
      <w:r>
        <w:rPr>
          <w:rFonts w:ascii="TeX Gyre Bonum" w:hAnsi="TeX Gyre Bonum"/>
          <w:b/>
          <w:w w:val="110"/>
        </w:rPr>
        <w:t>NÚMERO</w:t>
      </w:r>
      <w:r>
        <w:rPr>
          <w:rFonts w:ascii="TeX Gyre Bonum" w:hAnsi="TeX Gyre Bonum"/>
          <w:b/>
          <w:spacing w:val="-35"/>
          <w:w w:val="110"/>
        </w:rPr>
        <w:t> </w:t>
      </w:r>
      <w:r>
        <w:rPr>
          <w:rFonts w:ascii="TeX Gyre Bonum" w:hAnsi="TeX Gyre Bonum"/>
          <w:b/>
          <w:w w:val="110"/>
        </w:rPr>
        <w:t>147</w:t>
      </w:r>
      <w:r>
        <w:rPr>
          <w:rFonts w:ascii="TeX Gyre Bonum" w:hAnsi="TeX Gyre Bonum"/>
          <w:b/>
          <w:spacing w:val="-34"/>
          <w:w w:val="110"/>
        </w:rPr>
        <w:t> </w:t>
      </w:r>
      <w:r>
        <w:rPr>
          <w:rFonts w:ascii="TeX Gyre Bonum" w:hAnsi="TeX Gyre Bonum"/>
          <w:b/>
          <w:w w:val="110"/>
        </w:rPr>
        <w:t>EN</w:t>
      </w:r>
      <w:r>
        <w:rPr>
          <w:rFonts w:ascii="TeX Gyre Bonum" w:hAnsi="TeX Gyre Bonum"/>
          <w:b/>
          <w:spacing w:val="-36"/>
          <w:w w:val="110"/>
        </w:rPr>
        <w:t> </w:t>
      </w:r>
      <w:r>
        <w:rPr>
          <w:rFonts w:ascii="TeX Gyre Bonum" w:hAnsi="TeX Gyre Bonum"/>
          <w:b/>
          <w:w w:val="110"/>
        </w:rPr>
        <w:t>SU</w:t>
      </w:r>
      <w:r>
        <w:rPr>
          <w:rFonts w:ascii="TeX Gyre Bonum" w:hAnsi="TeX Gyre Bonum"/>
          <w:b/>
          <w:spacing w:val="-35"/>
          <w:w w:val="110"/>
        </w:rPr>
        <w:t> </w:t>
      </w:r>
      <w:r>
        <w:rPr>
          <w:rFonts w:ascii="TeX Gyre Bonum" w:hAnsi="TeX Gyre Bonum"/>
          <w:b/>
          <w:w w:val="110"/>
        </w:rPr>
        <w:t>ARTÍCULO</w:t>
      </w:r>
      <w:r>
        <w:rPr>
          <w:rFonts w:ascii="TeX Gyre Bonum" w:hAnsi="TeX Gyre Bonum"/>
          <w:b/>
          <w:spacing w:val="-34"/>
          <w:w w:val="110"/>
        </w:rPr>
        <w:t> </w:t>
      </w:r>
      <w:r>
        <w:rPr>
          <w:rFonts w:ascii="TeX Gyre Bonum" w:hAnsi="TeX Gyre Bonum"/>
          <w:b/>
          <w:w w:val="110"/>
        </w:rPr>
        <w:t>ÚNICO</w:t>
      </w:r>
      <w:r>
        <w:rPr>
          <w:w w:val="110"/>
        </w:rPr>
        <w:t>.</w:t>
      </w:r>
      <w:r>
        <w:rPr>
          <w:spacing w:val="-14"/>
          <w:w w:val="110"/>
        </w:rPr>
        <w:t> </w:t>
      </w:r>
      <w:r>
        <w:rPr>
          <w:w w:val="110"/>
        </w:rPr>
        <w:t>Por</w:t>
      </w:r>
      <w:r>
        <w:rPr>
          <w:spacing w:val="-14"/>
          <w:w w:val="110"/>
        </w:rPr>
        <w:t> </w:t>
      </w:r>
      <w:r>
        <w:rPr>
          <w:w w:val="110"/>
        </w:rPr>
        <w:t>el</w:t>
      </w:r>
      <w:r>
        <w:rPr>
          <w:spacing w:val="-15"/>
          <w:w w:val="110"/>
        </w:rPr>
        <w:t> </w:t>
      </w:r>
      <w:r>
        <w:rPr>
          <w:w w:val="110"/>
        </w:rPr>
        <w:t>que</w:t>
      </w:r>
      <w:r>
        <w:rPr>
          <w:spacing w:val="-14"/>
          <w:w w:val="110"/>
        </w:rPr>
        <w:t> </w:t>
      </w:r>
      <w:r>
        <w:rPr>
          <w:w w:val="110"/>
        </w:rPr>
        <w:t>se</w:t>
      </w:r>
      <w:r>
        <w:rPr>
          <w:spacing w:val="-14"/>
          <w:w w:val="110"/>
        </w:rPr>
        <w:t> </w:t>
      </w:r>
      <w:r>
        <w:rPr>
          <w:w w:val="110"/>
        </w:rPr>
        <w:t>reforma</w:t>
      </w:r>
      <w:r>
        <w:rPr>
          <w:spacing w:val="-14"/>
          <w:w w:val="110"/>
        </w:rPr>
        <w:t> </w:t>
      </w:r>
      <w:r>
        <w:rPr>
          <w:w w:val="110"/>
        </w:rPr>
        <w:t>la</w:t>
      </w:r>
      <w:r>
        <w:rPr>
          <w:spacing w:val="-14"/>
          <w:w w:val="110"/>
        </w:rPr>
        <w:t> </w:t>
      </w:r>
      <w:r>
        <w:rPr>
          <w:w w:val="110"/>
        </w:rPr>
        <w:t>fracción</w:t>
      </w:r>
      <w:r>
        <w:rPr>
          <w:spacing w:val="-13"/>
          <w:w w:val="110"/>
        </w:rPr>
        <w:t> </w:t>
      </w:r>
      <w:r>
        <w:rPr>
          <w:w w:val="110"/>
        </w:rPr>
        <w:t>XIII</w:t>
      </w:r>
      <w:r>
        <w:rPr>
          <w:spacing w:val="-15"/>
          <w:w w:val="110"/>
        </w:rPr>
        <w:t> </w:t>
      </w:r>
      <w:r>
        <w:rPr>
          <w:w w:val="110"/>
        </w:rPr>
        <w:t>del artículo 19, el artículo 37 y el primer párrafo del artículo 38 de la Ley Orgánica de la Administración Pública del Estado de México. </w:t>
      </w:r>
      <w:hyperlink r:id="rId91">
        <w:r>
          <w:rPr>
            <w:color w:val="0462C1"/>
            <w:w w:val="110"/>
            <w:u w:val="single" w:color="0462C1"/>
          </w:rPr>
          <w:t>Publicado en el Periódico Oficial “Gaceta del</w:t>
        </w:r>
      </w:hyperlink>
      <w:r>
        <w:rPr>
          <w:color w:val="0462C1"/>
          <w:w w:val="110"/>
        </w:rPr>
        <w:t> </w:t>
      </w:r>
      <w:hyperlink r:id="rId91">
        <w:r>
          <w:rPr>
            <w:color w:val="0462C1"/>
            <w:w w:val="110"/>
            <w:u w:val="single" w:color="0462C1"/>
          </w:rPr>
          <w:t>Gobierno” el 14 de abril de 2020</w:t>
        </w:r>
      </w:hyperlink>
      <w:r>
        <w:rPr>
          <w:w w:val="110"/>
        </w:rPr>
        <w:t>, entrando en vigor al día siguiente de su publicación en el Periódico Oficial "Gaceta del</w:t>
      </w:r>
      <w:r>
        <w:rPr>
          <w:spacing w:val="41"/>
          <w:w w:val="110"/>
        </w:rPr>
        <w:t> </w:t>
      </w:r>
      <w:r>
        <w:rPr>
          <w:w w:val="110"/>
        </w:rPr>
        <w:t>Gobierno".</w:t>
      </w:r>
    </w:p>
    <w:p>
      <w:pPr>
        <w:pStyle w:val="BodyText"/>
        <w:spacing w:line="242" w:lineRule="auto" w:before="184"/>
        <w:ind w:right="113"/>
      </w:pPr>
      <w:r>
        <w:rPr>
          <w:rFonts w:ascii="TeX Gyre Bonum" w:hAnsi="TeX Gyre Bonum"/>
          <w:b/>
          <w:w w:val="105"/>
        </w:rPr>
        <w:t>DECRETO NÚMERO 191 EN SU ARTÍCULO PRIMERO. </w:t>
      </w:r>
      <w:r>
        <w:rPr>
          <w:w w:val="105"/>
        </w:rPr>
        <w:t>Se reforman las fracciones VIII, X, y XII, y el último párrafo del artículo 19, la fracción XXI del artículo 22, el primer párrafo, y las fracciones I, II, VII, VIII, IX, XIII, XVII, XIX, XXXI, XXXII y XXXIII del artículo 31, el primer párrafo,</w:t>
      </w:r>
      <w:r>
        <w:rPr>
          <w:spacing w:val="9"/>
          <w:w w:val="105"/>
        </w:rPr>
        <w:t> </w:t>
      </w:r>
      <w:r>
        <w:rPr>
          <w:w w:val="105"/>
        </w:rPr>
        <w:t>y</w:t>
      </w:r>
      <w:r>
        <w:rPr>
          <w:spacing w:val="9"/>
          <w:w w:val="105"/>
        </w:rPr>
        <w:t> </w:t>
      </w:r>
      <w:r>
        <w:rPr>
          <w:w w:val="105"/>
        </w:rPr>
        <w:t>las</w:t>
      </w:r>
      <w:r>
        <w:rPr>
          <w:spacing w:val="10"/>
          <w:w w:val="105"/>
        </w:rPr>
        <w:t> </w:t>
      </w:r>
      <w:r>
        <w:rPr>
          <w:w w:val="105"/>
        </w:rPr>
        <w:t>fracciones</w:t>
      </w:r>
      <w:r>
        <w:rPr>
          <w:spacing w:val="12"/>
          <w:w w:val="105"/>
        </w:rPr>
        <w:t> </w:t>
      </w:r>
      <w:r>
        <w:rPr>
          <w:w w:val="105"/>
        </w:rPr>
        <w:t>I,</w:t>
      </w:r>
      <w:r>
        <w:rPr>
          <w:spacing w:val="8"/>
          <w:w w:val="105"/>
        </w:rPr>
        <w:t> </w:t>
      </w:r>
      <w:r>
        <w:rPr>
          <w:w w:val="105"/>
        </w:rPr>
        <w:t>II,</w:t>
      </w:r>
      <w:r>
        <w:rPr>
          <w:spacing w:val="11"/>
          <w:w w:val="105"/>
        </w:rPr>
        <w:t> </w:t>
      </w:r>
      <w:r>
        <w:rPr>
          <w:w w:val="105"/>
        </w:rPr>
        <w:t>V,</w:t>
      </w:r>
      <w:r>
        <w:rPr>
          <w:spacing w:val="9"/>
          <w:w w:val="105"/>
        </w:rPr>
        <w:t> </w:t>
      </w:r>
      <w:r>
        <w:rPr>
          <w:w w:val="105"/>
        </w:rPr>
        <w:t>VII,</w:t>
      </w:r>
      <w:r>
        <w:rPr>
          <w:spacing w:val="11"/>
          <w:w w:val="105"/>
        </w:rPr>
        <w:t> </w:t>
      </w:r>
      <w:r>
        <w:rPr>
          <w:w w:val="105"/>
        </w:rPr>
        <w:t>VIII,</w:t>
      </w:r>
      <w:r>
        <w:rPr>
          <w:spacing w:val="11"/>
          <w:w w:val="105"/>
        </w:rPr>
        <w:t> </w:t>
      </w:r>
      <w:r>
        <w:rPr>
          <w:w w:val="105"/>
        </w:rPr>
        <w:t>XII,</w:t>
      </w:r>
      <w:r>
        <w:rPr>
          <w:spacing w:val="9"/>
          <w:w w:val="105"/>
        </w:rPr>
        <w:t> </w:t>
      </w:r>
      <w:r>
        <w:rPr>
          <w:w w:val="105"/>
        </w:rPr>
        <w:t>XIII,</w:t>
      </w:r>
      <w:r>
        <w:rPr>
          <w:spacing w:val="12"/>
          <w:w w:val="105"/>
        </w:rPr>
        <w:t> </w:t>
      </w:r>
      <w:r>
        <w:rPr>
          <w:w w:val="105"/>
        </w:rPr>
        <w:t>XVII,</w:t>
      </w:r>
      <w:r>
        <w:rPr>
          <w:spacing w:val="11"/>
          <w:w w:val="105"/>
        </w:rPr>
        <w:t> </w:t>
      </w:r>
      <w:r>
        <w:rPr>
          <w:w w:val="105"/>
        </w:rPr>
        <w:t>XVIII,</w:t>
      </w:r>
      <w:r>
        <w:rPr>
          <w:spacing w:val="11"/>
          <w:w w:val="105"/>
        </w:rPr>
        <w:t> </w:t>
      </w:r>
      <w:r>
        <w:rPr>
          <w:w w:val="105"/>
        </w:rPr>
        <w:t>XXI,</w:t>
      </w:r>
      <w:r>
        <w:rPr>
          <w:spacing w:val="9"/>
          <w:w w:val="105"/>
        </w:rPr>
        <w:t> </w:t>
      </w:r>
      <w:r>
        <w:rPr>
          <w:w w:val="105"/>
        </w:rPr>
        <w:t>XXVI,</w:t>
      </w:r>
      <w:r>
        <w:rPr>
          <w:spacing w:val="11"/>
          <w:w w:val="105"/>
        </w:rPr>
        <w:t> </w:t>
      </w:r>
      <w:r>
        <w:rPr>
          <w:w w:val="105"/>
        </w:rPr>
        <w:t>XXVII,</w:t>
      </w:r>
      <w:r>
        <w:rPr>
          <w:spacing w:val="11"/>
          <w:w w:val="105"/>
        </w:rPr>
        <w:t> </w:t>
      </w:r>
      <w:r>
        <w:rPr>
          <w:w w:val="105"/>
        </w:rPr>
        <w:t>XXVIII,</w:t>
      </w:r>
      <w:r>
        <w:rPr>
          <w:spacing w:val="11"/>
          <w:w w:val="105"/>
        </w:rPr>
        <w:t> </w:t>
      </w:r>
      <w:r>
        <w:rPr>
          <w:w w:val="105"/>
        </w:rPr>
        <w:t>XXIX,</w:t>
      </w:r>
    </w:p>
    <w:p>
      <w:pPr>
        <w:pStyle w:val="BodyText"/>
        <w:spacing w:line="249" w:lineRule="auto" w:before="2"/>
        <w:ind w:right="112"/>
      </w:pPr>
      <w:r>
        <w:rPr/>
        <w:t>XXX, XXXI, XXXII, XXXIII,  XXXIV,  XXXV  y  XLI  del  artículo  32,  el  primer  párrafo,  y  las  fracciones  I,  II,  III,  IV,  V,  VI,  VII,  VIII,  IX,  X,  XI, XII,  XIII,  XIV,  XV,  XVI,  XVII,  XVIII,  y  XIX</w:t>
      </w:r>
      <w:r>
        <w:rPr>
          <w:spacing w:val="-20"/>
        </w:rPr>
        <w:t> </w:t>
      </w:r>
      <w:r>
        <w:rPr/>
        <w:t>del</w:t>
      </w:r>
    </w:p>
    <w:p>
      <w:pPr>
        <w:pStyle w:val="BodyText"/>
        <w:spacing w:line="247" w:lineRule="auto"/>
        <w:ind w:right="110"/>
      </w:pPr>
      <w:r>
        <w:rPr>
          <w:w w:val="110"/>
        </w:rPr>
        <w:t>artículo 33, el primer y segundo párrafo, y la fracción XX del artículo 34, el artículo 37, y el primer párrafo, y las fracciones VII, VIII, XIII, y XXV del artículo 38; se adicionan la fracción XIX al artículo 19, la fracción XXII al artículo 22, las fracciones XXXIV, XXXV, XXXVI, XXXVII, XXXVIII, XXXIX, XL, XLI, XLII y XLIII al artículo 31, un segundo párrafo al artículo 33, la fracción</w:t>
      </w:r>
      <w:r>
        <w:rPr>
          <w:spacing w:val="-20"/>
          <w:w w:val="110"/>
        </w:rPr>
        <w:t> </w:t>
      </w:r>
      <w:r>
        <w:rPr>
          <w:w w:val="110"/>
        </w:rPr>
        <w:t>XXI</w:t>
      </w:r>
      <w:r>
        <w:rPr>
          <w:spacing w:val="-19"/>
          <w:w w:val="110"/>
        </w:rPr>
        <w:t> </w:t>
      </w:r>
      <w:r>
        <w:rPr>
          <w:w w:val="110"/>
        </w:rPr>
        <w:t>al</w:t>
      </w:r>
      <w:r>
        <w:rPr>
          <w:spacing w:val="-20"/>
          <w:w w:val="110"/>
        </w:rPr>
        <w:t> </w:t>
      </w:r>
      <w:r>
        <w:rPr>
          <w:w w:val="110"/>
        </w:rPr>
        <w:t>artículo</w:t>
      </w:r>
      <w:r>
        <w:rPr>
          <w:spacing w:val="-20"/>
          <w:w w:val="110"/>
        </w:rPr>
        <w:t> </w:t>
      </w:r>
      <w:r>
        <w:rPr>
          <w:w w:val="110"/>
        </w:rPr>
        <w:t>34,</w:t>
      </w:r>
      <w:r>
        <w:rPr>
          <w:spacing w:val="-20"/>
          <w:w w:val="110"/>
        </w:rPr>
        <w:t> </w:t>
      </w:r>
      <w:r>
        <w:rPr>
          <w:w w:val="110"/>
        </w:rPr>
        <w:t>las</w:t>
      </w:r>
      <w:r>
        <w:rPr>
          <w:spacing w:val="-19"/>
          <w:w w:val="110"/>
        </w:rPr>
        <w:t> </w:t>
      </w:r>
      <w:r>
        <w:rPr>
          <w:w w:val="110"/>
        </w:rPr>
        <w:t>fracciones</w:t>
      </w:r>
      <w:r>
        <w:rPr>
          <w:spacing w:val="-20"/>
          <w:w w:val="110"/>
        </w:rPr>
        <w:t> </w:t>
      </w:r>
      <w:r>
        <w:rPr>
          <w:w w:val="110"/>
        </w:rPr>
        <w:t>XXVI,</w:t>
      </w:r>
      <w:r>
        <w:rPr>
          <w:spacing w:val="-20"/>
          <w:w w:val="110"/>
        </w:rPr>
        <w:t> </w:t>
      </w:r>
      <w:r>
        <w:rPr>
          <w:w w:val="110"/>
        </w:rPr>
        <w:t>XXVII,</w:t>
      </w:r>
      <w:r>
        <w:rPr>
          <w:spacing w:val="-20"/>
          <w:w w:val="110"/>
        </w:rPr>
        <w:t> </w:t>
      </w:r>
      <w:r>
        <w:rPr>
          <w:w w:val="110"/>
        </w:rPr>
        <w:t>XXVIII,</w:t>
      </w:r>
      <w:r>
        <w:rPr>
          <w:spacing w:val="-19"/>
          <w:w w:val="110"/>
        </w:rPr>
        <w:t> </w:t>
      </w:r>
      <w:r>
        <w:rPr>
          <w:w w:val="110"/>
        </w:rPr>
        <w:t>XXIX,</w:t>
      </w:r>
      <w:r>
        <w:rPr>
          <w:spacing w:val="-19"/>
          <w:w w:val="110"/>
        </w:rPr>
        <w:t> </w:t>
      </w:r>
      <w:r>
        <w:rPr>
          <w:w w:val="110"/>
        </w:rPr>
        <w:t>XXX,</w:t>
      </w:r>
      <w:r>
        <w:rPr>
          <w:spacing w:val="-19"/>
          <w:w w:val="110"/>
        </w:rPr>
        <w:t> </w:t>
      </w:r>
      <w:r>
        <w:rPr>
          <w:w w:val="110"/>
        </w:rPr>
        <w:t>XXXI,</w:t>
      </w:r>
      <w:r>
        <w:rPr>
          <w:spacing w:val="-20"/>
          <w:w w:val="110"/>
        </w:rPr>
        <w:t> </w:t>
      </w:r>
      <w:r>
        <w:rPr>
          <w:w w:val="110"/>
        </w:rPr>
        <w:t>XXXII,</w:t>
      </w:r>
      <w:r>
        <w:rPr>
          <w:spacing w:val="-20"/>
          <w:w w:val="110"/>
        </w:rPr>
        <w:t> </w:t>
      </w:r>
      <w:r>
        <w:rPr>
          <w:w w:val="110"/>
        </w:rPr>
        <w:t>XXXIII y XXXIV al artículo 38, y se derogan las fracciones IX, XIII y XV del artículo 19, la fracción XVIII del artículo 32 Bis, las fracciones XX, XXI, XXII, XXIII, XXIV, XXV, XXVI, XXVII y XXVIII del artículo 33, el primer y segundo párrafo, y las fracciones I, II, III, IV, V, VI, VII, VIII, IX, X, XI, XII,</w:t>
      </w:r>
      <w:r>
        <w:rPr>
          <w:spacing w:val="-9"/>
          <w:w w:val="110"/>
        </w:rPr>
        <w:t> </w:t>
      </w:r>
      <w:r>
        <w:rPr>
          <w:w w:val="110"/>
        </w:rPr>
        <w:t>XIII,</w:t>
      </w:r>
      <w:r>
        <w:rPr>
          <w:spacing w:val="-8"/>
          <w:w w:val="110"/>
        </w:rPr>
        <w:t> </w:t>
      </w:r>
      <w:r>
        <w:rPr>
          <w:w w:val="110"/>
        </w:rPr>
        <w:t>XIV,</w:t>
      </w:r>
      <w:r>
        <w:rPr>
          <w:spacing w:val="-9"/>
          <w:w w:val="110"/>
        </w:rPr>
        <w:t> </w:t>
      </w:r>
      <w:r>
        <w:rPr>
          <w:w w:val="110"/>
        </w:rPr>
        <w:t>XV,</w:t>
      </w:r>
      <w:r>
        <w:rPr>
          <w:spacing w:val="-8"/>
          <w:w w:val="110"/>
        </w:rPr>
        <w:t> </w:t>
      </w:r>
      <w:r>
        <w:rPr>
          <w:w w:val="110"/>
        </w:rPr>
        <w:t>XVI,</w:t>
      </w:r>
      <w:r>
        <w:rPr>
          <w:spacing w:val="-9"/>
          <w:w w:val="110"/>
        </w:rPr>
        <w:t> </w:t>
      </w:r>
      <w:r>
        <w:rPr>
          <w:w w:val="110"/>
        </w:rPr>
        <w:t>XVII,</w:t>
      </w:r>
      <w:r>
        <w:rPr>
          <w:spacing w:val="-8"/>
          <w:w w:val="110"/>
        </w:rPr>
        <w:t> </w:t>
      </w:r>
      <w:r>
        <w:rPr>
          <w:w w:val="110"/>
        </w:rPr>
        <w:t>XVIII,</w:t>
      </w:r>
      <w:r>
        <w:rPr>
          <w:spacing w:val="-9"/>
          <w:w w:val="110"/>
        </w:rPr>
        <w:t> </w:t>
      </w:r>
      <w:r>
        <w:rPr>
          <w:w w:val="110"/>
        </w:rPr>
        <w:t>XIX,</w:t>
      </w:r>
      <w:r>
        <w:rPr>
          <w:spacing w:val="-8"/>
          <w:w w:val="110"/>
        </w:rPr>
        <w:t> </w:t>
      </w:r>
      <w:r>
        <w:rPr>
          <w:w w:val="110"/>
        </w:rPr>
        <w:t>XX</w:t>
      </w:r>
      <w:r>
        <w:rPr>
          <w:spacing w:val="-9"/>
          <w:w w:val="110"/>
        </w:rPr>
        <w:t> </w:t>
      </w:r>
      <w:r>
        <w:rPr>
          <w:w w:val="110"/>
        </w:rPr>
        <w:t>y</w:t>
      </w:r>
      <w:r>
        <w:rPr>
          <w:spacing w:val="-8"/>
          <w:w w:val="110"/>
        </w:rPr>
        <w:t> </w:t>
      </w:r>
      <w:r>
        <w:rPr>
          <w:w w:val="110"/>
        </w:rPr>
        <w:t>XXI</w:t>
      </w:r>
      <w:r>
        <w:rPr>
          <w:spacing w:val="-10"/>
          <w:w w:val="110"/>
        </w:rPr>
        <w:t> </w:t>
      </w:r>
      <w:r>
        <w:rPr>
          <w:w w:val="110"/>
        </w:rPr>
        <w:t>del</w:t>
      </w:r>
      <w:r>
        <w:rPr>
          <w:spacing w:val="-11"/>
          <w:w w:val="110"/>
        </w:rPr>
        <w:t> </w:t>
      </w:r>
      <w:r>
        <w:rPr>
          <w:w w:val="110"/>
        </w:rPr>
        <w:t>artículo</w:t>
      </w:r>
      <w:r>
        <w:rPr>
          <w:spacing w:val="-8"/>
          <w:w w:val="110"/>
        </w:rPr>
        <w:t> </w:t>
      </w:r>
      <w:r>
        <w:rPr>
          <w:w w:val="110"/>
        </w:rPr>
        <w:t>35,</w:t>
      </w:r>
      <w:r>
        <w:rPr>
          <w:spacing w:val="-9"/>
          <w:w w:val="110"/>
        </w:rPr>
        <w:t> </w:t>
      </w:r>
      <w:r>
        <w:rPr>
          <w:w w:val="110"/>
        </w:rPr>
        <w:t>el</w:t>
      </w:r>
      <w:r>
        <w:rPr>
          <w:spacing w:val="-11"/>
          <w:w w:val="110"/>
        </w:rPr>
        <w:t> </w:t>
      </w:r>
      <w:r>
        <w:rPr>
          <w:w w:val="110"/>
        </w:rPr>
        <w:t>primer</w:t>
      </w:r>
      <w:r>
        <w:rPr>
          <w:spacing w:val="-8"/>
          <w:w w:val="110"/>
        </w:rPr>
        <w:t> </w:t>
      </w:r>
      <w:r>
        <w:rPr>
          <w:w w:val="110"/>
        </w:rPr>
        <w:t>y</w:t>
      </w:r>
      <w:r>
        <w:rPr>
          <w:spacing w:val="-9"/>
          <w:w w:val="110"/>
        </w:rPr>
        <w:t> </w:t>
      </w:r>
      <w:r>
        <w:rPr>
          <w:w w:val="110"/>
        </w:rPr>
        <w:t>segundo</w:t>
      </w:r>
      <w:r>
        <w:rPr>
          <w:spacing w:val="-8"/>
          <w:w w:val="110"/>
        </w:rPr>
        <w:t> </w:t>
      </w:r>
      <w:r>
        <w:rPr>
          <w:w w:val="110"/>
        </w:rPr>
        <w:t>párrafo,</w:t>
      </w:r>
      <w:r>
        <w:rPr>
          <w:spacing w:val="-10"/>
          <w:w w:val="110"/>
        </w:rPr>
        <w:t> </w:t>
      </w:r>
      <w:r>
        <w:rPr>
          <w:w w:val="110"/>
        </w:rPr>
        <w:t>y las</w:t>
      </w:r>
      <w:r>
        <w:rPr>
          <w:spacing w:val="-3"/>
          <w:w w:val="110"/>
        </w:rPr>
        <w:t> </w:t>
      </w:r>
      <w:r>
        <w:rPr>
          <w:w w:val="110"/>
        </w:rPr>
        <w:t>fracciones</w:t>
      </w:r>
      <w:r>
        <w:rPr>
          <w:spacing w:val="-3"/>
          <w:w w:val="110"/>
        </w:rPr>
        <w:t> </w:t>
      </w:r>
      <w:r>
        <w:rPr>
          <w:w w:val="110"/>
        </w:rPr>
        <w:t>I,</w:t>
      </w:r>
      <w:r>
        <w:rPr>
          <w:spacing w:val="-2"/>
          <w:w w:val="110"/>
        </w:rPr>
        <w:t> </w:t>
      </w:r>
      <w:r>
        <w:rPr>
          <w:w w:val="110"/>
        </w:rPr>
        <w:t>II,</w:t>
      </w:r>
      <w:r>
        <w:rPr>
          <w:spacing w:val="-3"/>
          <w:w w:val="110"/>
        </w:rPr>
        <w:t> </w:t>
      </w:r>
      <w:r>
        <w:rPr>
          <w:w w:val="110"/>
        </w:rPr>
        <w:t>III,</w:t>
      </w:r>
      <w:r>
        <w:rPr>
          <w:spacing w:val="-2"/>
          <w:w w:val="110"/>
        </w:rPr>
        <w:t> </w:t>
      </w:r>
      <w:r>
        <w:rPr>
          <w:w w:val="110"/>
        </w:rPr>
        <w:t>IV,</w:t>
      </w:r>
      <w:r>
        <w:rPr>
          <w:spacing w:val="-2"/>
          <w:w w:val="110"/>
        </w:rPr>
        <w:t> </w:t>
      </w:r>
      <w:r>
        <w:rPr>
          <w:w w:val="110"/>
        </w:rPr>
        <w:t>V,</w:t>
      </w:r>
      <w:r>
        <w:rPr>
          <w:spacing w:val="-2"/>
          <w:w w:val="110"/>
        </w:rPr>
        <w:t> </w:t>
      </w:r>
      <w:r>
        <w:rPr>
          <w:w w:val="110"/>
        </w:rPr>
        <w:t>VI,</w:t>
      </w:r>
      <w:r>
        <w:rPr>
          <w:spacing w:val="-4"/>
          <w:w w:val="110"/>
        </w:rPr>
        <w:t> </w:t>
      </w:r>
      <w:r>
        <w:rPr>
          <w:w w:val="110"/>
        </w:rPr>
        <w:t>VII,</w:t>
      </w:r>
      <w:r>
        <w:rPr>
          <w:spacing w:val="-2"/>
          <w:w w:val="110"/>
        </w:rPr>
        <w:t> </w:t>
      </w:r>
      <w:r>
        <w:rPr>
          <w:w w:val="110"/>
        </w:rPr>
        <w:t>VIII,</w:t>
      </w:r>
      <w:r>
        <w:rPr>
          <w:spacing w:val="-2"/>
          <w:w w:val="110"/>
        </w:rPr>
        <w:t> </w:t>
      </w:r>
      <w:r>
        <w:rPr>
          <w:w w:val="110"/>
        </w:rPr>
        <w:t>IX,</w:t>
      </w:r>
      <w:r>
        <w:rPr>
          <w:spacing w:val="-2"/>
          <w:w w:val="110"/>
        </w:rPr>
        <w:t> </w:t>
      </w:r>
      <w:r>
        <w:rPr>
          <w:w w:val="110"/>
        </w:rPr>
        <w:t>X,</w:t>
      </w:r>
      <w:r>
        <w:rPr>
          <w:spacing w:val="-1"/>
          <w:w w:val="110"/>
        </w:rPr>
        <w:t> </w:t>
      </w:r>
      <w:r>
        <w:rPr>
          <w:w w:val="110"/>
        </w:rPr>
        <w:t>XI,</w:t>
      </w:r>
      <w:r>
        <w:rPr>
          <w:spacing w:val="-2"/>
          <w:w w:val="110"/>
        </w:rPr>
        <w:t> </w:t>
      </w:r>
      <w:r>
        <w:rPr>
          <w:w w:val="110"/>
        </w:rPr>
        <w:t>XII</w:t>
      </w:r>
      <w:r>
        <w:rPr>
          <w:spacing w:val="-3"/>
          <w:w w:val="110"/>
        </w:rPr>
        <w:t> </w:t>
      </w:r>
      <w:r>
        <w:rPr>
          <w:w w:val="110"/>
        </w:rPr>
        <w:t>y</w:t>
      </w:r>
      <w:r>
        <w:rPr>
          <w:spacing w:val="-2"/>
          <w:w w:val="110"/>
        </w:rPr>
        <w:t> </w:t>
      </w:r>
      <w:r>
        <w:rPr>
          <w:w w:val="110"/>
        </w:rPr>
        <w:t>XIII</w:t>
      </w:r>
      <w:r>
        <w:rPr>
          <w:spacing w:val="-3"/>
          <w:w w:val="110"/>
        </w:rPr>
        <w:t> </w:t>
      </w:r>
      <w:r>
        <w:rPr>
          <w:w w:val="110"/>
        </w:rPr>
        <w:t>del</w:t>
      </w:r>
      <w:r>
        <w:rPr>
          <w:spacing w:val="-2"/>
          <w:w w:val="110"/>
        </w:rPr>
        <w:t> </w:t>
      </w:r>
      <w:r>
        <w:rPr>
          <w:w w:val="110"/>
        </w:rPr>
        <w:t>artículo</w:t>
      </w:r>
      <w:r>
        <w:rPr>
          <w:spacing w:val="-2"/>
          <w:w w:val="110"/>
        </w:rPr>
        <w:t> </w:t>
      </w:r>
      <w:r>
        <w:rPr>
          <w:w w:val="110"/>
        </w:rPr>
        <w:t>36</w:t>
      </w:r>
      <w:r>
        <w:rPr>
          <w:spacing w:val="-1"/>
          <w:w w:val="110"/>
        </w:rPr>
        <w:t> </w:t>
      </w:r>
      <w:r>
        <w:rPr>
          <w:w w:val="110"/>
        </w:rPr>
        <w:t>Bis,</w:t>
      </w:r>
      <w:r>
        <w:rPr>
          <w:spacing w:val="-2"/>
          <w:w w:val="110"/>
        </w:rPr>
        <w:t> </w:t>
      </w:r>
      <w:r>
        <w:rPr>
          <w:w w:val="110"/>
        </w:rPr>
        <w:t>y</w:t>
      </w:r>
      <w:r>
        <w:rPr>
          <w:spacing w:val="-2"/>
          <w:w w:val="110"/>
        </w:rPr>
        <w:t> </w:t>
      </w:r>
      <w:r>
        <w:rPr>
          <w:w w:val="110"/>
        </w:rPr>
        <w:t>las</w:t>
      </w:r>
      <w:r>
        <w:rPr>
          <w:spacing w:val="-3"/>
          <w:w w:val="110"/>
        </w:rPr>
        <w:t> </w:t>
      </w:r>
      <w:r>
        <w:rPr>
          <w:w w:val="110"/>
        </w:rPr>
        <w:t>fracciones XXXVI y XXXIX del artículo 38 Ter de la Ley Orgánica de la Administración Pública del Estado de México. </w:t>
      </w:r>
      <w:hyperlink r:id="rId92">
        <w:r>
          <w:rPr>
            <w:color w:val="0462C1"/>
            <w:w w:val="110"/>
            <w:u w:val="single" w:color="0462C1"/>
          </w:rPr>
          <w:t>Publicado en el Periódico Oficial “Gaceta del Gobierno” el 29 de septiembre de 2020</w:t>
        </w:r>
      </w:hyperlink>
      <w:r>
        <w:rPr>
          <w:w w:val="110"/>
        </w:rPr>
        <w:t>, entrando en vigor al día siguiente de su publicación en el Periódico Oficial "Gaceta del  Gobierno".</w:t>
      </w:r>
    </w:p>
    <w:p>
      <w:pPr>
        <w:pStyle w:val="BodyText"/>
        <w:spacing w:line="242" w:lineRule="auto" w:before="196"/>
        <w:ind w:right="113"/>
      </w:pPr>
      <w:r>
        <w:rPr>
          <w:rFonts w:ascii="TeX Gyre Bonum" w:hAnsi="TeX Gyre Bonum"/>
          <w:b/>
          <w:w w:val="110"/>
        </w:rPr>
        <w:t>DECRETO</w:t>
      </w:r>
      <w:r>
        <w:rPr>
          <w:rFonts w:ascii="TeX Gyre Bonum" w:hAnsi="TeX Gyre Bonum"/>
          <w:b/>
          <w:spacing w:val="-27"/>
          <w:w w:val="110"/>
        </w:rPr>
        <w:t> </w:t>
      </w:r>
      <w:r>
        <w:rPr>
          <w:rFonts w:ascii="TeX Gyre Bonum" w:hAnsi="TeX Gyre Bonum"/>
          <w:b/>
          <w:w w:val="110"/>
        </w:rPr>
        <w:t>NÚMERO</w:t>
      </w:r>
      <w:r>
        <w:rPr>
          <w:rFonts w:ascii="TeX Gyre Bonum" w:hAnsi="TeX Gyre Bonum"/>
          <w:b/>
          <w:spacing w:val="-26"/>
          <w:w w:val="110"/>
        </w:rPr>
        <w:t> </w:t>
      </w:r>
      <w:r>
        <w:rPr>
          <w:rFonts w:ascii="TeX Gyre Bonum" w:hAnsi="TeX Gyre Bonum"/>
          <w:b/>
          <w:w w:val="110"/>
        </w:rPr>
        <w:t>229</w:t>
      </w:r>
      <w:r>
        <w:rPr>
          <w:rFonts w:ascii="TeX Gyre Bonum" w:hAnsi="TeX Gyre Bonum"/>
          <w:b/>
          <w:spacing w:val="-25"/>
          <w:w w:val="110"/>
        </w:rPr>
        <w:t> </w:t>
      </w:r>
      <w:r>
        <w:rPr>
          <w:rFonts w:ascii="TeX Gyre Bonum" w:hAnsi="TeX Gyre Bonum"/>
          <w:b/>
          <w:w w:val="110"/>
        </w:rPr>
        <w:t>EN</w:t>
      </w:r>
      <w:r>
        <w:rPr>
          <w:rFonts w:ascii="TeX Gyre Bonum" w:hAnsi="TeX Gyre Bonum"/>
          <w:b/>
          <w:spacing w:val="-26"/>
          <w:w w:val="110"/>
        </w:rPr>
        <w:t> </w:t>
      </w:r>
      <w:r>
        <w:rPr>
          <w:rFonts w:ascii="TeX Gyre Bonum" w:hAnsi="TeX Gyre Bonum"/>
          <w:b/>
          <w:w w:val="110"/>
        </w:rPr>
        <w:t>SU</w:t>
      </w:r>
      <w:r>
        <w:rPr>
          <w:rFonts w:ascii="TeX Gyre Bonum" w:hAnsi="TeX Gyre Bonum"/>
          <w:b/>
          <w:spacing w:val="-27"/>
          <w:w w:val="110"/>
        </w:rPr>
        <w:t> </w:t>
      </w:r>
      <w:r>
        <w:rPr>
          <w:rFonts w:ascii="TeX Gyre Bonum" w:hAnsi="TeX Gyre Bonum"/>
          <w:b/>
          <w:w w:val="110"/>
        </w:rPr>
        <w:t>ARTÍCULO</w:t>
      </w:r>
      <w:r>
        <w:rPr>
          <w:rFonts w:ascii="TeX Gyre Bonum" w:hAnsi="TeX Gyre Bonum"/>
          <w:b/>
          <w:spacing w:val="-25"/>
          <w:w w:val="110"/>
        </w:rPr>
        <w:t> </w:t>
      </w:r>
      <w:r>
        <w:rPr>
          <w:rFonts w:ascii="TeX Gyre Bonum" w:hAnsi="TeX Gyre Bonum"/>
          <w:b/>
          <w:w w:val="110"/>
        </w:rPr>
        <w:t>SEGUNDO.</w:t>
      </w:r>
      <w:r>
        <w:rPr>
          <w:rFonts w:ascii="TeX Gyre Bonum" w:hAnsi="TeX Gyre Bonum"/>
          <w:b/>
          <w:spacing w:val="-27"/>
          <w:w w:val="110"/>
        </w:rPr>
        <w:t> </w:t>
      </w:r>
      <w:r>
        <w:rPr>
          <w:w w:val="110"/>
        </w:rPr>
        <w:t>Por</w:t>
      </w:r>
      <w:r>
        <w:rPr>
          <w:spacing w:val="-4"/>
          <w:w w:val="110"/>
        </w:rPr>
        <w:t> </w:t>
      </w:r>
      <w:r>
        <w:rPr>
          <w:w w:val="110"/>
        </w:rPr>
        <w:t>el</w:t>
      </w:r>
      <w:r>
        <w:rPr>
          <w:spacing w:val="-6"/>
          <w:w w:val="110"/>
        </w:rPr>
        <w:t> </w:t>
      </w:r>
      <w:r>
        <w:rPr>
          <w:w w:val="110"/>
        </w:rPr>
        <w:t>que</w:t>
      </w:r>
      <w:r>
        <w:rPr>
          <w:spacing w:val="-6"/>
          <w:w w:val="110"/>
        </w:rPr>
        <w:t> </w:t>
      </w:r>
      <w:r>
        <w:rPr>
          <w:w w:val="110"/>
        </w:rPr>
        <w:t>se</w:t>
      </w:r>
      <w:r>
        <w:rPr>
          <w:spacing w:val="-6"/>
          <w:w w:val="110"/>
        </w:rPr>
        <w:t> </w:t>
      </w:r>
      <w:r>
        <w:rPr>
          <w:w w:val="110"/>
        </w:rPr>
        <w:t>reforma</w:t>
      </w:r>
      <w:r>
        <w:rPr>
          <w:spacing w:val="-6"/>
          <w:w w:val="110"/>
        </w:rPr>
        <w:t> </w:t>
      </w:r>
      <w:r>
        <w:rPr>
          <w:w w:val="110"/>
        </w:rPr>
        <w:t>el</w:t>
      </w:r>
      <w:r>
        <w:rPr>
          <w:spacing w:val="-6"/>
          <w:w w:val="110"/>
        </w:rPr>
        <w:t> </w:t>
      </w:r>
      <w:r>
        <w:rPr>
          <w:w w:val="110"/>
        </w:rPr>
        <w:t>artículo</w:t>
      </w:r>
      <w:r>
        <w:rPr>
          <w:spacing w:val="-5"/>
          <w:w w:val="110"/>
        </w:rPr>
        <w:t> </w:t>
      </w:r>
      <w:r>
        <w:rPr>
          <w:w w:val="110"/>
        </w:rPr>
        <w:t>38 Ter fracción XVIII Bis de la Ley Orgánica de la Administración Pública del Estado de México. </w:t>
      </w:r>
      <w:hyperlink r:id="rId93">
        <w:r>
          <w:rPr>
            <w:color w:val="0462C1"/>
            <w:w w:val="110"/>
            <w:u w:val="single" w:color="000000"/>
          </w:rPr>
          <w:t>Publicado en el Periódico Oficial “Gaceta del Gobierno” el 5 de enero de 2021,</w:t>
        </w:r>
        <w:r>
          <w:rPr>
            <w:color w:val="0462C1"/>
            <w:w w:val="110"/>
          </w:rPr>
          <w:t> </w:t>
        </w:r>
      </w:hyperlink>
      <w:r>
        <w:rPr>
          <w:w w:val="110"/>
        </w:rPr>
        <w:t>entrando en vigor al</w:t>
      </w:r>
      <w:r>
        <w:rPr>
          <w:spacing w:val="9"/>
          <w:w w:val="110"/>
        </w:rPr>
        <w:t> </w:t>
      </w:r>
      <w:r>
        <w:rPr>
          <w:w w:val="110"/>
        </w:rPr>
        <w:t>día</w:t>
      </w:r>
      <w:r>
        <w:rPr>
          <w:spacing w:val="8"/>
          <w:w w:val="110"/>
        </w:rPr>
        <w:t> </w:t>
      </w:r>
      <w:r>
        <w:rPr>
          <w:w w:val="110"/>
        </w:rPr>
        <w:t>siguiente</w:t>
      </w:r>
      <w:r>
        <w:rPr>
          <w:spacing w:val="9"/>
          <w:w w:val="110"/>
        </w:rPr>
        <w:t> </w:t>
      </w:r>
      <w:r>
        <w:rPr>
          <w:w w:val="110"/>
        </w:rPr>
        <w:t>de</w:t>
      </w:r>
      <w:r>
        <w:rPr>
          <w:spacing w:val="8"/>
          <w:w w:val="110"/>
        </w:rPr>
        <w:t> </w:t>
      </w:r>
      <w:r>
        <w:rPr>
          <w:w w:val="110"/>
        </w:rPr>
        <w:t>su</w:t>
      </w:r>
      <w:r>
        <w:rPr>
          <w:spacing w:val="7"/>
          <w:w w:val="110"/>
        </w:rPr>
        <w:t> </w:t>
      </w:r>
      <w:r>
        <w:rPr>
          <w:w w:val="110"/>
        </w:rPr>
        <w:t>publicación</w:t>
      </w:r>
      <w:r>
        <w:rPr>
          <w:spacing w:val="9"/>
          <w:w w:val="110"/>
        </w:rPr>
        <w:t> </w:t>
      </w:r>
      <w:r>
        <w:rPr>
          <w:w w:val="110"/>
        </w:rPr>
        <w:t>en</w:t>
      </w:r>
      <w:r>
        <w:rPr>
          <w:spacing w:val="10"/>
          <w:w w:val="110"/>
        </w:rPr>
        <w:t> </w:t>
      </w:r>
      <w:r>
        <w:rPr>
          <w:w w:val="110"/>
        </w:rPr>
        <w:t>el</w:t>
      </w:r>
      <w:r>
        <w:rPr>
          <w:spacing w:val="9"/>
          <w:w w:val="110"/>
        </w:rPr>
        <w:t> </w:t>
      </w:r>
      <w:r>
        <w:rPr>
          <w:w w:val="110"/>
        </w:rPr>
        <w:t>Periódico</w:t>
      </w:r>
      <w:r>
        <w:rPr>
          <w:spacing w:val="8"/>
          <w:w w:val="110"/>
        </w:rPr>
        <w:t> </w:t>
      </w:r>
      <w:r>
        <w:rPr>
          <w:w w:val="110"/>
        </w:rPr>
        <w:t>Oficial</w:t>
      </w:r>
      <w:r>
        <w:rPr>
          <w:spacing w:val="9"/>
          <w:w w:val="110"/>
        </w:rPr>
        <w:t> </w:t>
      </w:r>
      <w:r>
        <w:rPr>
          <w:w w:val="110"/>
        </w:rPr>
        <w:t>"Gaceta</w:t>
      </w:r>
      <w:r>
        <w:rPr>
          <w:spacing w:val="9"/>
          <w:w w:val="110"/>
        </w:rPr>
        <w:t> </w:t>
      </w:r>
      <w:r>
        <w:rPr>
          <w:w w:val="110"/>
        </w:rPr>
        <w:t>del</w:t>
      </w:r>
      <w:r>
        <w:rPr>
          <w:spacing w:val="9"/>
          <w:w w:val="110"/>
        </w:rPr>
        <w:t> </w:t>
      </w:r>
      <w:r>
        <w:rPr>
          <w:w w:val="110"/>
        </w:rPr>
        <w:t>Gobierno".</w:t>
      </w:r>
    </w:p>
    <w:p>
      <w:pPr>
        <w:pStyle w:val="BodyText"/>
        <w:spacing w:line="242" w:lineRule="auto" w:before="190"/>
        <w:ind w:right="113"/>
      </w:pPr>
      <w:r>
        <w:rPr>
          <w:rFonts w:ascii="TeX Gyre Bonum" w:hAnsi="TeX Gyre Bonum"/>
          <w:b/>
          <w:w w:val="110"/>
        </w:rPr>
        <w:t>DECRETO NÚMERO 230 EN SU ARTÍCULO TERCERO. </w:t>
      </w:r>
      <w:r>
        <w:rPr>
          <w:w w:val="110"/>
        </w:rPr>
        <w:t>Se reforma la fracción XXXI del artículo 26, las fracciones XXXI y XLI del artículo 31, las fracciones III y XXIII del artículo 32 y la fracción XXIV Bis del artículo 32 Bis y se deroga la fracción XXX del artículo 26 y la fracción XIV</w:t>
      </w:r>
      <w:r>
        <w:rPr>
          <w:spacing w:val="4"/>
          <w:w w:val="110"/>
        </w:rPr>
        <w:t> </w:t>
      </w:r>
      <w:r>
        <w:rPr>
          <w:w w:val="110"/>
        </w:rPr>
        <w:t>del</w:t>
      </w:r>
      <w:r>
        <w:rPr>
          <w:spacing w:val="4"/>
          <w:w w:val="110"/>
        </w:rPr>
        <w:t> </w:t>
      </w:r>
      <w:r>
        <w:rPr>
          <w:w w:val="110"/>
        </w:rPr>
        <w:t>artículo</w:t>
      </w:r>
      <w:r>
        <w:rPr>
          <w:spacing w:val="6"/>
          <w:w w:val="110"/>
        </w:rPr>
        <w:t> </w:t>
      </w:r>
      <w:r>
        <w:rPr>
          <w:w w:val="110"/>
        </w:rPr>
        <w:t>36</w:t>
      </w:r>
      <w:r>
        <w:rPr>
          <w:spacing w:val="5"/>
          <w:w w:val="110"/>
        </w:rPr>
        <w:t> </w:t>
      </w:r>
      <w:r>
        <w:rPr>
          <w:w w:val="110"/>
        </w:rPr>
        <w:t>todos</w:t>
      </w:r>
      <w:r>
        <w:rPr>
          <w:spacing w:val="2"/>
          <w:w w:val="110"/>
        </w:rPr>
        <w:t> </w:t>
      </w:r>
      <w:r>
        <w:rPr>
          <w:w w:val="110"/>
        </w:rPr>
        <w:t>de</w:t>
      </w:r>
      <w:r>
        <w:rPr>
          <w:spacing w:val="4"/>
          <w:w w:val="110"/>
        </w:rPr>
        <w:t> </w:t>
      </w:r>
      <w:r>
        <w:rPr>
          <w:w w:val="110"/>
        </w:rPr>
        <w:t>la</w:t>
      </w:r>
      <w:r>
        <w:rPr>
          <w:spacing w:val="5"/>
          <w:w w:val="110"/>
        </w:rPr>
        <w:t> </w:t>
      </w:r>
      <w:r>
        <w:rPr>
          <w:w w:val="110"/>
        </w:rPr>
        <w:t>Ley</w:t>
      </w:r>
      <w:r>
        <w:rPr>
          <w:spacing w:val="5"/>
          <w:w w:val="110"/>
        </w:rPr>
        <w:t> </w:t>
      </w:r>
      <w:r>
        <w:rPr>
          <w:w w:val="110"/>
        </w:rPr>
        <w:t>Orgánica</w:t>
      </w:r>
      <w:r>
        <w:rPr>
          <w:spacing w:val="5"/>
          <w:w w:val="110"/>
        </w:rPr>
        <w:t> </w:t>
      </w:r>
      <w:r>
        <w:rPr>
          <w:w w:val="110"/>
        </w:rPr>
        <w:t>de</w:t>
      </w:r>
      <w:r>
        <w:rPr>
          <w:spacing w:val="4"/>
          <w:w w:val="110"/>
        </w:rPr>
        <w:t> </w:t>
      </w:r>
      <w:r>
        <w:rPr>
          <w:w w:val="110"/>
        </w:rPr>
        <w:t>la</w:t>
      </w:r>
      <w:r>
        <w:rPr>
          <w:spacing w:val="6"/>
          <w:w w:val="110"/>
        </w:rPr>
        <w:t> </w:t>
      </w:r>
      <w:r>
        <w:rPr>
          <w:w w:val="110"/>
        </w:rPr>
        <w:t>Administración</w:t>
      </w:r>
      <w:r>
        <w:rPr>
          <w:spacing w:val="7"/>
          <w:w w:val="110"/>
        </w:rPr>
        <w:t> </w:t>
      </w:r>
      <w:r>
        <w:rPr>
          <w:w w:val="110"/>
        </w:rPr>
        <w:t>Pública</w:t>
      </w:r>
      <w:r>
        <w:rPr>
          <w:spacing w:val="6"/>
          <w:w w:val="110"/>
        </w:rPr>
        <w:t> </w:t>
      </w:r>
      <w:r>
        <w:rPr>
          <w:w w:val="110"/>
        </w:rPr>
        <w:t>del</w:t>
      </w:r>
      <w:r>
        <w:rPr>
          <w:spacing w:val="4"/>
          <w:w w:val="110"/>
        </w:rPr>
        <w:t> </w:t>
      </w:r>
      <w:r>
        <w:rPr>
          <w:w w:val="110"/>
        </w:rPr>
        <w:t>Estado</w:t>
      </w:r>
      <w:r>
        <w:rPr>
          <w:spacing w:val="6"/>
          <w:w w:val="110"/>
        </w:rPr>
        <w:t> </w:t>
      </w:r>
      <w:r>
        <w:rPr>
          <w:w w:val="110"/>
        </w:rPr>
        <w:t>de</w:t>
      </w:r>
      <w:r>
        <w:rPr>
          <w:spacing w:val="4"/>
          <w:w w:val="110"/>
        </w:rPr>
        <w:t> </w:t>
      </w:r>
      <w:r>
        <w:rPr>
          <w:w w:val="110"/>
        </w:rPr>
        <w:t>México.</w:t>
      </w:r>
    </w:p>
    <w:p>
      <w:pPr>
        <w:spacing w:after="0" w:line="242" w:lineRule="auto"/>
        <w:sectPr>
          <w:pgSz w:w="12240" w:h="15840"/>
          <w:pgMar w:header="720" w:footer="987" w:top="1680" w:bottom="1180" w:left="1300" w:right="1300"/>
        </w:sectPr>
      </w:pPr>
    </w:p>
    <w:p>
      <w:pPr>
        <w:pStyle w:val="BodyText"/>
        <w:spacing w:line="247" w:lineRule="auto" w:before="7"/>
        <w:ind w:right="113"/>
      </w:pPr>
      <w:hyperlink r:id="rId93">
        <w:r>
          <w:rPr>
            <w:color w:val="0462C1"/>
            <w:w w:val="110"/>
            <w:u w:val="single" w:color="000000"/>
          </w:rPr>
          <w:t>Publicado en el Periódico Oficial “Gaceta del Gobierno” el 5 de enero de 2021,</w:t>
        </w:r>
        <w:r>
          <w:rPr>
            <w:color w:val="0462C1"/>
            <w:w w:val="110"/>
          </w:rPr>
          <w:t> </w:t>
        </w:r>
      </w:hyperlink>
      <w:r>
        <w:rPr>
          <w:w w:val="110"/>
        </w:rPr>
        <w:t>entrando en vigor al día siguiente de su publicación en el Periódico Oficial "Gaceta del Gobierno".</w:t>
      </w:r>
    </w:p>
    <w:p>
      <w:pPr>
        <w:pStyle w:val="BodyText"/>
        <w:spacing w:line="244" w:lineRule="auto" w:before="190"/>
        <w:ind w:right="113"/>
      </w:pPr>
      <w:r>
        <w:rPr>
          <w:rFonts w:ascii="TeX Gyre Bonum" w:hAnsi="TeX Gyre Bonum"/>
          <w:b/>
          <w:w w:val="110"/>
        </w:rPr>
        <w:t>DECRETO</w:t>
      </w:r>
      <w:r>
        <w:rPr>
          <w:rFonts w:ascii="TeX Gyre Bonum" w:hAnsi="TeX Gyre Bonum"/>
          <w:b/>
          <w:spacing w:val="-41"/>
          <w:w w:val="110"/>
        </w:rPr>
        <w:t> </w:t>
      </w:r>
      <w:r>
        <w:rPr>
          <w:rFonts w:ascii="TeX Gyre Bonum" w:hAnsi="TeX Gyre Bonum"/>
          <w:b/>
          <w:w w:val="110"/>
        </w:rPr>
        <w:t>NÚMERO</w:t>
      </w:r>
      <w:r>
        <w:rPr>
          <w:rFonts w:ascii="TeX Gyre Bonum" w:hAnsi="TeX Gyre Bonum"/>
          <w:b/>
          <w:spacing w:val="-40"/>
          <w:w w:val="110"/>
        </w:rPr>
        <w:t> </w:t>
      </w:r>
      <w:r>
        <w:rPr>
          <w:rFonts w:ascii="TeX Gyre Bonum" w:hAnsi="TeX Gyre Bonum"/>
          <w:b/>
          <w:w w:val="110"/>
        </w:rPr>
        <w:t>235</w:t>
      </w:r>
      <w:r>
        <w:rPr>
          <w:rFonts w:ascii="TeX Gyre Bonum" w:hAnsi="TeX Gyre Bonum"/>
          <w:b/>
          <w:spacing w:val="-40"/>
          <w:w w:val="110"/>
        </w:rPr>
        <w:t> </w:t>
      </w:r>
      <w:r>
        <w:rPr>
          <w:rFonts w:ascii="TeX Gyre Bonum" w:hAnsi="TeX Gyre Bonum"/>
          <w:b/>
          <w:w w:val="110"/>
        </w:rPr>
        <w:t>EN</w:t>
      </w:r>
      <w:r>
        <w:rPr>
          <w:rFonts w:ascii="TeX Gyre Bonum" w:hAnsi="TeX Gyre Bonum"/>
          <w:b/>
          <w:spacing w:val="-41"/>
          <w:w w:val="110"/>
        </w:rPr>
        <w:t> </w:t>
      </w:r>
      <w:r>
        <w:rPr>
          <w:rFonts w:ascii="TeX Gyre Bonum" w:hAnsi="TeX Gyre Bonum"/>
          <w:b/>
          <w:w w:val="110"/>
        </w:rPr>
        <w:t>SU</w:t>
      </w:r>
      <w:r>
        <w:rPr>
          <w:rFonts w:ascii="TeX Gyre Bonum" w:hAnsi="TeX Gyre Bonum"/>
          <w:b/>
          <w:spacing w:val="-41"/>
          <w:w w:val="110"/>
        </w:rPr>
        <w:t> </w:t>
      </w:r>
      <w:r>
        <w:rPr>
          <w:rFonts w:ascii="TeX Gyre Bonum" w:hAnsi="TeX Gyre Bonum"/>
          <w:b/>
          <w:w w:val="110"/>
        </w:rPr>
        <w:t>ARTÍCULO</w:t>
      </w:r>
      <w:r>
        <w:rPr>
          <w:rFonts w:ascii="TeX Gyre Bonum" w:hAnsi="TeX Gyre Bonum"/>
          <w:b/>
          <w:spacing w:val="-41"/>
          <w:w w:val="110"/>
        </w:rPr>
        <w:t> </w:t>
      </w:r>
      <w:r>
        <w:rPr>
          <w:rFonts w:ascii="TeX Gyre Bonum" w:hAnsi="TeX Gyre Bonum"/>
          <w:b/>
          <w:w w:val="110"/>
        </w:rPr>
        <w:t>SEGUNDO.</w:t>
      </w:r>
      <w:r>
        <w:rPr>
          <w:rFonts w:ascii="TeX Gyre Bonum" w:hAnsi="TeX Gyre Bonum"/>
          <w:b/>
          <w:spacing w:val="-39"/>
          <w:w w:val="110"/>
        </w:rPr>
        <w:t> </w:t>
      </w:r>
      <w:r>
        <w:rPr>
          <w:w w:val="110"/>
        </w:rPr>
        <w:t>Se</w:t>
      </w:r>
      <w:r>
        <w:rPr>
          <w:spacing w:val="-20"/>
          <w:w w:val="110"/>
        </w:rPr>
        <w:t> </w:t>
      </w:r>
      <w:r>
        <w:rPr>
          <w:w w:val="110"/>
        </w:rPr>
        <w:t>reforman</w:t>
      </w:r>
      <w:r>
        <w:rPr>
          <w:spacing w:val="-20"/>
          <w:w w:val="110"/>
        </w:rPr>
        <w:t> </w:t>
      </w:r>
      <w:r>
        <w:rPr>
          <w:w w:val="110"/>
        </w:rPr>
        <w:t>los</w:t>
      </w:r>
      <w:r>
        <w:rPr>
          <w:spacing w:val="-21"/>
          <w:w w:val="110"/>
        </w:rPr>
        <w:t> </w:t>
      </w:r>
      <w:r>
        <w:rPr>
          <w:w w:val="110"/>
        </w:rPr>
        <w:t>artículos</w:t>
      </w:r>
      <w:r>
        <w:rPr>
          <w:spacing w:val="-20"/>
          <w:w w:val="110"/>
        </w:rPr>
        <w:t> </w:t>
      </w:r>
      <w:r>
        <w:rPr>
          <w:w w:val="110"/>
        </w:rPr>
        <w:t>24</w:t>
      </w:r>
      <w:r>
        <w:rPr>
          <w:spacing w:val="-20"/>
          <w:w w:val="110"/>
        </w:rPr>
        <w:t> </w:t>
      </w:r>
      <w:r>
        <w:rPr>
          <w:w w:val="110"/>
        </w:rPr>
        <w:t>fracción XVII, párrafo segundo, en su inciso c) y 32 fracción XXXII y se adicionan al artículo 24 fracción LV, un párrafo segundo, todos de la Ley Orgánica de la Administración Pública del Estado de México. </w:t>
      </w:r>
      <w:hyperlink r:id="rId94">
        <w:r>
          <w:rPr>
            <w:color w:val="0462C1"/>
            <w:w w:val="110"/>
            <w:u w:val="single" w:color="0462C1"/>
          </w:rPr>
          <w:t>Publicado en el Periódico Oficial “Gaceta del Gobierno” el 26 de enero de 2021</w:t>
        </w:r>
      </w:hyperlink>
      <w:r>
        <w:rPr>
          <w:w w:val="110"/>
        </w:rPr>
        <w:t>,  entrando</w:t>
      </w:r>
      <w:r>
        <w:rPr>
          <w:spacing w:val="11"/>
          <w:w w:val="110"/>
        </w:rPr>
        <w:t> </w:t>
      </w:r>
      <w:r>
        <w:rPr>
          <w:w w:val="110"/>
        </w:rPr>
        <w:t>en</w:t>
      </w:r>
      <w:r>
        <w:rPr>
          <w:spacing w:val="11"/>
          <w:w w:val="110"/>
        </w:rPr>
        <w:t> </w:t>
      </w:r>
      <w:r>
        <w:rPr>
          <w:w w:val="110"/>
        </w:rPr>
        <w:t>vigor</w:t>
      </w:r>
      <w:r>
        <w:rPr>
          <w:spacing w:val="10"/>
          <w:w w:val="110"/>
        </w:rPr>
        <w:t> </w:t>
      </w:r>
      <w:r>
        <w:rPr>
          <w:w w:val="110"/>
        </w:rPr>
        <w:t>al</w:t>
      </w:r>
      <w:r>
        <w:rPr>
          <w:spacing w:val="11"/>
          <w:w w:val="110"/>
        </w:rPr>
        <w:t> </w:t>
      </w:r>
      <w:r>
        <w:rPr>
          <w:w w:val="110"/>
        </w:rPr>
        <w:t>día</w:t>
      </w:r>
      <w:r>
        <w:rPr>
          <w:spacing w:val="9"/>
          <w:w w:val="110"/>
        </w:rPr>
        <w:t> </w:t>
      </w:r>
      <w:r>
        <w:rPr>
          <w:w w:val="110"/>
        </w:rPr>
        <w:t>siguiente</w:t>
      </w:r>
      <w:r>
        <w:rPr>
          <w:spacing w:val="10"/>
          <w:w w:val="110"/>
        </w:rPr>
        <w:t> </w:t>
      </w:r>
      <w:r>
        <w:rPr>
          <w:w w:val="110"/>
        </w:rPr>
        <w:t>de</w:t>
      </w:r>
      <w:r>
        <w:rPr>
          <w:spacing w:val="10"/>
          <w:w w:val="110"/>
        </w:rPr>
        <w:t> </w:t>
      </w:r>
      <w:r>
        <w:rPr>
          <w:w w:val="110"/>
        </w:rPr>
        <w:t>su</w:t>
      </w:r>
      <w:r>
        <w:rPr>
          <w:spacing w:val="10"/>
          <w:w w:val="110"/>
        </w:rPr>
        <w:t> </w:t>
      </w:r>
      <w:r>
        <w:rPr>
          <w:w w:val="110"/>
        </w:rPr>
        <w:t>publicación.</w:t>
      </w:r>
    </w:p>
    <w:sectPr>
      <w:pgSz w:w="12240" w:h="15840"/>
      <w:pgMar w:header="720" w:footer="987" w:top="1680" w:bottom="11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eX Gyre Bonum">
    <w:altName w:val="TeX Gyre Bonum"/>
    <w:charset w:val="0"/>
    <w:family w:val="auto"/>
    <w:pitch w:val="variable"/>
  </w:font>
  <w:font w:name="Georgia">
    <w:altName w:val="Georgia"/>
    <w:charset w:val="0"/>
    <w:family w:val="roman"/>
    <w:pitch w:val="variable"/>
  </w:font>
  <w:font w:name="Bookman Uralic">
    <w:altName w:val="Bookman Uralic"/>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6807552">
          <wp:simplePos x="0" y="0"/>
          <wp:positionH relativeFrom="page">
            <wp:posOffset>1090930</wp:posOffset>
          </wp:positionH>
          <wp:positionV relativeFrom="page">
            <wp:posOffset>9253856</wp:posOffset>
          </wp:positionV>
          <wp:extent cx="5590540" cy="8191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590540" cy="8191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35.100006pt;margin-top:734.203186pt;width:323.75pt;height:11.45pt;mso-position-horizontal-relative:page;mso-position-vertical-relative:page;z-index:-16508416"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LEY ORGÁNICA DE LA ADMINISTRACIÓN PÚBLICA DEL ESTADO DE MÉXICO</w:t>
                </w:r>
              </w:p>
            </w:txbxContent>
          </v:textbox>
          <w10:wrap type="none"/>
        </v:shape>
      </w:pict>
    </w:r>
    <w:r>
      <w:rPr/>
      <w:pict>
        <v:shape style="position:absolute;margin-left:528.219971pt;margin-top:745.723145pt;width:16.1pt;height:11.45pt;mso-position-horizontal-relative:page;mso-position-vertical-relative:page;z-index:-16507904" type="#_x0000_t202" filled="false" stroked="false">
          <v:textbox inset="0,0,0,0">
            <w:txbxContent>
              <w:p>
                <w:pPr>
                  <w:spacing w:before="24"/>
                  <w:ind w:left="60" w:right="0" w:firstLine="0"/>
                  <w:jc w:val="left"/>
                  <w:rPr>
                    <w:sz w:val="16"/>
                  </w:rPr>
                </w:pPr>
                <w:r>
                  <w:rPr/>
                  <w:fldChar w:fldCharType="begin"/>
                </w:r>
                <w:r>
                  <w:rPr>
                    <w:w w:val="120"/>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6807040">
          <wp:simplePos x="0" y="0"/>
          <wp:positionH relativeFrom="page">
            <wp:posOffset>1106169</wp:posOffset>
          </wp:positionH>
          <wp:positionV relativeFrom="page">
            <wp:posOffset>457200</wp:posOffset>
          </wp:positionV>
          <wp:extent cx="5558155" cy="62166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37"/>
      <w:numFmt w:val="upperRoman"/>
      <w:lvlText w:val="%1."/>
      <w:lvlJc w:val="left"/>
      <w:pPr>
        <w:ind w:left="118" w:hanging="91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915"/>
      </w:pPr>
      <w:rPr>
        <w:rFonts w:hint="default"/>
        <w:lang w:val="es-ES" w:eastAsia="en-US" w:bidi="ar-SA"/>
      </w:rPr>
    </w:lvl>
    <w:lvl w:ilvl="2">
      <w:start w:val="0"/>
      <w:numFmt w:val="bullet"/>
      <w:lvlText w:val="•"/>
      <w:lvlJc w:val="left"/>
      <w:pPr>
        <w:ind w:left="2024" w:hanging="915"/>
      </w:pPr>
      <w:rPr>
        <w:rFonts w:hint="default"/>
        <w:lang w:val="es-ES" w:eastAsia="en-US" w:bidi="ar-SA"/>
      </w:rPr>
    </w:lvl>
    <w:lvl w:ilvl="3">
      <w:start w:val="0"/>
      <w:numFmt w:val="bullet"/>
      <w:lvlText w:val="•"/>
      <w:lvlJc w:val="left"/>
      <w:pPr>
        <w:ind w:left="2976" w:hanging="915"/>
      </w:pPr>
      <w:rPr>
        <w:rFonts w:hint="default"/>
        <w:lang w:val="es-ES" w:eastAsia="en-US" w:bidi="ar-SA"/>
      </w:rPr>
    </w:lvl>
    <w:lvl w:ilvl="4">
      <w:start w:val="0"/>
      <w:numFmt w:val="bullet"/>
      <w:lvlText w:val="•"/>
      <w:lvlJc w:val="left"/>
      <w:pPr>
        <w:ind w:left="3928" w:hanging="915"/>
      </w:pPr>
      <w:rPr>
        <w:rFonts w:hint="default"/>
        <w:lang w:val="es-ES" w:eastAsia="en-US" w:bidi="ar-SA"/>
      </w:rPr>
    </w:lvl>
    <w:lvl w:ilvl="5">
      <w:start w:val="0"/>
      <w:numFmt w:val="bullet"/>
      <w:lvlText w:val="•"/>
      <w:lvlJc w:val="left"/>
      <w:pPr>
        <w:ind w:left="4880" w:hanging="915"/>
      </w:pPr>
      <w:rPr>
        <w:rFonts w:hint="default"/>
        <w:lang w:val="es-ES" w:eastAsia="en-US" w:bidi="ar-SA"/>
      </w:rPr>
    </w:lvl>
    <w:lvl w:ilvl="6">
      <w:start w:val="0"/>
      <w:numFmt w:val="bullet"/>
      <w:lvlText w:val="•"/>
      <w:lvlJc w:val="left"/>
      <w:pPr>
        <w:ind w:left="5832" w:hanging="915"/>
      </w:pPr>
      <w:rPr>
        <w:rFonts w:hint="default"/>
        <w:lang w:val="es-ES" w:eastAsia="en-US" w:bidi="ar-SA"/>
      </w:rPr>
    </w:lvl>
    <w:lvl w:ilvl="7">
      <w:start w:val="0"/>
      <w:numFmt w:val="bullet"/>
      <w:lvlText w:val="•"/>
      <w:lvlJc w:val="left"/>
      <w:pPr>
        <w:ind w:left="6784" w:hanging="915"/>
      </w:pPr>
      <w:rPr>
        <w:rFonts w:hint="default"/>
        <w:lang w:val="es-ES" w:eastAsia="en-US" w:bidi="ar-SA"/>
      </w:rPr>
    </w:lvl>
    <w:lvl w:ilvl="8">
      <w:start w:val="0"/>
      <w:numFmt w:val="bullet"/>
      <w:lvlText w:val="•"/>
      <w:lvlJc w:val="left"/>
      <w:pPr>
        <w:ind w:left="7736" w:hanging="915"/>
      </w:pPr>
      <w:rPr>
        <w:rFonts w:hint="default"/>
        <w:lang w:val="es-ES" w:eastAsia="en-US" w:bidi="ar-SA"/>
      </w:rPr>
    </w:lvl>
  </w:abstractNum>
  <w:abstractNum w:abstractNumId="20">
    <w:multiLevelType w:val="hybridMultilevel"/>
    <w:lvl w:ilvl="0">
      <w:start w:val="1"/>
      <w:numFmt w:val="upperRoman"/>
      <w:lvlText w:val="%1."/>
      <w:lvlJc w:val="left"/>
      <w:pPr>
        <w:ind w:left="118" w:hanging="21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19"/>
      </w:pPr>
      <w:rPr>
        <w:rFonts w:hint="default"/>
        <w:lang w:val="es-ES" w:eastAsia="en-US" w:bidi="ar-SA"/>
      </w:rPr>
    </w:lvl>
    <w:lvl w:ilvl="2">
      <w:start w:val="0"/>
      <w:numFmt w:val="bullet"/>
      <w:lvlText w:val="•"/>
      <w:lvlJc w:val="left"/>
      <w:pPr>
        <w:ind w:left="2024" w:hanging="219"/>
      </w:pPr>
      <w:rPr>
        <w:rFonts w:hint="default"/>
        <w:lang w:val="es-ES" w:eastAsia="en-US" w:bidi="ar-SA"/>
      </w:rPr>
    </w:lvl>
    <w:lvl w:ilvl="3">
      <w:start w:val="0"/>
      <w:numFmt w:val="bullet"/>
      <w:lvlText w:val="•"/>
      <w:lvlJc w:val="left"/>
      <w:pPr>
        <w:ind w:left="2976" w:hanging="219"/>
      </w:pPr>
      <w:rPr>
        <w:rFonts w:hint="default"/>
        <w:lang w:val="es-ES" w:eastAsia="en-US" w:bidi="ar-SA"/>
      </w:rPr>
    </w:lvl>
    <w:lvl w:ilvl="4">
      <w:start w:val="0"/>
      <w:numFmt w:val="bullet"/>
      <w:lvlText w:val="•"/>
      <w:lvlJc w:val="left"/>
      <w:pPr>
        <w:ind w:left="3928" w:hanging="219"/>
      </w:pPr>
      <w:rPr>
        <w:rFonts w:hint="default"/>
        <w:lang w:val="es-ES" w:eastAsia="en-US" w:bidi="ar-SA"/>
      </w:rPr>
    </w:lvl>
    <w:lvl w:ilvl="5">
      <w:start w:val="0"/>
      <w:numFmt w:val="bullet"/>
      <w:lvlText w:val="•"/>
      <w:lvlJc w:val="left"/>
      <w:pPr>
        <w:ind w:left="4880" w:hanging="219"/>
      </w:pPr>
      <w:rPr>
        <w:rFonts w:hint="default"/>
        <w:lang w:val="es-ES" w:eastAsia="en-US" w:bidi="ar-SA"/>
      </w:rPr>
    </w:lvl>
    <w:lvl w:ilvl="6">
      <w:start w:val="0"/>
      <w:numFmt w:val="bullet"/>
      <w:lvlText w:val="•"/>
      <w:lvlJc w:val="left"/>
      <w:pPr>
        <w:ind w:left="5832" w:hanging="219"/>
      </w:pPr>
      <w:rPr>
        <w:rFonts w:hint="default"/>
        <w:lang w:val="es-ES" w:eastAsia="en-US" w:bidi="ar-SA"/>
      </w:rPr>
    </w:lvl>
    <w:lvl w:ilvl="7">
      <w:start w:val="0"/>
      <w:numFmt w:val="bullet"/>
      <w:lvlText w:val="•"/>
      <w:lvlJc w:val="left"/>
      <w:pPr>
        <w:ind w:left="6784" w:hanging="219"/>
      </w:pPr>
      <w:rPr>
        <w:rFonts w:hint="default"/>
        <w:lang w:val="es-ES" w:eastAsia="en-US" w:bidi="ar-SA"/>
      </w:rPr>
    </w:lvl>
    <w:lvl w:ilvl="8">
      <w:start w:val="0"/>
      <w:numFmt w:val="bullet"/>
      <w:lvlText w:val="•"/>
      <w:lvlJc w:val="left"/>
      <w:pPr>
        <w:ind w:left="7736" w:hanging="219"/>
      </w:pPr>
      <w:rPr>
        <w:rFonts w:hint="default"/>
        <w:lang w:val="es-ES" w:eastAsia="en-US" w:bidi="ar-SA"/>
      </w:rPr>
    </w:lvl>
  </w:abstractNum>
  <w:abstractNum w:abstractNumId="19">
    <w:multiLevelType w:val="hybridMultilevel"/>
    <w:lvl w:ilvl="0">
      <w:start w:val="1"/>
      <w:numFmt w:val="upperRoman"/>
      <w:lvlText w:val="%1."/>
      <w:lvlJc w:val="left"/>
      <w:pPr>
        <w:ind w:left="33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70" w:hanging="212"/>
      </w:pPr>
      <w:rPr>
        <w:rFonts w:hint="default"/>
        <w:lang w:val="es-ES" w:eastAsia="en-US" w:bidi="ar-SA"/>
      </w:rPr>
    </w:lvl>
    <w:lvl w:ilvl="2">
      <w:start w:val="0"/>
      <w:numFmt w:val="bullet"/>
      <w:lvlText w:val="•"/>
      <w:lvlJc w:val="left"/>
      <w:pPr>
        <w:ind w:left="2200" w:hanging="212"/>
      </w:pPr>
      <w:rPr>
        <w:rFonts w:hint="default"/>
        <w:lang w:val="es-ES" w:eastAsia="en-US" w:bidi="ar-SA"/>
      </w:rPr>
    </w:lvl>
    <w:lvl w:ilvl="3">
      <w:start w:val="0"/>
      <w:numFmt w:val="bullet"/>
      <w:lvlText w:val="•"/>
      <w:lvlJc w:val="left"/>
      <w:pPr>
        <w:ind w:left="3130" w:hanging="212"/>
      </w:pPr>
      <w:rPr>
        <w:rFonts w:hint="default"/>
        <w:lang w:val="es-ES" w:eastAsia="en-US" w:bidi="ar-SA"/>
      </w:rPr>
    </w:lvl>
    <w:lvl w:ilvl="4">
      <w:start w:val="0"/>
      <w:numFmt w:val="bullet"/>
      <w:lvlText w:val="•"/>
      <w:lvlJc w:val="left"/>
      <w:pPr>
        <w:ind w:left="4060" w:hanging="212"/>
      </w:pPr>
      <w:rPr>
        <w:rFonts w:hint="default"/>
        <w:lang w:val="es-ES" w:eastAsia="en-US" w:bidi="ar-SA"/>
      </w:rPr>
    </w:lvl>
    <w:lvl w:ilvl="5">
      <w:start w:val="0"/>
      <w:numFmt w:val="bullet"/>
      <w:lvlText w:val="•"/>
      <w:lvlJc w:val="left"/>
      <w:pPr>
        <w:ind w:left="4990" w:hanging="212"/>
      </w:pPr>
      <w:rPr>
        <w:rFonts w:hint="default"/>
        <w:lang w:val="es-ES" w:eastAsia="en-US" w:bidi="ar-SA"/>
      </w:rPr>
    </w:lvl>
    <w:lvl w:ilvl="6">
      <w:start w:val="0"/>
      <w:numFmt w:val="bullet"/>
      <w:lvlText w:val="•"/>
      <w:lvlJc w:val="left"/>
      <w:pPr>
        <w:ind w:left="5920" w:hanging="212"/>
      </w:pPr>
      <w:rPr>
        <w:rFonts w:hint="default"/>
        <w:lang w:val="es-ES" w:eastAsia="en-US" w:bidi="ar-SA"/>
      </w:rPr>
    </w:lvl>
    <w:lvl w:ilvl="7">
      <w:start w:val="0"/>
      <w:numFmt w:val="bullet"/>
      <w:lvlText w:val="•"/>
      <w:lvlJc w:val="left"/>
      <w:pPr>
        <w:ind w:left="6850" w:hanging="212"/>
      </w:pPr>
      <w:rPr>
        <w:rFonts w:hint="default"/>
        <w:lang w:val="es-ES" w:eastAsia="en-US" w:bidi="ar-SA"/>
      </w:rPr>
    </w:lvl>
    <w:lvl w:ilvl="8">
      <w:start w:val="0"/>
      <w:numFmt w:val="bullet"/>
      <w:lvlText w:val="•"/>
      <w:lvlJc w:val="left"/>
      <w:pPr>
        <w:ind w:left="7780" w:hanging="212"/>
      </w:pPr>
      <w:rPr>
        <w:rFonts w:hint="default"/>
        <w:lang w:val="es-ES" w:eastAsia="en-US" w:bidi="ar-SA"/>
      </w:rPr>
    </w:lvl>
  </w:abstractNum>
  <w:abstractNum w:abstractNumId="18">
    <w:multiLevelType w:val="hybridMultilevel"/>
    <w:lvl w:ilvl="0">
      <w:start w:val="26"/>
      <w:numFmt w:val="upperRoman"/>
      <w:lvlText w:val="%1."/>
      <w:lvlJc w:val="left"/>
      <w:pPr>
        <w:ind w:left="118" w:hanging="71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711"/>
      </w:pPr>
      <w:rPr>
        <w:rFonts w:hint="default"/>
        <w:lang w:val="es-ES" w:eastAsia="en-US" w:bidi="ar-SA"/>
      </w:rPr>
    </w:lvl>
    <w:lvl w:ilvl="2">
      <w:start w:val="0"/>
      <w:numFmt w:val="bullet"/>
      <w:lvlText w:val="•"/>
      <w:lvlJc w:val="left"/>
      <w:pPr>
        <w:ind w:left="2024" w:hanging="711"/>
      </w:pPr>
      <w:rPr>
        <w:rFonts w:hint="default"/>
        <w:lang w:val="es-ES" w:eastAsia="en-US" w:bidi="ar-SA"/>
      </w:rPr>
    </w:lvl>
    <w:lvl w:ilvl="3">
      <w:start w:val="0"/>
      <w:numFmt w:val="bullet"/>
      <w:lvlText w:val="•"/>
      <w:lvlJc w:val="left"/>
      <w:pPr>
        <w:ind w:left="2976" w:hanging="711"/>
      </w:pPr>
      <w:rPr>
        <w:rFonts w:hint="default"/>
        <w:lang w:val="es-ES" w:eastAsia="en-US" w:bidi="ar-SA"/>
      </w:rPr>
    </w:lvl>
    <w:lvl w:ilvl="4">
      <w:start w:val="0"/>
      <w:numFmt w:val="bullet"/>
      <w:lvlText w:val="•"/>
      <w:lvlJc w:val="left"/>
      <w:pPr>
        <w:ind w:left="3928" w:hanging="711"/>
      </w:pPr>
      <w:rPr>
        <w:rFonts w:hint="default"/>
        <w:lang w:val="es-ES" w:eastAsia="en-US" w:bidi="ar-SA"/>
      </w:rPr>
    </w:lvl>
    <w:lvl w:ilvl="5">
      <w:start w:val="0"/>
      <w:numFmt w:val="bullet"/>
      <w:lvlText w:val="•"/>
      <w:lvlJc w:val="left"/>
      <w:pPr>
        <w:ind w:left="4880" w:hanging="711"/>
      </w:pPr>
      <w:rPr>
        <w:rFonts w:hint="default"/>
        <w:lang w:val="es-ES" w:eastAsia="en-US" w:bidi="ar-SA"/>
      </w:rPr>
    </w:lvl>
    <w:lvl w:ilvl="6">
      <w:start w:val="0"/>
      <w:numFmt w:val="bullet"/>
      <w:lvlText w:val="•"/>
      <w:lvlJc w:val="left"/>
      <w:pPr>
        <w:ind w:left="5832" w:hanging="711"/>
      </w:pPr>
      <w:rPr>
        <w:rFonts w:hint="default"/>
        <w:lang w:val="es-ES" w:eastAsia="en-US" w:bidi="ar-SA"/>
      </w:rPr>
    </w:lvl>
    <w:lvl w:ilvl="7">
      <w:start w:val="0"/>
      <w:numFmt w:val="bullet"/>
      <w:lvlText w:val="•"/>
      <w:lvlJc w:val="left"/>
      <w:pPr>
        <w:ind w:left="6784" w:hanging="711"/>
      </w:pPr>
      <w:rPr>
        <w:rFonts w:hint="default"/>
        <w:lang w:val="es-ES" w:eastAsia="en-US" w:bidi="ar-SA"/>
      </w:rPr>
    </w:lvl>
    <w:lvl w:ilvl="8">
      <w:start w:val="0"/>
      <w:numFmt w:val="bullet"/>
      <w:lvlText w:val="•"/>
      <w:lvlJc w:val="left"/>
      <w:pPr>
        <w:ind w:left="7736" w:hanging="711"/>
      </w:pPr>
      <w:rPr>
        <w:rFonts w:hint="default"/>
        <w:lang w:val="es-ES" w:eastAsia="en-US" w:bidi="ar-SA"/>
      </w:rPr>
    </w:lvl>
  </w:abstractNum>
  <w:abstractNum w:abstractNumId="17">
    <w:multiLevelType w:val="hybridMultilevel"/>
    <w:lvl w:ilvl="0">
      <w:start w:val="9"/>
      <w:numFmt w:val="upperRoman"/>
      <w:lvlText w:val="%1."/>
      <w:lvlJc w:val="left"/>
      <w:pPr>
        <w:ind w:left="118" w:hanging="384"/>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072" w:hanging="384"/>
      </w:pPr>
      <w:rPr>
        <w:rFonts w:hint="default"/>
        <w:lang w:val="es-ES" w:eastAsia="en-US" w:bidi="ar-SA"/>
      </w:rPr>
    </w:lvl>
    <w:lvl w:ilvl="2">
      <w:start w:val="0"/>
      <w:numFmt w:val="bullet"/>
      <w:lvlText w:val="•"/>
      <w:lvlJc w:val="left"/>
      <w:pPr>
        <w:ind w:left="2024" w:hanging="384"/>
      </w:pPr>
      <w:rPr>
        <w:rFonts w:hint="default"/>
        <w:lang w:val="es-ES" w:eastAsia="en-US" w:bidi="ar-SA"/>
      </w:rPr>
    </w:lvl>
    <w:lvl w:ilvl="3">
      <w:start w:val="0"/>
      <w:numFmt w:val="bullet"/>
      <w:lvlText w:val="•"/>
      <w:lvlJc w:val="left"/>
      <w:pPr>
        <w:ind w:left="2976" w:hanging="384"/>
      </w:pPr>
      <w:rPr>
        <w:rFonts w:hint="default"/>
        <w:lang w:val="es-ES" w:eastAsia="en-US" w:bidi="ar-SA"/>
      </w:rPr>
    </w:lvl>
    <w:lvl w:ilvl="4">
      <w:start w:val="0"/>
      <w:numFmt w:val="bullet"/>
      <w:lvlText w:val="•"/>
      <w:lvlJc w:val="left"/>
      <w:pPr>
        <w:ind w:left="3928" w:hanging="384"/>
      </w:pPr>
      <w:rPr>
        <w:rFonts w:hint="default"/>
        <w:lang w:val="es-ES" w:eastAsia="en-US" w:bidi="ar-SA"/>
      </w:rPr>
    </w:lvl>
    <w:lvl w:ilvl="5">
      <w:start w:val="0"/>
      <w:numFmt w:val="bullet"/>
      <w:lvlText w:val="•"/>
      <w:lvlJc w:val="left"/>
      <w:pPr>
        <w:ind w:left="4880" w:hanging="384"/>
      </w:pPr>
      <w:rPr>
        <w:rFonts w:hint="default"/>
        <w:lang w:val="es-ES" w:eastAsia="en-US" w:bidi="ar-SA"/>
      </w:rPr>
    </w:lvl>
    <w:lvl w:ilvl="6">
      <w:start w:val="0"/>
      <w:numFmt w:val="bullet"/>
      <w:lvlText w:val="•"/>
      <w:lvlJc w:val="left"/>
      <w:pPr>
        <w:ind w:left="5832" w:hanging="384"/>
      </w:pPr>
      <w:rPr>
        <w:rFonts w:hint="default"/>
        <w:lang w:val="es-ES" w:eastAsia="en-US" w:bidi="ar-SA"/>
      </w:rPr>
    </w:lvl>
    <w:lvl w:ilvl="7">
      <w:start w:val="0"/>
      <w:numFmt w:val="bullet"/>
      <w:lvlText w:val="•"/>
      <w:lvlJc w:val="left"/>
      <w:pPr>
        <w:ind w:left="6784" w:hanging="384"/>
      </w:pPr>
      <w:rPr>
        <w:rFonts w:hint="default"/>
        <w:lang w:val="es-ES" w:eastAsia="en-US" w:bidi="ar-SA"/>
      </w:rPr>
    </w:lvl>
    <w:lvl w:ilvl="8">
      <w:start w:val="0"/>
      <w:numFmt w:val="bullet"/>
      <w:lvlText w:val="•"/>
      <w:lvlJc w:val="left"/>
      <w:pPr>
        <w:ind w:left="7736" w:hanging="384"/>
      </w:pPr>
      <w:rPr>
        <w:rFonts w:hint="default"/>
        <w:lang w:val="es-ES" w:eastAsia="en-US" w:bidi="ar-SA"/>
      </w:rPr>
    </w:lvl>
  </w:abstractNum>
  <w:abstractNum w:abstractNumId="16">
    <w:multiLevelType w:val="hybridMultilevel"/>
    <w:lvl w:ilvl="0">
      <w:start w:val="1"/>
      <w:numFmt w:val="upperRoman"/>
      <w:lvlText w:val="%1."/>
      <w:lvlJc w:val="left"/>
      <w:pPr>
        <w:ind w:left="118" w:hanging="21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14"/>
      </w:pPr>
      <w:rPr>
        <w:rFonts w:hint="default"/>
        <w:lang w:val="es-ES" w:eastAsia="en-US" w:bidi="ar-SA"/>
      </w:rPr>
    </w:lvl>
    <w:lvl w:ilvl="2">
      <w:start w:val="0"/>
      <w:numFmt w:val="bullet"/>
      <w:lvlText w:val="•"/>
      <w:lvlJc w:val="left"/>
      <w:pPr>
        <w:ind w:left="2024" w:hanging="214"/>
      </w:pPr>
      <w:rPr>
        <w:rFonts w:hint="default"/>
        <w:lang w:val="es-ES" w:eastAsia="en-US" w:bidi="ar-SA"/>
      </w:rPr>
    </w:lvl>
    <w:lvl w:ilvl="3">
      <w:start w:val="0"/>
      <w:numFmt w:val="bullet"/>
      <w:lvlText w:val="•"/>
      <w:lvlJc w:val="left"/>
      <w:pPr>
        <w:ind w:left="2976" w:hanging="214"/>
      </w:pPr>
      <w:rPr>
        <w:rFonts w:hint="default"/>
        <w:lang w:val="es-ES" w:eastAsia="en-US" w:bidi="ar-SA"/>
      </w:rPr>
    </w:lvl>
    <w:lvl w:ilvl="4">
      <w:start w:val="0"/>
      <w:numFmt w:val="bullet"/>
      <w:lvlText w:val="•"/>
      <w:lvlJc w:val="left"/>
      <w:pPr>
        <w:ind w:left="3928" w:hanging="214"/>
      </w:pPr>
      <w:rPr>
        <w:rFonts w:hint="default"/>
        <w:lang w:val="es-ES" w:eastAsia="en-US" w:bidi="ar-SA"/>
      </w:rPr>
    </w:lvl>
    <w:lvl w:ilvl="5">
      <w:start w:val="0"/>
      <w:numFmt w:val="bullet"/>
      <w:lvlText w:val="•"/>
      <w:lvlJc w:val="left"/>
      <w:pPr>
        <w:ind w:left="4880" w:hanging="214"/>
      </w:pPr>
      <w:rPr>
        <w:rFonts w:hint="default"/>
        <w:lang w:val="es-ES" w:eastAsia="en-US" w:bidi="ar-SA"/>
      </w:rPr>
    </w:lvl>
    <w:lvl w:ilvl="6">
      <w:start w:val="0"/>
      <w:numFmt w:val="bullet"/>
      <w:lvlText w:val="•"/>
      <w:lvlJc w:val="left"/>
      <w:pPr>
        <w:ind w:left="5832" w:hanging="214"/>
      </w:pPr>
      <w:rPr>
        <w:rFonts w:hint="default"/>
        <w:lang w:val="es-ES" w:eastAsia="en-US" w:bidi="ar-SA"/>
      </w:rPr>
    </w:lvl>
    <w:lvl w:ilvl="7">
      <w:start w:val="0"/>
      <w:numFmt w:val="bullet"/>
      <w:lvlText w:val="•"/>
      <w:lvlJc w:val="left"/>
      <w:pPr>
        <w:ind w:left="6784" w:hanging="214"/>
      </w:pPr>
      <w:rPr>
        <w:rFonts w:hint="default"/>
        <w:lang w:val="es-ES" w:eastAsia="en-US" w:bidi="ar-SA"/>
      </w:rPr>
    </w:lvl>
    <w:lvl w:ilvl="8">
      <w:start w:val="0"/>
      <w:numFmt w:val="bullet"/>
      <w:lvlText w:val="•"/>
      <w:lvlJc w:val="left"/>
      <w:pPr>
        <w:ind w:left="7736" w:hanging="214"/>
      </w:pPr>
      <w:rPr>
        <w:rFonts w:hint="default"/>
        <w:lang w:val="es-ES" w:eastAsia="en-US" w:bidi="ar-SA"/>
      </w:rPr>
    </w:lvl>
  </w:abstractNum>
  <w:abstractNum w:abstractNumId="15">
    <w:multiLevelType w:val="hybridMultilevel"/>
    <w:lvl w:ilvl="0">
      <w:start w:val="5"/>
      <w:numFmt w:val="upperRoman"/>
      <w:lvlText w:val="%1."/>
      <w:lvlJc w:val="left"/>
      <w:pPr>
        <w:ind w:left="425" w:hanging="307"/>
        <w:jc w:val="left"/>
      </w:pPr>
      <w:rPr>
        <w:rFonts w:hint="default" w:ascii="TeX Gyre Bonum" w:hAnsi="TeX Gyre Bonum" w:eastAsia="TeX Gyre Bonum" w:cs="TeX Gyre Bonum"/>
        <w:b/>
        <w:bCs/>
        <w:spacing w:val="0"/>
        <w:w w:val="99"/>
        <w:sz w:val="20"/>
        <w:szCs w:val="20"/>
        <w:lang w:val="es-ES" w:eastAsia="en-US" w:bidi="ar-SA"/>
      </w:rPr>
    </w:lvl>
    <w:lvl w:ilvl="1">
      <w:start w:val="0"/>
      <w:numFmt w:val="bullet"/>
      <w:lvlText w:val="•"/>
      <w:lvlJc w:val="left"/>
      <w:pPr>
        <w:ind w:left="1342" w:hanging="307"/>
      </w:pPr>
      <w:rPr>
        <w:rFonts w:hint="default"/>
        <w:lang w:val="es-ES" w:eastAsia="en-US" w:bidi="ar-SA"/>
      </w:rPr>
    </w:lvl>
    <w:lvl w:ilvl="2">
      <w:start w:val="0"/>
      <w:numFmt w:val="bullet"/>
      <w:lvlText w:val="•"/>
      <w:lvlJc w:val="left"/>
      <w:pPr>
        <w:ind w:left="2264" w:hanging="307"/>
      </w:pPr>
      <w:rPr>
        <w:rFonts w:hint="default"/>
        <w:lang w:val="es-ES" w:eastAsia="en-US" w:bidi="ar-SA"/>
      </w:rPr>
    </w:lvl>
    <w:lvl w:ilvl="3">
      <w:start w:val="0"/>
      <w:numFmt w:val="bullet"/>
      <w:lvlText w:val="•"/>
      <w:lvlJc w:val="left"/>
      <w:pPr>
        <w:ind w:left="3186" w:hanging="307"/>
      </w:pPr>
      <w:rPr>
        <w:rFonts w:hint="default"/>
        <w:lang w:val="es-ES" w:eastAsia="en-US" w:bidi="ar-SA"/>
      </w:rPr>
    </w:lvl>
    <w:lvl w:ilvl="4">
      <w:start w:val="0"/>
      <w:numFmt w:val="bullet"/>
      <w:lvlText w:val="•"/>
      <w:lvlJc w:val="left"/>
      <w:pPr>
        <w:ind w:left="4108" w:hanging="307"/>
      </w:pPr>
      <w:rPr>
        <w:rFonts w:hint="default"/>
        <w:lang w:val="es-ES" w:eastAsia="en-US" w:bidi="ar-SA"/>
      </w:rPr>
    </w:lvl>
    <w:lvl w:ilvl="5">
      <w:start w:val="0"/>
      <w:numFmt w:val="bullet"/>
      <w:lvlText w:val="•"/>
      <w:lvlJc w:val="left"/>
      <w:pPr>
        <w:ind w:left="5030" w:hanging="307"/>
      </w:pPr>
      <w:rPr>
        <w:rFonts w:hint="default"/>
        <w:lang w:val="es-ES" w:eastAsia="en-US" w:bidi="ar-SA"/>
      </w:rPr>
    </w:lvl>
    <w:lvl w:ilvl="6">
      <w:start w:val="0"/>
      <w:numFmt w:val="bullet"/>
      <w:lvlText w:val="•"/>
      <w:lvlJc w:val="left"/>
      <w:pPr>
        <w:ind w:left="5952" w:hanging="307"/>
      </w:pPr>
      <w:rPr>
        <w:rFonts w:hint="default"/>
        <w:lang w:val="es-ES" w:eastAsia="en-US" w:bidi="ar-SA"/>
      </w:rPr>
    </w:lvl>
    <w:lvl w:ilvl="7">
      <w:start w:val="0"/>
      <w:numFmt w:val="bullet"/>
      <w:lvlText w:val="•"/>
      <w:lvlJc w:val="left"/>
      <w:pPr>
        <w:ind w:left="6874" w:hanging="307"/>
      </w:pPr>
      <w:rPr>
        <w:rFonts w:hint="default"/>
        <w:lang w:val="es-ES" w:eastAsia="en-US" w:bidi="ar-SA"/>
      </w:rPr>
    </w:lvl>
    <w:lvl w:ilvl="8">
      <w:start w:val="0"/>
      <w:numFmt w:val="bullet"/>
      <w:lvlText w:val="•"/>
      <w:lvlJc w:val="left"/>
      <w:pPr>
        <w:ind w:left="7796" w:hanging="307"/>
      </w:pPr>
      <w:rPr>
        <w:rFonts w:hint="default"/>
        <w:lang w:val="es-ES" w:eastAsia="en-US" w:bidi="ar-SA"/>
      </w:rPr>
    </w:lvl>
  </w:abstractNum>
  <w:abstractNum w:abstractNumId="14">
    <w:multiLevelType w:val="hybridMultilevel"/>
    <w:lvl w:ilvl="0">
      <w:start w:val="1"/>
      <w:numFmt w:val="upperRoman"/>
      <w:lvlText w:val="%1."/>
      <w:lvlJc w:val="left"/>
      <w:pPr>
        <w:ind w:left="118" w:hanging="25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13">
    <w:multiLevelType w:val="hybridMultilevel"/>
    <w:lvl w:ilvl="0">
      <w:start w:val="1"/>
      <w:numFmt w:val="upperRoman"/>
      <w:lvlText w:val="%1."/>
      <w:lvlJc w:val="left"/>
      <w:pPr>
        <w:ind w:left="118" w:hanging="29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98"/>
      </w:pPr>
      <w:rPr>
        <w:rFonts w:hint="default"/>
        <w:lang w:val="es-ES" w:eastAsia="en-US" w:bidi="ar-SA"/>
      </w:rPr>
    </w:lvl>
    <w:lvl w:ilvl="2">
      <w:start w:val="0"/>
      <w:numFmt w:val="bullet"/>
      <w:lvlText w:val="•"/>
      <w:lvlJc w:val="left"/>
      <w:pPr>
        <w:ind w:left="2024" w:hanging="298"/>
      </w:pPr>
      <w:rPr>
        <w:rFonts w:hint="default"/>
        <w:lang w:val="es-ES" w:eastAsia="en-US" w:bidi="ar-SA"/>
      </w:rPr>
    </w:lvl>
    <w:lvl w:ilvl="3">
      <w:start w:val="0"/>
      <w:numFmt w:val="bullet"/>
      <w:lvlText w:val="•"/>
      <w:lvlJc w:val="left"/>
      <w:pPr>
        <w:ind w:left="2976" w:hanging="298"/>
      </w:pPr>
      <w:rPr>
        <w:rFonts w:hint="default"/>
        <w:lang w:val="es-ES" w:eastAsia="en-US" w:bidi="ar-SA"/>
      </w:rPr>
    </w:lvl>
    <w:lvl w:ilvl="4">
      <w:start w:val="0"/>
      <w:numFmt w:val="bullet"/>
      <w:lvlText w:val="•"/>
      <w:lvlJc w:val="left"/>
      <w:pPr>
        <w:ind w:left="3928" w:hanging="298"/>
      </w:pPr>
      <w:rPr>
        <w:rFonts w:hint="default"/>
        <w:lang w:val="es-ES" w:eastAsia="en-US" w:bidi="ar-SA"/>
      </w:rPr>
    </w:lvl>
    <w:lvl w:ilvl="5">
      <w:start w:val="0"/>
      <w:numFmt w:val="bullet"/>
      <w:lvlText w:val="•"/>
      <w:lvlJc w:val="left"/>
      <w:pPr>
        <w:ind w:left="4880" w:hanging="298"/>
      </w:pPr>
      <w:rPr>
        <w:rFonts w:hint="default"/>
        <w:lang w:val="es-ES" w:eastAsia="en-US" w:bidi="ar-SA"/>
      </w:rPr>
    </w:lvl>
    <w:lvl w:ilvl="6">
      <w:start w:val="0"/>
      <w:numFmt w:val="bullet"/>
      <w:lvlText w:val="•"/>
      <w:lvlJc w:val="left"/>
      <w:pPr>
        <w:ind w:left="5832" w:hanging="298"/>
      </w:pPr>
      <w:rPr>
        <w:rFonts w:hint="default"/>
        <w:lang w:val="es-ES" w:eastAsia="en-US" w:bidi="ar-SA"/>
      </w:rPr>
    </w:lvl>
    <w:lvl w:ilvl="7">
      <w:start w:val="0"/>
      <w:numFmt w:val="bullet"/>
      <w:lvlText w:val="•"/>
      <w:lvlJc w:val="left"/>
      <w:pPr>
        <w:ind w:left="6784" w:hanging="298"/>
      </w:pPr>
      <w:rPr>
        <w:rFonts w:hint="default"/>
        <w:lang w:val="es-ES" w:eastAsia="en-US" w:bidi="ar-SA"/>
      </w:rPr>
    </w:lvl>
    <w:lvl w:ilvl="8">
      <w:start w:val="0"/>
      <w:numFmt w:val="bullet"/>
      <w:lvlText w:val="•"/>
      <w:lvlJc w:val="left"/>
      <w:pPr>
        <w:ind w:left="7736" w:hanging="298"/>
      </w:pPr>
      <w:rPr>
        <w:rFonts w:hint="default"/>
        <w:lang w:val="es-ES" w:eastAsia="en-US" w:bidi="ar-SA"/>
      </w:rPr>
    </w:lvl>
  </w:abstractNum>
  <w:abstractNum w:abstractNumId="12">
    <w:multiLevelType w:val="hybridMultilevel"/>
    <w:lvl w:ilvl="0">
      <w:start w:val="1"/>
      <w:numFmt w:val="upperRoman"/>
      <w:lvlText w:val="%1."/>
      <w:lvlJc w:val="left"/>
      <w:pPr>
        <w:ind w:left="118" w:hanging="22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28"/>
      </w:pPr>
      <w:rPr>
        <w:rFonts w:hint="default"/>
        <w:lang w:val="es-ES" w:eastAsia="en-US" w:bidi="ar-SA"/>
      </w:rPr>
    </w:lvl>
    <w:lvl w:ilvl="2">
      <w:start w:val="0"/>
      <w:numFmt w:val="bullet"/>
      <w:lvlText w:val="•"/>
      <w:lvlJc w:val="left"/>
      <w:pPr>
        <w:ind w:left="2024" w:hanging="228"/>
      </w:pPr>
      <w:rPr>
        <w:rFonts w:hint="default"/>
        <w:lang w:val="es-ES" w:eastAsia="en-US" w:bidi="ar-SA"/>
      </w:rPr>
    </w:lvl>
    <w:lvl w:ilvl="3">
      <w:start w:val="0"/>
      <w:numFmt w:val="bullet"/>
      <w:lvlText w:val="•"/>
      <w:lvlJc w:val="left"/>
      <w:pPr>
        <w:ind w:left="2976" w:hanging="228"/>
      </w:pPr>
      <w:rPr>
        <w:rFonts w:hint="default"/>
        <w:lang w:val="es-ES" w:eastAsia="en-US" w:bidi="ar-SA"/>
      </w:rPr>
    </w:lvl>
    <w:lvl w:ilvl="4">
      <w:start w:val="0"/>
      <w:numFmt w:val="bullet"/>
      <w:lvlText w:val="•"/>
      <w:lvlJc w:val="left"/>
      <w:pPr>
        <w:ind w:left="3928" w:hanging="228"/>
      </w:pPr>
      <w:rPr>
        <w:rFonts w:hint="default"/>
        <w:lang w:val="es-ES" w:eastAsia="en-US" w:bidi="ar-SA"/>
      </w:rPr>
    </w:lvl>
    <w:lvl w:ilvl="5">
      <w:start w:val="0"/>
      <w:numFmt w:val="bullet"/>
      <w:lvlText w:val="•"/>
      <w:lvlJc w:val="left"/>
      <w:pPr>
        <w:ind w:left="4880" w:hanging="228"/>
      </w:pPr>
      <w:rPr>
        <w:rFonts w:hint="default"/>
        <w:lang w:val="es-ES" w:eastAsia="en-US" w:bidi="ar-SA"/>
      </w:rPr>
    </w:lvl>
    <w:lvl w:ilvl="6">
      <w:start w:val="0"/>
      <w:numFmt w:val="bullet"/>
      <w:lvlText w:val="•"/>
      <w:lvlJc w:val="left"/>
      <w:pPr>
        <w:ind w:left="5832" w:hanging="228"/>
      </w:pPr>
      <w:rPr>
        <w:rFonts w:hint="default"/>
        <w:lang w:val="es-ES" w:eastAsia="en-US" w:bidi="ar-SA"/>
      </w:rPr>
    </w:lvl>
    <w:lvl w:ilvl="7">
      <w:start w:val="0"/>
      <w:numFmt w:val="bullet"/>
      <w:lvlText w:val="•"/>
      <w:lvlJc w:val="left"/>
      <w:pPr>
        <w:ind w:left="6784" w:hanging="228"/>
      </w:pPr>
      <w:rPr>
        <w:rFonts w:hint="default"/>
        <w:lang w:val="es-ES" w:eastAsia="en-US" w:bidi="ar-SA"/>
      </w:rPr>
    </w:lvl>
    <w:lvl w:ilvl="8">
      <w:start w:val="0"/>
      <w:numFmt w:val="bullet"/>
      <w:lvlText w:val="•"/>
      <w:lvlJc w:val="left"/>
      <w:pPr>
        <w:ind w:left="7736" w:hanging="228"/>
      </w:pPr>
      <w:rPr>
        <w:rFonts w:hint="default"/>
        <w:lang w:val="es-ES" w:eastAsia="en-US" w:bidi="ar-SA"/>
      </w:rPr>
    </w:lvl>
  </w:abstractNum>
  <w:abstractNum w:abstractNumId="11">
    <w:multiLevelType w:val="hybridMultilevel"/>
    <w:lvl w:ilvl="0">
      <w:start w:val="1"/>
      <w:numFmt w:val="upperRoman"/>
      <w:lvlText w:val="%1."/>
      <w:lvlJc w:val="left"/>
      <w:pPr>
        <w:ind w:left="118" w:hanging="25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52"/>
      </w:pPr>
      <w:rPr>
        <w:rFonts w:hint="default"/>
        <w:lang w:val="es-ES" w:eastAsia="en-US" w:bidi="ar-SA"/>
      </w:rPr>
    </w:lvl>
    <w:lvl w:ilvl="2">
      <w:start w:val="0"/>
      <w:numFmt w:val="bullet"/>
      <w:lvlText w:val="•"/>
      <w:lvlJc w:val="left"/>
      <w:pPr>
        <w:ind w:left="2024" w:hanging="252"/>
      </w:pPr>
      <w:rPr>
        <w:rFonts w:hint="default"/>
        <w:lang w:val="es-ES" w:eastAsia="en-US" w:bidi="ar-SA"/>
      </w:rPr>
    </w:lvl>
    <w:lvl w:ilvl="3">
      <w:start w:val="0"/>
      <w:numFmt w:val="bullet"/>
      <w:lvlText w:val="•"/>
      <w:lvlJc w:val="left"/>
      <w:pPr>
        <w:ind w:left="2976" w:hanging="252"/>
      </w:pPr>
      <w:rPr>
        <w:rFonts w:hint="default"/>
        <w:lang w:val="es-ES" w:eastAsia="en-US" w:bidi="ar-SA"/>
      </w:rPr>
    </w:lvl>
    <w:lvl w:ilvl="4">
      <w:start w:val="0"/>
      <w:numFmt w:val="bullet"/>
      <w:lvlText w:val="•"/>
      <w:lvlJc w:val="left"/>
      <w:pPr>
        <w:ind w:left="3928" w:hanging="252"/>
      </w:pPr>
      <w:rPr>
        <w:rFonts w:hint="default"/>
        <w:lang w:val="es-ES" w:eastAsia="en-US" w:bidi="ar-SA"/>
      </w:rPr>
    </w:lvl>
    <w:lvl w:ilvl="5">
      <w:start w:val="0"/>
      <w:numFmt w:val="bullet"/>
      <w:lvlText w:val="•"/>
      <w:lvlJc w:val="left"/>
      <w:pPr>
        <w:ind w:left="4880" w:hanging="252"/>
      </w:pPr>
      <w:rPr>
        <w:rFonts w:hint="default"/>
        <w:lang w:val="es-ES" w:eastAsia="en-US" w:bidi="ar-SA"/>
      </w:rPr>
    </w:lvl>
    <w:lvl w:ilvl="6">
      <w:start w:val="0"/>
      <w:numFmt w:val="bullet"/>
      <w:lvlText w:val="•"/>
      <w:lvlJc w:val="left"/>
      <w:pPr>
        <w:ind w:left="5832" w:hanging="252"/>
      </w:pPr>
      <w:rPr>
        <w:rFonts w:hint="default"/>
        <w:lang w:val="es-ES" w:eastAsia="en-US" w:bidi="ar-SA"/>
      </w:rPr>
    </w:lvl>
    <w:lvl w:ilvl="7">
      <w:start w:val="0"/>
      <w:numFmt w:val="bullet"/>
      <w:lvlText w:val="•"/>
      <w:lvlJc w:val="left"/>
      <w:pPr>
        <w:ind w:left="6784" w:hanging="252"/>
      </w:pPr>
      <w:rPr>
        <w:rFonts w:hint="default"/>
        <w:lang w:val="es-ES" w:eastAsia="en-US" w:bidi="ar-SA"/>
      </w:rPr>
    </w:lvl>
    <w:lvl w:ilvl="8">
      <w:start w:val="0"/>
      <w:numFmt w:val="bullet"/>
      <w:lvlText w:val="•"/>
      <w:lvlJc w:val="left"/>
      <w:pPr>
        <w:ind w:left="7736" w:hanging="252"/>
      </w:pPr>
      <w:rPr>
        <w:rFonts w:hint="default"/>
        <w:lang w:val="es-ES" w:eastAsia="en-US" w:bidi="ar-SA"/>
      </w:rPr>
    </w:lvl>
  </w:abstractNum>
  <w:abstractNum w:abstractNumId="10">
    <w:multiLevelType w:val="hybridMultilevel"/>
    <w:lvl w:ilvl="0">
      <w:start w:val="13"/>
      <w:numFmt w:val="upperRoman"/>
      <w:lvlText w:val="%1."/>
      <w:lvlJc w:val="left"/>
      <w:pPr>
        <w:ind w:left="118" w:hanging="60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603"/>
      </w:pPr>
      <w:rPr>
        <w:rFonts w:hint="default"/>
        <w:lang w:val="es-ES" w:eastAsia="en-US" w:bidi="ar-SA"/>
      </w:rPr>
    </w:lvl>
    <w:lvl w:ilvl="2">
      <w:start w:val="0"/>
      <w:numFmt w:val="bullet"/>
      <w:lvlText w:val="•"/>
      <w:lvlJc w:val="left"/>
      <w:pPr>
        <w:ind w:left="2024" w:hanging="603"/>
      </w:pPr>
      <w:rPr>
        <w:rFonts w:hint="default"/>
        <w:lang w:val="es-ES" w:eastAsia="en-US" w:bidi="ar-SA"/>
      </w:rPr>
    </w:lvl>
    <w:lvl w:ilvl="3">
      <w:start w:val="0"/>
      <w:numFmt w:val="bullet"/>
      <w:lvlText w:val="•"/>
      <w:lvlJc w:val="left"/>
      <w:pPr>
        <w:ind w:left="2976" w:hanging="603"/>
      </w:pPr>
      <w:rPr>
        <w:rFonts w:hint="default"/>
        <w:lang w:val="es-ES" w:eastAsia="en-US" w:bidi="ar-SA"/>
      </w:rPr>
    </w:lvl>
    <w:lvl w:ilvl="4">
      <w:start w:val="0"/>
      <w:numFmt w:val="bullet"/>
      <w:lvlText w:val="•"/>
      <w:lvlJc w:val="left"/>
      <w:pPr>
        <w:ind w:left="3928" w:hanging="603"/>
      </w:pPr>
      <w:rPr>
        <w:rFonts w:hint="default"/>
        <w:lang w:val="es-ES" w:eastAsia="en-US" w:bidi="ar-SA"/>
      </w:rPr>
    </w:lvl>
    <w:lvl w:ilvl="5">
      <w:start w:val="0"/>
      <w:numFmt w:val="bullet"/>
      <w:lvlText w:val="•"/>
      <w:lvlJc w:val="left"/>
      <w:pPr>
        <w:ind w:left="4880" w:hanging="603"/>
      </w:pPr>
      <w:rPr>
        <w:rFonts w:hint="default"/>
        <w:lang w:val="es-ES" w:eastAsia="en-US" w:bidi="ar-SA"/>
      </w:rPr>
    </w:lvl>
    <w:lvl w:ilvl="6">
      <w:start w:val="0"/>
      <w:numFmt w:val="bullet"/>
      <w:lvlText w:val="•"/>
      <w:lvlJc w:val="left"/>
      <w:pPr>
        <w:ind w:left="5832" w:hanging="603"/>
      </w:pPr>
      <w:rPr>
        <w:rFonts w:hint="default"/>
        <w:lang w:val="es-ES" w:eastAsia="en-US" w:bidi="ar-SA"/>
      </w:rPr>
    </w:lvl>
    <w:lvl w:ilvl="7">
      <w:start w:val="0"/>
      <w:numFmt w:val="bullet"/>
      <w:lvlText w:val="•"/>
      <w:lvlJc w:val="left"/>
      <w:pPr>
        <w:ind w:left="6784" w:hanging="603"/>
      </w:pPr>
      <w:rPr>
        <w:rFonts w:hint="default"/>
        <w:lang w:val="es-ES" w:eastAsia="en-US" w:bidi="ar-SA"/>
      </w:rPr>
    </w:lvl>
    <w:lvl w:ilvl="8">
      <w:start w:val="0"/>
      <w:numFmt w:val="bullet"/>
      <w:lvlText w:val="•"/>
      <w:lvlJc w:val="left"/>
      <w:pPr>
        <w:ind w:left="7736" w:hanging="603"/>
      </w:pPr>
      <w:rPr>
        <w:rFonts w:hint="default"/>
        <w:lang w:val="es-ES" w:eastAsia="en-US" w:bidi="ar-SA"/>
      </w:rPr>
    </w:lvl>
  </w:abstractNum>
  <w:abstractNum w:abstractNumId="9">
    <w:multiLevelType w:val="hybridMultilevel"/>
    <w:lvl w:ilvl="0">
      <w:start w:val="1"/>
      <w:numFmt w:val="upperRoman"/>
      <w:lvlText w:val="%1."/>
      <w:lvlJc w:val="left"/>
      <w:pPr>
        <w:ind w:left="118" w:hanging="25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52"/>
      </w:pPr>
      <w:rPr>
        <w:rFonts w:hint="default"/>
        <w:lang w:val="es-ES" w:eastAsia="en-US" w:bidi="ar-SA"/>
      </w:rPr>
    </w:lvl>
    <w:lvl w:ilvl="2">
      <w:start w:val="0"/>
      <w:numFmt w:val="bullet"/>
      <w:lvlText w:val="•"/>
      <w:lvlJc w:val="left"/>
      <w:pPr>
        <w:ind w:left="2024" w:hanging="252"/>
      </w:pPr>
      <w:rPr>
        <w:rFonts w:hint="default"/>
        <w:lang w:val="es-ES" w:eastAsia="en-US" w:bidi="ar-SA"/>
      </w:rPr>
    </w:lvl>
    <w:lvl w:ilvl="3">
      <w:start w:val="0"/>
      <w:numFmt w:val="bullet"/>
      <w:lvlText w:val="•"/>
      <w:lvlJc w:val="left"/>
      <w:pPr>
        <w:ind w:left="2976" w:hanging="252"/>
      </w:pPr>
      <w:rPr>
        <w:rFonts w:hint="default"/>
        <w:lang w:val="es-ES" w:eastAsia="en-US" w:bidi="ar-SA"/>
      </w:rPr>
    </w:lvl>
    <w:lvl w:ilvl="4">
      <w:start w:val="0"/>
      <w:numFmt w:val="bullet"/>
      <w:lvlText w:val="•"/>
      <w:lvlJc w:val="left"/>
      <w:pPr>
        <w:ind w:left="3928" w:hanging="252"/>
      </w:pPr>
      <w:rPr>
        <w:rFonts w:hint="default"/>
        <w:lang w:val="es-ES" w:eastAsia="en-US" w:bidi="ar-SA"/>
      </w:rPr>
    </w:lvl>
    <w:lvl w:ilvl="5">
      <w:start w:val="0"/>
      <w:numFmt w:val="bullet"/>
      <w:lvlText w:val="•"/>
      <w:lvlJc w:val="left"/>
      <w:pPr>
        <w:ind w:left="4880" w:hanging="252"/>
      </w:pPr>
      <w:rPr>
        <w:rFonts w:hint="default"/>
        <w:lang w:val="es-ES" w:eastAsia="en-US" w:bidi="ar-SA"/>
      </w:rPr>
    </w:lvl>
    <w:lvl w:ilvl="6">
      <w:start w:val="0"/>
      <w:numFmt w:val="bullet"/>
      <w:lvlText w:val="•"/>
      <w:lvlJc w:val="left"/>
      <w:pPr>
        <w:ind w:left="5832" w:hanging="252"/>
      </w:pPr>
      <w:rPr>
        <w:rFonts w:hint="default"/>
        <w:lang w:val="es-ES" w:eastAsia="en-US" w:bidi="ar-SA"/>
      </w:rPr>
    </w:lvl>
    <w:lvl w:ilvl="7">
      <w:start w:val="0"/>
      <w:numFmt w:val="bullet"/>
      <w:lvlText w:val="•"/>
      <w:lvlJc w:val="left"/>
      <w:pPr>
        <w:ind w:left="6784" w:hanging="252"/>
      </w:pPr>
      <w:rPr>
        <w:rFonts w:hint="default"/>
        <w:lang w:val="es-ES" w:eastAsia="en-US" w:bidi="ar-SA"/>
      </w:rPr>
    </w:lvl>
    <w:lvl w:ilvl="8">
      <w:start w:val="0"/>
      <w:numFmt w:val="bullet"/>
      <w:lvlText w:val="•"/>
      <w:lvlJc w:val="left"/>
      <w:pPr>
        <w:ind w:left="7736" w:hanging="252"/>
      </w:pPr>
      <w:rPr>
        <w:rFonts w:hint="default"/>
        <w:lang w:val="es-ES" w:eastAsia="en-US" w:bidi="ar-SA"/>
      </w:rPr>
    </w:lvl>
  </w:abstractNum>
  <w:abstractNum w:abstractNumId="8">
    <w:multiLevelType w:val="hybridMultilevel"/>
    <w:lvl w:ilvl="0">
      <w:start w:val="1"/>
      <w:numFmt w:val="upperRoman"/>
      <w:lvlText w:val="%1."/>
      <w:lvlJc w:val="left"/>
      <w:pPr>
        <w:ind w:left="118" w:hanging="29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93"/>
      </w:pPr>
      <w:rPr>
        <w:rFonts w:hint="default"/>
        <w:lang w:val="es-ES" w:eastAsia="en-US" w:bidi="ar-SA"/>
      </w:rPr>
    </w:lvl>
    <w:lvl w:ilvl="2">
      <w:start w:val="0"/>
      <w:numFmt w:val="bullet"/>
      <w:lvlText w:val="•"/>
      <w:lvlJc w:val="left"/>
      <w:pPr>
        <w:ind w:left="2024" w:hanging="293"/>
      </w:pPr>
      <w:rPr>
        <w:rFonts w:hint="default"/>
        <w:lang w:val="es-ES" w:eastAsia="en-US" w:bidi="ar-SA"/>
      </w:rPr>
    </w:lvl>
    <w:lvl w:ilvl="3">
      <w:start w:val="0"/>
      <w:numFmt w:val="bullet"/>
      <w:lvlText w:val="•"/>
      <w:lvlJc w:val="left"/>
      <w:pPr>
        <w:ind w:left="2976" w:hanging="293"/>
      </w:pPr>
      <w:rPr>
        <w:rFonts w:hint="default"/>
        <w:lang w:val="es-ES" w:eastAsia="en-US" w:bidi="ar-SA"/>
      </w:rPr>
    </w:lvl>
    <w:lvl w:ilvl="4">
      <w:start w:val="0"/>
      <w:numFmt w:val="bullet"/>
      <w:lvlText w:val="•"/>
      <w:lvlJc w:val="left"/>
      <w:pPr>
        <w:ind w:left="3928" w:hanging="293"/>
      </w:pPr>
      <w:rPr>
        <w:rFonts w:hint="default"/>
        <w:lang w:val="es-ES" w:eastAsia="en-US" w:bidi="ar-SA"/>
      </w:rPr>
    </w:lvl>
    <w:lvl w:ilvl="5">
      <w:start w:val="0"/>
      <w:numFmt w:val="bullet"/>
      <w:lvlText w:val="•"/>
      <w:lvlJc w:val="left"/>
      <w:pPr>
        <w:ind w:left="4880" w:hanging="293"/>
      </w:pPr>
      <w:rPr>
        <w:rFonts w:hint="default"/>
        <w:lang w:val="es-ES" w:eastAsia="en-US" w:bidi="ar-SA"/>
      </w:rPr>
    </w:lvl>
    <w:lvl w:ilvl="6">
      <w:start w:val="0"/>
      <w:numFmt w:val="bullet"/>
      <w:lvlText w:val="•"/>
      <w:lvlJc w:val="left"/>
      <w:pPr>
        <w:ind w:left="5832" w:hanging="293"/>
      </w:pPr>
      <w:rPr>
        <w:rFonts w:hint="default"/>
        <w:lang w:val="es-ES" w:eastAsia="en-US" w:bidi="ar-SA"/>
      </w:rPr>
    </w:lvl>
    <w:lvl w:ilvl="7">
      <w:start w:val="0"/>
      <w:numFmt w:val="bullet"/>
      <w:lvlText w:val="•"/>
      <w:lvlJc w:val="left"/>
      <w:pPr>
        <w:ind w:left="6784" w:hanging="293"/>
      </w:pPr>
      <w:rPr>
        <w:rFonts w:hint="default"/>
        <w:lang w:val="es-ES" w:eastAsia="en-US" w:bidi="ar-SA"/>
      </w:rPr>
    </w:lvl>
    <w:lvl w:ilvl="8">
      <w:start w:val="0"/>
      <w:numFmt w:val="bullet"/>
      <w:lvlText w:val="•"/>
      <w:lvlJc w:val="left"/>
      <w:pPr>
        <w:ind w:left="7736" w:hanging="293"/>
      </w:pPr>
      <w:rPr>
        <w:rFonts w:hint="default"/>
        <w:lang w:val="es-ES" w:eastAsia="en-US" w:bidi="ar-SA"/>
      </w:rPr>
    </w:lvl>
  </w:abstractNum>
  <w:abstractNum w:abstractNumId="7">
    <w:multiLevelType w:val="hybridMultilevel"/>
    <w:lvl w:ilvl="0">
      <w:start w:val="1"/>
      <w:numFmt w:val="upperRoman"/>
      <w:lvlText w:val="%1."/>
      <w:lvlJc w:val="left"/>
      <w:pPr>
        <w:ind w:left="118" w:hanging="21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14"/>
      </w:pPr>
      <w:rPr>
        <w:rFonts w:hint="default"/>
        <w:lang w:val="es-ES" w:eastAsia="en-US" w:bidi="ar-SA"/>
      </w:rPr>
    </w:lvl>
    <w:lvl w:ilvl="2">
      <w:start w:val="0"/>
      <w:numFmt w:val="bullet"/>
      <w:lvlText w:val="•"/>
      <w:lvlJc w:val="left"/>
      <w:pPr>
        <w:ind w:left="2024" w:hanging="214"/>
      </w:pPr>
      <w:rPr>
        <w:rFonts w:hint="default"/>
        <w:lang w:val="es-ES" w:eastAsia="en-US" w:bidi="ar-SA"/>
      </w:rPr>
    </w:lvl>
    <w:lvl w:ilvl="3">
      <w:start w:val="0"/>
      <w:numFmt w:val="bullet"/>
      <w:lvlText w:val="•"/>
      <w:lvlJc w:val="left"/>
      <w:pPr>
        <w:ind w:left="2976" w:hanging="214"/>
      </w:pPr>
      <w:rPr>
        <w:rFonts w:hint="default"/>
        <w:lang w:val="es-ES" w:eastAsia="en-US" w:bidi="ar-SA"/>
      </w:rPr>
    </w:lvl>
    <w:lvl w:ilvl="4">
      <w:start w:val="0"/>
      <w:numFmt w:val="bullet"/>
      <w:lvlText w:val="•"/>
      <w:lvlJc w:val="left"/>
      <w:pPr>
        <w:ind w:left="3928" w:hanging="214"/>
      </w:pPr>
      <w:rPr>
        <w:rFonts w:hint="default"/>
        <w:lang w:val="es-ES" w:eastAsia="en-US" w:bidi="ar-SA"/>
      </w:rPr>
    </w:lvl>
    <w:lvl w:ilvl="5">
      <w:start w:val="0"/>
      <w:numFmt w:val="bullet"/>
      <w:lvlText w:val="•"/>
      <w:lvlJc w:val="left"/>
      <w:pPr>
        <w:ind w:left="4880" w:hanging="214"/>
      </w:pPr>
      <w:rPr>
        <w:rFonts w:hint="default"/>
        <w:lang w:val="es-ES" w:eastAsia="en-US" w:bidi="ar-SA"/>
      </w:rPr>
    </w:lvl>
    <w:lvl w:ilvl="6">
      <w:start w:val="0"/>
      <w:numFmt w:val="bullet"/>
      <w:lvlText w:val="•"/>
      <w:lvlJc w:val="left"/>
      <w:pPr>
        <w:ind w:left="5832" w:hanging="214"/>
      </w:pPr>
      <w:rPr>
        <w:rFonts w:hint="default"/>
        <w:lang w:val="es-ES" w:eastAsia="en-US" w:bidi="ar-SA"/>
      </w:rPr>
    </w:lvl>
    <w:lvl w:ilvl="7">
      <w:start w:val="0"/>
      <w:numFmt w:val="bullet"/>
      <w:lvlText w:val="•"/>
      <w:lvlJc w:val="left"/>
      <w:pPr>
        <w:ind w:left="6784" w:hanging="214"/>
      </w:pPr>
      <w:rPr>
        <w:rFonts w:hint="default"/>
        <w:lang w:val="es-ES" w:eastAsia="en-US" w:bidi="ar-SA"/>
      </w:rPr>
    </w:lvl>
    <w:lvl w:ilvl="8">
      <w:start w:val="0"/>
      <w:numFmt w:val="bullet"/>
      <w:lvlText w:val="•"/>
      <w:lvlJc w:val="left"/>
      <w:pPr>
        <w:ind w:left="7736" w:hanging="214"/>
      </w:pPr>
      <w:rPr>
        <w:rFonts w:hint="default"/>
        <w:lang w:val="es-ES" w:eastAsia="en-US" w:bidi="ar-SA"/>
      </w:rPr>
    </w:lvl>
  </w:abstractNum>
  <w:abstractNum w:abstractNumId="6">
    <w:multiLevelType w:val="hybridMultilevel"/>
    <w:lvl w:ilvl="0">
      <w:start w:val="1"/>
      <w:numFmt w:val="upperRoman"/>
      <w:lvlText w:val="%1."/>
      <w:lvlJc w:val="left"/>
      <w:pPr>
        <w:ind w:left="33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70" w:hanging="212"/>
      </w:pPr>
      <w:rPr>
        <w:rFonts w:hint="default"/>
        <w:lang w:val="es-ES" w:eastAsia="en-US" w:bidi="ar-SA"/>
      </w:rPr>
    </w:lvl>
    <w:lvl w:ilvl="2">
      <w:start w:val="0"/>
      <w:numFmt w:val="bullet"/>
      <w:lvlText w:val="•"/>
      <w:lvlJc w:val="left"/>
      <w:pPr>
        <w:ind w:left="2200" w:hanging="212"/>
      </w:pPr>
      <w:rPr>
        <w:rFonts w:hint="default"/>
        <w:lang w:val="es-ES" w:eastAsia="en-US" w:bidi="ar-SA"/>
      </w:rPr>
    </w:lvl>
    <w:lvl w:ilvl="3">
      <w:start w:val="0"/>
      <w:numFmt w:val="bullet"/>
      <w:lvlText w:val="•"/>
      <w:lvlJc w:val="left"/>
      <w:pPr>
        <w:ind w:left="3130" w:hanging="212"/>
      </w:pPr>
      <w:rPr>
        <w:rFonts w:hint="default"/>
        <w:lang w:val="es-ES" w:eastAsia="en-US" w:bidi="ar-SA"/>
      </w:rPr>
    </w:lvl>
    <w:lvl w:ilvl="4">
      <w:start w:val="0"/>
      <w:numFmt w:val="bullet"/>
      <w:lvlText w:val="•"/>
      <w:lvlJc w:val="left"/>
      <w:pPr>
        <w:ind w:left="4060" w:hanging="212"/>
      </w:pPr>
      <w:rPr>
        <w:rFonts w:hint="default"/>
        <w:lang w:val="es-ES" w:eastAsia="en-US" w:bidi="ar-SA"/>
      </w:rPr>
    </w:lvl>
    <w:lvl w:ilvl="5">
      <w:start w:val="0"/>
      <w:numFmt w:val="bullet"/>
      <w:lvlText w:val="•"/>
      <w:lvlJc w:val="left"/>
      <w:pPr>
        <w:ind w:left="4990" w:hanging="212"/>
      </w:pPr>
      <w:rPr>
        <w:rFonts w:hint="default"/>
        <w:lang w:val="es-ES" w:eastAsia="en-US" w:bidi="ar-SA"/>
      </w:rPr>
    </w:lvl>
    <w:lvl w:ilvl="6">
      <w:start w:val="0"/>
      <w:numFmt w:val="bullet"/>
      <w:lvlText w:val="•"/>
      <w:lvlJc w:val="left"/>
      <w:pPr>
        <w:ind w:left="5920" w:hanging="212"/>
      </w:pPr>
      <w:rPr>
        <w:rFonts w:hint="default"/>
        <w:lang w:val="es-ES" w:eastAsia="en-US" w:bidi="ar-SA"/>
      </w:rPr>
    </w:lvl>
    <w:lvl w:ilvl="7">
      <w:start w:val="0"/>
      <w:numFmt w:val="bullet"/>
      <w:lvlText w:val="•"/>
      <w:lvlJc w:val="left"/>
      <w:pPr>
        <w:ind w:left="6850" w:hanging="212"/>
      </w:pPr>
      <w:rPr>
        <w:rFonts w:hint="default"/>
        <w:lang w:val="es-ES" w:eastAsia="en-US" w:bidi="ar-SA"/>
      </w:rPr>
    </w:lvl>
    <w:lvl w:ilvl="8">
      <w:start w:val="0"/>
      <w:numFmt w:val="bullet"/>
      <w:lvlText w:val="•"/>
      <w:lvlJc w:val="left"/>
      <w:pPr>
        <w:ind w:left="7780" w:hanging="212"/>
      </w:pPr>
      <w:rPr>
        <w:rFonts w:hint="default"/>
        <w:lang w:val="es-ES" w:eastAsia="en-US" w:bidi="ar-SA"/>
      </w:rPr>
    </w:lvl>
  </w:abstractNum>
  <w:abstractNum w:abstractNumId="5">
    <w:multiLevelType w:val="hybridMultilevel"/>
    <w:lvl w:ilvl="0">
      <w:start w:val="1"/>
      <w:numFmt w:val="upperRoman"/>
      <w:lvlText w:val="%1."/>
      <w:lvlJc w:val="left"/>
      <w:pPr>
        <w:ind w:left="118" w:hanging="20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04"/>
      </w:pPr>
      <w:rPr>
        <w:rFonts w:hint="default"/>
        <w:lang w:val="es-ES" w:eastAsia="en-US" w:bidi="ar-SA"/>
      </w:rPr>
    </w:lvl>
    <w:lvl w:ilvl="2">
      <w:start w:val="0"/>
      <w:numFmt w:val="bullet"/>
      <w:lvlText w:val="•"/>
      <w:lvlJc w:val="left"/>
      <w:pPr>
        <w:ind w:left="2024" w:hanging="204"/>
      </w:pPr>
      <w:rPr>
        <w:rFonts w:hint="default"/>
        <w:lang w:val="es-ES" w:eastAsia="en-US" w:bidi="ar-SA"/>
      </w:rPr>
    </w:lvl>
    <w:lvl w:ilvl="3">
      <w:start w:val="0"/>
      <w:numFmt w:val="bullet"/>
      <w:lvlText w:val="•"/>
      <w:lvlJc w:val="left"/>
      <w:pPr>
        <w:ind w:left="2976" w:hanging="204"/>
      </w:pPr>
      <w:rPr>
        <w:rFonts w:hint="default"/>
        <w:lang w:val="es-ES" w:eastAsia="en-US" w:bidi="ar-SA"/>
      </w:rPr>
    </w:lvl>
    <w:lvl w:ilvl="4">
      <w:start w:val="0"/>
      <w:numFmt w:val="bullet"/>
      <w:lvlText w:val="•"/>
      <w:lvlJc w:val="left"/>
      <w:pPr>
        <w:ind w:left="3928" w:hanging="204"/>
      </w:pPr>
      <w:rPr>
        <w:rFonts w:hint="default"/>
        <w:lang w:val="es-ES" w:eastAsia="en-US" w:bidi="ar-SA"/>
      </w:rPr>
    </w:lvl>
    <w:lvl w:ilvl="5">
      <w:start w:val="0"/>
      <w:numFmt w:val="bullet"/>
      <w:lvlText w:val="•"/>
      <w:lvlJc w:val="left"/>
      <w:pPr>
        <w:ind w:left="4880" w:hanging="204"/>
      </w:pPr>
      <w:rPr>
        <w:rFonts w:hint="default"/>
        <w:lang w:val="es-ES" w:eastAsia="en-US" w:bidi="ar-SA"/>
      </w:rPr>
    </w:lvl>
    <w:lvl w:ilvl="6">
      <w:start w:val="0"/>
      <w:numFmt w:val="bullet"/>
      <w:lvlText w:val="•"/>
      <w:lvlJc w:val="left"/>
      <w:pPr>
        <w:ind w:left="5832" w:hanging="204"/>
      </w:pPr>
      <w:rPr>
        <w:rFonts w:hint="default"/>
        <w:lang w:val="es-ES" w:eastAsia="en-US" w:bidi="ar-SA"/>
      </w:rPr>
    </w:lvl>
    <w:lvl w:ilvl="7">
      <w:start w:val="0"/>
      <w:numFmt w:val="bullet"/>
      <w:lvlText w:val="•"/>
      <w:lvlJc w:val="left"/>
      <w:pPr>
        <w:ind w:left="6784" w:hanging="204"/>
      </w:pPr>
      <w:rPr>
        <w:rFonts w:hint="default"/>
        <w:lang w:val="es-ES" w:eastAsia="en-US" w:bidi="ar-SA"/>
      </w:rPr>
    </w:lvl>
    <w:lvl w:ilvl="8">
      <w:start w:val="0"/>
      <w:numFmt w:val="bullet"/>
      <w:lvlText w:val="•"/>
      <w:lvlJc w:val="left"/>
      <w:pPr>
        <w:ind w:left="7736" w:hanging="204"/>
      </w:pPr>
      <w:rPr>
        <w:rFonts w:hint="default"/>
        <w:lang w:val="es-ES" w:eastAsia="en-US" w:bidi="ar-SA"/>
      </w:rPr>
    </w:lvl>
  </w:abstractNum>
  <w:abstractNum w:abstractNumId="4">
    <w:multiLevelType w:val="hybridMultilevel"/>
    <w:lvl w:ilvl="0">
      <w:start w:val="1"/>
      <w:numFmt w:val="upperRoman"/>
      <w:lvlText w:val="%1."/>
      <w:lvlJc w:val="left"/>
      <w:pPr>
        <w:ind w:left="118" w:hanging="219"/>
        <w:jc w:val="left"/>
      </w:pPr>
      <w:rPr>
        <w:rFonts w:hint="default" w:ascii="TeX Gyre Bonum" w:hAnsi="TeX Gyre Bonum" w:eastAsia="TeX Gyre Bonum" w:cs="TeX Gyre Bonum"/>
        <w:b/>
        <w:bCs/>
        <w:spacing w:val="-1"/>
        <w:w w:val="99"/>
        <w:sz w:val="20"/>
        <w:szCs w:val="20"/>
        <w:lang w:val="es-ES" w:eastAsia="en-US" w:bidi="ar-SA"/>
      </w:rPr>
    </w:lvl>
    <w:lvl w:ilvl="1">
      <w:start w:val="1"/>
      <w:numFmt w:val="lowerLetter"/>
      <w:lvlText w:val="%2)."/>
      <w:lvlJc w:val="left"/>
      <w:pPr>
        <w:ind w:left="1251" w:hanging="435"/>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191" w:hanging="435"/>
      </w:pPr>
      <w:rPr>
        <w:rFonts w:hint="default"/>
        <w:lang w:val="es-ES" w:eastAsia="en-US" w:bidi="ar-SA"/>
      </w:rPr>
    </w:lvl>
    <w:lvl w:ilvl="3">
      <w:start w:val="0"/>
      <w:numFmt w:val="bullet"/>
      <w:lvlText w:val="•"/>
      <w:lvlJc w:val="left"/>
      <w:pPr>
        <w:ind w:left="3122" w:hanging="435"/>
      </w:pPr>
      <w:rPr>
        <w:rFonts w:hint="default"/>
        <w:lang w:val="es-ES" w:eastAsia="en-US" w:bidi="ar-SA"/>
      </w:rPr>
    </w:lvl>
    <w:lvl w:ilvl="4">
      <w:start w:val="0"/>
      <w:numFmt w:val="bullet"/>
      <w:lvlText w:val="•"/>
      <w:lvlJc w:val="left"/>
      <w:pPr>
        <w:ind w:left="4053" w:hanging="435"/>
      </w:pPr>
      <w:rPr>
        <w:rFonts w:hint="default"/>
        <w:lang w:val="es-ES" w:eastAsia="en-US" w:bidi="ar-SA"/>
      </w:rPr>
    </w:lvl>
    <w:lvl w:ilvl="5">
      <w:start w:val="0"/>
      <w:numFmt w:val="bullet"/>
      <w:lvlText w:val="•"/>
      <w:lvlJc w:val="left"/>
      <w:pPr>
        <w:ind w:left="4984" w:hanging="435"/>
      </w:pPr>
      <w:rPr>
        <w:rFonts w:hint="default"/>
        <w:lang w:val="es-ES" w:eastAsia="en-US" w:bidi="ar-SA"/>
      </w:rPr>
    </w:lvl>
    <w:lvl w:ilvl="6">
      <w:start w:val="0"/>
      <w:numFmt w:val="bullet"/>
      <w:lvlText w:val="•"/>
      <w:lvlJc w:val="left"/>
      <w:pPr>
        <w:ind w:left="5915" w:hanging="435"/>
      </w:pPr>
      <w:rPr>
        <w:rFonts w:hint="default"/>
        <w:lang w:val="es-ES" w:eastAsia="en-US" w:bidi="ar-SA"/>
      </w:rPr>
    </w:lvl>
    <w:lvl w:ilvl="7">
      <w:start w:val="0"/>
      <w:numFmt w:val="bullet"/>
      <w:lvlText w:val="•"/>
      <w:lvlJc w:val="left"/>
      <w:pPr>
        <w:ind w:left="6846" w:hanging="435"/>
      </w:pPr>
      <w:rPr>
        <w:rFonts w:hint="default"/>
        <w:lang w:val="es-ES" w:eastAsia="en-US" w:bidi="ar-SA"/>
      </w:rPr>
    </w:lvl>
    <w:lvl w:ilvl="8">
      <w:start w:val="0"/>
      <w:numFmt w:val="bullet"/>
      <w:lvlText w:val="•"/>
      <w:lvlJc w:val="left"/>
      <w:pPr>
        <w:ind w:left="7777" w:hanging="435"/>
      </w:pPr>
      <w:rPr>
        <w:rFonts w:hint="default"/>
        <w:lang w:val="es-ES" w:eastAsia="en-US" w:bidi="ar-SA"/>
      </w:rPr>
    </w:lvl>
  </w:abstractNum>
  <w:abstractNum w:abstractNumId="3">
    <w:multiLevelType w:val="hybridMultilevel"/>
    <w:lvl w:ilvl="0">
      <w:start w:val="1"/>
      <w:numFmt w:val="upperRoman"/>
      <w:lvlText w:val="%1."/>
      <w:lvlJc w:val="left"/>
      <w:pPr>
        <w:ind w:left="322" w:hanging="20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52" w:hanging="204"/>
      </w:pPr>
      <w:rPr>
        <w:rFonts w:hint="default"/>
        <w:lang w:val="es-ES" w:eastAsia="en-US" w:bidi="ar-SA"/>
      </w:rPr>
    </w:lvl>
    <w:lvl w:ilvl="2">
      <w:start w:val="0"/>
      <w:numFmt w:val="bullet"/>
      <w:lvlText w:val="•"/>
      <w:lvlJc w:val="left"/>
      <w:pPr>
        <w:ind w:left="2184" w:hanging="204"/>
      </w:pPr>
      <w:rPr>
        <w:rFonts w:hint="default"/>
        <w:lang w:val="es-ES" w:eastAsia="en-US" w:bidi="ar-SA"/>
      </w:rPr>
    </w:lvl>
    <w:lvl w:ilvl="3">
      <w:start w:val="0"/>
      <w:numFmt w:val="bullet"/>
      <w:lvlText w:val="•"/>
      <w:lvlJc w:val="left"/>
      <w:pPr>
        <w:ind w:left="3116" w:hanging="204"/>
      </w:pPr>
      <w:rPr>
        <w:rFonts w:hint="default"/>
        <w:lang w:val="es-ES" w:eastAsia="en-US" w:bidi="ar-SA"/>
      </w:rPr>
    </w:lvl>
    <w:lvl w:ilvl="4">
      <w:start w:val="0"/>
      <w:numFmt w:val="bullet"/>
      <w:lvlText w:val="•"/>
      <w:lvlJc w:val="left"/>
      <w:pPr>
        <w:ind w:left="4048" w:hanging="204"/>
      </w:pPr>
      <w:rPr>
        <w:rFonts w:hint="default"/>
        <w:lang w:val="es-ES" w:eastAsia="en-US" w:bidi="ar-SA"/>
      </w:rPr>
    </w:lvl>
    <w:lvl w:ilvl="5">
      <w:start w:val="0"/>
      <w:numFmt w:val="bullet"/>
      <w:lvlText w:val="•"/>
      <w:lvlJc w:val="left"/>
      <w:pPr>
        <w:ind w:left="4980" w:hanging="204"/>
      </w:pPr>
      <w:rPr>
        <w:rFonts w:hint="default"/>
        <w:lang w:val="es-ES" w:eastAsia="en-US" w:bidi="ar-SA"/>
      </w:rPr>
    </w:lvl>
    <w:lvl w:ilvl="6">
      <w:start w:val="0"/>
      <w:numFmt w:val="bullet"/>
      <w:lvlText w:val="•"/>
      <w:lvlJc w:val="left"/>
      <w:pPr>
        <w:ind w:left="5912" w:hanging="204"/>
      </w:pPr>
      <w:rPr>
        <w:rFonts w:hint="default"/>
        <w:lang w:val="es-ES" w:eastAsia="en-US" w:bidi="ar-SA"/>
      </w:rPr>
    </w:lvl>
    <w:lvl w:ilvl="7">
      <w:start w:val="0"/>
      <w:numFmt w:val="bullet"/>
      <w:lvlText w:val="•"/>
      <w:lvlJc w:val="left"/>
      <w:pPr>
        <w:ind w:left="6844" w:hanging="204"/>
      </w:pPr>
      <w:rPr>
        <w:rFonts w:hint="default"/>
        <w:lang w:val="es-ES" w:eastAsia="en-US" w:bidi="ar-SA"/>
      </w:rPr>
    </w:lvl>
    <w:lvl w:ilvl="8">
      <w:start w:val="0"/>
      <w:numFmt w:val="bullet"/>
      <w:lvlText w:val="•"/>
      <w:lvlJc w:val="left"/>
      <w:pPr>
        <w:ind w:left="7776" w:hanging="204"/>
      </w:pPr>
      <w:rPr>
        <w:rFonts w:hint="default"/>
        <w:lang w:val="es-ES" w:eastAsia="en-US" w:bidi="ar-SA"/>
      </w:rPr>
    </w:lvl>
  </w:abstractNum>
  <w:abstractNum w:abstractNumId="2">
    <w:multiLevelType w:val="hybridMultilevel"/>
    <w:lvl w:ilvl="0">
      <w:start w:val="1"/>
      <w:numFmt w:val="upperRoman"/>
      <w:lvlText w:val="%1."/>
      <w:lvlJc w:val="left"/>
      <w:pPr>
        <w:ind w:left="118" w:hanging="25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072" w:hanging="252"/>
      </w:pPr>
      <w:rPr>
        <w:rFonts w:hint="default"/>
        <w:lang w:val="es-ES" w:eastAsia="en-US" w:bidi="ar-SA"/>
      </w:rPr>
    </w:lvl>
    <w:lvl w:ilvl="2">
      <w:start w:val="0"/>
      <w:numFmt w:val="bullet"/>
      <w:lvlText w:val="•"/>
      <w:lvlJc w:val="left"/>
      <w:pPr>
        <w:ind w:left="2024" w:hanging="252"/>
      </w:pPr>
      <w:rPr>
        <w:rFonts w:hint="default"/>
        <w:lang w:val="es-ES" w:eastAsia="en-US" w:bidi="ar-SA"/>
      </w:rPr>
    </w:lvl>
    <w:lvl w:ilvl="3">
      <w:start w:val="0"/>
      <w:numFmt w:val="bullet"/>
      <w:lvlText w:val="•"/>
      <w:lvlJc w:val="left"/>
      <w:pPr>
        <w:ind w:left="2976" w:hanging="252"/>
      </w:pPr>
      <w:rPr>
        <w:rFonts w:hint="default"/>
        <w:lang w:val="es-ES" w:eastAsia="en-US" w:bidi="ar-SA"/>
      </w:rPr>
    </w:lvl>
    <w:lvl w:ilvl="4">
      <w:start w:val="0"/>
      <w:numFmt w:val="bullet"/>
      <w:lvlText w:val="•"/>
      <w:lvlJc w:val="left"/>
      <w:pPr>
        <w:ind w:left="3928" w:hanging="252"/>
      </w:pPr>
      <w:rPr>
        <w:rFonts w:hint="default"/>
        <w:lang w:val="es-ES" w:eastAsia="en-US" w:bidi="ar-SA"/>
      </w:rPr>
    </w:lvl>
    <w:lvl w:ilvl="5">
      <w:start w:val="0"/>
      <w:numFmt w:val="bullet"/>
      <w:lvlText w:val="•"/>
      <w:lvlJc w:val="left"/>
      <w:pPr>
        <w:ind w:left="4880" w:hanging="252"/>
      </w:pPr>
      <w:rPr>
        <w:rFonts w:hint="default"/>
        <w:lang w:val="es-ES" w:eastAsia="en-US" w:bidi="ar-SA"/>
      </w:rPr>
    </w:lvl>
    <w:lvl w:ilvl="6">
      <w:start w:val="0"/>
      <w:numFmt w:val="bullet"/>
      <w:lvlText w:val="•"/>
      <w:lvlJc w:val="left"/>
      <w:pPr>
        <w:ind w:left="5832" w:hanging="252"/>
      </w:pPr>
      <w:rPr>
        <w:rFonts w:hint="default"/>
        <w:lang w:val="es-ES" w:eastAsia="en-US" w:bidi="ar-SA"/>
      </w:rPr>
    </w:lvl>
    <w:lvl w:ilvl="7">
      <w:start w:val="0"/>
      <w:numFmt w:val="bullet"/>
      <w:lvlText w:val="•"/>
      <w:lvlJc w:val="left"/>
      <w:pPr>
        <w:ind w:left="6784" w:hanging="252"/>
      </w:pPr>
      <w:rPr>
        <w:rFonts w:hint="default"/>
        <w:lang w:val="es-ES" w:eastAsia="en-US" w:bidi="ar-SA"/>
      </w:rPr>
    </w:lvl>
    <w:lvl w:ilvl="8">
      <w:start w:val="0"/>
      <w:numFmt w:val="bullet"/>
      <w:lvlText w:val="•"/>
      <w:lvlJc w:val="left"/>
      <w:pPr>
        <w:ind w:left="7736" w:hanging="252"/>
      </w:pPr>
      <w:rPr>
        <w:rFonts w:hint="default"/>
        <w:lang w:val="es-ES" w:eastAsia="en-US" w:bidi="ar-SA"/>
      </w:rPr>
    </w:lvl>
  </w:abstractNum>
  <w:abstractNum w:abstractNumId="1">
    <w:multiLevelType w:val="hybridMultilevel"/>
    <w:lvl w:ilvl="0">
      <w:start w:val="1"/>
      <w:numFmt w:val="upperRoman"/>
      <w:lvlText w:val="%1."/>
      <w:lvlJc w:val="left"/>
      <w:pPr>
        <w:ind w:left="33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70" w:hanging="212"/>
      </w:pPr>
      <w:rPr>
        <w:rFonts w:hint="default"/>
        <w:lang w:val="es-ES" w:eastAsia="en-US" w:bidi="ar-SA"/>
      </w:rPr>
    </w:lvl>
    <w:lvl w:ilvl="2">
      <w:start w:val="0"/>
      <w:numFmt w:val="bullet"/>
      <w:lvlText w:val="•"/>
      <w:lvlJc w:val="left"/>
      <w:pPr>
        <w:ind w:left="2200" w:hanging="212"/>
      </w:pPr>
      <w:rPr>
        <w:rFonts w:hint="default"/>
        <w:lang w:val="es-ES" w:eastAsia="en-US" w:bidi="ar-SA"/>
      </w:rPr>
    </w:lvl>
    <w:lvl w:ilvl="3">
      <w:start w:val="0"/>
      <w:numFmt w:val="bullet"/>
      <w:lvlText w:val="•"/>
      <w:lvlJc w:val="left"/>
      <w:pPr>
        <w:ind w:left="3130" w:hanging="212"/>
      </w:pPr>
      <w:rPr>
        <w:rFonts w:hint="default"/>
        <w:lang w:val="es-ES" w:eastAsia="en-US" w:bidi="ar-SA"/>
      </w:rPr>
    </w:lvl>
    <w:lvl w:ilvl="4">
      <w:start w:val="0"/>
      <w:numFmt w:val="bullet"/>
      <w:lvlText w:val="•"/>
      <w:lvlJc w:val="left"/>
      <w:pPr>
        <w:ind w:left="4060" w:hanging="212"/>
      </w:pPr>
      <w:rPr>
        <w:rFonts w:hint="default"/>
        <w:lang w:val="es-ES" w:eastAsia="en-US" w:bidi="ar-SA"/>
      </w:rPr>
    </w:lvl>
    <w:lvl w:ilvl="5">
      <w:start w:val="0"/>
      <w:numFmt w:val="bullet"/>
      <w:lvlText w:val="•"/>
      <w:lvlJc w:val="left"/>
      <w:pPr>
        <w:ind w:left="4990" w:hanging="212"/>
      </w:pPr>
      <w:rPr>
        <w:rFonts w:hint="default"/>
        <w:lang w:val="es-ES" w:eastAsia="en-US" w:bidi="ar-SA"/>
      </w:rPr>
    </w:lvl>
    <w:lvl w:ilvl="6">
      <w:start w:val="0"/>
      <w:numFmt w:val="bullet"/>
      <w:lvlText w:val="•"/>
      <w:lvlJc w:val="left"/>
      <w:pPr>
        <w:ind w:left="5920" w:hanging="212"/>
      </w:pPr>
      <w:rPr>
        <w:rFonts w:hint="default"/>
        <w:lang w:val="es-ES" w:eastAsia="en-US" w:bidi="ar-SA"/>
      </w:rPr>
    </w:lvl>
    <w:lvl w:ilvl="7">
      <w:start w:val="0"/>
      <w:numFmt w:val="bullet"/>
      <w:lvlText w:val="•"/>
      <w:lvlJc w:val="left"/>
      <w:pPr>
        <w:ind w:left="6850" w:hanging="212"/>
      </w:pPr>
      <w:rPr>
        <w:rFonts w:hint="default"/>
        <w:lang w:val="es-ES" w:eastAsia="en-US" w:bidi="ar-SA"/>
      </w:rPr>
    </w:lvl>
    <w:lvl w:ilvl="8">
      <w:start w:val="0"/>
      <w:numFmt w:val="bullet"/>
      <w:lvlText w:val="•"/>
      <w:lvlJc w:val="left"/>
      <w:pPr>
        <w:ind w:left="7780" w:hanging="212"/>
      </w:pPr>
      <w:rPr>
        <w:rFonts w:hint="default"/>
        <w:lang w:val="es-ES" w:eastAsia="en-US" w:bidi="ar-SA"/>
      </w:rPr>
    </w:lvl>
  </w:abstractNum>
  <w:abstractNum w:abstractNumId="0">
    <w:multiLevelType w:val="hybridMultilevel"/>
    <w:lvl w:ilvl="0">
      <w:start w:val="1"/>
      <w:numFmt w:val="upperRoman"/>
      <w:lvlText w:val="%1."/>
      <w:lvlJc w:val="left"/>
      <w:pPr>
        <w:ind w:left="330"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270" w:hanging="212"/>
      </w:pPr>
      <w:rPr>
        <w:rFonts w:hint="default"/>
        <w:lang w:val="es-ES" w:eastAsia="en-US" w:bidi="ar-SA"/>
      </w:rPr>
    </w:lvl>
    <w:lvl w:ilvl="2">
      <w:start w:val="0"/>
      <w:numFmt w:val="bullet"/>
      <w:lvlText w:val="•"/>
      <w:lvlJc w:val="left"/>
      <w:pPr>
        <w:ind w:left="2200" w:hanging="212"/>
      </w:pPr>
      <w:rPr>
        <w:rFonts w:hint="default"/>
        <w:lang w:val="es-ES" w:eastAsia="en-US" w:bidi="ar-SA"/>
      </w:rPr>
    </w:lvl>
    <w:lvl w:ilvl="3">
      <w:start w:val="0"/>
      <w:numFmt w:val="bullet"/>
      <w:lvlText w:val="•"/>
      <w:lvlJc w:val="left"/>
      <w:pPr>
        <w:ind w:left="3130" w:hanging="212"/>
      </w:pPr>
      <w:rPr>
        <w:rFonts w:hint="default"/>
        <w:lang w:val="es-ES" w:eastAsia="en-US" w:bidi="ar-SA"/>
      </w:rPr>
    </w:lvl>
    <w:lvl w:ilvl="4">
      <w:start w:val="0"/>
      <w:numFmt w:val="bullet"/>
      <w:lvlText w:val="•"/>
      <w:lvlJc w:val="left"/>
      <w:pPr>
        <w:ind w:left="4060" w:hanging="212"/>
      </w:pPr>
      <w:rPr>
        <w:rFonts w:hint="default"/>
        <w:lang w:val="es-ES" w:eastAsia="en-US" w:bidi="ar-SA"/>
      </w:rPr>
    </w:lvl>
    <w:lvl w:ilvl="5">
      <w:start w:val="0"/>
      <w:numFmt w:val="bullet"/>
      <w:lvlText w:val="•"/>
      <w:lvlJc w:val="left"/>
      <w:pPr>
        <w:ind w:left="4990" w:hanging="212"/>
      </w:pPr>
      <w:rPr>
        <w:rFonts w:hint="default"/>
        <w:lang w:val="es-ES" w:eastAsia="en-US" w:bidi="ar-SA"/>
      </w:rPr>
    </w:lvl>
    <w:lvl w:ilvl="6">
      <w:start w:val="0"/>
      <w:numFmt w:val="bullet"/>
      <w:lvlText w:val="•"/>
      <w:lvlJc w:val="left"/>
      <w:pPr>
        <w:ind w:left="5920" w:hanging="212"/>
      </w:pPr>
      <w:rPr>
        <w:rFonts w:hint="default"/>
        <w:lang w:val="es-ES" w:eastAsia="en-US" w:bidi="ar-SA"/>
      </w:rPr>
    </w:lvl>
    <w:lvl w:ilvl="7">
      <w:start w:val="0"/>
      <w:numFmt w:val="bullet"/>
      <w:lvlText w:val="•"/>
      <w:lvlJc w:val="left"/>
      <w:pPr>
        <w:ind w:left="6850" w:hanging="212"/>
      </w:pPr>
      <w:rPr>
        <w:rFonts w:hint="default"/>
        <w:lang w:val="es-ES" w:eastAsia="en-US" w:bidi="ar-SA"/>
      </w:rPr>
    </w:lvl>
    <w:lvl w:ilvl="8">
      <w:start w:val="0"/>
      <w:numFmt w:val="bullet"/>
      <w:lvlText w:val="•"/>
      <w:lvlJc w:val="left"/>
      <w:pPr>
        <w:ind w:left="7780" w:hanging="212"/>
      </w:pPr>
      <w:rPr>
        <w:rFonts w:hint="default"/>
        <w:lang w:val="es-ES"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ind w:left="118"/>
      <w:jc w:val="both"/>
    </w:pPr>
    <w:rPr>
      <w:rFonts w:ascii="Georgia" w:hAnsi="Georgia" w:eastAsia="Georgia" w:cs="Georgia"/>
      <w:sz w:val="20"/>
      <w:szCs w:val="20"/>
      <w:lang w:val="es-ES" w:eastAsia="en-US" w:bidi="ar-SA"/>
    </w:rPr>
  </w:style>
  <w:style w:styleId="Heading1" w:type="paragraph">
    <w:name w:val="Heading 1"/>
    <w:basedOn w:val="Normal"/>
    <w:uiPriority w:val="1"/>
    <w:qFormat/>
    <w:pPr>
      <w:ind w:left="2652" w:right="2652"/>
      <w:jc w:val="center"/>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ind w:left="118"/>
      <w:jc w:val="both"/>
    </w:pPr>
    <w:rPr>
      <w:rFonts w:ascii="Georgia" w:hAnsi="Georgia" w:eastAsia="Georgia" w:cs="Georgia"/>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legislacion.edomex.gob.mx/sites/legislacion.edomex.gob.mx/files/files/pdf/gct/1981/sep171.pdf" TargetMode="External"/><Relationship Id="rId8" Type="http://schemas.openxmlformats.org/officeDocument/2006/relationships/hyperlink" Target="http://legislacion.edomex.gob.mx/sites/legislacion.edomex.gob.mx/files/files/pdf/gct/1986/dic313.pdf" TargetMode="External"/><Relationship Id="rId9" Type="http://schemas.openxmlformats.org/officeDocument/2006/relationships/hyperlink" Target="http://legislacion.edomex.gob.mx/sites/legislacion.edomex.gob.mx/files/files/pdf/gct/1987/jul082.pdf" TargetMode="External"/><Relationship Id="rId10" Type="http://schemas.openxmlformats.org/officeDocument/2006/relationships/hyperlink" Target="http://legislacion.edomex.gob.mx/sites/legislacion.edomex.gob.mx/files/files/pdf/gct/1987/sep142.pdf" TargetMode="External"/><Relationship Id="rId11" Type="http://schemas.openxmlformats.org/officeDocument/2006/relationships/hyperlink" Target="http://legislacion.edomex.gob.mx/sites/legislacion.edomex.gob.mx/files/files/pdf/gct/1989/oct113.pdf" TargetMode="External"/><Relationship Id="rId12" Type="http://schemas.openxmlformats.org/officeDocument/2006/relationships/hyperlink" Target="http://legislacion.edomex.gob.mx/sites/legislacion.edomex.gob.mx/files/files/pdf/gct/1990/oct10esp.pdf" TargetMode="External"/><Relationship Id="rId13" Type="http://schemas.openxmlformats.org/officeDocument/2006/relationships/hyperlink" Target="http://legislacion.edomex.gob.mx/sites/legislacion.edomex.gob.mx/files/files/pdf/gct/1992/oct193.pdf" TargetMode="External"/><Relationship Id="rId14" Type="http://schemas.openxmlformats.org/officeDocument/2006/relationships/hyperlink" Target="http://legislacion.edomex.gob.mx/sites/legislacion.edomex.gob.mx/files/files/pdf/gct/1994/dic273.pdf" TargetMode="External"/><Relationship Id="rId15" Type="http://schemas.openxmlformats.org/officeDocument/2006/relationships/hyperlink" Target="http://legislacion.edomex.gob.mx/sites/legislacion.edomex.gob.mx/files/files/pdf/gct/2000/mar042.pdf" TargetMode="External"/><Relationship Id="rId16" Type="http://schemas.openxmlformats.org/officeDocument/2006/relationships/hyperlink" Target="http://legislacion.edomex.gob.mx/sites/legislacion.edomex.gob.mx/files/files/pdf/gct/2001/dic134.PDF" TargetMode="External"/><Relationship Id="rId17" Type="http://schemas.openxmlformats.org/officeDocument/2006/relationships/hyperlink" Target="http://legislacion.edomex.gob.mx/sites/legislacion.edomex.gob.mx/files/files/pdf/gct/2001/dic203.PDF" TargetMode="External"/><Relationship Id="rId18" Type="http://schemas.openxmlformats.org/officeDocument/2006/relationships/hyperlink" Target="http://legislacion.edomex.gob.mx/sites/legislacion.edomex.gob.mx/files/files/pdf/gct/2002/ago024.pdf" TargetMode="External"/><Relationship Id="rId19" Type="http://schemas.openxmlformats.org/officeDocument/2006/relationships/hyperlink" Target="http://legislacion.edomex.gob.mx/sites/legislacion.edomex.gob.mx/files/files/pdf/gct/2002/sep183.pdf" TargetMode="External"/><Relationship Id="rId20" Type="http://schemas.openxmlformats.org/officeDocument/2006/relationships/hyperlink" Target="http://legislacion.edomex.gob.mx/sites/legislacion.edomex.gob.mx/files/files/pdf/gct/2002/dic104.pdf" TargetMode="External"/><Relationship Id="rId21" Type="http://schemas.openxmlformats.org/officeDocument/2006/relationships/hyperlink" Target="http://legislacion.edomex.gob.mx/sites/legislacion.edomex.gob.mx/files/files/pdf/gct/2003/ene312.pdf" TargetMode="External"/><Relationship Id="rId22" Type="http://schemas.openxmlformats.org/officeDocument/2006/relationships/hyperlink" Target="http://legislacion.edomex.gob.mx/sites/legislacion.edomex.gob.mx/files/files/pdf/gct/2003/ago064.pdf" TargetMode="External"/><Relationship Id="rId23" Type="http://schemas.openxmlformats.org/officeDocument/2006/relationships/hyperlink" Target="http://legislacion.edomex.gob.mx/sites/legislacion.edomex.gob.mx/files/files/pdf/gct/2003/oct316.pdf" TargetMode="External"/><Relationship Id="rId24" Type="http://schemas.openxmlformats.org/officeDocument/2006/relationships/hyperlink" Target="http://legislacion.edomex.gob.mx/sites/legislacion.edomex.gob.mx/files/files/pdf/gct/2004/jun044.pdf" TargetMode="External"/><Relationship Id="rId25" Type="http://schemas.openxmlformats.org/officeDocument/2006/relationships/hyperlink" Target="http://legislacion.edomex.gob.mx/sites/legislacion.edomex.gob.mx/files/files/pdf/gct/2004/dic164.pdf" TargetMode="External"/><Relationship Id="rId26" Type="http://schemas.openxmlformats.org/officeDocument/2006/relationships/hyperlink" Target="http://legislacion.edomex.gob.mx/sites/legislacion.edomex.gob.mx/files/files/pdf/gct/2005/ago223.pdf" TargetMode="External"/><Relationship Id="rId27" Type="http://schemas.openxmlformats.org/officeDocument/2006/relationships/hyperlink" Target="http://legislacion.edomex.gob.mx/sites/legislacion.edomex.gob.mx/files/files/pdf/gct/2005/ago233.pdf" TargetMode="External"/><Relationship Id="rId28" Type="http://schemas.openxmlformats.org/officeDocument/2006/relationships/hyperlink" Target="http://legislacion.edomex.gob.mx/sites/legislacion.edomex.gob.mx/files/files/pdf/gct/2005/dic083.pdf" TargetMode="External"/><Relationship Id="rId29" Type="http://schemas.openxmlformats.org/officeDocument/2006/relationships/hyperlink" Target="http://legislacion.edomex.gob.mx/sites/legislacion.edomex.gob.mx/files/files/pdf/gct/2006/dic295.pdf" TargetMode="External"/><Relationship Id="rId30" Type="http://schemas.openxmlformats.org/officeDocument/2006/relationships/hyperlink" Target="http://legislacion.edomex.gob.mx/sites/legislacion.edomex.gob.mx/files/files/pdf/gct/2007/may234.pdf" TargetMode="External"/><Relationship Id="rId31" Type="http://schemas.openxmlformats.org/officeDocument/2006/relationships/hyperlink" Target="http://legislacion.edomex.gob.mx/sites/legislacion.edomex.gob.mx/files/files/pdf/gct/2007/jun183.pdf" TargetMode="External"/><Relationship Id="rId32" Type="http://schemas.openxmlformats.org/officeDocument/2006/relationships/hyperlink" Target="http://legislacion.edomex.gob.mx/sites/legislacion.edomex.gob.mx/files/files/pdf/gct/2007/dic033.pdf" TargetMode="External"/><Relationship Id="rId33" Type="http://schemas.openxmlformats.org/officeDocument/2006/relationships/hyperlink" Target="http://legislacion.edomex.gob.mx/sites/legislacion.edomex.gob.mx/files/files/pdf/gct/2007/dic263.pdf" TargetMode="External"/><Relationship Id="rId34" Type="http://schemas.openxmlformats.org/officeDocument/2006/relationships/hyperlink" Target="http://legislacion.edomex.gob.mx/sites/legislacion.edomex.gob.mx/files/files/pdf/gct/2007/dic313.pdf" TargetMode="External"/><Relationship Id="rId35" Type="http://schemas.openxmlformats.org/officeDocument/2006/relationships/hyperlink" Target="http://legislacion.edomex.gob.mx/sites/legislacion.edomex.gob.mx/files/files/pdf/gct/2008/may144.pdf" TargetMode="External"/><Relationship Id="rId36" Type="http://schemas.openxmlformats.org/officeDocument/2006/relationships/hyperlink" Target="http://legislacion.edomex.gob.mx/sites/legislacion.edomex.gob.mx/files/files/pdf/gct/2008/dic114.pdf" TargetMode="External"/><Relationship Id="rId37" Type="http://schemas.openxmlformats.org/officeDocument/2006/relationships/hyperlink" Target="http://legislacion.edomex.gob.mx/sites/legislacion.edomex.gob.mx/files/files/pdf/gct/2009/dic105.PDF" TargetMode="External"/><Relationship Id="rId38" Type="http://schemas.openxmlformats.org/officeDocument/2006/relationships/hyperlink" Target="http://legislacion.edomex.gob.mx/sites/legislacion.edomex.gob.mx/files/files/pdf/gct/2010/mar061.PDF" TargetMode="External"/><Relationship Id="rId39" Type="http://schemas.openxmlformats.org/officeDocument/2006/relationships/hyperlink" Target="http://legislacion.edomex.gob.mx/sites/legislacion.edomex.gob.mx/files/files/pdf/gct/2010/may124.PDF" TargetMode="External"/><Relationship Id="rId40" Type="http://schemas.openxmlformats.org/officeDocument/2006/relationships/hyperlink" Target="http://legislacion.edomex.gob.mx/sites/legislacion.edomex.gob.mx/files/files/pdf/gct/2010/nov043.PDF" TargetMode="External"/><Relationship Id="rId41" Type="http://schemas.openxmlformats.org/officeDocument/2006/relationships/hyperlink" Target="http://legislacion.edomex.gob.mx/sites/legislacion.edomex.gob.mx/files/files/pdf/gct/2011/mar083.PDF" TargetMode="External"/><Relationship Id="rId42" Type="http://schemas.openxmlformats.org/officeDocument/2006/relationships/hyperlink" Target="http://legislacion.edomex.gob.mx/sites/legislacion.edomex.gob.mx/files/files/pdf/gct/2011/mar314.PDF" TargetMode="External"/><Relationship Id="rId43" Type="http://schemas.openxmlformats.org/officeDocument/2006/relationships/hyperlink" Target="http://legislacion.edomex.gob.mx/sites/legislacion.edomex.gob.mx/files/files/pdf/gct/2011/oct183.PDF" TargetMode="External"/><Relationship Id="rId44" Type="http://schemas.openxmlformats.org/officeDocument/2006/relationships/hyperlink" Target="http://legislacion.edomex.gob.mx/sites/legislacion.edomex.gob.mx/files/files/pdf/gct/2011/oct264.PDF" TargetMode="External"/><Relationship Id="rId45" Type="http://schemas.openxmlformats.org/officeDocument/2006/relationships/hyperlink" Target="http://legislacion.edomex.gob.mx/sites/legislacion.edomex.gob.mx/files/files/pdf/gct/2011/nov163.PDF" TargetMode="External"/><Relationship Id="rId46" Type="http://schemas.openxmlformats.org/officeDocument/2006/relationships/hyperlink" Target="http://legislacion.edomex.gob.mx/sites/legislacion.edomex.gob.mx/files/files/pdf/gct/2012/oct154.PDF" TargetMode="External"/><Relationship Id="rId47" Type="http://schemas.openxmlformats.org/officeDocument/2006/relationships/hyperlink" Target="http://legislacion.edomex.gob.mx/sites/legislacion.edomex.gob.mx/files/files/pdf/gct/2012/dic193.PDF" TargetMode="External"/><Relationship Id="rId48" Type="http://schemas.openxmlformats.org/officeDocument/2006/relationships/hyperlink" Target="http://legislacion.edomex.gob.mx/sites/legislacion.edomex.gob.mx/files/files/pdf/gct/2012/dic195.PDF" TargetMode="External"/><Relationship Id="rId49" Type="http://schemas.openxmlformats.org/officeDocument/2006/relationships/hyperlink" Target="http://legislacion.edomex.gob.mx/sites/legislacion.edomex.gob.mx/files/files/vigentes/feb254.PDF" TargetMode="External"/><Relationship Id="rId50" Type="http://schemas.openxmlformats.org/officeDocument/2006/relationships/hyperlink" Target="http://legislacion.edomex.gob.mx/sites/legislacion.edomex.gob.mx/files/files/vigentes/may034.PDF" TargetMode="External"/><Relationship Id="rId51" Type="http://schemas.openxmlformats.org/officeDocument/2006/relationships/hyperlink" Target="http://legislacion.edomex.gob.mx/sites/legislacion.edomex.gob.mx/files/files/vigentes/jul174.PDF" TargetMode="External"/><Relationship Id="rId52" Type="http://schemas.openxmlformats.org/officeDocument/2006/relationships/hyperlink" Target="http://legislacion.edomex.gob.mx/sites/legislacion.edomex.gob.mx/files/files/vigentes/ago296.PDF" TargetMode="External"/><Relationship Id="rId53" Type="http://schemas.openxmlformats.org/officeDocument/2006/relationships/hyperlink" Target="http://legislacion.edomex.gob.mx/sites/legislacion.edomex.gob.mx/files/files/vigentes/sep112.PDF" TargetMode="External"/><Relationship Id="rId54" Type="http://schemas.openxmlformats.org/officeDocument/2006/relationships/hyperlink" Target="http://legislacion.edomex.gob.mx/sites/legislacion.edomex.gob.mx/files/files/vigentes/oct174.PDF" TargetMode="External"/><Relationship Id="rId55" Type="http://schemas.openxmlformats.org/officeDocument/2006/relationships/hyperlink" Target="http://legislacion.edomex.gob.mx/sites/legislacion.edomex.gob.mx/files/files/vigentes/dic023.PDF" TargetMode="External"/><Relationship Id="rId56" Type="http://schemas.openxmlformats.org/officeDocument/2006/relationships/hyperlink" Target="http://legislacion.edomex.gob.mx/sites/legislacion.edomex.gob.mx/files/files/pdf/gct/2014/oct163.PDF" TargetMode="External"/><Relationship Id="rId57" Type="http://schemas.openxmlformats.org/officeDocument/2006/relationships/hyperlink" Target="http://legislacion.edomex.gob.mx/sites/legislacion.edomex.gob.mx/files/files/pdf/gct/2014/oct223.PDF" TargetMode="External"/><Relationship Id="rId58" Type="http://schemas.openxmlformats.org/officeDocument/2006/relationships/hyperlink" Target="http://legislacion.edomex.gob.mx/sites/legislacion.edomex.gob.mx/files/files/pdf/gct/2014/nov133.PDF" TargetMode="External"/><Relationship Id="rId59" Type="http://schemas.openxmlformats.org/officeDocument/2006/relationships/hyperlink" Target="http://legislacion.edomex.gob.mx/sites/legislacion.edomex.gob.mx/files/files/pdf/gct/2014/dic176.PDF" TargetMode="External"/><Relationship Id="rId60" Type="http://schemas.openxmlformats.org/officeDocument/2006/relationships/hyperlink" Target="http://legislacion.edomex.gob.mx/sites/legislacion.edomex.gob.mx/files/files/pdf/gct/2014/dic183.pdf" TargetMode="External"/><Relationship Id="rId61" Type="http://schemas.openxmlformats.org/officeDocument/2006/relationships/hyperlink" Target="http://legislacion.edomex.gob.mx/sites/legislacion.edomex.gob.mx/files/files/pdf/gct/2014/dic185.pdf" TargetMode="External"/><Relationship Id="rId62" Type="http://schemas.openxmlformats.org/officeDocument/2006/relationships/hyperlink" Target="http://legislacion.edomex.gob.mx/sites/legislacion.edomex.gob.mx/files/files/pdf/gct/2014/dic196.pdf" TargetMode="External"/><Relationship Id="rId63" Type="http://schemas.openxmlformats.org/officeDocument/2006/relationships/hyperlink" Target="http://legislacion.edomex.gob.mx/sites/legislacion.edomex.gob.mx/files/files/pdf/gct/2015/ene144.PDF" TargetMode="External"/><Relationship Id="rId64" Type="http://schemas.openxmlformats.org/officeDocument/2006/relationships/hyperlink" Target="http://legislacion.edomex.gob.mx/sites/legislacion.edomex.gob.mx/files/files/pdf/gct/2015/abr305.pdf" TargetMode="External"/><Relationship Id="rId65" Type="http://schemas.openxmlformats.org/officeDocument/2006/relationships/hyperlink" Target="http://legislacion.edomex.gob.mx/sites/legislacion.edomex.gob.mx/files/files/pdf/gct/2015/jul066.PDF" TargetMode="External"/><Relationship Id="rId66" Type="http://schemas.openxmlformats.org/officeDocument/2006/relationships/hyperlink" Target="http://legislacion.edomex.gob.mx/sites/legislacion.edomex.gob.mx/files/files/pdf/gct/2015/jul273.pdf" TargetMode="External"/><Relationship Id="rId67" Type="http://schemas.openxmlformats.org/officeDocument/2006/relationships/hyperlink" Target="http://legislacion.edomex.gob.mx/sites/legislacion.edomex.gob.mx/files/files/pdf/gct/2015/ago173.PDF" TargetMode="External"/><Relationship Id="rId68" Type="http://schemas.openxmlformats.org/officeDocument/2006/relationships/hyperlink" Target="http://legislacion.edomex.gob.mx/sites/legislacion.edomex.gob.mx/files/files/pdf/gct/2015/ago193.PDF" TargetMode="External"/><Relationship Id="rId69" Type="http://schemas.openxmlformats.org/officeDocument/2006/relationships/hyperlink" Target="http://legislacion.edomex.gob.mx/sites/legislacion.edomex.gob.mx/files/files/pdf/gct/2016/ene065.pdf" TargetMode="External"/><Relationship Id="rId70" Type="http://schemas.openxmlformats.org/officeDocument/2006/relationships/hyperlink" Target="http://legislacion.edomex.gob.mx/sites/legislacion.edomex.gob.mx/files/files/pdf/gct/2016/feb034.pdf" TargetMode="External"/><Relationship Id="rId71" Type="http://schemas.openxmlformats.org/officeDocument/2006/relationships/hyperlink" Target="http://legislacion.edomex.gob.mx/sites/legislacion.edomex.gob.mx/files/files/pdf/gct/2016/jun065.pdf" TargetMode="External"/><Relationship Id="rId72" Type="http://schemas.openxmlformats.org/officeDocument/2006/relationships/hyperlink" Target="http://legislacion.edomex.gob.mx/sites/legislacion.edomex.gob.mx/files/files/pdf/gct/2016/jun163.pdf" TargetMode="External"/><Relationship Id="rId73" Type="http://schemas.openxmlformats.org/officeDocument/2006/relationships/hyperlink" Target="http://legislacion.edomex.gob.mx/sites/legislacion.edomex.gob.mx/files/files/pdf/gct/2016/sep073.pdf" TargetMode="External"/><Relationship Id="rId74" Type="http://schemas.openxmlformats.org/officeDocument/2006/relationships/hyperlink" Target="http://legislacion.edomex.gob.mx/sites/legislacion.edomex.gob.mx/files/files/pdf/gct/2016/oct115.pdf" TargetMode="External"/><Relationship Id="rId75" Type="http://schemas.openxmlformats.org/officeDocument/2006/relationships/hyperlink" Target="http://legislacion.edomex.gob.mx/sites/legislacion.edomex.gob.mx/files/files/pdf/gct/2016/oct117.pdf" TargetMode="External"/><Relationship Id="rId76" Type="http://schemas.openxmlformats.org/officeDocument/2006/relationships/hyperlink" Target="http://legislacion.edomex.gob.mx/sites/legislacion.edomex.gob.mx/files/files/pdf/gct/2016/nov243.pdf" TargetMode="External"/><Relationship Id="rId77" Type="http://schemas.openxmlformats.org/officeDocument/2006/relationships/hyperlink" Target="http://legislacion.edomex.gob.mx/sites/legislacion.edomex.gob.mx/files/files/pdf/gct/2016/nov282.pdf" TargetMode="External"/><Relationship Id="rId78" Type="http://schemas.openxmlformats.org/officeDocument/2006/relationships/hyperlink" Target="http://legislacion.edomex.gob.mx/sites/legislacion.edomex.gob.mx/files/files/pdf/gct/2016/dic2111.pdf" TargetMode="External"/><Relationship Id="rId79" Type="http://schemas.openxmlformats.org/officeDocument/2006/relationships/hyperlink" Target="http://legislacion.edomex.gob.mx/sites/legislacion.edomex.gob.mx/files/files/pdf/gct/2017/may303.pdf" TargetMode="External"/><Relationship Id="rId80" Type="http://schemas.openxmlformats.org/officeDocument/2006/relationships/hyperlink" Target="http://legislacion.edomex.gob.mx/sites/legislacion.edomex.gob.mx/files/files/pdf/gct/2017/sep0834.pdf" TargetMode="External"/><Relationship Id="rId81" Type="http://schemas.openxmlformats.org/officeDocument/2006/relationships/hyperlink" Target="http://legislacion.edomex.gob.mx/sites/legislacion.edomex.gob.mx/files/files/pdf/gct/2017/sep133.pdf" TargetMode="External"/><Relationship Id="rId82" Type="http://schemas.openxmlformats.org/officeDocument/2006/relationships/hyperlink" Target="http://legislacion.edomex.gob.mx/sites/legislacion.edomex.gob.mx/files/files/pdf/gct/2017/oct125.PDF" TargetMode="External"/><Relationship Id="rId83" Type="http://schemas.openxmlformats.org/officeDocument/2006/relationships/hyperlink" Target="http://legislacion.edomex.gob.mx/sites/legislacion.edomex.gob.mx/files/files/pdf/gct/2018/may105.pdf" TargetMode="External"/><Relationship Id="rId84" Type="http://schemas.openxmlformats.org/officeDocument/2006/relationships/hyperlink" Target="http://legislacion.edomex.gob.mx/sites/legislacion.edomex.gob.mx/files/files/pdf/gct/2018/sep175.pdf" TargetMode="External"/><Relationship Id="rId85" Type="http://schemas.openxmlformats.org/officeDocument/2006/relationships/hyperlink" Target="http://legislacion.edomex.gob.mx/sites/legislacion.edomex.gob.mx/files/files/pdf/gct/2018/sep203.pdf" TargetMode="External"/><Relationship Id="rId86" Type="http://schemas.openxmlformats.org/officeDocument/2006/relationships/hyperlink" Target="http://legislacion.edomex.gob.mx/sites/legislacion.edomex.gob.mx/files/files/pdf/gct/2018/sep204.pdf" TargetMode="External"/><Relationship Id="rId87" Type="http://schemas.openxmlformats.org/officeDocument/2006/relationships/hyperlink" Target="http://legislacion.edomex.gob.mx/sites/legislacion.edomex.gob.mx/files/files/pdf/gct/2018/dic311.pdf" TargetMode="External"/><Relationship Id="rId88" Type="http://schemas.openxmlformats.org/officeDocument/2006/relationships/hyperlink" Target="http://legislacion.edomex.gob.mx/sites/legislacion.edomex.gob.mx/files/files/pdf/gct/2019/jun123.pdf" TargetMode="External"/><Relationship Id="rId89" Type="http://schemas.openxmlformats.org/officeDocument/2006/relationships/hyperlink" Target="http://legislacion.edomex.gob.mx/sites/legislacion.edomex.gob.mx/files/files/pdf/gct/2019/dic162.pdf" TargetMode="External"/><Relationship Id="rId90" Type="http://schemas.openxmlformats.org/officeDocument/2006/relationships/hyperlink" Target="http://legislacion.edomex.gob.mx/sites/legislacion.edomex.gob.mx/files/files/pdf/gct/2019/dic231.pdf" TargetMode="External"/><Relationship Id="rId91" Type="http://schemas.openxmlformats.org/officeDocument/2006/relationships/hyperlink" Target="http://legislacion.edomex.gob.mx/sites/legislacion.edomex.gob.mx/files/files/pdf/gct/2020/abr141.pdf" TargetMode="External"/><Relationship Id="rId92" Type="http://schemas.openxmlformats.org/officeDocument/2006/relationships/hyperlink" Target="http://legislacion.edomex.gob.mx/sites/legislacion.edomex.gob.mx/files/files/pdf/gct/2020/sep293.pdf" TargetMode="External"/><Relationship Id="rId93" Type="http://schemas.openxmlformats.org/officeDocument/2006/relationships/hyperlink" Target="https://legislacion.edomex.gob.mx/sites/legislacion.edomex.gob.mx/files/files/pdf/gct/2021/ene051.pdf" TargetMode="External"/><Relationship Id="rId94" Type="http://schemas.openxmlformats.org/officeDocument/2006/relationships/hyperlink" Target="https://legislacion.edomex.gob.mx/sites/legislacion.edomex.gob.mx/files/files/pdf/gct/2021/ene262.pdf" TargetMode="External"/><Relationship Id="rId9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dc:title>EXPOSICION DE MOTIVOS</dc:title>
  <dcterms:created xsi:type="dcterms:W3CDTF">2021-03-03T17:31:28Z</dcterms:created>
  <dcterms:modified xsi:type="dcterms:W3CDTF">2021-03-03T17:31:28Z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 2016</vt:lpwstr>
  </property>
  <property fmtid="{D5CDD505-2E9C-101B-9397-08002B2CF9AE}" pid="4" name="LastSaved">
    <vt:filetime>2021-03-03T00:00:00Z</vt:filetime>
  </property>
</Properties>
</file>