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632968"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4"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632968"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5" name="Imagen 134"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TEXCALYACAC</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DAGOBERTO VALDÍN OLIVARES</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JAVIER MORALES DÍAZ</w:t>
      </w:r>
      <w:r w:rsidRPr="00603BE8">
        <w:rPr>
          <w:rFonts w:ascii="Arial" w:hAnsi="Arial" w:cs="Arial"/>
          <w:sz w:val="18"/>
          <w:szCs w:val="18"/>
        </w:rPr>
        <w:t xml:space="preserve">, Y LA </w:t>
      </w:r>
      <w:r w:rsidRPr="00603BE8">
        <w:rPr>
          <w:rFonts w:ascii="Arial" w:hAnsi="Arial" w:cs="Arial"/>
          <w:b/>
          <w:sz w:val="18"/>
          <w:szCs w:val="18"/>
        </w:rPr>
        <w:t>TESORERA MUNICIPAL, C. LUCIA GABRIELA CÁRDENAS CELESTINO</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208"/>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208"/>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del punto 4 tomado en la Sesión Ordinaria de Cabildo en instalación legitima del Ayuntamiento, celebrada en fecha veintiocho de enero de dos mil dieciséis, según consta en el acta respectiva identificada con el número MT/AC/004/2016,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Dagoberto Valdín Olivares</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y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Javier Morales Díaz</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la Tesorera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Lucia Gabriela Cárdenas Celestino</w:t>
      </w:r>
      <w:r w:rsidRPr="00603BE8">
        <w:rPr>
          <w:rFonts w:ascii="Arial" w:hAnsi="Arial" w:cs="Arial"/>
          <w:sz w:val="18"/>
          <w:szCs w:val="18"/>
        </w:rPr>
        <w:t xml:space="preserve">, es la encargada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20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Dagoberto Valdín Olivares. </w:t>
      </w:r>
      <w:r w:rsidRPr="00603BE8">
        <w:rPr>
          <w:rFonts w:ascii="Arial" w:hAnsi="Arial" w:cs="Arial"/>
          <w:sz w:val="18"/>
          <w:szCs w:val="18"/>
        </w:rPr>
        <w:t>Constancia de Mayoría de fecha, once de noviembre de dos mil quince, expedida por el Instituto Electoral del Estado de México.</w:t>
      </w:r>
    </w:p>
    <w:p w:rsidR="0028592A" w:rsidRPr="00603BE8" w:rsidRDefault="0028592A" w:rsidP="00E427BE">
      <w:pPr>
        <w:numPr>
          <w:ilvl w:val="0"/>
          <w:numId w:val="20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Javier Morales Díaz</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Dagoberto Valdín Olivares.</w:t>
      </w:r>
    </w:p>
    <w:p w:rsidR="0028592A" w:rsidRPr="00603BE8" w:rsidRDefault="0028592A" w:rsidP="00E427BE">
      <w:pPr>
        <w:numPr>
          <w:ilvl w:val="0"/>
          <w:numId w:val="209"/>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Tesorera Municipal, </w:t>
      </w:r>
      <w:r w:rsidRPr="00603BE8">
        <w:rPr>
          <w:rFonts w:ascii="Arial" w:hAnsi="Arial" w:cs="Arial"/>
          <w:b/>
          <w:sz w:val="18"/>
          <w:szCs w:val="18"/>
        </w:rPr>
        <w:t xml:space="preserve">C. Lucia Gabriela Cárdenas Celestino: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Dagoberto Valdín Olivares.</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Calle Alfredo Campanella, sin número, Centro, Texcalyacac, Estado de México.  </w:t>
      </w:r>
    </w:p>
    <w:p w:rsidR="0028592A" w:rsidRPr="00603BE8" w:rsidRDefault="0028592A" w:rsidP="00E427BE">
      <w:pPr>
        <w:numPr>
          <w:ilvl w:val="0"/>
          <w:numId w:val="208"/>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w:t>
      </w:r>
      <w:r w:rsidRPr="00603BE8">
        <w:rPr>
          <w:rFonts w:ascii="Arial" w:hAnsi="Arial" w:cs="Arial"/>
          <w:sz w:val="18"/>
          <w:szCs w:val="18"/>
        </w:rPr>
        <w:lastRenderedPageBreak/>
        <w:t xml:space="preserve">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Santiago Tianguistenco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210"/>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210"/>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210"/>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210"/>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210"/>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210"/>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21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21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21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210"/>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21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211"/>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211"/>
        </w:numPr>
        <w:tabs>
          <w:tab w:val="left" w:pos="1134"/>
        </w:tabs>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211"/>
        </w:numPr>
        <w:tabs>
          <w:tab w:val="left" w:pos="1134"/>
        </w:tabs>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211"/>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211"/>
        </w:numPr>
        <w:tabs>
          <w:tab w:val="left" w:pos="1134"/>
        </w:tabs>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211"/>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211"/>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Tianguistenco,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G, numeral 4, 14, fracciones IX, XXVIII, XXXII, XXXIII, 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212"/>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213"/>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214"/>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214"/>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Santiago Tianguistenco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21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213"/>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213"/>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212"/>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Santiago Tianguistenco,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w:t>
      </w:r>
      <w:r w:rsidRPr="00603BE8">
        <w:rPr>
          <w:rFonts w:ascii="Arial" w:hAnsi="Arial" w:cs="Arial"/>
          <w:sz w:val="18"/>
          <w:szCs w:val="18"/>
        </w:rPr>
        <w:lastRenderedPageBreak/>
        <w:t xml:space="preserve">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215"/>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21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21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21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21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215"/>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216"/>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216"/>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216"/>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603BE8" w:rsidRDefault="0028592A" w:rsidP="00E427BE">
      <w:pPr>
        <w:pStyle w:val="Prrafodelista"/>
        <w:ind w:left="0" w:right="-2"/>
        <w:contextualSpacing w:val="0"/>
        <w:rPr>
          <w:rFonts w:ascii="Arial" w:hAnsi="Arial" w:cs="Arial"/>
          <w:sz w:val="18"/>
          <w:szCs w:val="18"/>
        </w:rPr>
      </w:pPr>
    </w:p>
    <w:p w:rsidR="0028592A" w:rsidRPr="00603BE8" w:rsidRDefault="0028592A" w:rsidP="00E427BE">
      <w:pPr>
        <w:pStyle w:val="Prrafodelista"/>
        <w:widowControl/>
        <w:numPr>
          <w:ilvl w:val="0"/>
          <w:numId w:val="217"/>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217"/>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217"/>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lastRenderedPageBreak/>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218"/>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218"/>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218"/>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218"/>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veintiocho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DAGOBERTO VALDÍN OLIVARES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JAVIER MORALES DÍAZ</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LUCIA GABRIELA CÁRDENAS CELESTINO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632968"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38700" cy="3571875"/>
            <wp:effectExtent l="0" t="0" r="0" b="9525"/>
            <wp:docPr id="11" name="Imagen 136"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0001"/>
                    <pic:cNvPicPr>
                      <a:picLocks noChangeAspect="1" noChangeArrowheads="1"/>
                    </pic:cNvPicPr>
                  </pic:nvPicPr>
                  <pic:blipFill>
                    <a:blip r:embed="rId9">
                      <a:extLst>
                        <a:ext uri="{28A0092B-C50C-407E-A947-70E740481C1C}">
                          <a14:useLocalDpi xmlns:a14="http://schemas.microsoft.com/office/drawing/2010/main" val="0"/>
                        </a:ext>
                      </a:extLst>
                    </a:blip>
                    <a:srcRect l="6110" t="5045" r="7210" b="6767"/>
                    <a:stretch>
                      <a:fillRect/>
                    </a:stretch>
                  </pic:blipFill>
                  <pic:spPr bwMode="auto">
                    <a:xfrm>
                      <a:off x="0" y="0"/>
                      <a:ext cx="4838700" cy="35718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632968"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1562100"/>
            <wp:effectExtent l="0" t="0" r="9525" b="0"/>
            <wp:docPr id="12" name="Imagen 137"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descr="0002"/>
                    <pic:cNvPicPr>
                      <a:picLocks noChangeAspect="1" noChangeArrowheads="1"/>
                    </pic:cNvPicPr>
                  </pic:nvPicPr>
                  <pic:blipFill>
                    <a:blip r:embed="rId10">
                      <a:extLst>
                        <a:ext uri="{28A0092B-C50C-407E-A947-70E740481C1C}">
                          <a14:useLocalDpi xmlns:a14="http://schemas.microsoft.com/office/drawing/2010/main" val="0"/>
                        </a:ext>
                      </a:extLst>
                    </a:blip>
                    <a:srcRect t="24687" b="37073"/>
                    <a:stretch>
                      <a:fillRect/>
                    </a:stretch>
                  </pic:blipFill>
                  <pic:spPr bwMode="auto">
                    <a:xfrm>
                      <a:off x="0" y="0"/>
                      <a:ext cx="4867275" cy="1562100"/>
                    </a:xfrm>
                    <a:prstGeom prst="rect">
                      <a:avLst/>
                    </a:prstGeom>
                    <a:noFill/>
                    <a:ln>
                      <a:noFill/>
                    </a:ln>
                  </pic:spPr>
                </pic:pic>
              </a:graphicData>
            </a:graphic>
          </wp:inline>
        </w:drawing>
      </w:r>
    </w:p>
    <w:p w:rsidR="0028592A" w:rsidRPr="00603BE8" w:rsidRDefault="0028592A" w:rsidP="00E427BE">
      <w:pPr>
        <w:spacing w:after="0" w:line="240" w:lineRule="auto"/>
        <w:jc w:val="center"/>
        <w:rPr>
          <w:rFonts w:ascii="Arial" w:hAnsi="Arial" w:cs="Arial"/>
          <w:sz w:val="18"/>
          <w:szCs w:val="18"/>
        </w:rPr>
      </w:pPr>
    </w:p>
    <w:p w:rsidR="0028592A" w:rsidRPr="00603BE8" w:rsidRDefault="00632968"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3190875"/>
            <wp:effectExtent l="0" t="0" r="0" b="9525"/>
            <wp:docPr id="13" name="Imagen 138"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descr="0001"/>
                    <pic:cNvPicPr>
                      <a:picLocks noChangeAspect="1" noChangeArrowheads="1"/>
                    </pic:cNvPicPr>
                  </pic:nvPicPr>
                  <pic:blipFill>
                    <a:blip r:embed="rId11">
                      <a:extLst>
                        <a:ext uri="{28A0092B-C50C-407E-A947-70E740481C1C}">
                          <a14:useLocalDpi xmlns:a14="http://schemas.microsoft.com/office/drawing/2010/main" val="0"/>
                        </a:ext>
                      </a:extLst>
                    </a:blip>
                    <a:srcRect l="2730" t="5473" r="9242" b="13020"/>
                    <a:stretch>
                      <a:fillRect/>
                    </a:stretch>
                  </pic:blipFill>
                  <pic:spPr bwMode="auto">
                    <a:xfrm>
                      <a:off x="0" y="0"/>
                      <a:ext cx="4857750" cy="3190875"/>
                    </a:xfrm>
                    <a:prstGeom prst="rect">
                      <a:avLst/>
                    </a:prstGeom>
                    <a:noFill/>
                    <a:ln>
                      <a:noFill/>
                    </a:ln>
                  </pic:spPr>
                </pic:pic>
              </a:graphicData>
            </a:graphic>
          </wp:inline>
        </w:drawing>
      </w:r>
    </w:p>
    <w:p w:rsidR="0028592A" w:rsidRDefault="00632968" w:rsidP="00E427BE">
      <w:pPr>
        <w:spacing w:after="0" w:line="240" w:lineRule="auto"/>
        <w:jc w:val="center"/>
      </w:pPr>
      <w:r w:rsidRPr="005A3C4B">
        <w:rPr>
          <w:noProof/>
          <w:lang w:val="es-MX" w:eastAsia="es-MX"/>
        </w:rPr>
        <w:lastRenderedPageBreak/>
        <w:drawing>
          <wp:inline distT="0" distB="0" distL="0" distR="0">
            <wp:extent cx="2276475" cy="4857750"/>
            <wp:effectExtent l="4763" t="0" r="0" b="0"/>
            <wp:docPr id="14" name="Imagen 139"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0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276475" cy="4857750"/>
                    </a:xfrm>
                    <a:prstGeom prst="rect">
                      <a:avLst/>
                    </a:prstGeom>
                    <a:noFill/>
                    <a:ln>
                      <a:noFill/>
                    </a:ln>
                  </pic:spPr>
                </pic:pic>
              </a:graphicData>
            </a:graphic>
          </wp:inline>
        </w:drawing>
      </w:r>
    </w:p>
    <w:p w:rsidR="0028592A" w:rsidRDefault="0028592A" w:rsidP="00E427BE">
      <w:pPr>
        <w:spacing w:after="0" w:line="240" w:lineRule="auto"/>
        <w:jc w:val="both"/>
      </w:pPr>
    </w:p>
    <w:p w:rsidR="0028592A" w:rsidRDefault="00632968" w:rsidP="00E427BE">
      <w:pPr>
        <w:spacing w:after="0" w:line="240" w:lineRule="auto"/>
        <w:jc w:val="center"/>
      </w:pPr>
      <w:r w:rsidRPr="005A3C4B">
        <w:rPr>
          <w:noProof/>
          <w:lang w:val="es-MX" w:eastAsia="es-MX"/>
        </w:rPr>
        <w:drawing>
          <wp:inline distT="0" distB="0" distL="0" distR="0">
            <wp:extent cx="2228850" cy="4857750"/>
            <wp:effectExtent l="0" t="0" r="0" b="0"/>
            <wp:docPr id="15" name="Imagen 140"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0" descr="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228850" cy="48577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632968"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drawing>
          <wp:inline distT="0" distB="0" distL="0" distR="0">
            <wp:extent cx="4857750" cy="3676650"/>
            <wp:effectExtent l="0" t="0" r="0" b="0"/>
            <wp:docPr id="16" name="Imagen 14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 descr="0001"/>
                    <pic:cNvPicPr>
                      <a:picLocks noChangeAspect="1" noChangeArrowheads="1"/>
                    </pic:cNvPicPr>
                  </pic:nvPicPr>
                  <pic:blipFill>
                    <a:blip r:embed="rId14">
                      <a:extLst>
                        <a:ext uri="{28A0092B-C50C-407E-A947-70E740481C1C}">
                          <a14:useLocalDpi xmlns:a14="http://schemas.microsoft.com/office/drawing/2010/main" val="0"/>
                        </a:ext>
                      </a:extLst>
                    </a:blip>
                    <a:srcRect l="4388" t="9515" r="6158" b="5423"/>
                    <a:stretch>
                      <a:fillRect/>
                    </a:stretch>
                  </pic:blipFill>
                  <pic:spPr bwMode="auto">
                    <a:xfrm>
                      <a:off x="0" y="0"/>
                      <a:ext cx="4857750" cy="3676650"/>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541065"/>
    <w:rsid w:val="00570672"/>
    <w:rsid w:val="005A1D48"/>
    <w:rsid w:val="005C3606"/>
    <w:rsid w:val="005E16A1"/>
    <w:rsid w:val="00632968"/>
    <w:rsid w:val="006D2FE4"/>
    <w:rsid w:val="00702AA4"/>
    <w:rsid w:val="007519D2"/>
    <w:rsid w:val="007C0A39"/>
    <w:rsid w:val="007E564E"/>
    <w:rsid w:val="00870B87"/>
    <w:rsid w:val="00915A6B"/>
    <w:rsid w:val="009874ED"/>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C6407D-F7CF-4154-A531-229D12ED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6720</Words>
  <Characters>36962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43595</CharactersWithSpaces>
  <SharedDoc>false</SharedDoc>
  <HLinks>
    <vt:vector size="156" baseType="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2017-05-31T22:31:00Z</dcterms:created>
  <dcterms:modified xsi:type="dcterms:W3CDTF">2017-05-31T22:31:00Z</dcterms:modified>
</cp:coreProperties>
</file>