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12"/>
        <w:rPr>
          <w:rFonts w:ascii="Times New Roman"/>
        </w:rPr>
      </w:pPr>
      <w:r>
        <w:rPr>
          <w:rFonts w:ascii="Times New Roman"/>
        </w:rPr>
        <w:drawing>
          <wp:inline distT="0" distB="0" distL="0" distR="0">
            <wp:extent cx="6277318" cy="62179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277318" cy="621792"/>
                    </a:xfrm>
                    <a:prstGeom prst="rect">
                      <a:avLst/>
                    </a:prstGeom>
                  </pic:spPr>
                </pic:pic>
              </a:graphicData>
            </a:graphic>
          </wp:inline>
        </w:drawing>
      </w:r>
      <w:r>
        <w:rPr>
          <w:rFonts w:ascii="Times New Roman"/>
        </w:rPr>
      </w:r>
    </w:p>
    <w:p>
      <w:pPr>
        <w:pStyle w:val="Heading1"/>
        <w:spacing w:line="192" w:lineRule="auto" w:before="15"/>
        <w:ind w:left="292" w:right="117"/>
        <w:jc w:val="both"/>
      </w:pPr>
      <w:r>
        <w:rPr/>
        <w:t>LICENCIADO ENRIQUE PEÑA NIETO, GOBERNADOR CONSTITUCIONAL DEL ESTADO DE MÉXICO, EN EJERCICIO DE LA FACULTAD QUE ME CONFIERE EL ARTÍCULO 77, FRACCIONES II, IV, XXVIII Y XLII DE LA CONSTITUCIÓN POLÍTICA DEL ESTADO LIBRE Y SOBERANO DE</w:t>
      </w:r>
      <w:r>
        <w:rPr>
          <w:spacing w:val="68"/>
        </w:rPr>
        <w:t> </w:t>
      </w:r>
      <w:r>
        <w:rPr/>
        <w:t>MÉXICO, Y CON FUNDAMENTO EN LO DISPUESTO POR LOS ARTÍCULOS 2, 7 Y 8 DE LA LEY</w:t>
      </w:r>
      <w:r>
        <w:rPr>
          <w:spacing w:val="68"/>
        </w:rPr>
        <w:t> </w:t>
      </w:r>
      <w:r>
        <w:rPr/>
        <w:t>ORGÁNICA DE LA ADMINISTRACIÓN PÚBLICA DEL ESTADO DE MÉXICO; Y</w:t>
      </w:r>
    </w:p>
    <w:p>
      <w:pPr>
        <w:spacing w:before="195"/>
        <w:ind w:left="176" w:right="0" w:firstLine="0"/>
        <w:jc w:val="center"/>
        <w:rPr>
          <w:rFonts w:ascii="TeX Gyre Bonum"/>
          <w:b/>
          <w:sz w:val="20"/>
        </w:rPr>
      </w:pPr>
      <w:r>
        <w:rPr>
          <w:rFonts w:ascii="TeX Gyre Bonum"/>
          <w:b/>
          <w:sz w:val="20"/>
        </w:rPr>
        <w:t>C O N S I D E R A N D O</w:t>
      </w:r>
    </w:p>
    <w:p>
      <w:pPr>
        <w:pStyle w:val="BodyText"/>
        <w:rPr>
          <w:rFonts w:ascii="TeX Gyre Bonum"/>
          <w:b/>
          <w:sz w:val="15"/>
        </w:rPr>
      </w:pPr>
    </w:p>
    <w:p>
      <w:pPr>
        <w:pStyle w:val="BodyText"/>
        <w:spacing w:line="211" w:lineRule="auto"/>
        <w:ind w:left="292" w:right="114"/>
        <w:jc w:val="both"/>
      </w:pPr>
      <w:r>
        <w:rPr>
          <w:w w:val="110"/>
        </w:rPr>
        <w:t>Que el Plan de Desarrollo del Estado de México 2005-2011, publicado en el periódico oficial “Gaceta del Gobierno” el 2 de marzo de 2006, constituye el documento rector de las políticas públicas del Gobierno del Estado, para brindar seguridad integral a los mexiquenses, misma que se sustenta en  tres cimientos: Coordinación Interinstitucional para mejores políticas públicas, Reforma Administrativa para un gobierno transparente y eficiente y Financiamiento para el Desarrollo que impulse</w:t>
      </w:r>
      <w:r>
        <w:rPr>
          <w:spacing w:val="9"/>
          <w:w w:val="110"/>
        </w:rPr>
        <w:t> </w:t>
      </w:r>
      <w:r>
        <w:rPr>
          <w:w w:val="110"/>
        </w:rPr>
        <w:t>el</w:t>
      </w:r>
      <w:r>
        <w:rPr>
          <w:spacing w:val="10"/>
          <w:w w:val="110"/>
        </w:rPr>
        <w:t> </w:t>
      </w:r>
      <w:r>
        <w:rPr>
          <w:w w:val="110"/>
        </w:rPr>
        <w:t>crecimiento,</w:t>
      </w:r>
      <w:r>
        <w:rPr>
          <w:spacing w:val="12"/>
          <w:w w:val="110"/>
        </w:rPr>
        <w:t> </w:t>
      </w:r>
      <w:r>
        <w:rPr>
          <w:w w:val="110"/>
        </w:rPr>
        <w:t>así</w:t>
      </w:r>
      <w:r>
        <w:rPr>
          <w:spacing w:val="10"/>
          <w:w w:val="110"/>
        </w:rPr>
        <w:t> </w:t>
      </w:r>
      <w:r>
        <w:rPr>
          <w:w w:val="110"/>
        </w:rPr>
        <w:t>como</w:t>
      </w:r>
      <w:r>
        <w:rPr>
          <w:spacing w:val="11"/>
          <w:w w:val="110"/>
        </w:rPr>
        <w:t> </w:t>
      </w:r>
      <w:r>
        <w:rPr>
          <w:w w:val="110"/>
        </w:rPr>
        <w:t>en</w:t>
      </w:r>
      <w:r>
        <w:rPr>
          <w:spacing w:val="11"/>
          <w:w w:val="110"/>
        </w:rPr>
        <w:t> </w:t>
      </w:r>
      <w:r>
        <w:rPr>
          <w:w w:val="110"/>
        </w:rPr>
        <w:t>los</w:t>
      </w:r>
      <w:r>
        <w:rPr>
          <w:spacing w:val="9"/>
          <w:w w:val="110"/>
        </w:rPr>
        <w:t> </w:t>
      </w:r>
      <w:r>
        <w:rPr>
          <w:w w:val="110"/>
        </w:rPr>
        <w:t>pilares</w:t>
      </w:r>
      <w:r>
        <w:rPr>
          <w:spacing w:val="9"/>
          <w:w w:val="110"/>
        </w:rPr>
        <w:t> </w:t>
      </w:r>
      <w:r>
        <w:rPr>
          <w:w w:val="110"/>
        </w:rPr>
        <w:t>de</w:t>
      </w:r>
      <w:r>
        <w:rPr>
          <w:spacing w:val="8"/>
          <w:w w:val="110"/>
        </w:rPr>
        <w:t> </w:t>
      </w:r>
      <w:r>
        <w:rPr>
          <w:w w:val="110"/>
        </w:rPr>
        <w:t>seguridad</w:t>
      </w:r>
      <w:r>
        <w:rPr>
          <w:spacing w:val="11"/>
          <w:w w:val="110"/>
        </w:rPr>
        <w:t> </w:t>
      </w:r>
      <w:r>
        <w:rPr>
          <w:w w:val="110"/>
        </w:rPr>
        <w:t>integral.</w:t>
      </w:r>
    </w:p>
    <w:p>
      <w:pPr>
        <w:pStyle w:val="BodyText"/>
        <w:spacing w:before="9"/>
      </w:pPr>
    </w:p>
    <w:p>
      <w:pPr>
        <w:pStyle w:val="BodyText"/>
        <w:spacing w:line="211" w:lineRule="auto"/>
        <w:ind w:left="292" w:right="112"/>
        <w:jc w:val="both"/>
      </w:pPr>
      <w:r>
        <w:rPr>
          <w:w w:val="110"/>
        </w:rPr>
        <w:t>Que los cimientos dos y tres buscan establecer condiciones de certidumbre  y confianza a la sociedad,  a través de la legalidad en las acciones de gobierno, cumpliendo de manera efectiva  con  sus  funciones,</w:t>
      </w:r>
      <w:r>
        <w:rPr>
          <w:spacing w:val="10"/>
          <w:w w:val="110"/>
        </w:rPr>
        <w:t> </w:t>
      </w:r>
      <w:r>
        <w:rPr>
          <w:w w:val="110"/>
        </w:rPr>
        <w:t>que</w:t>
      </w:r>
      <w:r>
        <w:rPr>
          <w:spacing w:val="9"/>
          <w:w w:val="110"/>
        </w:rPr>
        <w:t> </w:t>
      </w:r>
      <w:r>
        <w:rPr>
          <w:w w:val="110"/>
        </w:rPr>
        <w:t>dé</w:t>
      </w:r>
      <w:r>
        <w:rPr>
          <w:spacing w:val="9"/>
          <w:w w:val="110"/>
        </w:rPr>
        <w:t> </w:t>
      </w:r>
      <w:r>
        <w:rPr>
          <w:w w:val="110"/>
        </w:rPr>
        <w:t>como</w:t>
      </w:r>
      <w:r>
        <w:rPr>
          <w:spacing w:val="11"/>
          <w:w w:val="110"/>
        </w:rPr>
        <w:t> </w:t>
      </w:r>
      <w:r>
        <w:rPr>
          <w:w w:val="110"/>
        </w:rPr>
        <w:t>resultado</w:t>
      </w:r>
      <w:r>
        <w:rPr>
          <w:spacing w:val="11"/>
          <w:w w:val="110"/>
        </w:rPr>
        <w:t> </w:t>
      </w:r>
      <w:r>
        <w:rPr>
          <w:w w:val="110"/>
        </w:rPr>
        <w:t>una</w:t>
      </w:r>
      <w:r>
        <w:rPr>
          <w:spacing w:val="10"/>
          <w:w w:val="110"/>
        </w:rPr>
        <w:t> </w:t>
      </w:r>
      <w:r>
        <w:rPr>
          <w:w w:val="110"/>
        </w:rPr>
        <w:t>administración</w:t>
      </w:r>
      <w:r>
        <w:rPr>
          <w:spacing w:val="10"/>
          <w:w w:val="110"/>
        </w:rPr>
        <w:t> </w:t>
      </w:r>
      <w:r>
        <w:rPr>
          <w:w w:val="110"/>
        </w:rPr>
        <w:t>pública</w:t>
      </w:r>
      <w:r>
        <w:rPr>
          <w:spacing w:val="10"/>
          <w:w w:val="110"/>
        </w:rPr>
        <w:t> </w:t>
      </w:r>
      <w:r>
        <w:rPr>
          <w:w w:val="110"/>
        </w:rPr>
        <w:t>confiable</w:t>
      </w:r>
      <w:r>
        <w:rPr>
          <w:spacing w:val="10"/>
          <w:w w:val="110"/>
        </w:rPr>
        <w:t> </w:t>
      </w:r>
      <w:r>
        <w:rPr>
          <w:w w:val="110"/>
        </w:rPr>
        <w:t>y</w:t>
      </w:r>
      <w:r>
        <w:rPr>
          <w:spacing w:val="8"/>
          <w:w w:val="110"/>
        </w:rPr>
        <w:t> </w:t>
      </w:r>
      <w:r>
        <w:rPr>
          <w:w w:val="110"/>
        </w:rPr>
        <w:t>eficiente.</w:t>
      </w:r>
    </w:p>
    <w:p>
      <w:pPr>
        <w:pStyle w:val="BodyText"/>
        <w:spacing w:before="8"/>
      </w:pPr>
    </w:p>
    <w:p>
      <w:pPr>
        <w:pStyle w:val="BodyText"/>
        <w:spacing w:line="211" w:lineRule="auto"/>
        <w:ind w:left="292" w:right="112"/>
        <w:jc w:val="both"/>
      </w:pPr>
      <w:r>
        <w:rPr>
          <w:w w:val="110"/>
        </w:rPr>
        <w:t>Que para cumplir estos objetivos, se requiere fortalecer el marco institucional y adecuar a la administración pública a una nueva realidad del Estado, en congruencia con las exigencias de la sociedad.</w:t>
      </w:r>
    </w:p>
    <w:p>
      <w:pPr>
        <w:pStyle w:val="BodyText"/>
        <w:spacing w:before="4"/>
      </w:pPr>
    </w:p>
    <w:p>
      <w:pPr>
        <w:pStyle w:val="BodyText"/>
        <w:spacing w:line="213" w:lineRule="auto"/>
        <w:ind w:left="292" w:right="119"/>
        <w:jc w:val="both"/>
      </w:pPr>
      <w:r>
        <w:rPr>
          <w:w w:val="110"/>
        </w:rPr>
        <w:t>Que esta realidad implica optimizar los recursos públicos y buscar nuevos esquemas que otorguen al gobierno mayor capacidad, en la implementación de sus planes y programas para el desarrollo.</w:t>
      </w:r>
    </w:p>
    <w:p>
      <w:pPr>
        <w:pStyle w:val="BodyText"/>
        <w:spacing w:before="6"/>
      </w:pPr>
    </w:p>
    <w:p>
      <w:pPr>
        <w:pStyle w:val="BodyText"/>
        <w:spacing w:line="211" w:lineRule="auto"/>
        <w:ind w:left="292" w:right="115"/>
        <w:jc w:val="both"/>
      </w:pPr>
      <w:r>
        <w:rPr>
          <w:w w:val="110"/>
        </w:rPr>
        <w:t>Que como estrategias y líneas de acción se establece: Integrar una unidad administrativa de inversiones que analice, evalúe y dé seguimiento a los proyectos de  infraestructura  e  integre  un banco de</w:t>
      </w:r>
      <w:r>
        <w:rPr>
          <w:spacing w:val="22"/>
          <w:w w:val="110"/>
        </w:rPr>
        <w:t> </w:t>
      </w:r>
      <w:r>
        <w:rPr>
          <w:w w:val="110"/>
        </w:rPr>
        <w:t>proyectos.</w:t>
      </w:r>
    </w:p>
    <w:p>
      <w:pPr>
        <w:pStyle w:val="BodyText"/>
        <w:spacing w:before="8"/>
      </w:pPr>
    </w:p>
    <w:p>
      <w:pPr>
        <w:pStyle w:val="BodyText"/>
        <w:spacing w:line="211" w:lineRule="auto"/>
        <w:ind w:left="292" w:right="114"/>
        <w:jc w:val="both"/>
      </w:pPr>
      <w:r>
        <w:rPr>
          <w:w w:val="110"/>
        </w:rPr>
        <w:t>Que también es importante gestionar financiamiento alternativo para los proyectos de inversión, aprovechando nuevos esquemas que no incrementen la deuda estatal, así como tramitar ante organismos internacionales recursos a fondo perdido en forma de donativos, para proyectos de impacto</w:t>
      </w:r>
      <w:r>
        <w:rPr>
          <w:spacing w:val="12"/>
          <w:w w:val="110"/>
        </w:rPr>
        <w:t> </w:t>
      </w:r>
      <w:r>
        <w:rPr>
          <w:w w:val="110"/>
        </w:rPr>
        <w:t>social.</w:t>
      </w:r>
    </w:p>
    <w:p>
      <w:pPr>
        <w:pStyle w:val="BodyText"/>
        <w:spacing w:before="8"/>
      </w:pPr>
    </w:p>
    <w:p>
      <w:pPr>
        <w:pStyle w:val="BodyText"/>
        <w:spacing w:line="211" w:lineRule="auto"/>
        <w:ind w:left="292" w:right="110"/>
        <w:jc w:val="both"/>
      </w:pPr>
      <w:r>
        <w:rPr>
          <w:w w:val="110"/>
        </w:rPr>
        <w:t>Que con base en lo anterior, se elaboró el nuevo Reglamento Interior de la Secretaría de Finanzas, instrumento jurídico que contempla las atribuciones y objetivos de la Secretaría, a la luz del Plan de Desarrollo del Estado de México y de la Ley Orgánica de la Administración Pública del Estado de México, resaltando lo siguiente:</w:t>
      </w:r>
    </w:p>
    <w:p>
      <w:pPr>
        <w:pStyle w:val="BodyText"/>
        <w:spacing w:before="7"/>
      </w:pPr>
    </w:p>
    <w:p>
      <w:pPr>
        <w:pStyle w:val="BodyText"/>
        <w:spacing w:line="211" w:lineRule="auto"/>
        <w:ind w:left="292" w:right="115"/>
        <w:jc w:val="both"/>
      </w:pPr>
      <w:r>
        <w:rPr>
          <w:w w:val="110"/>
        </w:rPr>
        <w:t>En atención a la técnica jurídica, se agrupan y ordenan las atribuciones  que  debe  ejercer directamente el Secretario. Se precisan las atribuciones generales y específicas de los subsecretarios, las cuales tienen como característica que son delegables.  Por  lo  que toca a las direcciones generales  se les dota de atribuciones que, como regla general, se ejercen a través de  las  unidades administrativas adscritas a</w:t>
      </w:r>
      <w:r>
        <w:rPr>
          <w:spacing w:val="32"/>
          <w:w w:val="110"/>
        </w:rPr>
        <w:t> </w:t>
      </w:r>
      <w:r>
        <w:rPr>
          <w:w w:val="110"/>
        </w:rPr>
        <w:t>ellas.</w:t>
      </w:r>
    </w:p>
    <w:p>
      <w:pPr>
        <w:pStyle w:val="BodyText"/>
        <w:spacing w:before="2"/>
        <w:rPr>
          <w:sz w:val="21"/>
        </w:rPr>
      </w:pPr>
    </w:p>
    <w:p>
      <w:pPr>
        <w:pStyle w:val="BodyText"/>
        <w:spacing w:line="249" w:lineRule="auto"/>
        <w:ind w:left="292" w:right="111"/>
        <w:jc w:val="both"/>
      </w:pPr>
      <w:r>
        <w:rPr>
          <w:w w:val="110"/>
        </w:rPr>
        <w:t>En el título correspondiente a la Subsecretaría de Ingresos, se divide la Dirección General de Ingresos Coordinados y Recaudación, en dos: la Dirección General de Recaudación y la Dirección General de Política Fiscal, cuyas atribuciones son complementarias pero irreductibles.</w:t>
      </w:r>
    </w:p>
    <w:p>
      <w:pPr>
        <w:pStyle w:val="BodyText"/>
        <w:spacing w:before="5"/>
      </w:pPr>
    </w:p>
    <w:p>
      <w:pPr>
        <w:pStyle w:val="BodyText"/>
        <w:spacing w:line="247" w:lineRule="auto"/>
        <w:ind w:left="292" w:right="111"/>
        <w:jc w:val="both"/>
      </w:pPr>
      <w:r>
        <w:rPr>
          <w:w w:val="110"/>
        </w:rPr>
        <w:t>Al mismo tiempo desaparece de esta subsecretaría, como unidad administrativa subordinada, la Procuraduría Fiscal, que por su propia naturaleza y funciones pasa a formar parte de las unidades administrativas jerárquicamente dependientes del Secretario.</w:t>
      </w:r>
    </w:p>
    <w:p>
      <w:pPr>
        <w:pStyle w:val="BodyText"/>
        <w:spacing w:before="9"/>
      </w:pPr>
    </w:p>
    <w:p>
      <w:pPr>
        <w:pStyle w:val="BodyText"/>
        <w:spacing w:line="247" w:lineRule="auto"/>
        <w:ind w:left="292" w:right="111"/>
        <w:jc w:val="both"/>
      </w:pPr>
      <w:r>
        <w:rPr>
          <w:w w:val="110"/>
        </w:rPr>
        <w:t>Dentro de la Subsecretaría de Planeación y Presupuesto, se crea la Dirección General de Inversión,  que viene a desempeñar una función estratégica: la evaluación social, ambiental y financiera de los proyectos</w:t>
      </w:r>
      <w:r>
        <w:rPr>
          <w:spacing w:val="4"/>
          <w:w w:val="110"/>
        </w:rPr>
        <w:t> </w:t>
      </w:r>
      <w:r>
        <w:rPr>
          <w:w w:val="110"/>
        </w:rPr>
        <w:t>de</w:t>
      </w:r>
      <w:r>
        <w:rPr>
          <w:spacing w:val="5"/>
          <w:w w:val="110"/>
        </w:rPr>
        <w:t> </w:t>
      </w:r>
      <w:r>
        <w:rPr>
          <w:w w:val="110"/>
        </w:rPr>
        <w:t>inversión,</w:t>
      </w:r>
      <w:r>
        <w:rPr>
          <w:spacing w:val="5"/>
          <w:w w:val="110"/>
        </w:rPr>
        <w:t> </w:t>
      </w:r>
      <w:r>
        <w:rPr>
          <w:w w:val="110"/>
        </w:rPr>
        <w:t>para</w:t>
      </w:r>
      <w:r>
        <w:rPr>
          <w:spacing w:val="6"/>
          <w:w w:val="110"/>
        </w:rPr>
        <w:t> </w:t>
      </w:r>
      <w:r>
        <w:rPr>
          <w:w w:val="110"/>
        </w:rPr>
        <w:t>optimizar</w:t>
      </w:r>
      <w:r>
        <w:rPr>
          <w:spacing w:val="6"/>
          <w:w w:val="110"/>
        </w:rPr>
        <w:t> </w:t>
      </w:r>
      <w:r>
        <w:rPr>
          <w:w w:val="110"/>
        </w:rPr>
        <w:t>el</w:t>
      </w:r>
      <w:r>
        <w:rPr>
          <w:spacing w:val="6"/>
          <w:w w:val="110"/>
        </w:rPr>
        <w:t> </w:t>
      </w:r>
      <w:r>
        <w:rPr>
          <w:w w:val="110"/>
        </w:rPr>
        <w:t>ejercicio</w:t>
      </w:r>
      <w:r>
        <w:rPr>
          <w:spacing w:val="6"/>
          <w:w w:val="110"/>
        </w:rPr>
        <w:t> </w:t>
      </w:r>
      <w:r>
        <w:rPr>
          <w:w w:val="110"/>
        </w:rPr>
        <w:t>de</w:t>
      </w:r>
      <w:r>
        <w:rPr>
          <w:spacing w:val="5"/>
          <w:w w:val="110"/>
        </w:rPr>
        <w:t> </w:t>
      </w:r>
      <w:r>
        <w:rPr>
          <w:w w:val="110"/>
        </w:rPr>
        <w:t>dicho</w:t>
      </w:r>
      <w:r>
        <w:rPr>
          <w:spacing w:val="7"/>
          <w:w w:val="110"/>
        </w:rPr>
        <w:t> </w:t>
      </w:r>
      <w:r>
        <w:rPr>
          <w:w w:val="110"/>
        </w:rPr>
        <w:t>gasto.</w:t>
      </w:r>
      <w:r>
        <w:rPr>
          <w:spacing w:val="7"/>
          <w:w w:val="110"/>
        </w:rPr>
        <w:t> </w:t>
      </w:r>
      <w:r>
        <w:rPr>
          <w:w w:val="110"/>
        </w:rPr>
        <w:t>Mediante</w:t>
      </w:r>
      <w:r>
        <w:rPr>
          <w:spacing w:val="5"/>
          <w:w w:val="110"/>
        </w:rPr>
        <w:t> </w:t>
      </w:r>
      <w:r>
        <w:rPr>
          <w:w w:val="110"/>
        </w:rPr>
        <w:t>la</w:t>
      </w:r>
      <w:r>
        <w:rPr>
          <w:spacing w:val="6"/>
          <w:w w:val="110"/>
        </w:rPr>
        <w:t> </w:t>
      </w:r>
      <w:r>
        <w:rPr>
          <w:w w:val="110"/>
        </w:rPr>
        <w:t>creación</w:t>
      </w:r>
      <w:r>
        <w:rPr>
          <w:spacing w:val="6"/>
          <w:w w:val="110"/>
        </w:rPr>
        <w:t> </w:t>
      </w:r>
      <w:r>
        <w:rPr>
          <w:w w:val="110"/>
        </w:rPr>
        <w:t>de</w:t>
      </w:r>
      <w:r>
        <w:rPr>
          <w:spacing w:val="5"/>
          <w:w w:val="110"/>
        </w:rPr>
        <w:t> </w:t>
      </w:r>
      <w:r>
        <w:rPr>
          <w:w w:val="110"/>
        </w:rPr>
        <w:t>esta</w:t>
      </w:r>
    </w:p>
    <w:p>
      <w:pPr>
        <w:spacing w:after="0" w:line="247" w:lineRule="auto"/>
        <w:jc w:val="both"/>
        <w:sectPr>
          <w:footerReference w:type="default" r:id="rId5"/>
          <w:type w:val="continuous"/>
          <w:pgSz w:w="12250" w:h="15850"/>
          <w:pgMar w:footer="934" w:top="700" w:bottom="1120" w:left="840" w:right="1020"/>
          <w:pgNumType w:start="1"/>
        </w:sectPr>
      </w:pPr>
    </w:p>
    <w:p>
      <w:pPr>
        <w:pStyle w:val="BodyText"/>
        <w:spacing w:line="249" w:lineRule="auto" w:before="6"/>
        <w:ind w:left="292" w:right="122"/>
        <w:jc w:val="both"/>
      </w:pPr>
      <w:r>
        <w:rPr>
          <w:w w:val="110"/>
        </w:rPr>
        <w:t>Dirección General, se cumple con lo dispuesto en el Plan Estatal de Desarrollo del Estado de México, respecto a la creación de una unidad administrativa de inversión.</w:t>
      </w:r>
    </w:p>
    <w:p>
      <w:pPr>
        <w:pStyle w:val="BodyText"/>
        <w:spacing w:before="6"/>
      </w:pPr>
    </w:p>
    <w:p>
      <w:pPr>
        <w:pStyle w:val="BodyText"/>
        <w:spacing w:line="247" w:lineRule="auto"/>
        <w:ind w:left="292" w:right="116"/>
        <w:jc w:val="both"/>
      </w:pPr>
      <w:r>
        <w:rPr>
          <w:w w:val="110"/>
        </w:rPr>
        <w:t>De manera complementaria en la Subsecretaría de Tesorería se crea la Dirección General de Financiamiento de Proyectos, cuyo objetivo principal consiste en buscar las  fuentes  de  financiamiento de proyectos que permitan utilizar nuevos esquemas de financiamiento que no incrementen la deuda estatal, cumpliendo con lo establecido en el Plan Estatal de Desarrollo del Estado de</w:t>
      </w:r>
      <w:r>
        <w:rPr>
          <w:spacing w:val="21"/>
          <w:w w:val="110"/>
        </w:rPr>
        <w:t> </w:t>
      </w:r>
      <w:r>
        <w:rPr>
          <w:w w:val="110"/>
        </w:rPr>
        <w:t>México.</w:t>
      </w:r>
    </w:p>
    <w:p>
      <w:pPr>
        <w:pStyle w:val="BodyText"/>
        <w:rPr>
          <w:sz w:val="21"/>
        </w:rPr>
      </w:pPr>
    </w:p>
    <w:p>
      <w:pPr>
        <w:pStyle w:val="BodyText"/>
        <w:spacing w:line="247" w:lineRule="auto"/>
        <w:ind w:left="292" w:right="111"/>
        <w:jc w:val="both"/>
      </w:pPr>
      <w:r>
        <w:rPr>
          <w:w w:val="110"/>
        </w:rPr>
        <w:t>En el ámbito de competencia de la Subsecretaría de Administración, se integró en la  Dirección  General de Innovación, las atribuciones de las direcciones generales de: Innovación, Estructura y Organización; y de Modernización y Calidad, a fin de que bajo una sola instancia rectora se dé coherencia</w:t>
      </w:r>
      <w:r>
        <w:rPr>
          <w:spacing w:val="10"/>
          <w:w w:val="110"/>
        </w:rPr>
        <w:t> </w:t>
      </w:r>
      <w:r>
        <w:rPr>
          <w:w w:val="110"/>
        </w:rPr>
        <w:t>a</w:t>
      </w:r>
      <w:r>
        <w:rPr>
          <w:spacing w:val="11"/>
          <w:w w:val="110"/>
        </w:rPr>
        <w:t> </w:t>
      </w:r>
      <w:r>
        <w:rPr>
          <w:w w:val="110"/>
        </w:rPr>
        <w:t>los</w:t>
      </w:r>
      <w:r>
        <w:rPr>
          <w:spacing w:val="10"/>
          <w:w w:val="110"/>
        </w:rPr>
        <w:t> </w:t>
      </w:r>
      <w:r>
        <w:rPr>
          <w:w w:val="110"/>
        </w:rPr>
        <w:t>trabajos</w:t>
      </w:r>
      <w:r>
        <w:rPr>
          <w:spacing w:val="10"/>
          <w:w w:val="110"/>
        </w:rPr>
        <w:t> </w:t>
      </w:r>
      <w:r>
        <w:rPr>
          <w:w w:val="110"/>
        </w:rPr>
        <w:t>para</w:t>
      </w:r>
      <w:r>
        <w:rPr>
          <w:spacing w:val="11"/>
          <w:w w:val="110"/>
        </w:rPr>
        <w:t> </w:t>
      </w:r>
      <w:r>
        <w:rPr>
          <w:w w:val="110"/>
        </w:rPr>
        <w:t>modernizar</w:t>
      </w:r>
      <w:r>
        <w:rPr>
          <w:spacing w:val="12"/>
          <w:w w:val="110"/>
        </w:rPr>
        <w:t> </w:t>
      </w:r>
      <w:r>
        <w:rPr>
          <w:w w:val="110"/>
        </w:rPr>
        <w:t>la</w:t>
      </w:r>
      <w:r>
        <w:rPr>
          <w:spacing w:val="11"/>
          <w:w w:val="110"/>
        </w:rPr>
        <w:t> </w:t>
      </w:r>
      <w:r>
        <w:rPr>
          <w:w w:val="110"/>
        </w:rPr>
        <w:t>administración</w:t>
      </w:r>
      <w:r>
        <w:rPr>
          <w:spacing w:val="18"/>
          <w:w w:val="110"/>
        </w:rPr>
        <w:t> </w:t>
      </w:r>
      <w:r>
        <w:rPr>
          <w:w w:val="110"/>
        </w:rPr>
        <w:t>pública.</w:t>
      </w:r>
    </w:p>
    <w:p>
      <w:pPr>
        <w:pStyle w:val="BodyText"/>
        <w:spacing w:before="10"/>
      </w:pPr>
    </w:p>
    <w:p>
      <w:pPr>
        <w:pStyle w:val="BodyText"/>
        <w:spacing w:line="247" w:lineRule="auto" w:before="1"/>
        <w:ind w:left="292" w:right="115"/>
        <w:jc w:val="both"/>
      </w:pPr>
      <w:r>
        <w:rPr>
          <w:w w:val="110"/>
        </w:rPr>
        <w:t>Con el propósito de vincular en mayor medida las acciones de capacitación y profesionalización de los servidores públicos, con las funciones de administración del personal del Poder Ejecutivo del Estado, se determinó la readscripción del Instituto de Profesionalización de los Servidores Públicos del Poder Ejecutivo</w:t>
      </w:r>
      <w:r>
        <w:rPr>
          <w:spacing w:val="9"/>
          <w:w w:val="110"/>
        </w:rPr>
        <w:t> </w:t>
      </w:r>
      <w:r>
        <w:rPr>
          <w:w w:val="110"/>
        </w:rPr>
        <w:t>del</w:t>
      </w:r>
      <w:r>
        <w:rPr>
          <w:spacing w:val="8"/>
          <w:w w:val="110"/>
        </w:rPr>
        <w:t> </w:t>
      </w:r>
      <w:r>
        <w:rPr>
          <w:w w:val="110"/>
        </w:rPr>
        <w:t>Gobierno</w:t>
      </w:r>
      <w:r>
        <w:rPr>
          <w:spacing w:val="10"/>
          <w:w w:val="110"/>
        </w:rPr>
        <w:t> </w:t>
      </w:r>
      <w:r>
        <w:rPr>
          <w:w w:val="110"/>
        </w:rPr>
        <w:t>del</w:t>
      </w:r>
      <w:r>
        <w:rPr>
          <w:spacing w:val="8"/>
          <w:w w:val="110"/>
        </w:rPr>
        <w:t> </w:t>
      </w:r>
      <w:r>
        <w:rPr>
          <w:w w:val="110"/>
        </w:rPr>
        <w:t>Estado</w:t>
      </w:r>
      <w:r>
        <w:rPr>
          <w:spacing w:val="10"/>
          <w:w w:val="110"/>
        </w:rPr>
        <w:t> </w:t>
      </w:r>
      <w:r>
        <w:rPr>
          <w:w w:val="110"/>
        </w:rPr>
        <w:t>de</w:t>
      </w:r>
      <w:r>
        <w:rPr>
          <w:spacing w:val="8"/>
          <w:w w:val="110"/>
        </w:rPr>
        <w:t> </w:t>
      </w:r>
      <w:r>
        <w:rPr>
          <w:w w:val="110"/>
        </w:rPr>
        <w:t>México,</w:t>
      </w:r>
      <w:r>
        <w:rPr>
          <w:spacing w:val="9"/>
          <w:w w:val="110"/>
        </w:rPr>
        <w:t> </w:t>
      </w:r>
      <w:r>
        <w:rPr>
          <w:w w:val="110"/>
        </w:rPr>
        <w:t>a</w:t>
      </w:r>
      <w:r>
        <w:rPr>
          <w:spacing w:val="9"/>
          <w:w w:val="110"/>
        </w:rPr>
        <w:t> </w:t>
      </w:r>
      <w:r>
        <w:rPr>
          <w:w w:val="110"/>
        </w:rPr>
        <w:t>la</w:t>
      </w:r>
      <w:r>
        <w:rPr>
          <w:spacing w:val="5"/>
          <w:w w:val="110"/>
        </w:rPr>
        <w:t> </w:t>
      </w:r>
      <w:r>
        <w:rPr>
          <w:w w:val="110"/>
        </w:rPr>
        <w:t>Dirección</w:t>
      </w:r>
      <w:r>
        <w:rPr>
          <w:spacing w:val="9"/>
          <w:w w:val="110"/>
        </w:rPr>
        <w:t> </w:t>
      </w:r>
      <w:r>
        <w:rPr>
          <w:w w:val="110"/>
        </w:rPr>
        <w:t>General</w:t>
      </w:r>
      <w:r>
        <w:rPr>
          <w:spacing w:val="8"/>
          <w:w w:val="110"/>
        </w:rPr>
        <w:t> </w:t>
      </w:r>
      <w:r>
        <w:rPr>
          <w:w w:val="110"/>
        </w:rPr>
        <w:t>de</w:t>
      </w:r>
      <w:r>
        <w:rPr>
          <w:spacing w:val="8"/>
          <w:w w:val="110"/>
        </w:rPr>
        <w:t> </w:t>
      </w:r>
      <w:r>
        <w:rPr>
          <w:w w:val="110"/>
        </w:rPr>
        <w:t>Personal.</w:t>
      </w:r>
    </w:p>
    <w:p>
      <w:pPr>
        <w:pStyle w:val="BodyText"/>
        <w:spacing w:before="9"/>
      </w:pPr>
    </w:p>
    <w:p>
      <w:pPr>
        <w:pStyle w:val="BodyText"/>
        <w:spacing w:before="1"/>
        <w:ind w:left="292"/>
        <w:jc w:val="both"/>
      </w:pPr>
      <w:r>
        <w:rPr>
          <w:w w:val="110"/>
        </w:rPr>
        <w:t>En mérito de lo anterior, he tenido a bien expedir el siguiente:</w:t>
      </w:r>
    </w:p>
    <w:p>
      <w:pPr>
        <w:pStyle w:val="BodyText"/>
        <w:rPr>
          <w:sz w:val="22"/>
        </w:rPr>
      </w:pPr>
    </w:p>
    <w:p>
      <w:pPr>
        <w:pStyle w:val="Heading1"/>
        <w:spacing w:before="178"/>
        <w:ind w:left="174"/>
      </w:pPr>
      <w:r>
        <w:rPr/>
        <w:t>REGLAMENTO INTERIOR</w:t>
      </w:r>
    </w:p>
    <w:p>
      <w:pPr>
        <w:spacing w:line="264" w:lineRule="exact" w:before="0"/>
        <w:ind w:left="174" w:right="0" w:firstLine="0"/>
        <w:jc w:val="center"/>
        <w:rPr>
          <w:rFonts w:ascii="TeX Gyre Bonum" w:hAnsi="TeX Gyre Bonum"/>
          <w:b/>
          <w:sz w:val="20"/>
        </w:rPr>
      </w:pPr>
      <w:r>
        <w:rPr>
          <w:rFonts w:ascii="TeX Gyre Bonum" w:hAnsi="TeX Gyre Bonum"/>
          <w:b/>
          <w:sz w:val="20"/>
        </w:rPr>
        <w:t>DE LA SECRETARÍA DE FINANZAS</w:t>
      </w:r>
    </w:p>
    <w:p>
      <w:pPr>
        <w:spacing w:line="262" w:lineRule="exact" w:before="179"/>
        <w:ind w:left="175" w:right="0" w:firstLine="0"/>
        <w:jc w:val="center"/>
        <w:rPr>
          <w:rFonts w:ascii="TeX Gyre Bonum" w:hAnsi="TeX Gyre Bonum"/>
          <w:b/>
          <w:sz w:val="20"/>
        </w:rPr>
      </w:pPr>
      <w:r>
        <w:rPr>
          <w:rFonts w:ascii="TeX Gyre Bonum" w:hAnsi="TeX Gyre Bonum"/>
          <w:b/>
          <w:sz w:val="20"/>
        </w:rPr>
        <w:t>TÍTULO I</w:t>
      </w:r>
    </w:p>
    <w:p>
      <w:pPr>
        <w:spacing w:line="262" w:lineRule="exact" w:before="0"/>
        <w:ind w:left="173" w:right="0" w:firstLine="0"/>
        <w:jc w:val="center"/>
        <w:rPr>
          <w:rFonts w:ascii="TeX Gyre Bonum" w:hAnsi="TeX Gyre Bonum"/>
          <w:b/>
          <w:sz w:val="20"/>
        </w:rPr>
      </w:pPr>
      <w:r>
        <w:rPr>
          <w:rFonts w:ascii="TeX Gyre Bonum" w:hAnsi="TeX Gyre Bonum"/>
          <w:b/>
          <w:sz w:val="20"/>
        </w:rPr>
        <w:t>DE LA SECRETARÍA</w:t>
      </w:r>
    </w:p>
    <w:p>
      <w:pPr>
        <w:spacing w:line="264" w:lineRule="exact" w:before="179"/>
        <w:ind w:left="176" w:right="0" w:firstLine="0"/>
        <w:jc w:val="center"/>
        <w:rPr>
          <w:rFonts w:ascii="TeX Gyre Bonum" w:hAnsi="TeX Gyre Bonum"/>
          <w:b/>
          <w:sz w:val="20"/>
        </w:rPr>
      </w:pPr>
      <w:r>
        <w:rPr>
          <w:rFonts w:ascii="TeX Gyre Bonum" w:hAnsi="TeX Gyre Bonum"/>
          <w:b/>
          <w:sz w:val="20"/>
        </w:rPr>
        <w:t>CAPÍTULO I</w:t>
      </w:r>
    </w:p>
    <w:p>
      <w:pPr>
        <w:spacing w:line="264" w:lineRule="exact" w:before="0"/>
        <w:ind w:left="169" w:right="0" w:firstLine="0"/>
        <w:jc w:val="center"/>
        <w:rPr>
          <w:rFonts w:ascii="TeX Gyre Bonum" w:hAnsi="TeX Gyre Bonum"/>
          <w:b/>
          <w:sz w:val="20"/>
        </w:rPr>
      </w:pPr>
      <w:r>
        <w:rPr>
          <w:rFonts w:ascii="TeX Gyre Bonum" w:hAnsi="TeX Gyre Bonum"/>
          <w:b/>
          <w:sz w:val="20"/>
        </w:rPr>
        <w:t>DE LA COMPETENCIA Y ORGANIZACIÓN DE LA SECRETARÍA</w:t>
      </w:r>
    </w:p>
    <w:p>
      <w:pPr>
        <w:pStyle w:val="BodyText"/>
        <w:spacing w:line="228" w:lineRule="auto" w:before="190"/>
        <w:ind w:left="292" w:right="123"/>
        <w:jc w:val="both"/>
      </w:pPr>
      <w:r>
        <w:rPr>
          <w:rFonts w:ascii="TeX Gyre Bonum" w:hAnsi="TeX Gyre Bonum"/>
          <w:b/>
          <w:w w:val="110"/>
        </w:rPr>
        <w:t>Artículo</w:t>
      </w:r>
      <w:r>
        <w:rPr>
          <w:rFonts w:ascii="TeX Gyre Bonum" w:hAnsi="TeX Gyre Bonum"/>
          <w:b/>
          <w:spacing w:val="-23"/>
          <w:w w:val="110"/>
        </w:rPr>
        <w:t> </w:t>
      </w:r>
      <w:r>
        <w:rPr>
          <w:rFonts w:ascii="TeX Gyre Bonum" w:hAnsi="TeX Gyre Bonum"/>
          <w:b/>
          <w:w w:val="110"/>
        </w:rPr>
        <w:t>1.-</w:t>
      </w:r>
      <w:r>
        <w:rPr>
          <w:rFonts w:ascii="TeX Gyre Bonum" w:hAnsi="TeX Gyre Bonum"/>
          <w:b/>
          <w:spacing w:val="-26"/>
          <w:w w:val="110"/>
        </w:rPr>
        <w:t> </w:t>
      </w:r>
      <w:r>
        <w:rPr>
          <w:w w:val="110"/>
        </w:rPr>
        <w:t>El</w:t>
      </w:r>
      <w:r>
        <w:rPr>
          <w:spacing w:val="-5"/>
          <w:w w:val="110"/>
        </w:rPr>
        <w:t> </w:t>
      </w:r>
      <w:r>
        <w:rPr>
          <w:w w:val="110"/>
        </w:rPr>
        <w:t>presente</w:t>
      </w:r>
      <w:r>
        <w:rPr>
          <w:spacing w:val="-3"/>
          <w:w w:val="110"/>
        </w:rPr>
        <w:t> </w:t>
      </w:r>
      <w:r>
        <w:rPr>
          <w:w w:val="110"/>
        </w:rPr>
        <w:t>Reglamento</w:t>
      </w:r>
      <w:r>
        <w:rPr>
          <w:spacing w:val="-5"/>
          <w:w w:val="110"/>
        </w:rPr>
        <w:t> </w:t>
      </w:r>
      <w:r>
        <w:rPr>
          <w:w w:val="110"/>
        </w:rPr>
        <w:t>tiene</w:t>
      </w:r>
      <w:r>
        <w:rPr>
          <w:spacing w:val="-5"/>
          <w:w w:val="110"/>
        </w:rPr>
        <w:t> </w:t>
      </w:r>
      <w:r>
        <w:rPr>
          <w:w w:val="110"/>
        </w:rPr>
        <w:t>por</w:t>
      </w:r>
      <w:r>
        <w:rPr>
          <w:spacing w:val="-4"/>
          <w:w w:val="110"/>
        </w:rPr>
        <w:t> </w:t>
      </w:r>
      <w:r>
        <w:rPr>
          <w:w w:val="110"/>
        </w:rPr>
        <w:t>objeto</w:t>
      </w:r>
      <w:r>
        <w:rPr>
          <w:spacing w:val="-4"/>
          <w:w w:val="110"/>
        </w:rPr>
        <w:t> </w:t>
      </w:r>
      <w:r>
        <w:rPr>
          <w:w w:val="110"/>
        </w:rPr>
        <w:t>regular</w:t>
      </w:r>
      <w:r>
        <w:rPr>
          <w:spacing w:val="-4"/>
          <w:w w:val="110"/>
        </w:rPr>
        <w:t> </w:t>
      </w:r>
      <w:r>
        <w:rPr>
          <w:w w:val="110"/>
        </w:rPr>
        <w:t>la</w:t>
      </w:r>
      <w:r>
        <w:rPr>
          <w:spacing w:val="-5"/>
          <w:w w:val="110"/>
        </w:rPr>
        <w:t> </w:t>
      </w:r>
      <w:r>
        <w:rPr>
          <w:w w:val="110"/>
        </w:rPr>
        <w:t>organización</w:t>
      </w:r>
      <w:r>
        <w:rPr>
          <w:spacing w:val="-5"/>
          <w:w w:val="110"/>
        </w:rPr>
        <w:t> </w:t>
      </w:r>
      <w:r>
        <w:rPr>
          <w:w w:val="110"/>
        </w:rPr>
        <w:t>y</w:t>
      </w:r>
      <w:r>
        <w:rPr>
          <w:spacing w:val="-5"/>
          <w:w w:val="110"/>
        </w:rPr>
        <w:t> </w:t>
      </w:r>
      <w:r>
        <w:rPr>
          <w:w w:val="110"/>
        </w:rPr>
        <w:t>el</w:t>
      </w:r>
      <w:r>
        <w:rPr>
          <w:spacing w:val="-5"/>
          <w:w w:val="110"/>
        </w:rPr>
        <w:t> </w:t>
      </w:r>
      <w:r>
        <w:rPr>
          <w:w w:val="110"/>
        </w:rPr>
        <w:t>funcionamiento</w:t>
      </w:r>
      <w:r>
        <w:rPr>
          <w:spacing w:val="-4"/>
          <w:w w:val="110"/>
        </w:rPr>
        <w:t> </w:t>
      </w:r>
      <w:r>
        <w:rPr>
          <w:w w:val="110"/>
        </w:rPr>
        <w:t>de</w:t>
      </w:r>
      <w:r>
        <w:rPr>
          <w:spacing w:val="-6"/>
          <w:w w:val="110"/>
        </w:rPr>
        <w:t> </w:t>
      </w:r>
      <w:r>
        <w:rPr>
          <w:w w:val="110"/>
        </w:rPr>
        <w:t>la Secretaría de</w:t>
      </w:r>
      <w:r>
        <w:rPr>
          <w:spacing w:val="21"/>
          <w:w w:val="110"/>
        </w:rPr>
        <w:t> </w:t>
      </w:r>
      <w:r>
        <w:rPr>
          <w:w w:val="110"/>
        </w:rPr>
        <w:t>Finanzas.</w:t>
      </w:r>
    </w:p>
    <w:p>
      <w:pPr>
        <w:pStyle w:val="BodyText"/>
        <w:spacing w:before="3"/>
        <w:rPr>
          <w:sz w:val="18"/>
        </w:rPr>
      </w:pPr>
    </w:p>
    <w:p>
      <w:pPr>
        <w:pStyle w:val="BodyText"/>
        <w:spacing w:line="230" w:lineRule="auto"/>
        <w:ind w:left="292" w:right="116"/>
        <w:jc w:val="both"/>
      </w:pPr>
      <w:r>
        <w:rPr>
          <w:rFonts w:ascii="TeX Gyre Bonum" w:hAnsi="TeX Gyre Bonum"/>
          <w:b/>
          <w:w w:val="110"/>
        </w:rPr>
        <w:t>Artículo 2.- </w:t>
      </w:r>
      <w:r>
        <w:rPr>
          <w:w w:val="110"/>
        </w:rPr>
        <w:t>Cuando en el presente Reglamento se haga referencia a la Secretaría, se entenderá a la Secretaría de Finanzas y por Secretario, al Secretario de Finanzas.</w:t>
      </w:r>
    </w:p>
    <w:p>
      <w:pPr>
        <w:pStyle w:val="BodyText"/>
        <w:spacing w:before="1"/>
        <w:rPr>
          <w:sz w:val="18"/>
        </w:rPr>
      </w:pPr>
    </w:p>
    <w:p>
      <w:pPr>
        <w:pStyle w:val="BodyText"/>
        <w:spacing w:line="230" w:lineRule="auto"/>
        <w:ind w:left="292" w:right="120"/>
        <w:jc w:val="both"/>
      </w:pPr>
      <w:r>
        <w:rPr>
          <w:rFonts w:ascii="TeX Gyre Bonum" w:hAnsi="TeX Gyre Bonum"/>
          <w:b/>
          <w:w w:val="110"/>
        </w:rPr>
        <w:t>Artículo 3.- </w:t>
      </w:r>
      <w:r>
        <w:rPr>
          <w:w w:val="110"/>
        </w:rPr>
        <w:t>Para el despacho de los asuntos de su competencia, la Secretaría contará con un Secretario, quien se auxiliará de las unidades administrativas siguientes:</w:t>
      </w:r>
    </w:p>
    <w:p>
      <w:pPr>
        <w:pStyle w:val="BodyText"/>
        <w:spacing w:before="6"/>
        <w:rPr>
          <w:sz w:val="21"/>
        </w:rPr>
      </w:pPr>
    </w:p>
    <w:p>
      <w:pPr>
        <w:pStyle w:val="ListParagraph"/>
        <w:numPr>
          <w:ilvl w:val="0"/>
          <w:numId w:val="1"/>
        </w:numPr>
        <w:tabs>
          <w:tab w:pos="1001" w:val="left" w:leader="none"/>
          <w:tab w:pos="1002" w:val="left" w:leader="none"/>
        </w:tabs>
        <w:spacing w:line="240" w:lineRule="auto" w:before="1" w:after="0"/>
        <w:ind w:left="1001" w:right="0" w:hanging="710"/>
        <w:jc w:val="left"/>
        <w:rPr>
          <w:sz w:val="20"/>
        </w:rPr>
      </w:pPr>
      <w:r>
        <w:rPr>
          <w:w w:val="110"/>
          <w:sz w:val="20"/>
        </w:rPr>
        <w:t>Subsecretaría de</w:t>
      </w:r>
      <w:r>
        <w:rPr>
          <w:spacing w:val="21"/>
          <w:w w:val="110"/>
          <w:sz w:val="20"/>
        </w:rPr>
        <w:t> </w:t>
      </w:r>
      <w:r>
        <w:rPr>
          <w:w w:val="110"/>
          <w:sz w:val="20"/>
        </w:rPr>
        <w:t>Ingresos.</w:t>
      </w:r>
    </w:p>
    <w:p>
      <w:pPr>
        <w:pStyle w:val="BodyText"/>
        <w:spacing w:before="4"/>
        <w:rPr>
          <w:sz w:val="21"/>
        </w:rPr>
      </w:pPr>
    </w:p>
    <w:p>
      <w:pPr>
        <w:pStyle w:val="ListParagraph"/>
        <w:numPr>
          <w:ilvl w:val="0"/>
          <w:numId w:val="1"/>
        </w:numPr>
        <w:tabs>
          <w:tab w:pos="1001" w:val="left" w:leader="none"/>
          <w:tab w:pos="1002" w:val="left" w:leader="none"/>
        </w:tabs>
        <w:spacing w:line="240" w:lineRule="auto" w:before="1" w:after="0"/>
        <w:ind w:left="1001" w:right="0" w:hanging="710"/>
        <w:jc w:val="left"/>
        <w:rPr>
          <w:sz w:val="20"/>
        </w:rPr>
      </w:pPr>
      <w:r>
        <w:rPr>
          <w:w w:val="110"/>
          <w:sz w:val="20"/>
        </w:rPr>
        <w:t>Subsecretaría de Planeación y</w:t>
      </w:r>
      <w:r>
        <w:rPr>
          <w:spacing w:val="44"/>
          <w:w w:val="110"/>
          <w:sz w:val="20"/>
        </w:rPr>
        <w:t> </w:t>
      </w:r>
      <w:r>
        <w:rPr>
          <w:w w:val="110"/>
          <w:sz w:val="20"/>
        </w:rPr>
        <w:t>Presupuesto.</w:t>
      </w:r>
    </w:p>
    <w:p>
      <w:pPr>
        <w:pStyle w:val="BodyText"/>
        <w:spacing w:before="2"/>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Subsecretaría de</w:t>
      </w:r>
      <w:r>
        <w:rPr>
          <w:spacing w:val="21"/>
          <w:w w:val="110"/>
          <w:sz w:val="20"/>
        </w:rPr>
        <w:t> </w:t>
      </w:r>
      <w:r>
        <w:rPr>
          <w:w w:val="110"/>
          <w:sz w:val="20"/>
        </w:rPr>
        <w:t>Tesorería.</w:t>
      </w:r>
    </w:p>
    <w:p>
      <w:pPr>
        <w:pStyle w:val="BodyText"/>
        <w:spacing w:before="4"/>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Subsecretaría de</w:t>
      </w:r>
      <w:r>
        <w:rPr>
          <w:spacing w:val="21"/>
          <w:w w:val="110"/>
          <w:sz w:val="20"/>
        </w:rPr>
        <w:t> </w:t>
      </w:r>
      <w:r>
        <w:rPr>
          <w:w w:val="110"/>
          <w:sz w:val="20"/>
        </w:rPr>
        <w:t>Administración.</w:t>
      </w:r>
    </w:p>
    <w:p>
      <w:pPr>
        <w:pStyle w:val="BodyText"/>
        <w:spacing w:before="5"/>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Procuraduría</w:t>
      </w:r>
      <w:r>
        <w:rPr>
          <w:spacing w:val="11"/>
          <w:w w:val="110"/>
          <w:sz w:val="20"/>
        </w:rPr>
        <w:t> </w:t>
      </w:r>
      <w:r>
        <w:rPr>
          <w:w w:val="110"/>
          <w:sz w:val="20"/>
        </w:rPr>
        <w:t>Fiscal.</w:t>
      </w:r>
    </w:p>
    <w:p>
      <w:pPr>
        <w:pStyle w:val="BodyText"/>
        <w:spacing w:before="2"/>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 General de</w:t>
      </w:r>
      <w:r>
        <w:rPr>
          <w:spacing w:val="9"/>
          <w:w w:val="110"/>
          <w:sz w:val="20"/>
        </w:rPr>
        <w:t> </w:t>
      </w:r>
      <w:r>
        <w:rPr>
          <w:w w:val="110"/>
          <w:sz w:val="20"/>
        </w:rPr>
        <w:t>Recaudación.</w:t>
      </w:r>
    </w:p>
    <w:p>
      <w:pPr>
        <w:pStyle w:val="BodyText"/>
        <w:spacing w:before="4"/>
        <w:rPr>
          <w:sz w:val="21"/>
        </w:rPr>
      </w:pPr>
    </w:p>
    <w:p>
      <w:pPr>
        <w:pStyle w:val="ListParagraph"/>
        <w:numPr>
          <w:ilvl w:val="0"/>
          <w:numId w:val="1"/>
        </w:numPr>
        <w:tabs>
          <w:tab w:pos="1001" w:val="left" w:leader="none"/>
          <w:tab w:pos="1002" w:val="left" w:leader="none"/>
        </w:tabs>
        <w:spacing w:line="240" w:lineRule="auto" w:before="1" w:after="0"/>
        <w:ind w:left="1001" w:right="0" w:hanging="710"/>
        <w:jc w:val="left"/>
        <w:rPr>
          <w:sz w:val="20"/>
        </w:rPr>
      </w:pPr>
      <w:r>
        <w:rPr>
          <w:w w:val="110"/>
          <w:sz w:val="20"/>
        </w:rPr>
        <w:t>Dirección General de Fiscalización.</w:t>
      </w:r>
    </w:p>
    <w:p>
      <w:pPr>
        <w:spacing w:after="0" w:line="240" w:lineRule="auto"/>
        <w:jc w:val="left"/>
        <w:rPr>
          <w:sz w:val="20"/>
        </w:rPr>
        <w:sectPr>
          <w:headerReference w:type="default" r:id="rId7"/>
          <w:footerReference w:type="default" r:id="rId8"/>
          <w:pgSz w:w="12250" w:h="15850"/>
          <w:pgMar w:header="708" w:footer="934" w:top="1680" w:bottom="1120" w:left="840" w:right="1020"/>
          <w:pgNumType w:start="2"/>
        </w:sectPr>
      </w:pPr>
    </w:p>
    <w:p>
      <w:pPr>
        <w:pStyle w:val="ListParagraph"/>
        <w:numPr>
          <w:ilvl w:val="0"/>
          <w:numId w:val="1"/>
        </w:numPr>
        <w:tabs>
          <w:tab w:pos="1001" w:val="left" w:leader="none"/>
          <w:tab w:pos="1002" w:val="left" w:leader="none"/>
        </w:tabs>
        <w:spacing w:line="240" w:lineRule="auto" w:before="6" w:after="0"/>
        <w:ind w:left="1001" w:right="0" w:hanging="710"/>
        <w:jc w:val="left"/>
        <w:rPr>
          <w:sz w:val="20"/>
        </w:rPr>
      </w:pPr>
      <w:r>
        <w:rPr>
          <w:w w:val="110"/>
          <w:sz w:val="20"/>
        </w:rPr>
        <w:t>Dirección General de Política</w:t>
      </w:r>
      <w:r>
        <w:rPr>
          <w:spacing w:val="40"/>
          <w:w w:val="110"/>
          <w:sz w:val="20"/>
        </w:rPr>
        <w:t> </w:t>
      </w:r>
      <w:r>
        <w:rPr>
          <w:w w:val="110"/>
          <w:sz w:val="20"/>
        </w:rPr>
        <w:t>Fiscal.</w:t>
      </w:r>
    </w:p>
    <w:p>
      <w:pPr>
        <w:pStyle w:val="BodyText"/>
        <w:spacing w:before="5"/>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 General de</w:t>
      </w:r>
      <w:r>
        <w:rPr>
          <w:spacing w:val="31"/>
          <w:w w:val="110"/>
          <w:sz w:val="20"/>
        </w:rPr>
        <w:t> </w:t>
      </w:r>
      <w:r>
        <w:rPr>
          <w:w w:val="110"/>
          <w:sz w:val="20"/>
        </w:rPr>
        <w:t>Regulación.</w:t>
      </w:r>
    </w:p>
    <w:p>
      <w:pPr>
        <w:pStyle w:val="BodyText"/>
        <w:spacing w:before="2"/>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 General de Planeación y Gasto</w:t>
      </w:r>
      <w:r>
        <w:rPr>
          <w:spacing w:val="10"/>
          <w:w w:val="110"/>
          <w:sz w:val="20"/>
        </w:rPr>
        <w:t> </w:t>
      </w:r>
      <w:r>
        <w:rPr>
          <w:w w:val="110"/>
          <w:sz w:val="20"/>
        </w:rPr>
        <w:t>Público.</w:t>
      </w:r>
    </w:p>
    <w:p>
      <w:pPr>
        <w:pStyle w:val="BodyText"/>
        <w:spacing w:before="4"/>
        <w:rPr>
          <w:sz w:val="21"/>
        </w:rPr>
      </w:pPr>
    </w:p>
    <w:p>
      <w:pPr>
        <w:pStyle w:val="ListParagraph"/>
        <w:numPr>
          <w:ilvl w:val="0"/>
          <w:numId w:val="1"/>
        </w:numPr>
        <w:tabs>
          <w:tab w:pos="1001" w:val="left" w:leader="none"/>
          <w:tab w:pos="1002" w:val="left" w:leader="none"/>
        </w:tabs>
        <w:spacing w:line="240" w:lineRule="auto" w:before="1" w:after="0"/>
        <w:ind w:left="1001" w:right="0" w:hanging="710"/>
        <w:jc w:val="left"/>
        <w:rPr>
          <w:sz w:val="20"/>
        </w:rPr>
      </w:pPr>
      <w:r>
        <w:rPr>
          <w:w w:val="110"/>
          <w:sz w:val="20"/>
        </w:rPr>
        <w:t>Contaduría General</w:t>
      </w:r>
      <w:r>
        <w:rPr>
          <w:spacing w:val="22"/>
          <w:w w:val="110"/>
          <w:sz w:val="20"/>
        </w:rPr>
        <w:t> </w:t>
      </w:r>
      <w:r>
        <w:rPr>
          <w:w w:val="110"/>
          <w:sz w:val="20"/>
        </w:rPr>
        <w:t>Gubernamental.</w:t>
      </w:r>
    </w:p>
    <w:p>
      <w:pPr>
        <w:pStyle w:val="BodyText"/>
        <w:spacing w:before="4"/>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 General de</w:t>
      </w:r>
      <w:r>
        <w:rPr>
          <w:spacing w:val="31"/>
          <w:w w:val="110"/>
          <w:sz w:val="20"/>
        </w:rPr>
        <w:t> </w:t>
      </w:r>
      <w:r>
        <w:rPr>
          <w:w w:val="110"/>
          <w:sz w:val="20"/>
        </w:rPr>
        <w:t>Inversión.</w:t>
      </w:r>
    </w:p>
    <w:p>
      <w:pPr>
        <w:pStyle w:val="BodyText"/>
        <w:spacing w:before="2"/>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 General de Evaluación del Desempeño</w:t>
      </w:r>
      <w:r>
        <w:rPr>
          <w:spacing w:val="7"/>
          <w:w w:val="110"/>
          <w:sz w:val="20"/>
        </w:rPr>
        <w:t> </w:t>
      </w:r>
      <w:r>
        <w:rPr>
          <w:w w:val="110"/>
          <w:sz w:val="20"/>
        </w:rPr>
        <w:t>Institucional.</w:t>
      </w:r>
    </w:p>
    <w:p>
      <w:pPr>
        <w:pStyle w:val="BodyText"/>
        <w:spacing w:before="5"/>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w:t>
      </w:r>
      <w:r>
        <w:rPr>
          <w:spacing w:val="8"/>
          <w:w w:val="110"/>
          <w:sz w:val="20"/>
        </w:rPr>
        <w:t> </w:t>
      </w:r>
      <w:r>
        <w:rPr>
          <w:w w:val="110"/>
          <w:sz w:val="20"/>
        </w:rPr>
        <w:t>General</w:t>
      </w:r>
      <w:r>
        <w:rPr>
          <w:spacing w:val="8"/>
          <w:w w:val="110"/>
          <w:sz w:val="20"/>
        </w:rPr>
        <w:t> </w:t>
      </w:r>
      <w:r>
        <w:rPr>
          <w:w w:val="110"/>
          <w:sz w:val="20"/>
        </w:rPr>
        <w:t>de</w:t>
      </w:r>
      <w:r>
        <w:rPr>
          <w:spacing w:val="8"/>
          <w:w w:val="110"/>
          <w:sz w:val="20"/>
        </w:rPr>
        <w:t> </w:t>
      </w:r>
      <w:r>
        <w:rPr>
          <w:w w:val="110"/>
          <w:sz w:val="20"/>
        </w:rPr>
        <w:t>Evaluación</w:t>
      </w:r>
      <w:r>
        <w:rPr>
          <w:spacing w:val="8"/>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Información</w:t>
      </w:r>
      <w:r>
        <w:rPr>
          <w:spacing w:val="9"/>
          <w:w w:val="110"/>
          <w:sz w:val="20"/>
        </w:rPr>
        <w:t> </w:t>
      </w:r>
      <w:r>
        <w:rPr>
          <w:w w:val="110"/>
          <w:sz w:val="20"/>
        </w:rPr>
        <w:t>Financiera</w:t>
      </w:r>
      <w:r>
        <w:rPr>
          <w:spacing w:val="8"/>
          <w:w w:val="110"/>
          <w:sz w:val="20"/>
        </w:rPr>
        <w:t> </w:t>
      </w:r>
      <w:r>
        <w:rPr>
          <w:w w:val="110"/>
          <w:sz w:val="20"/>
        </w:rPr>
        <w:t>y</w:t>
      </w:r>
      <w:r>
        <w:rPr>
          <w:spacing w:val="9"/>
          <w:w w:val="110"/>
          <w:sz w:val="20"/>
        </w:rPr>
        <w:t> </w:t>
      </w:r>
      <w:r>
        <w:rPr>
          <w:w w:val="110"/>
          <w:sz w:val="20"/>
        </w:rPr>
        <w:t>Recursos</w:t>
      </w:r>
      <w:r>
        <w:rPr>
          <w:spacing w:val="7"/>
          <w:w w:val="110"/>
          <w:sz w:val="20"/>
        </w:rPr>
        <w:t> </w:t>
      </w:r>
      <w:r>
        <w:rPr>
          <w:w w:val="110"/>
          <w:sz w:val="20"/>
        </w:rPr>
        <w:t>Federales.</w:t>
      </w:r>
    </w:p>
    <w:p>
      <w:pPr>
        <w:pStyle w:val="BodyText"/>
        <w:spacing w:before="5"/>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 General de</w:t>
      </w:r>
      <w:r>
        <w:rPr>
          <w:spacing w:val="31"/>
          <w:w w:val="110"/>
          <w:sz w:val="20"/>
        </w:rPr>
        <w:t> </w:t>
      </w:r>
      <w:r>
        <w:rPr>
          <w:w w:val="110"/>
          <w:sz w:val="20"/>
        </w:rPr>
        <w:t>Tesorería.</w:t>
      </w:r>
    </w:p>
    <w:p>
      <w:pPr>
        <w:pStyle w:val="BodyText"/>
        <w:spacing w:before="2"/>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 General de</w:t>
      </w:r>
      <w:r>
        <w:rPr>
          <w:spacing w:val="31"/>
          <w:w w:val="110"/>
          <w:sz w:val="20"/>
        </w:rPr>
        <w:t> </w:t>
      </w:r>
      <w:r>
        <w:rPr>
          <w:w w:val="110"/>
          <w:sz w:val="20"/>
        </w:rPr>
        <w:t>Crédito.</w:t>
      </w:r>
    </w:p>
    <w:p>
      <w:pPr>
        <w:pStyle w:val="BodyText"/>
        <w:spacing w:before="4"/>
        <w:rPr>
          <w:sz w:val="21"/>
        </w:rPr>
      </w:pPr>
    </w:p>
    <w:p>
      <w:pPr>
        <w:pStyle w:val="ListParagraph"/>
        <w:numPr>
          <w:ilvl w:val="0"/>
          <w:numId w:val="1"/>
        </w:numPr>
        <w:tabs>
          <w:tab w:pos="1001" w:val="left" w:leader="none"/>
          <w:tab w:pos="1002" w:val="left" w:leader="none"/>
        </w:tabs>
        <w:spacing w:line="240" w:lineRule="auto" w:before="1" w:after="0"/>
        <w:ind w:left="1001" w:right="0" w:hanging="710"/>
        <w:jc w:val="left"/>
        <w:rPr>
          <w:sz w:val="20"/>
        </w:rPr>
      </w:pPr>
      <w:r>
        <w:rPr>
          <w:w w:val="110"/>
          <w:sz w:val="20"/>
        </w:rPr>
        <w:t>Caja General de</w:t>
      </w:r>
      <w:r>
        <w:rPr>
          <w:spacing w:val="33"/>
          <w:w w:val="110"/>
          <w:sz w:val="20"/>
        </w:rPr>
        <w:t> </w:t>
      </w:r>
      <w:r>
        <w:rPr>
          <w:w w:val="110"/>
          <w:sz w:val="20"/>
        </w:rPr>
        <w:t>Gobierno.</w:t>
      </w:r>
    </w:p>
    <w:p>
      <w:pPr>
        <w:pStyle w:val="BodyText"/>
        <w:spacing w:before="4"/>
        <w:rPr>
          <w:sz w:val="21"/>
        </w:rPr>
      </w:pPr>
    </w:p>
    <w:p>
      <w:pPr>
        <w:pStyle w:val="ListParagraph"/>
        <w:numPr>
          <w:ilvl w:val="0"/>
          <w:numId w:val="1"/>
        </w:numPr>
        <w:tabs>
          <w:tab w:pos="1002" w:val="left" w:leader="none"/>
        </w:tabs>
        <w:spacing w:line="240" w:lineRule="auto" w:before="0" w:after="0"/>
        <w:ind w:left="1001" w:right="0" w:hanging="710"/>
        <w:jc w:val="left"/>
        <w:rPr>
          <w:sz w:val="20"/>
        </w:rPr>
      </w:pPr>
      <w:r>
        <w:rPr>
          <w:w w:val="110"/>
          <w:sz w:val="20"/>
        </w:rPr>
        <w:t>Dirección General de</w:t>
      </w:r>
      <w:r>
        <w:rPr>
          <w:spacing w:val="31"/>
          <w:w w:val="110"/>
          <w:sz w:val="20"/>
        </w:rPr>
        <w:t> </w:t>
      </w:r>
      <w:r>
        <w:rPr>
          <w:w w:val="110"/>
          <w:sz w:val="20"/>
        </w:rPr>
        <w:t>Personal.</w:t>
      </w:r>
    </w:p>
    <w:p>
      <w:pPr>
        <w:pStyle w:val="BodyText"/>
        <w:spacing w:before="2"/>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 General de Recursos</w:t>
      </w:r>
      <w:r>
        <w:rPr>
          <w:spacing w:val="41"/>
          <w:w w:val="110"/>
          <w:sz w:val="20"/>
        </w:rPr>
        <w:t> </w:t>
      </w:r>
      <w:r>
        <w:rPr>
          <w:w w:val="110"/>
          <w:sz w:val="20"/>
        </w:rPr>
        <w:t>Materiales.</w:t>
      </w:r>
    </w:p>
    <w:p>
      <w:pPr>
        <w:pStyle w:val="BodyText"/>
        <w:spacing w:before="5"/>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 General de</w:t>
      </w:r>
      <w:r>
        <w:rPr>
          <w:spacing w:val="30"/>
          <w:w w:val="110"/>
          <w:sz w:val="20"/>
        </w:rPr>
        <w:t> </w:t>
      </w:r>
      <w:r>
        <w:rPr>
          <w:w w:val="110"/>
          <w:sz w:val="20"/>
        </w:rPr>
        <w:t>Innovación.</w:t>
      </w:r>
    </w:p>
    <w:p>
      <w:pPr>
        <w:pStyle w:val="BodyText"/>
        <w:spacing w:before="2"/>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Dirección General del Sistema Estatal de</w:t>
      </w:r>
      <w:r>
        <w:rPr>
          <w:spacing w:val="8"/>
          <w:w w:val="110"/>
          <w:sz w:val="20"/>
        </w:rPr>
        <w:t> </w:t>
      </w:r>
      <w:r>
        <w:rPr>
          <w:w w:val="110"/>
          <w:sz w:val="20"/>
        </w:rPr>
        <w:t>Informática.</w:t>
      </w:r>
    </w:p>
    <w:p>
      <w:pPr>
        <w:pStyle w:val="BodyText"/>
        <w:spacing w:before="5"/>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Delegaciones de Asuntos</w:t>
      </w:r>
      <w:r>
        <w:rPr>
          <w:spacing w:val="34"/>
          <w:w w:val="110"/>
          <w:sz w:val="20"/>
        </w:rPr>
        <w:t> </w:t>
      </w:r>
      <w:r>
        <w:rPr>
          <w:w w:val="110"/>
          <w:sz w:val="20"/>
        </w:rPr>
        <w:t>Contenciosos.</w:t>
      </w:r>
    </w:p>
    <w:p>
      <w:pPr>
        <w:pStyle w:val="BodyText"/>
        <w:spacing w:before="4"/>
        <w:rPr>
          <w:sz w:val="21"/>
        </w:rPr>
      </w:pPr>
    </w:p>
    <w:p>
      <w:pPr>
        <w:pStyle w:val="ListParagraph"/>
        <w:numPr>
          <w:ilvl w:val="0"/>
          <w:numId w:val="1"/>
        </w:numPr>
        <w:tabs>
          <w:tab w:pos="1002" w:val="left" w:leader="none"/>
        </w:tabs>
        <w:spacing w:line="240" w:lineRule="auto" w:before="0" w:after="0"/>
        <w:ind w:left="1001" w:right="0" w:hanging="710"/>
        <w:jc w:val="left"/>
        <w:rPr>
          <w:sz w:val="20"/>
        </w:rPr>
      </w:pPr>
      <w:r>
        <w:rPr>
          <w:w w:val="110"/>
          <w:sz w:val="20"/>
        </w:rPr>
        <w:t>Delegaciones</w:t>
      </w:r>
      <w:r>
        <w:rPr>
          <w:spacing w:val="11"/>
          <w:w w:val="110"/>
          <w:sz w:val="20"/>
        </w:rPr>
        <w:t> </w:t>
      </w:r>
      <w:r>
        <w:rPr>
          <w:w w:val="110"/>
          <w:sz w:val="20"/>
        </w:rPr>
        <w:t>Fiscales.</w:t>
      </w:r>
    </w:p>
    <w:p>
      <w:pPr>
        <w:pStyle w:val="BodyText"/>
        <w:spacing w:before="2"/>
        <w:rPr>
          <w:sz w:val="21"/>
        </w:rPr>
      </w:pPr>
    </w:p>
    <w:p>
      <w:pPr>
        <w:pStyle w:val="ListParagraph"/>
        <w:numPr>
          <w:ilvl w:val="0"/>
          <w:numId w:val="1"/>
        </w:numPr>
        <w:tabs>
          <w:tab w:pos="1002" w:val="left" w:leader="none"/>
        </w:tabs>
        <w:spacing w:line="240" w:lineRule="auto" w:before="1" w:after="0"/>
        <w:ind w:left="1001" w:right="0" w:hanging="710"/>
        <w:jc w:val="left"/>
        <w:rPr>
          <w:sz w:val="20"/>
        </w:rPr>
      </w:pPr>
      <w:r>
        <w:rPr>
          <w:w w:val="110"/>
          <w:sz w:val="20"/>
        </w:rPr>
        <w:t>Delegaciones de</w:t>
      </w:r>
      <w:r>
        <w:rPr>
          <w:spacing w:val="20"/>
          <w:w w:val="110"/>
          <w:sz w:val="20"/>
        </w:rPr>
        <w:t> </w:t>
      </w:r>
      <w:r>
        <w:rPr>
          <w:w w:val="110"/>
          <w:sz w:val="20"/>
        </w:rPr>
        <w:t>Fiscalización.</w:t>
      </w:r>
    </w:p>
    <w:p>
      <w:pPr>
        <w:pStyle w:val="BodyText"/>
        <w:spacing w:before="4"/>
        <w:rPr>
          <w:sz w:val="21"/>
        </w:rPr>
      </w:pPr>
    </w:p>
    <w:p>
      <w:pPr>
        <w:pStyle w:val="ListParagraph"/>
        <w:numPr>
          <w:ilvl w:val="0"/>
          <w:numId w:val="1"/>
        </w:numPr>
        <w:tabs>
          <w:tab w:pos="1001" w:val="left" w:leader="none"/>
          <w:tab w:pos="1002" w:val="left" w:leader="none"/>
        </w:tabs>
        <w:spacing w:line="240" w:lineRule="auto" w:before="0" w:after="0"/>
        <w:ind w:left="1001" w:right="0" w:hanging="710"/>
        <w:jc w:val="left"/>
        <w:rPr>
          <w:sz w:val="20"/>
        </w:rPr>
      </w:pPr>
      <w:r>
        <w:rPr>
          <w:w w:val="110"/>
          <w:sz w:val="20"/>
        </w:rPr>
        <w:t>Unidad de Apoyo a la Administración</w:t>
      </w:r>
      <w:r>
        <w:rPr>
          <w:spacing w:val="7"/>
          <w:w w:val="110"/>
          <w:sz w:val="20"/>
        </w:rPr>
        <w:t> </w:t>
      </w:r>
      <w:r>
        <w:rPr>
          <w:w w:val="110"/>
          <w:sz w:val="20"/>
        </w:rPr>
        <w:t>General.</w:t>
      </w:r>
    </w:p>
    <w:p>
      <w:pPr>
        <w:pStyle w:val="BodyText"/>
        <w:spacing w:before="5"/>
        <w:rPr>
          <w:sz w:val="21"/>
        </w:rPr>
      </w:pPr>
    </w:p>
    <w:p>
      <w:pPr>
        <w:pStyle w:val="ListParagraph"/>
        <w:numPr>
          <w:ilvl w:val="0"/>
          <w:numId w:val="1"/>
        </w:numPr>
        <w:tabs>
          <w:tab w:pos="1002" w:val="left" w:leader="none"/>
        </w:tabs>
        <w:spacing w:line="240" w:lineRule="auto" w:before="0" w:after="0"/>
        <w:ind w:left="1001" w:right="0" w:hanging="710"/>
        <w:jc w:val="left"/>
        <w:rPr>
          <w:sz w:val="20"/>
        </w:rPr>
      </w:pPr>
      <w:r>
        <w:rPr>
          <w:w w:val="110"/>
          <w:sz w:val="20"/>
        </w:rPr>
        <w:t>Coordinación</w:t>
      </w:r>
      <w:r>
        <w:rPr>
          <w:spacing w:val="10"/>
          <w:w w:val="110"/>
          <w:sz w:val="20"/>
        </w:rPr>
        <w:t> </w:t>
      </w:r>
      <w:r>
        <w:rPr>
          <w:w w:val="110"/>
          <w:sz w:val="20"/>
        </w:rPr>
        <w:t>Administrativa.</w:t>
      </w:r>
    </w:p>
    <w:p>
      <w:pPr>
        <w:pStyle w:val="BodyText"/>
        <w:spacing w:before="2"/>
        <w:rPr>
          <w:sz w:val="21"/>
        </w:rPr>
      </w:pPr>
    </w:p>
    <w:p>
      <w:pPr>
        <w:pStyle w:val="ListParagraph"/>
        <w:numPr>
          <w:ilvl w:val="0"/>
          <w:numId w:val="1"/>
        </w:numPr>
        <w:tabs>
          <w:tab w:pos="1002" w:val="left" w:leader="none"/>
        </w:tabs>
        <w:spacing w:line="240" w:lineRule="auto" w:before="0" w:after="0"/>
        <w:ind w:left="1001" w:right="0" w:hanging="710"/>
        <w:jc w:val="left"/>
        <w:rPr>
          <w:sz w:val="20"/>
        </w:rPr>
      </w:pPr>
      <w:r>
        <w:rPr>
          <w:w w:val="110"/>
          <w:sz w:val="20"/>
        </w:rPr>
        <w:t>Coordinación de Gestión</w:t>
      </w:r>
      <w:r>
        <w:rPr>
          <w:spacing w:val="31"/>
          <w:w w:val="110"/>
          <w:sz w:val="20"/>
        </w:rPr>
        <w:t> </w:t>
      </w:r>
      <w:r>
        <w:rPr>
          <w:w w:val="110"/>
          <w:sz w:val="20"/>
        </w:rPr>
        <w:t>Gubernamental.</w:t>
      </w:r>
    </w:p>
    <w:p>
      <w:pPr>
        <w:pStyle w:val="BodyText"/>
        <w:spacing w:before="4"/>
        <w:rPr>
          <w:sz w:val="21"/>
        </w:rPr>
      </w:pPr>
    </w:p>
    <w:p>
      <w:pPr>
        <w:pStyle w:val="ListParagraph"/>
        <w:numPr>
          <w:ilvl w:val="0"/>
          <w:numId w:val="1"/>
        </w:numPr>
        <w:tabs>
          <w:tab w:pos="1002" w:val="left" w:leader="none"/>
        </w:tabs>
        <w:spacing w:line="249" w:lineRule="auto" w:before="0" w:after="0"/>
        <w:ind w:left="292" w:right="120" w:firstLine="0"/>
        <w:jc w:val="left"/>
        <w:rPr>
          <w:sz w:val="20"/>
        </w:rPr>
      </w:pPr>
      <w:r>
        <w:rPr>
          <w:w w:val="110"/>
          <w:sz w:val="20"/>
        </w:rPr>
        <w:t>Instituto de Profesionalización de los Servidores Públicos del Poder Ejecutivo del Gobierno del Estado de México, como órgano desconcentrado.</w:t>
      </w:r>
    </w:p>
    <w:p>
      <w:pPr>
        <w:pStyle w:val="BodyText"/>
        <w:spacing w:before="4"/>
      </w:pPr>
    </w:p>
    <w:p>
      <w:pPr>
        <w:pStyle w:val="ListParagraph"/>
        <w:numPr>
          <w:ilvl w:val="0"/>
          <w:numId w:val="1"/>
        </w:numPr>
        <w:tabs>
          <w:tab w:pos="1002" w:val="left" w:leader="none"/>
        </w:tabs>
        <w:spacing w:line="240" w:lineRule="auto" w:before="0" w:after="0"/>
        <w:ind w:left="1001" w:right="0" w:hanging="710"/>
        <w:jc w:val="left"/>
        <w:rPr>
          <w:sz w:val="20"/>
        </w:rPr>
      </w:pPr>
      <w:r>
        <w:rPr>
          <w:w w:val="110"/>
          <w:sz w:val="20"/>
        </w:rPr>
        <w:t>Coordinación Jurídica y de Igualdad de</w:t>
      </w:r>
      <w:r>
        <w:rPr>
          <w:spacing w:val="6"/>
          <w:w w:val="110"/>
          <w:sz w:val="20"/>
        </w:rPr>
        <w:t> </w:t>
      </w:r>
      <w:r>
        <w:rPr>
          <w:w w:val="110"/>
          <w:sz w:val="20"/>
        </w:rPr>
        <w:t>Género.</w:t>
      </w:r>
    </w:p>
    <w:p>
      <w:pPr>
        <w:pStyle w:val="BodyText"/>
        <w:spacing w:before="5"/>
        <w:rPr>
          <w:sz w:val="21"/>
        </w:rPr>
      </w:pPr>
    </w:p>
    <w:p>
      <w:pPr>
        <w:pStyle w:val="BodyText"/>
        <w:spacing w:line="249" w:lineRule="auto"/>
        <w:ind w:left="292" w:right="114"/>
        <w:jc w:val="both"/>
      </w:pPr>
      <w:r>
        <w:rPr>
          <w:w w:val="110"/>
        </w:rPr>
        <w:t>La Secretaría se auxiliará además, de las unidades administrativas necesarias para implementar programas prioritarios, así como centros de servicios fiscales, cuyas jurisdicciones se establecen en el presente Reglamento, y las demás unidades administrativas y servidores públicos necesarios para el cumplimiento de sus atribuciones, conforme a su estructura autorizada y normatividad aplicable.</w:t>
      </w:r>
    </w:p>
    <w:p>
      <w:pPr>
        <w:pStyle w:val="BodyText"/>
        <w:spacing w:before="1"/>
      </w:pPr>
    </w:p>
    <w:p>
      <w:pPr>
        <w:pStyle w:val="BodyText"/>
        <w:ind w:left="292"/>
      </w:pPr>
      <w:r>
        <w:rPr>
          <w:w w:val="110"/>
        </w:rPr>
        <w:t>Derogado.</w:t>
      </w:r>
    </w:p>
    <w:p>
      <w:pPr>
        <w:pStyle w:val="BodyText"/>
        <w:rPr>
          <w:sz w:val="18"/>
        </w:rPr>
      </w:pPr>
    </w:p>
    <w:p>
      <w:pPr>
        <w:pStyle w:val="BodyText"/>
        <w:spacing w:line="230" w:lineRule="auto"/>
        <w:ind w:left="292" w:right="119"/>
        <w:jc w:val="both"/>
      </w:pPr>
      <w:r>
        <w:rPr>
          <w:rFonts w:ascii="TeX Gyre Bonum" w:hAnsi="TeX Gyre Bonum"/>
          <w:b/>
          <w:w w:val="110"/>
        </w:rPr>
        <w:t>Artículo 4.- </w:t>
      </w:r>
      <w:r>
        <w:rPr>
          <w:w w:val="110"/>
        </w:rPr>
        <w:t>Son autoridades fiscales, además del Gobernador del Estado, los siguientes servidores públicos de la Secretaría:</w:t>
      </w:r>
    </w:p>
    <w:p>
      <w:pPr>
        <w:spacing w:after="0" w:line="230" w:lineRule="auto"/>
        <w:jc w:val="both"/>
        <w:sectPr>
          <w:pgSz w:w="12250" w:h="15850"/>
          <w:pgMar w:header="708" w:footer="934" w:top="1680" w:bottom="1120" w:left="840" w:right="1020"/>
        </w:sectPr>
      </w:pPr>
    </w:p>
    <w:p>
      <w:pPr>
        <w:pStyle w:val="BodyText"/>
        <w:spacing w:before="1"/>
        <w:rPr>
          <w:sz w:val="12"/>
        </w:rPr>
      </w:pPr>
    </w:p>
    <w:p>
      <w:pPr>
        <w:pStyle w:val="ListParagraph"/>
        <w:numPr>
          <w:ilvl w:val="0"/>
          <w:numId w:val="2"/>
        </w:numPr>
        <w:tabs>
          <w:tab w:pos="1070" w:val="left" w:leader="none"/>
          <w:tab w:pos="1071" w:val="left" w:leader="none"/>
        </w:tabs>
        <w:spacing w:line="240" w:lineRule="auto" w:before="104" w:after="0"/>
        <w:ind w:left="1070" w:right="0" w:hanging="779"/>
        <w:jc w:val="left"/>
        <w:rPr>
          <w:sz w:val="20"/>
        </w:rPr>
      </w:pPr>
      <w:r>
        <w:rPr>
          <w:w w:val="110"/>
          <w:sz w:val="20"/>
        </w:rPr>
        <w:t>El Secretario de</w:t>
      </w:r>
      <w:r>
        <w:rPr>
          <w:spacing w:val="33"/>
          <w:w w:val="110"/>
          <w:sz w:val="20"/>
        </w:rPr>
        <w:t> </w:t>
      </w:r>
      <w:r>
        <w:rPr>
          <w:w w:val="110"/>
          <w:sz w:val="20"/>
        </w:rPr>
        <w:t>Finanzas.</w:t>
      </w:r>
    </w:p>
    <w:p>
      <w:pPr>
        <w:pStyle w:val="BodyText"/>
        <w:spacing w:before="5"/>
        <w:rPr>
          <w:sz w:val="21"/>
        </w:rPr>
      </w:pPr>
    </w:p>
    <w:p>
      <w:pPr>
        <w:pStyle w:val="ListParagraph"/>
        <w:numPr>
          <w:ilvl w:val="0"/>
          <w:numId w:val="2"/>
        </w:numPr>
        <w:tabs>
          <w:tab w:pos="1070" w:val="left" w:leader="none"/>
          <w:tab w:pos="1071" w:val="left" w:leader="none"/>
        </w:tabs>
        <w:spacing w:line="240" w:lineRule="auto" w:before="0" w:after="0"/>
        <w:ind w:left="1070" w:right="0" w:hanging="779"/>
        <w:jc w:val="left"/>
        <w:rPr>
          <w:sz w:val="20"/>
        </w:rPr>
      </w:pPr>
      <w:r>
        <w:rPr>
          <w:w w:val="110"/>
          <w:sz w:val="20"/>
        </w:rPr>
        <w:t>El Subsecretario de</w:t>
      </w:r>
      <w:r>
        <w:rPr>
          <w:spacing w:val="33"/>
          <w:w w:val="110"/>
          <w:sz w:val="20"/>
        </w:rPr>
        <w:t> </w:t>
      </w:r>
      <w:r>
        <w:rPr>
          <w:w w:val="110"/>
          <w:sz w:val="20"/>
        </w:rPr>
        <w:t>Ingresos.</w:t>
      </w:r>
    </w:p>
    <w:p>
      <w:pPr>
        <w:pStyle w:val="BodyText"/>
        <w:spacing w:before="2"/>
        <w:rPr>
          <w:sz w:val="21"/>
        </w:rPr>
      </w:pPr>
    </w:p>
    <w:p>
      <w:pPr>
        <w:pStyle w:val="ListParagraph"/>
        <w:numPr>
          <w:ilvl w:val="0"/>
          <w:numId w:val="2"/>
        </w:numPr>
        <w:tabs>
          <w:tab w:pos="1070" w:val="left" w:leader="none"/>
          <w:tab w:pos="1071" w:val="left" w:leader="none"/>
        </w:tabs>
        <w:spacing w:line="249" w:lineRule="auto" w:before="0" w:after="0"/>
        <w:ind w:left="1070" w:right="118" w:hanging="779"/>
        <w:jc w:val="left"/>
        <w:rPr>
          <w:sz w:val="20"/>
        </w:rPr>
      </w:pPr>
      <w:r>
        <w:rPr>
          <w:w w:val="110"/>
          <w:sz w:val="20"/>
        </w:rPr>
        <w:t>El Procurador Fiscal, así como los directores y jefes de Departamento de la Procuraduría Fiscal.</w:t>
      </w:r>
    </w:p>
    <w:p>
      <w:pPr>
        <w:pStyle w:val="BodyText"/>
        <w:spacing w:before="5"/>
      </w:pPr>
    </w:p>
    <w:p>
      <w:pPr>
        <w:pStyle w:val="ListParagraph"/>
        <w:numPr>
          <w:ilvl w:val="0"/>
          <w:numId w:val="2"/>
        </w:numPr>
        <w:tabs>
          <w:tab w:pos="1070" w:val="left" w:leader="none"/>
          <w:tab w:pos="1071" w:val="left" w:leader="none"/>
        </w:tabs>
        <w:spacing w:line="249" w:lineRule="auto" w:before="1" w:after="0"/>
        <w:ind w:left="1070" w:right="108" w:hanging="779"/>
        <w:jc w:val="left"/>
        <w:rPr>
          <w:sz w:val="20"/>
        </w:rPr>
      </w:pPr>
      <w:r>
        <w:rPr>
          <w:w w:val="110"/>
          <w:sz w:val="20"/>
        </w:rPr>
        <w:t>Los Directores Generales, Directores, Subdirectores y Jefes de Departamento adscritos a la Subsecretaría de</w:t>
      </w:r>
      <w:r>
        <w:rPr>
          <w:spacing w:val="21"/>
          <w:w w:val="110"/>
          <w:sz w:val="20"/>
        </w:rPr>
        <w:t> </w:t>
      </w:r>
      <w:r>
        <w:rPr>
          <w:w w:val="110"/>
          <w:sz w:val="20"/>
        </w:rPr>
        <w:t>Ingresos.</w:t>
      </w:r>
    </w:p>
    <w:p>
      <w:pPr>
        <w:pStyle w:val="BodyText"/>
        <w:spacing w:before="3"/>
      </w:pPr>
    </w:p>
    <w:p>
      <w:pPr>
        <w:pStyle w:val="ListParagraph"/>
        <w:numPr>
          <w:ilvl w:val="0"/>
          <w:numId w:val="2"/>
        </w:numPr>
        <w:tabs>
          <w:tab w:pos="1070" w:val="left" w:leader="none"/>
          <w:tab w:pos="1071" w:val="left" w:leader="none"/>
        </w:tabs>
        <w:spacing w:line="240" w:lineRule="auto" w:before="0" w:after="0"/>
        <w:ind w:left="1070" w:right="0" w:hanging="779"/>
        <w:jc w:val="left"/>
        <w:rPr>
          <w:sz w:val="20"/>
        </w:rPr>
      </w:pPr>
      <w:r>
        <w:rPr>
          <w:w w:val="110"/>
          <w:sz w:val="20"/>
        </w:rPr>
        <w:t>Los</w:t>
      </w:r>
      <w:r>
        <w:rPr>
          <w:spacing w:val="9"/>
          <w:w w:val="110"/>
          <w:sz w:val="20"/>
        </w:rPr>
        <w:t> </w:t>
      </w:r>
      <w:r>
        <w:rPr>
          <w:w w:val="110"/>
          <w:sz w:val="20"/>
        </w:rPr>
        <w:t>Delegados</w:t>
      </w:r>
      <w:r>
        <w:rPr>
          <w:spacing w:val="10"/>
          <w:w w:val="110"/>
          <w:sz w:val="20"/>
        </w:rPr>
        <w:t> </w:t>
      </w:r>
      <w:r>
        <w:rPr>
          <w:w w:val="110"/>
          <w:sz w:val="20"/>
        </w:rPr>
        <w:t>de</w:t>
      </w:r>
      <w:r>
        <w:rPr>
          <w:spacing w:val="9"/>
          <w:w w:val="110"/>
          <w:sz w:val="20"/>
        </w:rPr>
        <w:t> </w:t>
      </w:r>
      <w:r>
        <w:rPr>
          <w:w w:val="110"/>
          <w:sz w:val="20"/>
        </w:rPr>
        <w:t>Asuntos</w:t>
      </w:r>
      <w:r>
        <w:rPr>
          <w:spacing w:val="10"/>
          <w:w w:val="110"/>
          <w:sz w:val="20"/>
        </w:rPr>
        <w:t> </w:t>
      </w:r>
      <w:r>
        <w:rPr>
          <w:w w:val="110"/>
          <w:sz w:val="20"/>
        </w:rPr>
        <w:t>Contenciosos,</w:t>
      </w:r>
      <w:r>
        <w:rPr>
          <w:spacing w:val="10"/>
          <w:w w:val="110"/>
          <w:sz w:val="20"/>
        </w:rPr>
        <w:t> </w:t>
      </w:r>
      <w:r>
        <w:rPr>
          <w:w w:val="110"/>
          <w:sz w:val="20"/>
        </w:rPr>
        <w:t>Fiscales</w:t>
      </w:r>
      <w:r>
        <w:rPr>
          <w:spacing w:val="12"/>
          <w:w w:val="110"/>
          <w:sz w:val="20"/>
        </w:rPr>
        <w:t> </w:t>
      </w:r>
      <w:r>
        <w:rPr>
          <w:w w:val="110"/>
          <w:sz w:val="20"/>
        </w:rPr>
        <w:t>y</w:t>
      </w:r>
      <w:r>
        <w:rPr>
          <w:spacing w:val="10"/>
          <w:w w:val="110"/>
          <w:sz w:val="20"/>
        </w:rPr>
        <w:t> </w:t>
      </w:r>
      <w:r>
        <w:rPr>
          <w:w w:val="110"/>
          <w:sz w:val="20"/>
        </w:rPr>
        <w:t>de</w:t>
      </w:r>
      <w:r>
        <w:rPr>
          <w:spacing w:val="10"/>
          <w:w w:val="110"/>
          <w:sz w:val="20"/>
        </w:rPr>
        <w:t> </w:t>
      </w:r>
      <w:r>
        <w:rPr>
          <w:w w:val="110"/>
          <w:sz w:val="20"/>
        </w:rPr>
        <w:t>Fiscalización.</w:t>
      </w:r>
    </w:p>
    <w:p>
      <w:pPr>
        <w:pStyle w:val="BodyText"/>
        <w:spacing w:before="5"/>
        <w:rPr>
          <w:sz w:val="21"/>
        </w:rPr>
      </w:pPr>
    </w:p>
    <w:p>
      <w:pPr>
        <w:pStyle w:val="ListParagraph"/>
        <w:numPr>
          <w:ilvl w:val="0"/>
          <w:numId w:val="2"/>
        </w:numPr>
        <w:tabs>
          <w:tab w:pos="1070" w:val="left" w:leader="none"/>
          <w:tab w:pos="1071" w:val="left" w:leader="none"/>
        </w:tabs>
        <w:spacing w:line="247" w:lineRule="auto" w:before="0" w:after="0"/>
        <w:ind w:left="1070" w:right="117" w:hanging="779"/>
        <w:jc w:val="left"/>
        <w:rPr>
          <w:sz w:val="20"/>
        </w:rPr>
      </w:pPr>
      <w:r>
        <w:rPr>
          <w:w w:val="110"/>
          <w:sz w:val="20"/>
        </w:rPr>
        <w:t>Los titulares de los centros de servicios fiscales, Subdelegados de Administración Tributaria, de</w:t>
      </w:r>
      <w:r>
        <w:rPr>
          <w:spacing w:val="9"/>
          <w:w w:val="110"/>
          <w:sz w:val="20"/>
        </w:rPr>
        <w:t> </w:t>
      </w:r>
      <w:r>
        <w:rPr>
          <w:w w:val="110"/>
          <w:sz w:val="20"/>
        </w:rPr>
        <w:t>Administración</w:t>
      </w:r>
      <w:r>
        <w:rPr>
          <w:spacing w:val="10"/>
          <w:w w:val="110"/>
          <w:sz w:val="20"/>
        </w:rPr>
        <w:t> </w:t>
      </w:r>
      <w:r>
        <w:rPr>
          <w:w w:val="110"/>
          <w:sz w:val="20"/>
        </w:rPr>
        <w:t>de</w:t>
      </w:r>
      <w:r>
        <w:rPr>
          <w:spacing w:val="9"/>
          <w:w w:val="110"/>
          <w:sz w:val="20"/>
        </w:rPr>
        <w:t> </w:t>
      </w:r>
      <w:r>
        <w:rPr>
          <w:w w:val="110"/>
          <w:sz w:val="20"/>
        </w:rPr>
        <w:t>Cartera</w:t>
      </w:r>
      <w:r>
        <w:rPr>
          <w:spacing w:val="10"/>
          <w:w w:val="110"/>
          <w:sz w:val="20"/>
        </w:rPr>
        <w:t> </w:t>
      </w:r>
      <w:r>
        <w:rPr>
          <w:w w:val="110"/>
          <w:sz w:val="20"/>
        </w:rPr>
        <w:t>y</w:t>
      </w:r>
      <w:r>
        <w:rPr>
          <w:spacing w:val="10"/>
          <w:w w:val="110"/>
          <w:sz w:val="20"/>
        </w:rPr>
        <w:t> </w:t>
      </w:r>
      <w:r>
        <w:rPr>
          <w:w w:val="110"/>
          <w:sz w:val="20"/>
        </w:rPr>
        <w:t>enlaces</w:t>
      </w:r>
      <w:r>
        <w:rPr>
          <w:spacing w:val="9"/>
          <w:w w:val="110"/>
          <w:sz w:val="20"/>
        </w:rPr>
        <w:t> </w:t>
      </w:r>
      <w:r>
        <w:rPr>
          <w:w w:val="110"/>
          <w:sz w:val="20"/>
        </w:rPr>
        <w:t>jurídicos</w:t>
      </w:r>
      <w:r>
        <w:rPr>
          <w:spacing w:val="9"/>
          <w:w w:val="110"/>
          <w:sz w:val="20"/>
        </w:rPr>
        <w:t> </w:t>
      </w:r>
      <w:r>
        <w:rPr>
          <w:w w:val="110"/>
          <w:sz w:val="20"/>
        </w:rPr>
        <w:t>de</w:t>
      </w:r>
      <w:r>
        <w:rPr>
          <w:spacing w:val="14"/>
          <w:w w:val="110"/>
          <w:sz w:val="20"/>
        </w:rPr>
        <w:t> </w:t>
      </w:r>
      <w:r>
        <w:rPr>
          <w:w w:val="110"/>
          <w:sz w:val="20"/>
        </w:rPr>
        <w:t>la</w:t>
      </w:r>
      <w:r>
        <w:rPr>
          <w:spacing w:val="10"/>
          <w:w w:val="110"/>
          <w:sz w:val="20"/>
        </w:rPr>
        <w:t> </w:t>
      </w:r>
      <w:r>
        <w:rPr>
          <w:w w:val="110"/>
          <w:sz w:val="20"/>
        </w:rPr>
        <w:t>Dirección</w:t>
      </w:r>
      <w:r>
        <w:rPr>
          <w:spacing w:val="10"/>
          <w:w w:val="110"/>
          <w:sz w:val="20"/>
        </w:rPr>
        <w:t> </w:t>
      </w:r>
      <w:r>
        <w:rPr>
          <w:w w:val="110"/>
          <w:sz w:val="20"/>
        </w:rPr>
        <w:t>Jurídica</w:t>
      </w:r>
      <w:r>
        <w:rPr>
          <w:spacing w:val="12"/>
          <w:w w:val="110"/>
          <w:sz w:val="20"/>
        </w:rPr>
        <w:t> </w:t>
      </w:r>
      <w:r>
        <w:rPr>
          <w:w w:val="110"/>
          <w:sz w:val="20"/>
        </w:rPr>
        <w:t>Consultiva.</w:t>
      </w:r>
    </w:p>
    <w:p>
      <w:pPr>
        <w:pStyle w:val="BodyText"/>
        <w:spacing w:line="244" w:lineRule="auto" w:before="188"/>
        <w:ind w:left="292" w:right="117"/>
        <w:jc w:val="both"/>
      </w:pPr>
      <w:r>
        <w:rPr>
          <w:rFonts w:ascii="TeX Gyre Bonum" w:hAnsi="TeX Gyre Bonum"/>
          <w:b/>
          <w:w w:val="110"/>
        </w:rPr>
        <w:t>Artículo 5.- </w:t>
      </w:r>
      <w:r>
        <w:rPr>
          <w:w w:val="110"/>
        </w:rPr>
        <w:t>La Secretaría, subsecretarías, Procuraduría Fiscal, direcciones generales, Unidad de Apoyo a la Administración General, coordinaciones, y demás unidades administrativas que integran esta dependencia, conducirán sus actividades en forma coordinada y con sujeción a los objetivos, y a las estrategias y prioridades del Plan de Desarrollo del Estado de México vigente y de los planes y programas</w:t>
      </w:r>
      <w:r>
        <w:rPr>
          <w:spacing w:val="9"/>
          <w:w w:val="110"/>
        </w:rPr>
        <w:t> </w:t>
      </w:r>
      <w:r>
        <w:rPr>
          <w:w w:val="110"/>
        </w:rPr>
        <w:t>regionales,</w:t>
      </w:r>
      <w:r>
        <w:rPr>
          <w:spacing w:val="10"/>
          <w:w w:val="110"/>
        </w:rPr>
        <w:t> </w:t>
      </w:r>
      <w:r>
        <w:rPr>
          <w:w w:val="110"/>
        </w:rPr>
        <w:t>metropolitanos,</w:t>
      </w:r>
      <w:r>
        <w:rPr>
          <w:spacing w:val="11"/>
          <w:w w:val="110"/>
        </w:rPr>
        <w:t> </w:t>
      </w:r>
      <w:r>
        <w:rPr>
          <w:w w:val="110"/>
        </w:rPr>
        <w:t>sectoriales</w:t>
      </w:r>
      <w:r>
        <w:rPr>
          <w:spacing w:val="9"/>
          <w:w w:val="110"/>
        </w:rPr>
        <w:t> </w:t>
      </w:r>
      <w:r>
        <w:rPr>
          <w:w w:val="110"/>
        </w:rPr>
        <w:t>y</w:t>
      </w:r>
      <w:r>
        <w:rPr>
          <w:spacing w:val="10"/>
          <w:w w:val="110"/>
        </w:rPr>
        <w:t> </w:t>
      </w:r>
      <w:r>
        <w:rPr>
          <w:w w:val="110"/>
        </w:rPr>
        <w:t>especiales</w:t>
      </w:r>
      <w:r>
        <w:rPr>
          <w:spacing w:val="10"/>
          <w:w w:val="110"/>
        </w:rPr>
        <w:t> </w:t>
      </w:r>
      <w:r>
        <w:rPr>
          <w:w w:val="110"/>
        </w:rPr>
        <w:t>a</w:t>
      </w:r>
      <w:r>
        <w:rPr>
          <w:spacing w:val="10"/>
          <w:w w:val="110"/>
        </w:rPr>
        <w:t> </w:t>
      </w:r>
      <w:r>
        <w:rPr>
          <w:w w:val="110"/>
        </w:rPr>
        <w:t>cargo</w:t>
      </w:r>
      <w:r>
        <w:rPr>
          <w:spacing w:val="11"/>
          <w:w w:val="110"/>
        </w:rPr>
        <w:t> </w:t>
      </w:r>
      <w:r>
        <w:rPr>
          <w:w w:val="110"/>
        </w:rPr>
        <w:t>de</w:t>
      </w:r>
      <w:r>
        <w:rPr>
          <w:spacing w:val="10"/>
          <w:w w:val="110"/>
        </w:rPr>
        <w:t> </w:t>
      </w:r>
      <w:r>
        <w:rPr>
          <w:w w:val="110"/>
        </w:rPr>
        <w:t>la</w:t>
      </w:r>
      <w:r>
        <w:rPr>
          <w:spacing w:val="10"/>
          <w:w w:val="110"/>
        </w:rPr>
        <w:t> </w:t>
      </w:r>
      <w:r>
        <w:rPr>
          <w:w w:val="110"/>
        </w:rPr>
        <w:t>Secretaría.</w:t>
      </w:r>
    </w:p>
    <w:p>
      <w:pPr>
        <w:pStyle w:val="BodyText"/>
        <w:rPr>
          <w:sz w:val="22"/>
        </w:rPr>
      </w:pPr>
    </w:p>
    <w:p>
      <w:pPr>
        <w:pStyle w:val="Heading1"/>
        <w:spacing w:line="263" w:lineRule="exact" w:before="169"/>
        <w:ind w:left="175"/>
      </w:pPr>
      <w:r>
        <w:rPr/>
        <w:t>CAPÍTULO II</w:t>
      </w:r>
    </w:p>
    <w:p>
      <w:pPr>
        <w:spacing w:line="263" w:lineRule="exact" w:before="0"/>
        <w:ind w:left="172" w:right="0" w:firstLine="0"/>
        <w:jc w:val="center"/>
        <w:rPr>
          <w:rFonts w:ascii="TeX Gyre Bonum"/>
          <w:b/>
          <w:sz w:val="20"/>
        </w:rPr>
      </w:pPr>
      <w:r>
        <w:rPr>
          <w:rFonts w:ascii="TeX Gyre Bonum"/>
          <w:b/>
          <w:sz w:val="20"/>
        </w:rPr>
        <w:t>DE LAS ATRIBUCIONES DEL SECRETARIO</w:t>
      </w:r>
    </w:p>
    <w:p>
      <w:pPr>
        <w:pStyle w:val="BodyText"/>
        <w:spacing w:line="242" w:lineRule="auto" w:before="176"/>
        <w:ind w:left="292" w:right="119"/>
        <w:jc w:val="both"/>
      </w:pPr>
      <w:r>
        <w:rPr>
          <w:rFonts w:ascii="TeX Gyre Bonum" w:hAnsi="TeX Gyre Bonum"/>
          <w:b/>
          <w:w w:val="110"/>
        </w:rPr>
        <w:t>Artículo 6.- </w:t>
      </w:r>
      <w:r>
        <w:rPr>
          <w:w w:val="110"/>
        </w:rPr>
        <w:t>Los asuntos competencia de la Secretaría, así como su representación, corresponden originalmente al Secretario, quien podrá delegar sus atribuciones en los servidores públicos subalternos, excepto aquellas que por disposición de ley o de este reglamento, deban ser ejercidas en forma directa por él.</w:t>
      </w:r>
    </w:p>
    <w:p>
      <w:pPr>
        <w:pStyle w:val="BodyText"/>
        <w:spacing w:before="2"/>
        <w:rPr>
          <w:sz w:val="21"/>
        </w:rPr>
      </w:pPr>
    </w:p>
    <w:p>
      <w:pPr>
        <w:pStyle w:val="BodyText"/>
        <w:spacing w:line="247" w:lineRule="auto"/>
        <w:ind w:left="292" w:right="117"/>
        <w:jc w:val="both"/>
      </w:pPr>
      <w:r>
        <w:rPr>
          <w:w w:val="110"/>
        </w:rPr>
        <w:t>Cuando las leyes y reglamentos otorguen atribuciones a la Secretaría y éstas no se encuentren asignadas en el presente reglamento a las  unidades administrativas que la integran,  se  entenderá  que corresponden al Secretario, quien las podrá delegar mediante acuerdo, de manera general o específica, por tiempo definido o permanentemente, en las unidades administrativas o áreas que forman parte de la</w:t>
      </w:r>
      <w:r>
        <w:rPr>
          <w:spacing w:val="42"/>
          <w:w w:val="110"/>
        </w:rPr>
        <w:t> </w:t>
      </w:r>
      <w:r>
        <w:rPr>
          <w:w w:val="110"/>
        </w:rPr>
        <w:t>Secretaría.</w:t>
      </w:r>
    </w:p>
    <w:p>
      <w:pPr>
        <w:pStyle w:val="BodyText"/>
        <w:spacing w:before="9"/>
      </w:pPr>
    </w:p>
    <w:p>
      <w:pPr>
        <w:pStyle w:val="BodyText"/>
        <w:spacing w:line="249" w:lineRule="auto"/>
        <w:ind w:left="292" w:right="113"/>
        <w:jc w:val="both"/>
      </w:pPr>
      <w:r>
        <w:rPr>
          <w:w w:val="110"/>
        </w:rPr>
        <w:t>En materia de impuestos federales coordinados, el Secretario podrá delegar sus atribuciones, en cumplimiento a los convenios y acuerdos de coordinación fiscal, en el Procurador Fiscal y en los servidores públicos subalternos, dentro de las facultades otorgadas en el presente  reglamento,  excepto</w:t>
      </w:r>
      <w:r>
        <w:rPr>
          <w:spacing w:val="6"/>
          <w:w w:val="110"/>
        </w:rPr>
        <w:t> </w:t>
      </w:r>
      <w:r>
        <w:rPr>
          <w:w w:val="110"/>
        </w:rPr>
        <w:t>aquéllas</w:t>
      </w:r>
      <w:r>
        <w:rPr>
          <w:spacing w:val="4"/>
          <w:w w:val="110"/>
        </w:rPr>
        <w:t> </w:t>
      </w:r>
      <w:r>
        <w:rPr>
          <w:w w:val="110"/>
        </w:rPr>
        <w:t>que</w:t>
      </w:r>
      <w:r>
        <w:rPr>
          <w:spacing w:val="4"/>
          <w:w w:val="110"/>
        </w:rPr>
        <w:t> </w:t>
      </w:r>
      <w:r>
        <w:rPr>
          <w:w w:val="110"/>
        </w:rPr>
        <w:t>por</w:t>
      </w:r>
      <w:r>
        <w:rPr>
          <w:spacing w:val="5"/>
          <w:w w:val="110"/>
        </w:rPr>
        <w:t> </w:t>
      </w:r>
      <w:r>
        <w:rPr>
          <w:w w:val="110"/>
        </w:rPr>
        <w:t>disposición</w:t>
      </w:r>
      <w:r>
        <w:rPr>
          <w:spacing w:val="5"/>
          <w:w w:val="110"/>
        </w:rPr>
        <w:t> </w:t>
      </w:r>
      <w:r>
        <w:rPr>
          <w:w w:val="110"/>
        </w:rPr>
        <w:t>de</w:t>
      </w:r>
      <w:r>
        <w:rPr>
          <w:spacing w:val="5"/>
          <w:w w:val="110"/>
        </w:rPr>
        <w:t> </w:t>
      </w:r>
      <w:r>
        <w:rPr>
          <w:w w:val="110"/>
        </w:rPr>
        <w:t>ley</w:t>
      </w:r>
      <w:r>
        <w:rPr>
          <w:spacing w:val="3"/>
          <w:w w:val="110"/>
        </w:rPr>
        <w:t> </w:t>
      </w:r>
      <w:r>
        <w:rPr>
          <w:w w:val="110"/>
        </w:rPr>
        <w:t>o</w:t>
      </w:r>
      <w:r>
        <w:rPr>
          <w:spacing w:val="6"/>
          <w:w w:val="110"/>
        </w:rPr>
        <w:t> </w:t>
      </w:r>
      <w:r>
        <w:rPr>
          <w:w w:val="110"/>
        </w:rPr>
        <w:t>del</w:t>
      </w:r>
      <w:r>
        <w:rPr>
          <w:spacing w:val="4"/>
          <w:w w:val="110"/>
        </w:rPr>
        <w:t> </w:t>
      </w:r>
      <w:r>
        <w:rPr>
          <w:w w:val="110"/>
        </w:rPr>
        <w:t>reglamento,</w:t>
      </w:r>
      <w:r>
        <w:rPr>
          <w:spacing w:val="6"/>
          <w:w w:val="110"/>
        </w:rPr>
        <w:t> </w:t>
      </w:r>
      <w:r>
        <w:rPr>
          <w:w w:val="110"/>
        </w:rPr>
        <w:t>deban</w:t>
      </w:r>
      <w:r>
        <w:rPr>
          <w:spacing w:val="5"/>
          <w:w w:val="110"/>
        </w:rPr>
        <w:t> </w:t>
      </w:r>
      <w:r>
        <w:rPr>
          <w:w w:val="110"/>
        </w:rPr>
        <w:t>ser</w:t>
      </w:r>
      <w:r>
        <w:rPr>
          <w:spacing w:val="6"/>
          <w:w w:val="110"/>
        </w:rPr>
        <w:t> </w:t>
      </w:r>
      <w:r>
        <w:rPr>
          <w:w w:val="110"/>
        </w:rPr>
        <w:t>ejercidas</w:t>
      </w:r>
      <w:r>
        <w:rPr>
          <w:spacing w:val="5"/>
          <w:w w:val="110"/>
        </w:rPr>
        <w:t> </w:t>
      </w:r>
      <w:r>
        <w:rPr>
          <w:w w:val="110"/>
        </w:rPr>
        <w:t>directamente</w:t>
      </w:r>
      <w:r>
        <w:rPr>
          <w:spacing w:val="4"/>
          <w:w w:val="110"/>
        </w:rPr>
        <w:t> </w:t>
      </w:r>
      <w:r>
        <w:rPr>
          <w:w w:val="110"/>
        </w:rPr>
        <w:t>por</w:t>
      </w:r>
      <w:r>
        <w:rPr>
          <w:spacing w:val="6"/>
          <w:w w:val="110"/>
        </w:rPr>
        <w:t> </w:t>
      </w:r>
      <w:r>
        <w:rPr>
          <w:w w:val="110"/>
        </w:rPr>
        <w:t>él.</w:t>
      </w:r>
    </w:p>
    <w:p>
      <w:pPr>
        <w:pStyle w:val="BodyText"/>
        <w:spacing w:before="4"/>
      </w:pPr>
    </w:p>
    <w:p>
      <w:pPr>
        <w:pStyle w:val="BodyText"/>
        <w:spacing w:line="244" w:lineRule="auto"/>
        <w:ind w:left="292" w:right="121"/>
        <w:jc w:val="both"/>
      </w:pPr>
      <w:r>
        <w:rPr>
          <w:w w:val="110"/>
        </w:rPr>
        <w:t>El Secretario podrá ejercer directamente en cualquier momento las atribuciones que corresponden a esta dependencia.</w:t>
      </w:r>
    </w:p>
    <w:p>
      <w:pPr>
        <w:spacing w:before="192"/>
        <w:ind w:left="292" w:right="0" w:firstLine="0"/>
        <w:jc w:val="both"/>
        <w:rPr>
          <w:sz w:val="20"/>
        </w:rPr>
      </w:pPr>
      <w:r>
        <w:rPr>
          <w:rFonts w:ascii="TeX Gyre Bonum" w:hAnsi="TeX Gyre Bonum"/>
          <w:b/>
          <w:w w:val="110"/>
          <w:sz w:val="20"/>
        </w:rPr>
        <w:t>Artículo 7.- </w:t>
      </w:r>
      <w:r>
        <w:rPr>
          <w:w w:val="110"/>
          <w:sz w:val="20"/>
        </w:rPr>
        <w:t>Son atribuciones del Secretario:</w:t>
      </w:r>
    </w:p>
    <w:p>
      <w:pPr>
        <w:pStyle w:val="BodyText"/>
        <w:spacing w:before="10"/>
        <w:rPr>
          <w:sz w:val="19"/>
        </w:rPr>
      </w:pPr>
    </w:p>
    <w:p>
      <w:pPr>
        <w:pStyle w:val="ListParagraph"/>
        <w:numPr>
          <w:ilvl w:val="0"/>
          <w:numId w:val="3"/>
        </w:numPr>
        <w:tabs>
          <w:tab w:pos="1070" w:val="left" w:leader="none"/>
          <w:tab w:pos="1071" w:val="left" w:leader="none"/>
        </w:tabs>
        <w:spacing w:line="240" w:lineRule="auto" w:before="0" w:after="0"/>
        <w:ind w:left="1070" w:right="0" w:hanging="779"/>
        <w:jc w:val="left"/>
        <w:rPr>
          <w:sz w:val="20"/>
        </w:rPr>
      </w:pPr>
      <w:r>
        <w:rPr>
          <w:w w:val="110"/>
          <w:sz w:val="20"/>
        </w:rPr>
        <w:t>Fijar,</w:t>
      </w:r>
      <w:r>
        <w:rPr>
          <w:spacing w:val="11"/>
          <w:w w:val="110"/>
          <w:sz w:val="20"/>
        </w:rPr>
        <w:t> </w:t>
      </w:r>
      <w:r>
        <w:rPr>
          <w:w w:val="110"/>
          <w:sz w:val="20"/>
        </w:rPr>
        <w:t>dirigir</w:t>
      </w:r>
      <w:r>
        <w:rPr>
          <w:spacing w:val="9"/>
          <w:w w:val="110"/>
          <w:sz w:val="20"/>
        </w:rPr>
        <w:t> </w:t>
      </w:r>
      <w:r>
        <w:rPr>
          <w:w w:val="110"/>
          <w:sz w:val="20"/>
        </w:rPr>
        <w:t>y</w:t>
      </w:r>
      <w:r>
        <w:rPr>
          <w:spacing w:val="10"/>
          <w:w w:val="110"/>
          <w:sz w:val="20"/>
        </w:rPr>
        <w:t> </w:t>
      </w:r>
      <w:r>
        <w:rPr>
          <w:w w:val="110"/>
          <w:sz w:val="20"/>
        </w:rPr>
        <w:t>controlar</w:t>
      </w:r>
      <w:r>
        <w:rPr>
          <w:spacing w:val="11"/>
          <w:w w:val="110"/>
          <w:sz w:val="20"/>
        </w:rPr>
        <w:t> </w:t>
      </w:r>
      <w:r>
        <w:rPr>
          <w:w w:val="110"/>
          <w:sz w:val="20"/>
        </w:rPr>
        <w:t>la</w:t>
      </w:r>
      <w:r>
        <w:rPr>
          <w:spacing w:val="10"/>
          <w:w w:val="110"/>
          <w:sz w:val="20"/>
        </w:rPr>
        <w:t> </w:t>
      </w:r>
      <w:r>
        <w:rPr>
          <w:w w:val="110"/>
          <w:sz w:val="20"/>
        </w:rPr>
        <w:t>política</w:t>
      </w:r>
      <w:r>
        <w:rPr>
          <w:spacing w:val="9"/>
          <w:w w:val="110"/>
          <w:sz w:val="20"/>
        </w:rPr>
        <w:t> </w:t>
      </w:r>
      <w:r>
        <w:rPr>
          <w:w w:val="110"/>
          <w:sz w:val="20"/>
        </w:rPr>
        <w:t>general</w:t>
      </w:r>
      <w:r>
        <w:rPr>
          <w:spacing w:val="10"/>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Secretaría.</w:t>
      </w:r>
    </w:p>
    <w:p>
      <w:pPr>
        <w:pStyle w:val="BodyText"/>
        <w:spacing w:before="2"/>
        <w:rPr>
          <w:sz w:val="21"/>
        </w:rPr>
      </w:pPr>
    </w:p>
    <w:p>
      <w:pPr>
        <w:pStyle w:val="ListParagraph"/>
        <w:numPr>
          <w:ilvl w:val="0"/>
          <w:numId w:val="3"/>
        </w:numPr>
        <w:tabs>
          <w:tab w:pos="1070" w:val="left" w:leader="none"/>
          <w:tab w:pos="1071" w:val="left" w:leader="none"/>
        </w:tabs>
        <w:spacing w:line="249" w:lineRule="auto" w:before="0" w:after="0"/>
        <w:ind w:left="1070" w:right="117" w:hanging="779"/>
        <w:jc w:val="left"/>
        <w:rPr>
          <w:sz w:val="20"/>
        </w:rPr>
      </w:pPr>
      <w:r>
        <w:rPr>
          <w:w w:val="110"/>
          <w:sz w:val="20"/>
        </w:rPr>
        <w:t>Proponer al Gobernador del Estado la política financiera, tributaria, de gasto público y crediticia</w:t>
      </w:r>
      <w:r>
        <w:rPr>
          <w:spacing w:val="11"/>
          <w:w w:val="110"/>
          <w:sz w:val="20"/>
        </w:rPr>
        <w:t> </w:t>
      </w:r>
      <w:r>
        <w:rPr>
          <w:w w:val="110"/>
          <w:sz w:val="20"/>
        </w:rPr>
        <w:t>del</w:t>
      </w:r>
      <w:r>
        <w:rPr>
          <w:spacing w:val="11"/>
          <w:w w:val="110"/>
          <w:sz w:val="20"/>
        </w:rPr>
        <w:t> </w:t>
      </w:r>
      <w:r>
        <w:rPr>
          <w:w w:val="110"/>
          <w:sz w:val="20"/>
        </w:rPr>
        <w:t>Estado</w:t>
      </w:r>
      <w:r>
        <w:rPr>
          <w:spacing w:val="12"/>
          <w:w w:val="110"/>
          <w:sz w:val="20"/>
        </w:rPr>
        <w:t> </w:t>
      </w:r>
      <w:r>
        <w:rPr>
          <w:w w:val="110"/>
          <w:sz w:val="20"/>
        </w:rPr>
        <w:t>y</w:t>
      </w:r>
      <w:r>
        <w:rPr>
          <w:spacing w:val="11"/>
          <w:w w:val="110"/>
          <w:sz w:val="20"/>
        </w:rPr>
        <w:t> </w:t>
      </w:r>
      <w:r>
        <w:rPr>
          <w:w w:val="110"/>
          <w:sz w:val="20"/>
        </w:rPr>
        <w:t>llevar</w:t>
      </w:r>
      <w:r>
        <w:rPr>
          <w:spacing w:val="12"/>
          <w:w w:val="110"/>
          <w:sz w:val="20"/>
        </w:rPr>
        <w:t> </w:t>
      </w:r>
      <w:r>
        <w:rPr>
          <w:w w:val="110"/>
          <w:sz w:val="20"/>
        </w:rPr>
        <w:t>a</w:t>
      </w:r>
      <w:r>
        <w:rPr>
          <w:spacing w:val="11"/>
          <w:w w:val="110"/>
          <w:sz w:val="20"/>
        </w:rPr>
        <w:t> </w:t>
      </w:r>
      <w:r>
        <w:rPr>
          <w:w w:val="110"/>
          <w:sz w:val="20"/>
        </w:rPr>
        <w:t>cabo</w:t>
      </w:r>
      <w:r>
        <w:rPr>
          <w:spacing w:val="12"/>
          <w:w w:val="110"/>
          <w:sz w:val="20"/>
        </w:rPr>
        <w:t> </w:t>
      </w:r>
      <w:r>
        <w:rPr>
          <w:w w:val="110"/>
          <w:sz w:val="20"/>
        </w:rPr>
        <w:t>su</w:t>
      </w:r>
      <w:r>
        <w:rPr>
          <w:spacing w:val="13"/>
          <w:w w:val="110"/>
          <w:sz w:val="20"/>
        </w:rPr>
        <w:t> </w:t>
      </w:r>
      <w:r>
        <w:rPr>
          <w:w w:val="110"/>
          <w:sz w:val="20"/>
        </w:rPr>
        <w:t>aplicación.</w:t>
      </w:r>
    </w:p>
    <w:p>
      <w:pPr>
        <w:pStyle w:val="BodyText"/>
        <w:spacing w:before="6"/>
      </w:pPr>
    </w:p>
    <w:p>
      <w:pPr>
        <w:pStyle w:val="ListParagraph"/>
        <w:numPr>
          <w:ilvl w:val="0"/>
          <w:numId w:val="3"/>
        </w:numPr>
        <w:tabs>
          <w:tab w:pos="1070" w:val="left" w:leader="none"/>
          <w:tab w:pos="1071" w:val="left" w:leader="none"/>
        </w:tabs>
        <w:spacing w:line="249" w:lineRule="auto" w:before="0" w:after="0"/>
        <w:ind w:left="1070" w:right="118" w:hanging="779"/>
        <w:jc w:val="left"/>
        <w:rPr>
          <w:sz w:val="20"/>
        </w:rPr>
      </w:pPr>
      <w:r>
        <w:rPr>
          <w:w w:val="110"/>
          <w:sz w:val="20"/>
        </w:rPr>
        <w:t>Someter a la consideración del Gobernador del Estado, el Plan de Desarrollo del Estado de México,</w:t>
      </w:r>
      <w:r>
        <w:rPr>
          <w:spacing w:val="22"/>
          <w:w w:val="110"/>
          <w:sz w:val="20"/>
        </w:rPr>
        <w:t> </w:t>
      </w:r>
      <w:r>
        <w:rPr>
          <w:w w:val="110"/>
          <w:sz w:val="20"/>
        </w:rPr>
        <w:t>los</w:t>
      </w:r>
      <w:r>
        <w:rPr>
          <w:spacing w:val="22"/>
          <w:w w:val="110"/>
          <w:sz w:val="20"/>
        </w:rPr>
        <w:t> </w:t>
      </w:r>
      <w:r>
        <w:rPr>
          <w:w w:val="110"/>
          <w:sz w:val="20"/>
        </w:rPr>
        <w:t>planes</w:t>
      </w:r>
      <w:r>
        <w:rPr>
          <w:spacing w:val="22"/>
          <w:w w:val="110"/>
          <w:sz w:val="20"/>
        </w:rPr>
        <w:t> </w:t>
      </w:r>
      <w:r>
        <w:rPr>
          <w:w w:val="110"/>
          <w:sz w:val="20"/>
        </w:rPr>
        <w:t>y</w:t>
      </w:r>
      <w:r>
        <w:rPr>
          <w:spacing w:val="19"/>
          <w:w w:val="110"/>
          <w:sz w:val="20"/>
        </w:rPr>
        <w:t> </w:t>
      </w:r>
      <w:r>
        <w:rPr>
          <w:w w:val="110"/>
          <w:sz w:val="20"/>
        </w:rPr>
        <w:t>programas</w:t>
      </w:r>
      <w:r>
        <w:rPr>
          <w:spacing w:val="22"/>
          <w:w w:val="110"/>
          <w:sz w:val="20"/>
        </w:rPr>
        <w:t> </w:t>
      </w:r>
      <w:r>
        <w:rPr>
          <w:w w:val="110"/>
          <w:sz w:val="20"/>
        </w:rPr>
        <w:t>sectoriales,</w:t>
      </w:r>
      <w:r>
        <w:rPr>
          <w:spacing w:val="23"/>
          <w:w w:val="110"/>
          <w:sz w:val="20"/>
        </w:rPr>
        <w:t> </w:t>
      </w:r>
      <w:r>
        <w:rPr>
          <w:w w:val="110"/>
          <w:sz w:val="20"/>
        </w:rPr>
        <w:t>metropolitanos,</w:t>
      </w:r>
      <w:r>
        <w:rPr>
          <w:spacing w:val="19"/>
          <w:w w:val="110"/>
          <w:sz w:val="20"/>
        </w:rPr>
        <w:t> </w:t>
      </w:r>
      <w:r>
        <w:rPr>
          <w:w w:val="110"/>
          <w:sz w:val="20"/>
        </w:rPr>
        <w:t>regionales</w:t>
      </w:r>
      <w:r>
        <w:rPr>
          <w:spacing w:val="21"/>
          <w:w w:val="110"/>
          <w:sz w:val="20"/>
        </w:rPr>
        <w:t> </w:t>
      </w:r>
      <w:r>
        <w:rPr>
          <w:w w:val="110"/>
          <w:sz w:val="20"/>
        </w:rPr>
        <w:t>y</w:t>
      </w:r>
      <w:r>
        <w:rPr>
          <w:spacing w:val="22"/>
          <w:w w:val="110"/>
          <w:sz w:val="20"/>
        </w:rPr>
        <w:t> </w:t>
      </w:r>
      <w:r>
        <w:rPr>
          <w:w w:val="110"/>
          <w:sz w:val="20"/>
        </w:rPr>
        <w:t>especiales</w:t>
      </w:r>
      <w:r>
        <w:rPr>
          <w:spacing w:val="21"/>
          <w:w w:val="110"/>
          <w:sz w:val="20"/>
        </w:rPr>
        <w:t> </w:t>
      </w:r>
      <w:r>
        <w:rPr>
          <w:w w:val="110"/>
          <w:sz w:val="20"/>
        </w:rPr>
        <w:t>que</w:t>
      </w:r>
    </w:p>
    <w:p>
      <w:pPr>
        <w:spacing w:after="0" w:line="249" w:lineRule="auto"/>
        <w:jc w:val="left"/>
        <w:rPr>
          <w:sz w:val="20"/>
        </w:rPr>
        <w:sectPr>
          <w:pgSz w:w="12250" w:h="15850"/>
          <w:pgMar w:header="708" w:footer="934" w:top="1680" w:bottom="1120" w:left="840" w:right="1020"/>
        </w:sectPr>
      </w:pPr>
    </w:p>
    <w:p>
      <w:pPr>
        <w:pStyle w:val="BodyText"/>
        <w:spacing w:line="249" w:lineRule="auto" w:before="6"/>
        <w:ind w:left="1070" w:right="175"/>
      </w:pPr>
      <w:r>
        <w:rPr>
          <w:w w:val="110"/>
        </w:rPr>
        <w:t>impliquen relaciones de dos o más dependencias, el Programa Sectorial de Mediano Plazo de la</w:t>
      </w:r>
      <w:r>
        <w:rPr>
          <w:spacing w:val="11"/>
          <w:w w:val="110"/>
        </w:rPr>
        <w:t> </w:t>
      </w:r>
      <w:r>
        <w:rPr>
          <w:w w:val="110"/>
        </w:rPr>
        <w:t>Secretaría,</w:t>
      </w:r>
      <w:r>
        <w:rPr>
          <w:spacing w:val="12"/>
          <w:w w:val="110"/>
        </w:rPr>
        <w:t> </w:t>
      </w:r>
      <w:r>
        <w:rPr>
          <w:w w:val="110"/>
        </w:rPr>
        <w:t>así</w:t>
      </w:r>
      <w:r>
        <w:rPr>
          <w:spacing w:val="11"/>
          <w:w w:val="110"/>
        </w:rPr>
        <w:t> </w:t>
      </w:r>
      <w:r>
        <w:rPr>
          <w:w w:val="110"/>
        </w:rPr>
        <w:t>como</w:t>
      </w:r>
      <w:r>
        <w:rPr>
          <w:spacing w:val="12"/>
          <w:w w:val="110"/>
        </w:rPr>
        <w:t> </w:t>
      </w:r>
      <w:r>
        <w:rPr>
          <w:w w:val="110"/>
        </w:rPr>
        <w:t>los</w:t>
      </w:r>
      <w:r>
        <w:rPr>
          <w:spacing w:val="10"/>
          <w:w w:val="110"/>
        </w:rPr>
        <w:t> </w:t>
      </w:r>
      <w:r>
        <w:rPr>
          <w:w w:val="110"/>
        </w:rPr>
        <w:t>programas</w:t>
      </w:r>
      <w:r>
        <w:rPr>
          <w:spacing w:val="10"/>
          <w:w w:val="110"/>
        </w:rPr>
        <w:t> </w:t>
      </w:r>
      <w:r>
        <w:rPr>
          <w:w w:val="110"/>
        </w:rPr>
        <w:t>estatales</w:t>
      </w:r>
      <w:r>
        <w:rPr>
          <w:spacing w:val="10"/>
          <w:w w:val="110"/>
        </w:rPr>
        <w:t> </w:t>
      </w:r>
      <w:r>
        <w:rPr>
          <w:w w:val="110"/>
        </w:rPr>
        <w:t>de</w:t>
      </w:r>
      <w:r>
        <w:rPr>
          <w:spacing w:val="13"/>
          <w:w w:val="110"/>
        </w:rPr>
        <w:t> </w:t>
      </w:r>
      <w:r>
        <w:rPr>
          <w:w w:val="110"/>
        </w:rPr>
        <w:t>inversión</w:t>
      </w:r>
      <w:r>
        <w:rPr>
          <w:spacing w:val="11"/>
          <w:w w:val="110"/>
        </w:rPr>
        <w:t> </w:t>
      </w:r>
      <w:r>
        <w:rPr>
          <w:w w:val="110"/>
        </w:rPr>
        <w:t>pública.</w:t>
      </w:r>
    </w:p>
    <w:p>
      <w:pPr>
        <w:pStyle w:val="BodyText"/>
        <w:spacing w:before="6"/>
      </w:pPr>
    </w:p>
    <w:p>
      <w:pPr>
        <w:pStyle w:val="ListParagraph"/>
        <w:numPr>
          <w:ilvl w:val="0"/>
          <w:numId w:val="3"/>
        </w:numPr>
        <w:tabs>
          <w:tab w:pos="1070" w:val="left" w:leader="none"/>
          <w:tab w:pos="1071" w:val="left" w:leader="none"/>
        </w:tabs>
        <w:spacing w:line="247" w:lineRule="auto" w:before="0" w:after="0"/>
        <w:ind w:left="1070" w:right="111" w:hanging="779"/>
        <w:jc w:val="both"/>
        <w:rPr>
          <w:sz w:val="20"/>
        </w:rPr>
      </w:pPr>
      <w:r>
        <w:rPr>
          <w:w w:val="110"/>
          <w:sz w:val="20"/>
        </w:rPr>
        <w:t>Proponer al Gobernador del Estado las iniciativas de leyes, decretos y, cuando corresponda,  los proyectos de reglamentos, acuerdos y convenios sobre los asuntos competencia de la Secretaría</w:t>
      </w:r>
      <w:r>
        <w:rPr>
          <w:spacing w:val="11"/>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organismos</w:t>
      </w:r>
      <w:r>
        <w:rPr>
          <w:spacing w:val="10"/>
          <w:w w:val="110"/>
          <w:sz w:val="20"/>
        </w:rPr>
        <w:t> </w:t>
      </w:r>
      <w:r>
        <w:rPr>
          <w:w w:val="110"/>
          <w:sz w:val="20"/>
        </w:rPr>
        <w:t>auxiliares</w:t>
      </w:r>
      <w:r>
        <w:rPr>
          <w:spacing w:val="10"/>
          <w:w w:val="110"/>
          <w:sz w:val="20"/>
        </w:rPr>
        <w:t> </w:t>
      </w:r>
      <w:r>
        <w:rPr>
          <w:w w:val="110"/>
          <w:sz w:val="20"/>
        </w:rPr>
        <w:t>sectorizados</w:t>
      </w:r>
      <w:r>
        <w:rPr>
          <w:spacing w:val="11"/>
          <w:w w:val="110"/>
          <w:sz w:val="20"/>
        </w:rPr>
        <w:t> </w:t>
      </w:r>
      <w:r>
        <w:rPr>
          <w:w w:val="110"/>
          <w:sz w:val="20"/>
        </w:rPr>
        <w:t>a</w:t>
      </w:r>
      <w:r>
        <w:rPr>
          <w:spacing w:val="11"/>
          <w:w w:val="110"/>
          <w:sz w:val="20"/>
        </w:rPr>
        <w:t> </w:t>
      </w:r>
      <w:r>
        <w:rPr>
          <w:w w:val="110"/>
          <w:sz w:val="20"/>
        </w:rPr>
        <w:t>esta</w:t>
      </w:r>
      <w:r>
        <w:rPr>
          <w:spacing w:val="11"/>
          <w:w w:val="110"/>
          <w:sz w:val="20"/>
        </w:rPr>
        <w:t> </w:t>
      </w:r>
      <w:r>
        <w:rPr>
          <w:w w:val="110"/>
          <w:sz w:val="20"/>
        </w:rPr>
        <w:t>dependencia.</w:t>
      </w:r>
    </w:p>
    <w:p>
      <w:pPr>
        <w:pStyle w:val="BodyText"/>
        <w:spacing w:before="9"/>
      </w:pPr>
    </w:p>
    <w:p>
      <w:pPr>
        <w:pStyle w:val="ListParagraph"/>
        <w:numPr>
          <w:ilvl w:val="0"/>
          <w:numId w:val="3"/>
        </w:numPr>
        <w:tabs>
          <w:tab w:pos="1070" w:val="left" w:leader="none"/>
          <w:tab w:pos="1071" w:val="left" w:leader="none"/>
        </w:tabs>
        <w:spacing w:line="249" w:lineRule="auto" w:before="0" w:after="0"/>
        <w:ind w:left="1070" w:right="111" w:hanging="779"/>
        <w:jc w:val="both"/>
        <w:rPr>
          <w:sz w:val="20"/>
        </w:rPr>
      </w:pPr>
      <w:r>
        <w:rPr>
          <w:w w:val="110"/>
          <w:sz w:val="20"/>
        </w:rPr>
        <w:t>Suscribir convenios de coordinación, con los gobiernos; federal o municipales, o bien con  otras entidades públicas o privadas, con relación al ejercicio de las atribuciones que tiene conferidas.</w:t>
      </w:r>
    </w:p>
    <w:p>
      <w:pPr>
        <w:pStyle w:val="BodyText"/>
        <w:spacing w:before="2"/>
      </w:pPr>
    </w:p>
    <w:p>
      <w:pPr>
        <w:pStyle w:val="ListParagraph"/>
        <w:numPr>
          <w:ilvl w:val="0"/>
          <w:numId w:val="3"/>
        </w:numPr>
        <w:tabs>
          <w:tab w:pos="1070" w:val="left" w:leader="none"/>
          <w:tab w:pos="1071" w:val="left" w:leader="none"/>
        </w:tabs>
        <w:spacing w:line="249" w:lineRule="auto" w:before="0" w:after="0"/>
        <w:ind w:left="1070" w:right="118" w:hanging="779"/>
        <w:jc w:val="both"/>
        <w:rPr>
          <w:sz w:val="20"/>
        </w:rPr>
      </w:pPr>
      <w:r>
        <w:rPr>
          <w:w w:val="110"/>
          <w:sz w:val="20"/>
        </w:rPr>
        <w:t>Autorizar a los titulares de las unidades administrativas, la suscripción de los contratos, convenios y títulos de crédito en los que la Secretaría sea parte, cuando no cuenten expresamente con dicha</w:t>
      </w:r>
      <w:r>
        <w:rPr>
          <w:spacing w:val="32"/>
          <w:w w:val="110"/>
          <w:sz w:val="20"/>
        </w:rPr>
        <w:t> </w:t>
      </w:r>
      <w:r>
        <w:rPr>
          <w:w w:val="110"/>
          <w:sz w:val="20"/>
        </w:rPr>
        <w:t>atribución.</w:t>
      </w:r>
    </w:p>
    <w:p>
      <w:pPr>
        <w:pStyle w:val="BodyText"/>
        <w:spacing w:before="3"/>
      </w:pPr>
    </w:p>
    <w:p>
      <w:pPr>
        <w:pStyle w:val="ListParagraph"/>
        <w:numPr>
          <w:ilvl w:val="0"/>
          <w:numId w:val="3"/>
        </w:numPr>
        <w:tabs>
          <w:tab w:pos="1071" w:val="left" w:leader="none"/>
        </w:tabs>
        <w:spacing w:line="249" w:lineRule="auto" w:before="0" w:after="0"/>
        <w:ind w:left="1070" w:right="120" w:hanging="779"/>
        <w:jc w:val="both"/>
        <w:rPr>
          <w:sz w:val="20"/>
        </w:rPr>
      </w:pPr>
      <w:r>
        <w:rPr>
          <w:w w:val="110"/>
          <w:sz w:val="20"/>
        </w:rPr>
        <w:t>Autorizar la celebración de contratos de obra pública, de adquisiciones de bienes o contratación</w:t>
      </w:r>
      <w:r>
        <w:rPr>
          <w:spacing w:val="11"/>
          <w:w w:val="110"/>
          <w:sz w:val="20"/>
        </w:rPr>
        <w:t> </w:t>
      </w:r>
      <w:r>
        <w:rPr>
          <w:w w:val="110"/>
          <w:sz w:val="20"/>
        </w:rPr>
        <w:t>de</w:t>
      </w:r>
      <w:r>
        <w:rPr>
          <w:spacing w:val="10"/>
          <w:w w:val="110"/>
          <w:sz w:val="20"/>
        </w:rPr>
        <w:t> </w:t>
      </w:r>
      <w:r>
        <w:rPr>
          <w:w w:val="110"/>
          <w:sz w:val="20"/>
        </w:rPr>
        <w:t>servicios,</w:t>
      </w:r>
      <w:r>
        <w:rPr>
          <w:spacing w:val="11"/>
          <w:w w:val="110"/>
          <w:sz w:val="20"/>
        </w:rPr>
        <w:t> </w:t>
      </w:r>
      <w:r>
        <w:rPr>
          <w:w w:val="110"/>
          <w:sz w:val="20"/>
        </w:rPr>
        <w:t>para</w:t>
      </w:r>
      <w:r>
        <w:rPr>
          <w:spacing w:val="12"/>
          <w:w w:val="110"/>
          <w:sz w:val="20"/>
        </w:rPr>
        <w:t> </w:t>
      </w:r>
      <w:r>
        <w:rPr>
          <w:w w:val="110"/>
          <w:sz w:val="20"/>
        </w:rPr>
        <w:t>programas</w:t>
      </w:r>
      <w:r>
        <w:rPr>
          <w:spacing w:val="10"/>
          <w:w w:val="110"/>
          <w:sz w:val="20"/>
        </w:rPr>
        <w:t> </w:t>
      </w:r>
      <w:r>
        <w:rPr>
          <w:w w:val="110"/>
          <w:sz w:val="20"/>
        </w:rPr>
        <w:t>que</w:t>
      </w:r>
      <w:r>
        <w:rPr>
          <w:spacing w:val="10"/>
          <w:w w:val="110"/>
          <w:sz w:val="20"/>
        </w:rPr>
        <w:t> </w:t>
      </w:r>
      <w:r>
        <w:rPr>
          <w:w w:val="110"/>
          <w:sz w:val="20"/>
        </w:rPr>
        <w:t>rebasen</w:t>
      </w:r>
      <w:r>
        <w:rPr>
          <w:spacing w:val="11"/>
          <w:w w:val="110"/>
          <w:sz w:val="20"/>
        </w:rPr>
        <w:t> </w:t>
      </w:r>
      <w:r>
        <w:rPr>
          <w:w w:val="110"/>
          <w:sz w:val="20"/>
        </w:rPr>
        <w:t>el</w:t>
      </w:r>
      <w:r>
        <w:rPr>
          <w:spacing w:val="12"/>
          <w:w w:val="110"/>
          <w:sz w:val="20"/>
        </w:rPr>
        <w:t> </w:t>
      </w:r>
      <w:r>
        <w:rPr>
          <w:w w:val="110"/>
          <w:sz w:val="20"/>
        </w:rPr>
        <w:t>año</w:t>
      </w:r>
      <w:r>
        <w:rPr>
          <w:spacing w:val="12"/>
          <w:w w:val="110"/>
          <w:sz w:val="20"/>
        </w:rPr>
        <w:t> </w:t>
      </w:r>
      <w:r>
        <w:rPr>
          <w:w w:val="110"/>
          <w:sz w:val="20"/>
        </w:rPr>
        <w:t>presupuestal.</w:t>
      </w:r>
    </w:p>
    <w:p>
      <w:pPr>
        <w:pStyle w:val="BodyText"/>
        <w:spacing w:before="5"/>
      </w:pPr>
    </w:p>
    <w:p>
      <w:pPr>
        <w:pStyle w:val="ListParagraph"/>
        <w:numPr>
          <w:ilvl w:val="0"/>
          <w:numId w:val="3"/>
        </w:numPr>
        <w:tabs>
          <w:tab w:pos="1070" w:val="left" w:leader="none"/>
          <w:tab w:pos="1071" w:val="left" w:leader="none"/>
        </w:tabs>
        <w:spacing w:line="240" w:lineRule="auto" w:before="1" w:after="0"/>
        <w:ind w:left="1070" w:right="0" w:hanging="779"/>
        <w:jc w:val="left"/>
        <w:rPr>
          <w:sz w:val="20"/>
        </w:rPr>
      </w:pPr>
      <w:r>
        <w:rPr>
          <w:w w:val="110"/>
          <w:sz w:val="20"/>
        </w:rPr>
        <w:t>Aprobar</w:t>
      </w:r>
      <w:r>
        <w:rPr>
          <w:spacing w:val="10"/>
          <w:w w:val="110"/>
          <w:sz w:val="20"/>
        </w:rPr>
        <w:t> </w:t>
      </w:r>
      <w:r>
        <w:rPr>
          <w:w w:val="110"/>
          <w:sz w:val="20"/>
        </w:rPr>
        <w:t>el</w:t>
      </w:r>
      <w:r>
        <w:rPr>
          <w:spacing w:val="11"/>
          <w:w w:val="110"/>
          <w:sz w:val="20"/>
        </w:rPr>
        <w:t> </w:t>
      </w:r>
      <w:r>
        <w:rPr>
          <w:w w:val="110"/>
          <w:sz w:val="20"/>
        </w:rPr>
        <w:t>programa</w:t>
      </w:r>
      <w:r>
        <w:rPr>
          <w:spacing w:val="9"/>
          <w:w w:val="110"/>
          <w:sz w:val="20"/>
        </w:rPr>
        <w:t> </w:t>
      </w:r>
      <w:r>
        <w:rPr>
          <w:w w:val="110"/>
          <w:sz w:val="20"/>
        </w:rPr>
        <w:t>anual</w:t>
      </w:r>
      <w:r>
        <w:rPr>
          <w:spacing w:val="11"/>
          <w:w w:val="110"/>
          <w:sz w:val="20"/>
        </w:rPr>
        <w:t> </w:t>
      </w:r>
      <w:r>
        <w:rPr>
          <w:w w:val="110"/>
          <w:sz w:val="20"/>
        </w:rPr>
        <w:t>de</w:t>
      </w:r>
      <w:r>
        <w:rPr>
          <w:spacing w:val="10"/>
          <w:w w:val="110"/>
          <w:sz w:val="20"/>
        </w:rPr>
        <w:t> </w:t>
      </w:r>
      <w:r>
        <w:rPr>
          <w:w w:val="110"/>
          <w:sz w:val="20"/>
        </w:rPr>
        <w:t>actividades</w:t>
      </w:r>
      <w:r>
        <w:rPr>
          <w:spacing w:val="9"/>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Secretaría.</w:t>
      </w:r>
    </w:p>
    <w:p>
      <w:pPr>
        <w:pStyle w:val="BodyText"/>
        <w:spacing w:before="4"/>
        <w:rPr>
          <w:sz w:val="21"/>
        </w:rPr>
      </w:pPr>
    </w:p>
    <w:p>
      <w:pPr>
        <w:pStyle w:val="ListParagraph"/>
        <w:numPr>
          <w:ilvl w:val="0"/>
          <w:numId w:val="3"/>
        </w:numPr>
        <w:tabs>
          <w:tab w:pos="1070" w:val="left" w:leader="none"/>
          <w:tab w:pos="1071" w:val="left" w:leader="none"/>
        </w:tabs>
        <w:spacing w:line="240" w:lineRule="auto" w:before="0" w:after="0"/>
        <w:ind w:left="1070" w:right="0" w:hanging="779"/>
        <w:jc w:val="left"/>
        <w:rPr>
          <w:sz w:val="20"/>
        </w:rPr>
      </w:pPr>
      <w:r>
        <w:rPr>
          <w:w w:val="110"/>
          <w:sz w:val="20"/>
        </w:rPr>
        <w:t>Aprobar la organización de la</w:t>
      </w:r>
      <w:r>
        <w:rPr>
          <w:spacing w:val="52"/>
          <w:w w:val="110"/>
          <w:sz w:val="20"/>
        </w:rPr>
        <w:t> </w:t>
      </w:r>
      <w:r>
        <w:rPr>
          <w:w w:val="110"/>
          <w:sz w:val="20"/>
        </w:rPr>
        <w:t>Secretaría.</w:t>
      </w:r>
    </w:p>
    <w:p>
      <w:pPr>
        <w:pStyle w:val="BodyText"/>
        <w:spacing w:before="2"/>
        <w:rPr>
          <w:sz w:val="21"/>
        </w:rPr>
      </w:pPr>
    </w:p>
    <w:p>
      <w:pPr>
        <w:pStyle w:val="ListParagraph"/>
        <w:numPr>
          <w:ilvl w:val="0"/>
          <w:numId w:val="3"/>
        </w:numPr>
        <w:tabs>
          <w:tab w:pos="1070" w:val="left" w:leader="none"/>
          <w:tab w:pos="1071" w:val="left" w:leader="none"/>
        </w:tabs>
        <w:spacing w:line="249" w:lineRule="auto" w:before="0" w:after="0"/>
        <w:ind w:left="1070" w:right="119" w:hanging="779"/>
        <w:jc w:val="both"/>
        <w:rPr>
          <w:sz w:val="20"/>
        </w:rPr>
      </w:pPr>
      <w:r>
        <w:rPr>
          <w:w w:val="110"/>
          <w:sz w:val="20"/>
        </w:rPr>
        <w:t>Determinar, conjuntamente con la Coordinación General de Comunicación Social, los lineamientos</w:t>
      </w:r>
      <w:r>
        <w:rPr>
          <w:spacing w:val="8"/>
          <w:w w:val="110"/>
          <w:sz w:val="20"/>
        </w:rPr>
        <w:t> </w:t>
      </w:r>
      <w:r>
        <w:rPr>
          <w:w w:val="110"/>
          <w:sz w:val="20"/>
        </w:rPr>
        <w:t>que</w:t>
      </w:r>
      <w:r>
        <w:rPr>
          <w:spacing w:val="8"/>
          <w:w w:val="110"/>
          <w:sz w:val="20"/>
        </w:rPr>
        <w:t> </w:t>
      </w:r>
      <w:r>
        <w:rPr>
          <w:w w:val="110"/>
          <w:sz w:val="20"/>
        </w:rPr>
        <w:t>habrán</w:t>
      </w:r>
      <w:r>
        <w:rPr>
          <w:spacing w:val="11"/>
          <w:w w:val="110"/>
          <w:sz w:val="20"/>
        </w:rPr>
        <w:t> </w:t>
      </w:r>
      <w:r>
        <w:rPr>
          <w:w w:val="110"/>
          <w:sz w:val="20"/>
        </w:rPr>
        <w:t>de</w:t>
      </w:r>
      <w:r>
        <w:rPr>
          <w:spacing w:val="8"/>
          <w:w w:val="110"/>
          <w:sz w:val="20"/>
        </w:rPr>
        <w:t> </w:t>
      </w:r>
      <w:r>
        <w:rPr>
          <w:w w:val="110"/>
          <w:sz w:val="20"/>
        </w:rPr>
        <w:t>regir</w:t>
      </w:r>
      <w:r>
        <w:rPr>
          <w:spacing w:val="11"/>
          <w:w w:val="110"/>
          <w:sz w:val="20"/>
        </w:rPr>
        <w:t> </w:t>
      </w:r>
      <w:r>
        <w:rPr>
          <w:w w:val="110"/>
          <w:sz w:val="20"/>
        </w:rPr>
        <w:t>la</w:t>
      </w:r>
      <w:r>
        <w:rPr>
          <w:spacing w:val="7"/>
          <w:w w:val="110"/>
          <w:sz w:val="20"/>
        </w:rPr>
        <w:t> </w:t>
      </w:r>
      <w:r>
        <w:rPr>
          <w:w w:val="110"/>
          <w:sz w:val="20"/>
        </w:rPr>
        <w:t>difusión</w:t>
      </w:r>
      <w:r>
        <w:rPr>
          <w:spacing w:val="9"/>
          <w:w w:val="110"/>
          <w:sz w:val="20"/>
        </w:rPr>
        <w:t> </w:t>
      </w:r>
      <w:r>
        <w:rPr>
          <w:w w:val="110"/>
          <w:sz w:val="20"/>
        </w:rPr>
        <w:t>de</w:t>
      </w:r>
      <w:r>
        <w:rPr>
          <w:spacing w:val="8"/>
          <w:w w:val="110"/>
          <w:sz w:val="20"/>
        </w:rPr>
        <w:t> </w:t>
      </w:r>
      <w:r>
        <w:rPr>
          <w:w w:val="110"/>
          <w:sz w:val="20"/>
        </w:rPr>
        <w:t>las</w:t>
      </w:r>
      <w:r>
        <w:rPr>
          <w:spacing w:val="9"/>
          <w:w w:val="110"/>
          <w:sz w:val="20"/>
        </w:rPr>
        <w:t> </w:t>
      </w:r>
      <w:r>
        <w:rPr>
          <w:w w:val="110"/>
          <w:sz w:val="20"/>
        </w:rPr>
        <w:t>actividades</w:t>
      </w:r>
      <w:r>
        <w:rPr>
          <w:spacing w:val="8"/>
          <w:w w:val="110"/>
          <w:sz w:val="20"/>
        </w:rPr>
        <w:t> </w:t>
      </w:r>
      <w:r>
        <w:rPr>
          <w:w w:val="110"/>
          <w:sz w:val="20"/>
        </w:rPr>
        <w:t>y</w:t>
      </w:r>
      <w:r>
        <w:rPr>
          <w:spacing w:val="9"/>
          <w:w w:val="110"/>
          <w:sz w:val="20"/>
        </w:rPr>
        <w:t> </w:t>
      </w:r>
      <w:r>
        <w:rPr>
          <w:w w:val="110"/>
          <w:sz w:val="20"/>
        </w:rPr>
        <w:t>funciones</w:t>
      </w:r>
      <w:r>
        <w:rPr>
          <w:spacing w:val="11"/>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Secretaría.</w:t>
      </w:r>
    </w:p>
    <w:p>
      <w:pPr>
        <w:pStyle w:val="BodyText"/>
        <w:spacing w:before="6"/>
      </w:pPr>
    </w:p>
    <w:p>
      <w:pPr>
        <w:pStyle w:val="ListParagraph"/>
        <w:numPr>
          <w:ilvl w:val="0"/>
          <w:numId w:val="3"/>
        </w:numPr>
        <w:tabs>
          <w:tab w:pos="1071" w:val="left" w:leader="none"/>
        </w:tabs>
        <w:spacing w:line="244" w:lineRule="auto" w:before="0" w:after="0"/>
        <w:ind w:left="1070" w:right="112" w:hanging="779"/>
        <w:jc w:val="both"/>
        <w:rPr>
          <w:sz w:val="20"/>
        </w:rPr>
      </w:pPr>
      <w:r>
        <w:rPr>
          <w:w w:val="110"/>
          <w:sz w:val="20"/>
        </w:rPr>
        <w:t>Emitir, de conformidad con las atribuciones de la Secretaría, lineamientos, reglas, políticas, criterios</w:t>
      </w:r>
      <w:r>
        <w:rPr>
          <w:spacing w:val="9"/>
          <w:w w:val="110"/>
          <w:sz w:val="20"/>
        </w:rPr>
        <w:t> </w:t>
      </w:r>
      <w:r>
        <w:rPr>
          <w:w w:val="110"/>
          <w:sz w:val="20"/>
        </w:rPr>
        <w:t>y</w:t>
      </w:r>
      <w:r>
        <w:rPr>
          <w:spacing w:val="11"/>
          <w:w w:val="110"/>
          <w:sz w:val="20"/>
        </w:rPr>
        <w:t> </w:t>
      </w:r>
      <w:r>
        <w:rPr>
          <w:w w:val="110"/>
          <w:sz w:val="20"/>
        </w:rPr>
        <w:t>otras</w:t>
      </w:r>
      <w:r>
        <w:rPr>
          <w:spacing w:val="10"/>
          <w:w w:val="110"/>
          <w:sz w:val="20"/>
        </w:rPr>
        <w:t> </w:t>
      </w:r>
      <w:r>
        <w:rPr>
          <w:w w:val="110"/>
          <w:sz w:val="20"/>
        </w:rPr>
        <w:t>disposiciones</w:t>
      </w:r>
      <w:r>
        <w:rPr>
          <w:spacing w:val="10"/>
          <w:w w:val="110"/>
          <w:sz w:val="20"/>
        </w:rPr>
        <w:t> </w:t>
      </w:r>
      <w:r>
        <w:rPr>
          <w:w w:val="110"/>
          <w:sz w:val="20"/>
        </w:rPr>
        <w:t>jurídico-administrativas</w:t>
      </w:r>
      <w:r>
        <w:rPr>
          <w:spacing w:val="10"/>
          <w:w w:val="110"/>
          <w:sz w:val="20"/>
        </w:rPr>
        <w:t> </w:t>
      </w:r>
      <w:r>
        <w:rPr>
          <w:w w:val="110"/>
          <w:sz w:val="20"/>
        </w:rPr>
        <w:t>en</w:t>
      </w:r>
      <w:r>
        <w:rPr>
          <w:spacing w:val="11"/>
          <w:w w:val="110"/>
          <w:sz w:val="20"/>
        </w:rPr>
        <w:t> </w:t>
      </w:r>
      <w:r>
        <w:rPr>
          <w:w w:val="110"/>
          <w:sz w:val="20"/>
        </w:rPr>
        <w:t>las</w:t>
      </w:r>
      <w:r>
        <w:rPr>
          <w:spacing w:val="10"/>
          <w:w w:val="110"/>
          <w:sz w:val="20"/>
        </w:rPr>
        <w:t> </w:t>
      </w:r>
      <w:r>
        <w:rPr>
          <w:w w:val="110"/>
          <w:sz w:val="20"/>
        </w:rPr>
        <w:t>siguientes</w:t>
      </w:r>
      <w:r>
        <w:rPr>
          <w:spacing w:val="9"/>
          <w:w w:val="110"/>
          <w:sz w:val="20"/>
        </w:rPr>
        <w:t> </w:t>
      </w:r>
      <w:r>
        <w:rPr>
          <w:w w:val="110"/>
          <w:sz w:val="20"/>
        </w:rPr>
        <w:t>materias:</w:t>
      </w:r>
    </w:p>
    <w:p>
      <w:pPr>
        <w:pStyle w:val="BodyText"/>
        <w:spacing w:before="1"/>
        <w:rPr>
          <w:sz w:val="21"/>
        </w:rPr>
      </w:pPr>
    </w:p>
    <w:p>
      <w:pPr>
        <w:pStyle w:val="ListParagraph"/>
        <w:numPr>
          <w:ilvl w:val="1"/>
          <w:numId w:val="3"/>
        </w:numPr>
        <w:tabs>
          <w:tab w:pos="1359" w:val="left" w:leader="none"/>
        </w:tabs>
        <w:spacing w:line="249" w:lineRule="auto" w:before="0" w:after="0"/>
        <w:ind w:left="1358" w:right="119" w:hanging="360"/>
        <w:jc w:val="left"/>
        <w:rPr>
          <w:sz w:val="20"/>
        </w:rPr>
      </w:pPr>
      <w:r>
        <w:rPr>
          <w:w w:val="110"/>
          <w:sz w:val="20"/>
        </w:rPr>
        <w:t>Información, planeación, programación, presupuestación y evaluación, a los que deban sujetarse</w:t>
      </w:r>
      <w:r>
        <w:rPr>
          <w:spacing w:val="7"/>
          <w:w w:val="110"/>
          <w:sz w:val="20"/>
        </w:rPr>
        <w:t> </w:t>
      </w:r>
      <w:r>
        <w:rPr>
          <w:w w:val="110"/>
          <w:sz w:val="20"/>
        </w:rPr>
        <w:t>los</w:t>
      </w:r>
      <w:r>
        <w:rPr>
          <w:spacing w:val="7"/>
          <w:w w:val="110"/>
          <w:sz w:val="20"/>
        </w:rPr>
        <w:t> </w:t>
      </w:r>
      <w:r>
        <w:rPr>
          <w:w w:val="110"/>
          <w:sz w:val="20"/>
        </w:rPr>
        <w:t>programas</w:t>
      </w:r>
      <w:r>
        <w:rPr>
          <w:spacing w:val="7"/>
          <w:w w:val="110"/>
          <w:sz w:val="20"/>
        </w:rPr>
        <w:t> </w:t>
      </w:r>
      <w:r>
        <w:rPr>
          <w:w w:val="110"/>
          <w:sz w:val="20"/>
        </w:rPr>
        <w:t>derivados</w:t>
      </w:r>
      <w:r>
        <w:rPr>
          <w:spacing w:val="7"/>
          <w:w w:val="110"/>
          <w:sz w:val="20"/>
        </w:rPr>
        <w:t> </w:t>
      </w:r>
      <w:r>
        <w:rPr>
          <w:w w:val="110"/>
          <w:sz w:val="20"/>
        </w:rPr>
        <w:t>del</w:t>
      </w:r>
      <w:r>
        <w:rPr>
          <w:spacing w:val="8"/>
          <w:w w:val="110"/>
          <w:sz w:val="20"/>
        </w:rPr>
        <w:t> </w:t>
      </w:r>
      <w:r>
        <w:rPr>
          <w:w w:val="110"/>
          <w:sz w:val="20"/>
        </w:rPr>
        <w:t>Plan</w:t>
      </w:r>
      <w:r>
        <w:rPr>
          <w:spacing w:val="8"/>
          <w:w w:val="110"/>
          <w:sz w:val="20"/>
        </w:rPr>
        <w:t> </w:t>
      </w:r>
      <w:r>
        <w:rPr>
          <w:w w:val="110"/>
          <w:sz w:val="20"/>
        </w:rPr>
        <w:t>de</w:t>
      </w:r>
      <w:r>
        <w:rPr>
          <w:spacing w:val="7"/>
          <w:w w:val="110"/>
          <w:sz w:val="20"/>
        </w:rPr>
        <w:t> </w:t>
      </w:r>
      <w:r>
        <w:rPr>
          <w:w w:val="110"/>
          <w:sz w:val="20"/>
        </w:rPr>
        <w:t>Desarrollo</w:t>
      </w:r>
      <w:r>
        <w:rPr>
          <w:spacing w:val="9"/>
          <w:w w:val="110"/>
          <w:sz w:val="20"/>
        </w:rPr>
        <w:t> </w:t>
      </w:r>
      <w:r>
        <w:rPr>
          <w:w w:val="110"/>
          <w:sz w:val="20"/>
        </w:rPr>
        <w:t>del</w:t>
      </w:r>
      <w:r>
        <w:rPr>
          <w:spacing w:val="8"/>
          <w:w w:val="110"/>
          <w:sz w:val="20"/>
        </w:rPr>
        <w:t> </w:t>
      </w:r>
      <w:r>
        <w:rPr>
          <w:w w:val="110"/>
          <w:sz w:val="20"/>
        </w:rPr>
        <w:t>Estado</w:t>
      </w:r>
      <w:r>
        <w:rPr>
          <w:spacing w:val="9"/>
          <w:w w:val="110"/>
          <w:sz w:val="20"/>
        </w:rPr>
        <w:t> </w:t>
      </w:r>
      <w:r>
        <w:rPr>
          <w:spacing w:val="4"/>
          <w:w w:val="110"/>
          <w:sz w:val="20"/>
        </w:rPr>
        <w:t>de</w:t>
      </w:r>
      <w:r>
        <w:rPr>
          <w:spacing w:val="8"/>
          <w:w w:val="110"/>
          <w:sz w:val="20"/>
        </w:rPr>
        <w:t> </w:t>
      </w:r>
      <w:r>
        <w:rPr>
          <w:w w:val="110"/>
          <w:sz w:val="20"/>
        </w:rPr>
        <w:t>México.</w:t>
      </w:r>
    </w:p>
    <w:p>
      <w:pPr>
        <w:pStyle w:val="BodyText"/>
        <w:spacing w:before="6"/>
      </w:pPr>
    </w:p>
    <w:p>
      <w:pPr>
        <w:pStyle w:val="ListParagraph"/>
        <w:numPr>
          <w:ilvl w:val="1"/>
          <w:numId w:val="3"/>
        </w:numPr>
        <w:tabs>
          <w:tab w:pos="1359" w:val="left" w:leader="none"/>
        </w:tabs>
        <w:spacing w:line="244" w:lineRule="auto" w:before="0" w:after="0"/>
        <w:ind w:left="1358" w:right="119" w:hanging="360"/>
        <w:jc w:val="left"/>
        <w:rPr>
          <w:sz w:val="20"/>
        </w:rPr>
      </w:pPr>
      <w:r>
        <w:rPr>
          <w:w w:val="110"/>
          <w:sz w:val="20"/>
        </w:rPr>
        <w:t>Elaboración de los anteproyectos de presupuesto del Gobierno del Estado y entes autónomos.</w:t>
      </w:r>
    </w:p>
    <w:p>
      <w:pPr>
        <w:pStyle w:val="BodyText"/>
        <w:spacing w:before="1"/>
        <w:rPr>
          <w:sz w:val="21"/>
        </w:rPr>
      </w:pPr>
    </w:p>
    <w:p>
      <w:pPr>
        <w:pStyle w:val="ListParagraph"/>
        <w:numPr>
          <w:ilvl w:val="1"/>
          <w:numId w:val="3"/>
        </w:numPr>
        <w:tabs>
          <w:tab w:pos="1359" w:val="left" w:leader="none"/>
        </w:tabs>
        <w:spacing w:line="240" w:lineRule="auto" w:before="0" w:after="0"/>
        <w:ind w:left="1358" w:right="0" w:hanging="361"/>
        <w:jc w:val="left"/>
        <w:rPr>
          <w:sz w:val="20"/>
        </w:rPr>
      </w:pPr>
      <w:r>
        <w:rPr>
          <w:w w:val="110"/>
          <w:sz w:val="20"/>
        </w:rPr>
        <w:t>Ejercicio, registro, control y evaluación del gasto</w:t>
      </w:r>
      <w:r>
        <w:rPr>
          <w:spacing w:val="17"/>
          <w:w w:val="110"/>
          <w:sz w:val="20"/>
        </w:rPr>
        <w:t> </w:t>
      </w:r>
      <w:r>
        <w:rPr>
          <w:w w:val="110"/>
          <w:sz w:val="20"/>
        </w:rPr>
        <w:t>público.</w:t>
      </w:r>
    </w:p>
    <w:p>
      <w:pPr>
        <w:pStyle w:val="BodyText"/>
        <w:spacing w:before="4"/>
        <w:rPr>
          <w:sz w:val="21"/>
        </w:rPr>
      </w:pPr>
    </w:p>
    <w:p>
      <w:pPr>
        <w:pStyle w:val="ListParagraph"/>
        <w:numPr>
          <w:ilvl w:val="1"/>
          <w:numId w:val="3"/>
        </w:numPr>
        <w:tabs>
          <w:tab w:pos="1359" w:val="left" w:leader="none"/>
        </w:tabs>
        <w:spacing w:line="240" w:lineRule="auto" w:before="1" w:after="0"/>
        <w:ind w:left="1358" w:right="0" w:hanging="361"/>
        <w:jc w:val="left"/>
        <w:rPr>
          <w:sz w:val="20"/>
        </w:rPr>
      </w:pPr>
      <w:r>
        <w:rPr>
          <w:w w:val="110"/>
          <w:sz w:val="20"/>
        </w:rPr>
        <w:t>Integración de la cuenta</w:t>
      </w:r>
      <w:r>
        <w:rPr>
          <w:spacing w:val="45"/>
          <w:w w:val="110"/>
          <w:sz w:val="20"/>
        </w:rPr>
        <w:t> </w:t>
      </w:r>
      <w:r>
        <w:rPr>
          <w:w w:val="110"/>
          <w:sz w:val="20"/>
        </w:rPr>
        <w:t>pública.</w:t>
      </w:r>
    </w:p>
    <w:p>
      <w:pPr>
        <w:pStyle w:val="BodyText"/>
        <w:spacing w:before="1"/>
        <w:rPr>
          <w:sz w:val="21"/>
        </w:rPr>
      </w:pPr>
    </w:p>
    <w:p>
      <w:pPr>
        <w:pStyle w:val="ListParagraph"/>
        <w:numPr>
          <w:ilvl w:val="1"/>
          <w:numId w:val="3"/>
        </w:numPr>
        <w:tabs>
          <w:tab w:pos="1359" w:val="left" w:leader="none"/>
        </w:tabs>
        <w:spacing w:line="249" w:lineRule="auto" w:before="1" w:after="0"/>
        <w:ind w:left="1358" w:right="113" w:hanging="360"/>
        <w:jc w:val="left"/>
        <w:rPr>
          <w:sz w:val="20"/>
        </w:rPr>
      </w:pPr>
      <w:r>
        <w:rPr>
          <w:w w:val="110"/>
          <w:sz w:val="20"/>
        </w:rPr>
        <w:t>Manejo de fondos y valores de las dependencias y entidades públicas del Poder Ejecutivo del</w:t>
      </w:r>
      <w:r>
        <w:rPr>
          <w:spacing w:val="11"/>
          <w:w w:val="110"/>
          <w:sz w:val="20"/>
        </w:rPr>
        <w:t> </w:t>
      </w:r>
      <w:r>
        <w:rPr>
          <w:w w:val="110"/>
          <w:sz w:val="20"/>
        </w:rPr>
        <w:t>Estado.</w:t>
      </w:r>
    </w:p>
    <w:p>
      <w:pPr>
        <w:pStyle w:val="BodyText"/>
        <w:spacing w:before="6"/>
      </w:pPr>
    </w:p>
    <w:p>
      <w:pPr>
        <w:pStyle w:val="ListParagraph"/>
        <w:numPr>
          <w:ilvl w:val="1"/>
          <w:numId w:val="3"/>
        </w:numPr>
        <w:tabs>
          <w:tab w:pos="1358" w:val="left" w:leader="none"/>
          <w:tab w:pos="1359" w:val="left" w:leader="none"/>
        </w:tabs>
        <w:spacing w:line="240" w:lineRule="auto" w:before="0" w:after="0"/>
        <w:ind w:left="1358" w:right="0" w:hanging="361"/>
        <w:jc w:val="left"/>
        <w:rPr>
          <w:sz w:val="20"/>
        </w:rPr>
      </w:pPr>
      <w:r>
        <w:rPr>
          <w:w w:val="110"/>
          <w:sz w:val="20"/>
        </w:rPr>
        <w:t>Otorgamiento</w:t>
      </w:r>
      <w:r>
        <w:rPr>
          <w:spacing w:val="11"/>
          <w:w w:val="110"/>
          <w:sz w:val="20"/>
        </w:rPr>
        <w:t> </w:t>
      </w:r>
      <w:r>
        <w:rPr>
          <w:w w:val="110"/>
          <w:sz w:val="20"/>
        </w:rPr>
        <w:t>de</w:t>
      </w:r>
      <w:r>
        <w:rPr>
          <w:spacing w:val="10"/>
          <w:w w:val="110"/>
          <w:sz w:val="20"/>
        </w:rPr>
        <w:t> </w:t>
      </w:r>
      <w:r>
        <w:rPr>
          <w:w w:val="110"/>
          <w:sz w:val="20"/>
        </w:rPr>
        <w:t>avales</w:t>
      </w:r>
      <w:r>
        <w:rPr>
          <w:spacing w:val="12"/>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ayuntamientos,</w:t>
      </w:r>
      <w:r>
        <w:rPr>
          <w:spacing w:val="11"/>
          <w:w w:val="110"/>
          <w:sz w:val="20"/>
        </w:rPr>
        <w:t> </w:t>
      </w:r>
      <w:r>
        <w:rPr>
          <w:w w:val="110"/>
          <w:sz w:val="20"/>
        </w:rPr>
        <w:t>y</w:t>
      </w:r>
      <w:r>
        <w:rPr>
          <w:spacing w:val="11"/>
          <w:w w:val="110"/>
          <w:sz w:val="20"/>
        </w:rPr>
        <w:t> </w:t>
      </w:r>
      <w:r>
        <w:rPr>
          <w:w w:val="110"/>
          <w:sz w:val="20"/>
        </w:rPr>
        <w:t>organismos</w:t>
      </w:r>
      <w:r>
        <w:rPr>
          <w:spacing w:val="10"/>
          <w:w w:val="110"/>
          <w:sz w:val="20"/>
        </w:rPr>
        <w:t> </w:t>
      </w:r>
      <w:r>
        <w:rPr>
          <w:w w:val="110"/>
          <w:sz w:val="20"/>
        </w:rPr>
        <w:t>auxiliares</w:t>
      </w:r>
      <w:r>
        <w:rPr>
          <w:spacing w:val="9"/>
          <w:w w:val="110"/>
          <w:sz w:val="20"/>
        </w:rPr>
        <w:t> </w:t>
      </w:r>
      <w:r>
        <w:rPr>
          <w:w w:val="110"/>
          <w:sz w:val="20"/>
        </w:rPr>
        <w:t>estatales.</w:t>
      </w:r>
    </w:p>
    <w:p>
      <w:pPr>
        <w:pStyle w:val="BodyText"/>
        <w:spacing w:before="2"/>
        <w:rPr>
          <w:sz w:val="21"/>
        </w:rPr>
      </w:pPr>
    </w:p>
    <w:p>
      <w:pPr>
        <w:pStyle w:val="ListParagraph"/>
        <w:numPr>
          <w:ilvl w:val="1"/>
          <w:numId w:val="3"/>
        </w:numPr>
        <w:tabs>
          <w:tab w:pos="1359" w:val="left" w:leader="none"/>
        </w:tabs>
        <w:spacing w:line="240" w:lineRule="auto" w:before="0" w:after="0"/>
        <w:ind w:left="1358" w:right="0" w:hanging="361"/>
        <w:jc w:val="left"/>
        <w:rPr>
          <w:sz w:val="20"/>
        </w:rPr>
      </w:pPr>
      <w:r>
        <w:rPr>
          <w:w w:val="110"/>
          <w:sz w:val="20"/>
        </w:rPr>
        <w:t>Negociación de la deuda pública del</w:t>
      </w:r>
      <w:r>
        <w:rPr>
          <w:spacing w:val="10"/>
          <w:w w:val="110"/>
          <w:sz w:val="20"/>
        </w:rPr>
        <w:t> </w:t>
      </w:r>
      <w:r>
        <w:rPr>
          <w:w w:val="110"/>
          <w:sz w:val="20"/>
        </w:rPr>
        <w:t>Estado.</w:t>
      </w:r>
    </w:p>
    <w:p>
      <w:pPr>
        <w:pStyle w:val="BodyText"/>
        <w:spacing w:before="4"/>
        <w:rPr>
          <w:sz w:val="21"/>
        </w:rPr>
      </w:pPr>
    </w:p>
    <w:p>
      <w:pPr>
        <w:pStyle w:val="ListParagraph"/>
        <w:numPr>
          <w:ilvl w:val="1"/>
          <w:numId w:val="3"/>
        </w:numPr>
        <w:tabs>
          <w:tab w:pos="1359" w:val="left" w:leader="none"/>
        </w:tabs>
        <w:spacing w:line="249" w:lineRule="auto" w:before="1" w:after="0"/>
        <w:ind w:left="1358" w:right="112" w:hanging="360"/>
        <w:jc w:val="left"/>
        <w:rPr>
          <w:sz w:val="20"/>
        </w:rPr>
      </w:pPr>
      <w:r>
        <w:rPr>
          <w:w w:val="110"/>
          <w:sz w:val="20"/>
        </w:rPr>
        <w:t>Planeación de las adquisiciones de bienes y la contratación de servicios del Poder Ejecutivo del</w:t>
      </w:r>
      <w:r>
        <w:rPr>
          <w:spacing w:val="11"/>
          <w:w w:val="110"/>
          <w:sz w:val="20"/>
        </w:rPr>
        <w:t> </w:t>
      </w:r>
      <w:r>
        <w:rPr>
          <w:w w:val="110"/>
          <w:sz w:val="20"/>
        </w:rPr>
        <w:t>Estado.</w:t>
      </w:r>
    </w:p>
    <w:p>
      <w:pPr>
        <w:pStyle w:val="BodyText"/>
        <w:spacing w:before="5"/>
      </w:pPr>
    </w:p>
    <w:p>
      <w:pPr>
        <w:pStyle w:val="ListParagraph"/>
        <w:numPr>
          <w:ilvl w:val="1"/>
          <w:numId w:val="3"/>
        </w:numPr>
        <w:tabs>
          <w:tab w:pos="1358" w:val="left" w:leader="none"/>
          <w:tab w:pos="1359" w:val="left" w:leader="none"/>
        </w:tabs>
        <w:spacing w:line="240" w:lineRule="auto" w:before="0" w:after="0"/>
        <w:ind w:left="1358" w:right="0" w:hanging="361"/>
        <w:jc w:val="left"/>
        <w:rPr>
          <w:sz w:val="20"/>
        </w:rPr>
      </w:pPr>
      <w:r>
        <w:rPr>
          <w:w w:val="110"/>
          <w:sz w:val="20"/>
        </w:rPr>
        <w:t>Información e investigación geográfica, estadística y</w:t>
      </w:r>
      <w:r>
        <w:rPr>
          <w:spacing w:val="8"/>
          <w:w w:val="110"/>
          <w:sz w:val="20"/>
        </w:rPr>
        <w:t> </w:t>
      </w:r>
      <w:r>
        <w:rPr>
          <w:w w:val="110"/>
          <w:sz w:val="20"/>
        </w:rPr>
        <w:t>catastral.</w:t>
      </w:r>
    </w:p>
    <w:p>
      <w:pPr>
        <w:pStyle w:val="BodyText"/>
        <w:spacing w:before="2"/>
        <w:rPr>
          <w:sz w:val="21"/>
        </w:rPr>
      </w:pPr>
    </w:p>
    <w:p>
      <w:pPr>
        <w:pStyle w:val="ListParagraph"/>
        <w:numPr>
          <w:ilvl w:val="1"/>
          <w:numId w:val="3"/>
        </w:numPr>
        <w:tabs>
          <w:tab w:pos="1358" w:val="left" w:leader="none"/>
          <w:tab w:pos="1359" w:val="left" w:leader="none"/>
        </w:tabs>
        <w:spacing w:line="247" w:lineRule="auto" w:before="0" w:after="0"/>
        <w:ind w:left="1358" w:right="118" w:hanging="360"/>
        <w:jc w:val="left"/>
        <w:rPr>
          <w:sz w:val="20"/>
        </w:rPr>
      </w:pPr>
      <w:r>
        <w:rPr>
          <w:w w:val="110"/>
          <w:sz w:val="20"/>
        </w:rPr>
        <w:t>Las demás que deban observar las dependencias y entidades públicas del Poder Ejecutivo del</w:t>
      </w:r>
      <w:r>
        <w:rPr>
          <w:spacing w:val="10"/>
          <w:w w:val="110"/>
          <w:sz w:val="20"/>
        </w:rPr>
        <w:t> </w:t>
      </w:r>
      <w:r>
        <w:rPr>
          <w:w w:val="110"/>
          <w:sz w:val="20"/>
        </w:rPr>
        <w:t>Estado,</w:t>
      </w:r>
      <w:r>
        <w:rPr>
          <w:spacing w:val="12"/>
          <w:w w:val="110"/>
          <w:sz w:val="20"/>
        </w:rPr>
        <w:t> </w:t>
      </w:r>
      <w:r>
        <w:rPr>
          <w:w w:val="110"/>
          <w:sz w:val="20"/>
        </w:rPr>
        <w:t>así</w:t>
      </w:r>
      <w:r>
        <w:rPr>
          <w:spacing w:val="10"/>
          <w:w w:val="110"/>
          <w:sz w:val="20"/>
        </w:rPr>
        <w:t> </w:t>
      </w:r>
      <w:r>
        <w:rPr>
          <w:w w:val="110"/>
          <w:sz w:val="20"/>
        </w:rPr>
        <w:t>como</w:t>
      </w:r>
      <w:r>
        <w:rPr>
          <w:spacing w:val="12"/>
          <w:w w:val="110"/>
          <w:sz w:val="20"/>
        </w:rPr>
        <w:t> </w:t>
      </w:r>
      <w:r>
        <w:rPr>
          <w:w w:val="110"/>
          <w:sz w:val="20"/>
        </w:rPr>
        <w:t>las</w:t>
      </w:r>
      <w:r>
        <w:rPr>
          <w:spacing w:val="7"/>
          <w:w w:val="110"/>
          <w:sz w:val="20"/>
        </w:rPr>
        <w:t> </w:t>
      </w:r>
      <w:r>
        <w:rPr>
          <w:w w:val="110"/>
          <w:sz w:val="20"/>
        </w:rPr>
        <w:t>que</w:t>
      </w:r>
      <w:r>
        <w:rPr>
          <w:spacing w:val="10"/>
          <w:w w:val="110"/>
          <w:sz w:val="20"/>
        </w:rPr>
        <w:t> </w:t>
      </w:r>
      <w:r>
        <w:rPr>
          <w:w w:val="110"/>
          <w:sz w:val="20"/>
        </w:rPr>
        <w:t>determinen</w:t>
      </w:r>
      <w:r>
        <w:rPr>
          <w:spacing w:val="10"/>
          <w:w w:val="110"/>
          <w:sz w:val="20"/>
        </w:rPr>
        <w:t> </w:t>
      </w:r>
      <w:r>
        <w:rPr>
          <w:w w:val="110"/>
          <w:sz w:val="20"/>
        </w:rPr>
        <w:t>otras</w:t>
      </w:r>
      <w:r>
        <w:rPr>
          <w:spacing w:val="10"/>
          <w:w w:val="110"/>
          <w:sz w:val="20"/>
        </w:rPr>
        <w:t> </w:t>
      </w:r>
      <w:r>
        <w:rPr>
          <w:w w:val="110"/>
          <w:sz w:val="20"/>
        </w:rPr>
        <w:t>disposiciones</w:t>
      </w:r>
      <w:r>
        <w:rPr>
          <w:spacing w:val="10"/>
          <w:w w:val="110"/>
          <w:sz w:val="20"/>
        </w:rPr>
        <w:t> </w:t>
      </w:r>
      <w:r>
        <w:rPr>
          <w:w w:val="110"/>
          <w:sz w:val="20"/>
        </w:rPr>
        <w:t>legales.</w:t>
      </w:r>
    </w:p>
    <w:p>
      <w:pPr>
        <w:spacing w:after="0" w:line="247" w:lineRule="auto"/>
        <w:jc w:val="left"/>
        <w:rPr>
          <w:sz w:val="20"/>
        </w:rPr>
        <w:sectPr>
          <w:pgSz w:w="12250" w:h="15850"/>
          <w:pgMar w:header="708" w:footer="934" w:top="1680" w:bottom="1120" w:left="840" w:right="1020"/>
        </w:sectPr>
      </w:pPr>
    </w:p>
    <w:p>
      <w:pPr>
        <w:pStyle w:val="ListParagraph"/>
        <w:numPr>
          <w:ilvl w:val="0"/>
          <w:numId w:val="3"/>
        </w:numPr>
        <w:tabs>
          <w:tab w:pos="1071" w:val="left" w:leader="none"/>
        </w:tabs>
        <w:spacing w:line="249" w:lineRule="auto" w:before="6" w:after="0"/>
        <w:ind w:left="1070" w:right="115" w:hanging="779"/>
        <w:jc w:val="both"/>
        <w:rPr>
          <w:sz w:val="20"/>
        </w:rPr>
      </w:pPr>
      <w:r>
        <w:rPr>
          <w:w w:val="110"/>
          <w:sz w:val="20"/>
        </w:rPr>
        <w:t>Comparecer ante la Legislatura del Estado, en términos de lo dispuesto por la Constitución Política del Estado Libre y Soberano de México, para informar de la situación que guarda el ramo del despacho que tiene encomendado.</w:t>
      </w:r>
    </w:p>
    <w:p>
      <w:pPr>
        <w:pStyle w:val="BodyText"/>
        <w:spacing w:before="2"/>
      </w:pPr>
    </w:p>
    <w:p>
      <w:pPr>
        <w:pStyle w:val="ListParagraph"/>
        <w:numPr>
          <w:ilvl w:val="0"/>
          <w:numId w:val="3"/>
        </w:numPr>
        <w:tabs>
          <w:tab w:pos="1071" w:val="left" w:leader="none"/>
        </w:tabs>
        <w:spacing w:line="247" w:lineRule="auto" w:before="0" w:after="0"/>
        <w:ind w:left="1070" w:right="117" w:hanging="779"/>
        <w:jc w:val="both"/>
        <w:rPr>
          <w:sz w:val="20"/>
        </w:rPr>
      </w:pPr>
      <w:r>
        <w:rPr>
          <w:w w:val="110"/>
          <w:sz w:val="20"/>
        </w:rPr>
        <w:t>Aprobar los anteproyectos de presupuesto anual de ingresos y de egresos de la Secretaría, y validar</w:t>
      </w:r>
      <w:r>
        <w:rPr>
          <w:spacing w:val="8"/>
          <w:w w:val="110"/>
          <w:sz w:val="20"/>
        </w:rPr>
        <w:t> </w:t>
      </w:r>
      <w:r>
        <w:rPr>
          <w:w w:val="110"/>
          <w:sz w:val="20"/>
        </w:rPr>
        <w:t>el</w:t>
      </w:r>
      <w:r>
        <w:rPr>
          <w:spacing w:val="8"/>
          <w:w w:val="110"/>
          <w:sz w:val="20"/>
        </w:rPr>
        <w:t> </w:t>
      </w:r>
      <w:r>
        <w:rPr>
          <w:w w:val="110"/>
          <w:sz w:val="20"/>
        </w:rPr>
        <w:t>de</w:t>
      </w:r>
      <w:r>
        <w:rPr>
          <w:spacing w:val="7"/>
          <w:w w:val="110"/>
          <w:sz w:val="20"/>
        </w:rPr>
        <w:t> </w:t>
      </w:r>
      <w:r>
        <w:rPr>
          <w:w w:val="110"/>
          <w:sz w:val="20"/>
        </w:rPr>
        <w:t>los</w:t>
      </w:r>
      <w:r>
        <w:rPr>
          <w:spacing w:val="8"/>
          <w:w w:val="110"/>
          <w:sz w:val="20"/>
        </w:rPr>
        <w:t> </w:t>
      </w:r>
      <w:r>
        <w:rPr>
          <w:w w:val="110"/>
          <w:sz w:val="20"/>
        </w:rPr>
        <w:t>organismos</w:t>
      </w:r>
      <w:r>
        <w:rPr>
          <w:spacing w:val="7"/>
          <w:w w:val="110"/>
          <w:sz w:val="20"/>
        </w:rPr>
        <w:t> </w:t>
      </w:r>
      <w:r>
        <w:rPr>
          <w:w w:val="110"/>
          <w:sz w:val="20"/>
        </w:rPr>
        <w:t>auxiliares</w:t>
      </w:r>
      <w:r>
        <w:rPr>
          <w:spacing w:val="7"/>
          <w:w w:val="110"/>
          <w:sz w:val="20"/>
        </w:rPr>
        <w:t> </w:t>
      </w:r>
      <w:r>
        <w:rPr>
          <w:w w:val="110"/>
          <w:sz w:val="20"/>
        </w:rPr>
        <w:t>bajo</w:t>
      </w:r>
      <w:r>
        <w:rPr>
          <w:spacing w:val="9"/>
          <w:w w:val="110"/>
          <w:sz w:val="20"/>
        </w:rPr>
        <w:t> </w:t>
      </w:r>
      <w:r>
        <w:rPr>
          <w:w w:val="110"/>
          <w:sz w:val="20"/>
        </w:rPr>
        <w:t>la</w:t>
      </w:r>
      <w:r>
        <w:rPr>
          <w:spacing w:val="9"/>
          <w:w w:val="110"/>
          <w:sz w:val="20"/>
        </w:rPr>
        <w:t> </w:t>
      </w:r>
      <w:r>
        <w:rPr>
          <w:w w:val="110"/>
          <w:sz w:val="20"/>
        </w:rPr>
        <w:t>coordinación</w:t>
      </w:r>
      <w:r>
        <w:rPr>
          <w:spacing w:val="8"/>
          <w:w w:val="110"/>
          <w:sz w:val="20"/>
        </w:rPr>
        <w:t> </w:t>
      </w:r>
      <w:r>
        <w:rPr>
          <w:w w:val="110"/>
          <w:sz w:val="20"/>
        </w:rPr>
        <w:t>sectorial</w:t>
      </w:r>
      <w:r>
        <w:rPr>
          <w:spacing w:val="8"/>
          <w:w w:val="110"/>
          <w:sz w:val="20"/>
        </w:rPr>
        <w:t> </w:t>
      </w:r>
      <w:r>
        <w:rPr>
          <w:w w:val="110"/>
          <w:sz w:val="20"/>
        </w:rPr>
        <w:t>de</w:t>
      </w:r>
      <w:r>
        <w:rPr>
          <w:spacing w:val="7"/>
          <w:w w:val="110"/>
          <w:sz w:val="20"/>
        </w:rPr>
        <w:t> </w:t>
      </w:r>
      <w:r>
        <w:rPr>
          <w:w w:val="110"/>
          <w:sz w:val="20"/>
        </w:rPr>
        <w:t>esta</w:t>
      </w:r>
      <w:r>
        <w:rPr>
          <w:spacing w:val="9"/>
          <w:w w:val="110"/>
          <w:sz w:val="20"/>
        </w:rPr>
        <w:t> </w:t>
      </w:r>
      <w:r>
        <w:rPr>
          <w:w w:val="110"/>
          <w:sz w:val="20"/>
        </w:rPr>
        <w:t>dependencia.</w:t>
      </w:r>
    </w:p>
    <w:p>
      <w:pPr>
        <w:pStyle w:val="BodyText"/>
        <w:spacing w:before="10"/>
      </w:pPr>
    </w:p>
    <w:p>
      <w:pPr>
        <w:pStyle w:val="ListParagraph"/>
        <w:numPr>
          <w:ilvl w:val="0"/>
          <w:numId w:val="3"/>
        </w:numPr>
        <w:tabs>
          <w:tab w:pos="1071" w:val="left" w:leader="none"/>
        </w:tabs>
        <w:spacing w:line="249" w:lineRule="auto" w:before="1" w:after="0"/>
        <w:ind w:left="1070" w:right="121" w:hanging="779"/>
        <w:jc w:val="both"/>
        <w:rPr>
          <w:sz w:val="20"/>
        </w:rPr>
      </w:pPr>
      <w:r>
        <w:rPr>
          <w:w w:val="110"/>
          <w:sz w:val="20"/>
        </w:rPr>
        <w:t>Someter a la autorización del Gobernador del Estado, el anteproyecto de Presupuesto de Egresos</w:t>
      </w:r>
      <w:r>
        <w:rPr>
          <w:spacing w:val="8"/>
          <w:w w:val="110"/>
          <w:sz w:val="20"/>
        </w:rPr>
        <w:t> </w:t>
      </w:r>
      <w:r>
        <w:rPr>
          <w:w w:val="110"/>
          <w:sz w:val="20"/>
        </w:rPr>
        <w:t>y</w:t>
      </w:r>
      <w:r>
        <w:rPr>
          <w:spacing w:val="9"/>
          <w:w w:val="110"/>
          <w:sz w:val="20"/>
        </w:rPr>
        <w:t> </w:t>
      </w:r>
      <w:r>
        <w:rPr>
          <w:w w:val="110"/>
          <w:sz w:val="20"/>
        </w:rPr>
        <w:t>la</w:t>
      </w:r>
      <w:r>
        <w:rPr>
          <w:spacing w:val="9"/>
          <w:w w:val="110"/>
          <w:sz w:val="20"/>
        </w:rPr>
        <w:t> </w:t>
      </w:r>
      <w:r>
        <w:rPr>
          <w:w w:val="110"/>
          <w:sz w:val="20"/>
        </w:rPr>
        <w:t>Ley</w:t>
      </w:r>
      <w:r>
        <w:rPr>
          <w:spacing w:val="9"/>
          <w:w w:val="110"/>
          <w:sz w:val="20"/>
        </w:rPr>
        <w:t> </w:t>
      </w:r>
      <w:r>
        <w:rPr>
          <w:w w:val="110"/>
          <w:sz w:val="20"/>
        </w:rPr>
        <w:t>de</w:t>
      </w:r>
      <w:r>
        <w:rPr>
          <w:spacing w:val="9"/>
          <w:w w:val="110"/>
          <w:sz w:val="20"/>
        </w:rPr>
        <w:t> </w:t>
      </w:r>
      <w:r>
        <w:rPr>
          <w:w w:val="110"/>
          <w:sz w:val="20"/>
        </w:rPr>
        <w:t>Ingresos</w:t>
      </w:r>
      <w:r>
        <w:rPr>
          <w:spacing w:val="11"/>
          <w:w w:val="110"/>
          <w:sz w:val="20"/>
        </w:rPr>
        <w:t> </w:t>
      </w:r>
      <w:r>
        <w:rPr>
          <w:w w:val="110"/>
          <w:sz w:val="20"/>
        </w:rPr>
        <w:t>del</w:t>
      </w:r>
      <w:r>
        <w:rPr>
          <w:spacing w:val="9"/>
          <w:w w:val="110"/>
          <w:sz w:val="20"/>
        </w:rPr>
        <w:t> </w:t>
      </w:r>
      <w:r>
        <w:rPr>
          <w:w w:val="110"/>
          <w:sz w:val="20"/>
        </w:rPr>
        <w:t>Gobierno</w:t>
      </w:r>
      <w:r>
        <w:rPr>
          <w:spacing w:val="10"/>
          <w:w w:val="110"/>
          <w:sz w:val="20"/>
        </w:rPr>
        <w:t> </w:t>
      </w:r>
      <w:r>
        <w:rPr>
          <w:w w:val="110"/>
          <w:sz w:val="20"/>
        </w:rPr>
        <w:t>del</w:t>
      </w:r>
      <w:r>
        <w:rPr>
          <w:spacing w:val="9"/>
          <w:w w:val="110"/>
          <w:sz w:val="20"/>
        </w:rPr>
        <w:t> </w:t>
      </w:r>
      <w:r>
        <w:rPr>
          <w:w w:val="110"/>
          <w:sz w:val="20"/>
        </w:rPr>
        <w:t>Estado</w:t>
      </w:r>
      <w:r>
        <w:rPr>
          <w:spacing w:val="11"/>
          <w:w w:val="110"/>
          <w:sz w:val="20"/>
        </w:rPr>
        <w:t> </w:t>
      </w:r>
      <w:r>
        <w:rPr>
          <w:w w:val="110"/>
          <w:sz w:val="20"/>
        </w:rPr>
        <w:t>de</w:t>
      </w:r>
      <w:r>
        <w:rPr>
          <w:spacing w:val="8"/>
          <w:w w:val="110"/>
          <w:sz w:val="20"/>
        </w:rPr>
        <w:t> </w:t>
      </w:r>
      <w:r>
        <w:rPr>
          <w:w w:val="110"/>
          <w:sz w:val="20"/>
        </w:rPr>
        <w:t>México.</w:t>
      </w:r>
    </w:p>
    <w:p>
      <w:pPr>
        <w:pStyle w:val="BodyText"/>
        <w:spacing w:before="3"/>
      </w:pPr>
    </w:p>
    <w:p>
      <w:pPr>
        <w:pStyle w:val="ListParagraph"/>
        <w:numPr>
          <w:ilvl w:val="0"/>
          <w:numId w:val="3"/>
        </w:numPr>
        <w:tabs>
          <w:tab w:pos="1070" w:val="left" w:leader="none"/>
          <w:tab w:pos="1071" w:val="left" w:leader="none"/>
        </w:tabs>
        <w:spacing w:line="240" w:lineRule="auto" w:before="0" w:after="0"/>
        <w:ind w:left="1070" w:right="0" w:hanging="779"/>
        <w:jc w:val="left"/>
        <w:rPr>
          <w:sz w:val="20"/>
        </w:rPr>
      </w:pPr>
      <w:r>
        <w:rPr>
          <w:w w:val="110"/>
          <w:sz w:val="20"/>
        </w:rPr>
        <w:t>Dar</w:t>
      </w:r>
      <w:r>
        <w:rPr>
          <w:spacing w:val="10"/>
          <w:w w:val="110"/>
          <w:sz w:val="20"/>
        </w:rPr>
        <w:t> </w:t>
      </w:r>
      <w:r>
        <w:rPr>
          <w:w w:val="110"/>
          <w:sz w:val="20"/>
        </w:rPr>
        <w:t>a</w:t>
      </w:r>
      <w:r>
        <w:rPr>
          <w:spacing w:val="10"/>
          <w:w w:val="110"/>
          <w:sz w:val="20"/>
        </w:rPr>
        <w:t> </w:t>
      </w:r>
      <w:r>
        <w:rPr>
          <w:w w:val="110"/>
          <w:sz w:val="20"/>
        </w:rPr>
        <w:t>conocer</w:t>
      </w:r>
      <w:r>
        <w:rPr>
          <w:spacing w:val="12"/>
          <w:w w:val="110"/>
          <w:sz w:val="20"/>
        </w:rPr>
        <w:t> </w:t>
      </w:r>
      <w:r>
        <w:rPr>
          <w:w w:val="110"/>
          <w:sz w:val="20"/>
        </w:rPr>
        <w:t>los</w:t>
      </w:r>
      <w:r>
        <w:rPr>
          <w:spacing w:val="9"/>
          <w:w w:val="110"/>
          <w:sz w:val="20"/>
        </w:rPr>
        <w:t> </w:t>
      </w:r>
      <w:r>
        <w:rPr>
          <w:w w:val="110"/>
          <w:sz w:val="20"/>
        </w:rPr>
        <w:t>techos</w:t>
      </w:r>
      <w:r>
        <w:rPr>
          <w:spacing w:val="10"/>
          <w:w w:val="110"/>
          <w:sz w:val="20"/>
        </w:rPr>
        <w:t> </w:t>
      </w:r>
      <w:r>
        <w:rPr>
          <w:w w:val="110"/>
          <w:sz w:val="20"/>
        </w:rPr>
        <w:t>presupuestarios</w:t>
      </w:r>
      <w:r>
        <w:rPr>
          <w:spacing w:val="9"/>
          <w:w w:val="110"/>
          <w:sz w:val="20"/>
        </w:rPr>
        <w:t> </w:t>
      </w:r>
      <w:r>
        <w:rPr>
          <w:w w:val="110"/>
          <w:sz w:val="20"/>
        </w:rPr>
        <w:t>para</w:t>
      </w:r>
      <w:r>
        <w:rPr>
          <w:spacing w:val="10"/>
          <w:w w:val="110"/>
          <w:sz w:val="20"/>
        </w:rPr>
        <w:t> </w:t>
      </w:r>
      <w:r>
        <w:rPr>
          <w:w w:val="110"/>
          <w:sz w:val="20"/>
        </w:rPr>
        <w:t>el</w:t>
      </w:r>
      <w:r>
        <w:rPr>
          <w:spacing w:val="11"/>
          <w:w w:val="110"/>
          <w:sz w:val="20"/>
        </w:rPr>
        <w:t> </w:t>
      </w:r>
      <w:r>
        <w:rPr>
          <w:w w:val="110"/>
          <w:sz w:val="20"/>
        </w:rPr>
        <w:t>ejercicio</w:t>
      </w:r>
      <w:r>
        <w:rPr>
          <w:spacing w:val="11"/>
          <w:w w:val="110"/>
          <w:sz w:val="20"/>
        </w:rPr>
        <w:t> </w:t>
      </w:r>
      <w:r>
        <w:rPr>
          <w:w w:val="110"/>
          <w:sz w:val="20"/>
        </w:rPr>
        <w:t>fiscal</w:t>
      </w:r>
      <w:r>
        <w:rPr>
          <w:spacing w:val="10"/>
          <w:w w:val="110"/>
          <w:sz w:val="20"/>
        </w:rPr>
        <w:t> </w:t>
      </w:r>
      <w:r>
        <w:rPr>
          <w:w w:val="110"/>
          <w:sz w:val="20"/>
        </w:rPr>
        <w:t>correspondiente.</w:t>
      </w:r>
    </w:p>
    <w:p>
      <w:pPr>
        <w:pStyle w:val="BodyText"/>
        <w:spacing w:before="4"/>
        <w:rPr>
          <w:sz w:val="21"/>
        </w:rPr>
      </w:pPr>
    </w:p>
    <w:p>
      <w:pPr>
        <w:pStyle w:val="ListParagraph"/>
        <w:numPr>
          <w:ilvl w:val="0"/>
          <w:numId w:val="3"/>
        </w:numPr>
        <w:tabs>
          <w:tab w:pos="1071" w:val="left" w:leader="none"/>
        </w:tabs>
        <w:spacing w:line="249" w:lineRule="auto" w:before="1" w:after="0"/>
        <w:ind w:left="1070" w:right="112" w:hanging="779"/>
        <w:jc w:val="both"/>
        <w:rPr>
          <w:sz w:val="20"/>
        </w:rPr>
      </w:pPr>
      <w:r>
        <w:rPr>
          <w:w w:val="110"/>
          <w:sz w:val="20"/>
        </w:rPr>
        <w:t>Comunicar a los Entes Públicos, de acuerdo con su naturaleza jurídica y  según  corresponda, el presupuesto que les ha sido autorizado en el ejercicio fiscal correspondiente, para llevar a cabo su</w:t>
      </w:r>
      <w:r>
        <w:rPr>
          <w:spacing w:val="21"/>
          <w:w w:val="110"/>
          <w:sz w:val="20"/>
        </w:rPr>
        <w:t> </w:t>
      </w:r>
      <w:r>
        <w:rPr>
          <w:w w:val="110"/>
          <w:sz w:val="20"/>
        </w:rPr>
        <w:t>calendarización.</w:t>
      </w:r>
    </w:p>
    <w:p>
      <w:pPr>
        <w:pStyle w:val="BodyText"/>
        <w:spacing w:before="2"/>
      </w:pPr>
    </w:p>
    <w:p>
      <w:pPr>
        <w:pStyle w:val="ListParagraph"/>
        <w:numPr>
          <w:ilvl w:val="0"/>
          <w:numId w:val="3"/>
        </w:numPr>
        <w:tabs>
          <w:tab w:pos="1070" w:val="left" w:leader="none"/>
          <w:tab w:pos="1071" w:val="left" w:leader="none"/>
        </w:tabs>
        <w:spacing w:line="240" w:lineRule="auto" w:before="0" w:after="0"/>
        <w:ind w:left="1070" w:right="0" w:hanging="779"/>
        <w:jc w:val="left"/>
        <w:rPr>
          <w:sz w:val="20"/>
        </w:rPr>
      </w:pPr>
      <w:r>
        <w:rPr>
          <w:w w:val="110"/>
          <w:sz w:val="20"/>
        </w:rPr>
        <w:t>Autorizar el Sistema de Contabilidad</w:t>
      </w:r>
      <w:r>
        <w:rPr>
          <w:spacing w:val="52"/>
          <w:w w:val="110"/>
          <w:sz w:val="20"/>
        </w:rPr>
        <w:t> </w:t>
      </w:r>
      <w:r>
        <w:rPr>
          <w:w w:val="110"/>
          <w:sz w:val="20"/>
        </w:rPr>
        <w:t>Gubernamental.</w:t>
      </w:r>
    </w:p>
    <w:p>
      <w:pPr>
        <w:pStyle w:val="BodyText"/>
        <w:spacing w:before="5"/>
        <w:rPr>
          <w:sz w:val="21"/>
        </w:rPr>
      </w:pPr>
    </w:p>
    <w:p>
      <w:pPr>
        <w:pStyle w:val="ListParagraph"/>
        <w:numPr>
          <w:ilvl w:val="0"/>
          <w:numId w:val="3"/>
        </w:numPr>
        <w:tabs>
          <w:tab w:pos="1070" w:val="left" w:leader="none"/>
          <w:tab w:pos="1071" w:val="left" w:leader="none"/>
        </w:tabs>
        <w:spacing w:line="240" w:lineRule="auto" w:before="0" w:after="0"/>
        <w:ind w:left="1070" w:right="0" w:hanging="779"/>
        <w:jc w:val="left"/>
        <w:rPr>
          <w:sz w:val="20"/>
        </w:rPr>
      </w:pPr>
      <w:r>
        <w:rPr>
          <w:w w:val="110"/>
          <w:sz w:val="20"/>
        </w:rPr>
        <w:t>Autorizar,</w:t>
      </w:r>
      <w:r>
        <w:rPr>
          <w:spacing w:val="12"/>
          <w:w w:val="110"/>
          <w:sz w:val="20"/>
        </w:rPr>
        <w:t> </w:t>
      </w:r>
      <w:r>
        <w:rPr>
          <w:w w:val="110"/>
          <w:sz w:val="20"/>
        </w:rPr>
        <w:t>cuando</w:t>
      </w:r>
      <w:r>
        <w:rPr>
          <w:spacing w:val="13"/>
          <w:w w:val="110"/>
          <w:sz w:val="20"/>
        </w:rPr>
        <w:t> </w:t>
      </w:r>
      <w:r>
        <w:rPr>
          <w:w w:val="110"/>
          <w:sz w:val="20"/>
        </w:rPr>
        <w:t>proceda,</w:t>
      </w:r>
      <w:r>
        <w:rPr>
          <w:spacing w:val="12"/>
          <w:w w:val="110"/>
          <w:sz w:val="20"/>
        </w:rPr>
        <w:t> </w:t>
      </w:r>
      <w:r>
        <w:rPr>
          <w:w w:val="110"/>
          <w:sz w:val="20"/>
        </w:rPr>
        <w:t>las</w:t>
      </w:r>
      <w:r>
        <w:rPr>
          <w:spacing w:val="11"/>
          <w:w w:val="110"/>
          <w:sz w:val="20"/>
        </w:rPr>
        <w:t> </w:t>
      </w:r>
      <w:r>
        <w:rPr>
          <w:w w:val="110"/>
          <w:sz w:val="20"/>
        </w:rPr>
        <w:t>solicitudes</w:t>
      </w:r>
      <w:r>
        <w:rPr>
          <w:spacing w:val="11"/>
          <w:w w:val="110"/>
          <w:sz w:val="20"/>
        </w:rPr>
        <w:t> </w:t>
      </w:r>
      <w:r>
        <w:rPr>
          <w:w w:val="110"/>
          <w:sz w:val="20"/>
        </w:rPr>
        <w:t>de</w:t>
      </w:r>
      <w:r>
        <w:rPr>
          <w:spacing w:val="16"/>
          <w:w w:val="110"/>
          <w:sz w:val="20"/>
        </w:rPr>
        <w:t> </w:t>
      </w:r>
      <w:r>
        <w:rPr>
          <w:w w:val="110"/>
          <w:sz w:val="20"/>
        </w:rPr>
        <w:t>ampliaciones</w:t>
      </w:r>
      <w:r>
        <w:rPr>
          <w:spacing w:val="12"/>
          <w:w w:val="110"/>
          <w:sz w:val="20"/>
        </w:rPr>
        <w:t> </w:t>
      </w:r>
      <w:r>
        <w:rPr>
          <w:w w:val="110"/>
          <w:sz w:val="20"/>
        </w:rPr>
        <w:t>presupuestales</w:t>
      </w:r>
      <w:r>
        <w:rPr>
          <w:spacing w:val="11"/>
          <w:w w:val="110"/>
          <w:sz w:val="20"/>
        </w:rPr>
        <w:t> </w:t>
      </w:r>
      <w:r>
        <w:rPr>
          <w:w w:val="110"/>
          <w:sz w:val="20"/>
        </w:rPr>
        <w:t>líquidas.</w:t>
      </w:r>
    </w:p>
    <w:p>
      <w:pPr>
        <w:pStyle w:val="BodyText"/>
        <w:spacing w:before="4"/>
        <w:rPr>
          <w:sz w:val="21"/>
        </w:rPr>
      </w:pPr>
    </w:p>
    <w:p>
      <w:pPr>
        <w:pStyle w:val="ListParagraph"/>
        <w:numPr>
          <w:ilvl w:val="0"/>
          <w:numId w:val="3"/>
        </w:numPr>
        <w:tabs>
          <w:tab w:pos="1071" w:val="left" w:leader="none"/>
        </w:tabs>
        <w:spacing w:line="244" w:lineRule="auto" w:before="0" w:after="0"/>
        <w:ind w:left="1070" w:right="114" w:hanging="779"/>
        <w:jc w:val="both"/>
        <w:rPr>
          <w:sz w:val="20"/>
        </w:rPr>
      </w:pPr>
      <w:r>
        <w:rPr>
          <w:w w:val="110"/>
          <w:sz w:val="20"/>
        </w:rPr>
        <w:t>Definir los mecanismos de coordinación entre los programas de desarrollo social del Gobierno del</w:t>
      </w:r>
      <w:r>
        <w:rPr>
          <w:spacing w:val="9"/>
          <w:w w:val="110"/>
          <w:sz w:val="20"/>
        </w:rPr>
        <w:t> </w:t>
      </w:r>
      <w:r>
        <w:rPr>
          <w:w w:val="110"/>
          <w:sz w:val="20"/>
        </w:rPr>
        <w:t>Estado</w:t>
      </w:r>
      <w:r>
        <w:rPr>
          <w:spacing w:val="11"/>
          <w:w w:val="110"/>
          <w:sz w:val="20"/>
        </w:rPr>
        <w:t> </w:t>
      </w:r>
      <w:r>
        <w:rPr>
          <w:w w:val="110"/>
          <w:sz w:val="20"/>
        </w:rPr>
        <w:t>y</w:t>
      </w:r>
      <w:r>
        <w:rPr>
          <w:spacing w:val="8"/>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gobiernos</w:t>
      </w:r>
      <w:r>
        <w:rPr>
          <w:spacing w:val="9"/>
          <w:w w:val="110"/>
          <w:sz w:val="20"/>
        </w:rPr>
        <w:t> </w:t>
      </w:r>
      <w:r>
        <w:rPr>
          <w:w w:val="110"/>
          <w:sz w:val="20"/>
        </w:rPr>
        <w:t>municipales</w:t>
      </w:r>
      <w:r>
        <w:rPr>
          <w:spacing w:val="8"/>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entidad,</w:t>
      </w:r>
      <w:r>
        <w:rPr>
          <w:spacing w:val="10"/>
          <w:w w:val="110"/>
          <w:sz w:val="20"/>
        </w:rPr>
        <w:t> </w:t>
      </w:r>
      <w:r>
        <w:rPr>
          <w:w w:val="110"/>
          <w:sz w:val="20"/>
        </w:rPr>
        <w:t>en</w:t>
      </w:r>
      <w:r>
        <w:rPr>
          <w:spacing w:val="10"/>
          <w:w w:val="110"/>
          <w:sz w:val="20"/>
        </w:rPr>
        <w:t> </w:t>
      </w:r>
      <w:r>
        <w:rPr>
          <w:w w:val="110"/>
          <w:sz w:val="20"/>
        </w:rPr>
        <w:t>materia</w:t>
      </w:r>
      <w:r>
        <w:rPr>
          <w:spacing w:val="10"/>
          <w:w w:val="110"/>
          <w:sz w:val="20"/>
        </w:rPr>
        <w:t> </w:t>
      </w:r>
      <w:r>
        <w:rPr>
          <w:w w:val="110"/>
          <w:sz w:val="20"/>
        </w:rPr>
        <w:t>financiera.</w:t>
      </w:r>
    </w:p>
    <w:p>
      <w:pPr>
        <w:pStyle w:val="BodyText"/>
        <w:spacing w:before="1"/>
        <w:rPr>
          <w:sz w:val="21"/>
        </w:rPr>
      </w:pPr>
    </w:p>
    <w:p>
      <w:pPr>
        <w:pStyle w:val="ListParagraph"/>
        <w:numPr>
          <w:ilvl w:val="0"/>
          <w:numId w:val="3"/>
        </w:numPr>
        <w:tabs>
          <w:tab w:pos="1070" w:val="left" w:leader="none"/>
          <w:tab w:pos="1071" w:val="left" w:leader="none"/>
        </w:tabs>
        <w:spacing w:line="240" w:lineRule="auto" w:before="0" w:after="0"/>
        <w:ind w:left="1070" w:right="0" w:hanging="779"/>
        <w:jc w:val="left"/>
        <w:rPr>
          <w:sz w:val="20"/>
        </w:rPr>
      </w:pPr>
      <w:r>
        <w:rPr>
          <w:w w:val="110"/>
          <w:sz w:val="20"/>
        </w:rPr>
        <w:t>Suscribir</w:t>
      </w:r>
      <w:r>
        <w:rPr>
          <w:spacing w:val="9"/>
          <w:w w:val="110"/>
          <w:sz w:val="20"/>
        </w:rPr>
        <w:t> </w:t>
      </w:r>
      <w:r>
        <w:rPr>
          <w:w w:val="110"/>
          <w:sz w:val="20"/>
        </w:rPr>
        <w:t>contratos</w:t>
      </w:r>
      <w:r>
        <w:rPr>
          <w:spacing w:val="8"/>
          <w:w w:val="110"/>
          <w:sz w:val="20"/>
        </w:rPr>
        <w:t> </w:t>
      </w:r>
      <w:r>
        <w:rPr>
          <w:w w:val="110"/>
          <w:sz w:val="20"/>
        </w:rPr>
        <w:t>para</w:t>
      </w:r>
      <w:r>
        <w:rPr>
          <w:spacing w:val="5"/>
          <w:w w:val="110"/>
          <w:sz w:val="20"/>
        </w:rPr>
        <w:t> </w:t>
      </w:r>
      <w:r>
        <w:rPr>
          <w:w w:val="110"/>
          <w:sz w:val="20"/>
        </w:rPr>
        <w:t>la</w:t>
      </w:r>
      <w:r>
        <w:rPr>
          <w:spacing w:val="9"/>
          <w:w w:val="110"/>
          <w:sz w:val="20"/>
        </w:rPr>
        <w:t> </w:t>
      </w:r>
      <w:r>
        <w:rPr>
          <w:w w:val="110"/>
          <w:sz w:val="20"/>
        </w:rPr>
        <w:t>obtención</w:t>
      </w:r>
      <w:r>
        <w:rPr>
          <w:spacing w:val="8"/>
          <w:w w:val="110"/>
          <w:sz w:val="20"/>
        </w:rPr>
        <w:t> </w:t>
      </w:r>
      <w:r>
        <w:rPr>
          <w:w w:val="110"/>
          <w:sz w:val="20"/>
        </w:rPr>
        <w:t>de</w:t>
      </w:r>
      <w:r>
        <w:rPr>
          <w:spacing w:val="8"/>
          <w:w w:val="110"/>
          <w:sz w:val="20"/>
        </w:rPr>
        <w:t> </w:t>
      </w:r>
      <w:r>
        <w:rPr>
          <w:w w:val="110"/>
          <w:sz w:val="20"/>
        </w:rPr>
        <w:t>créditos</w:t>
      </w:r>
      <w:r>
        <w:rPr>
          <w:spacing w:val="6"/>
          <w:w w:val="110"/>
          <w:sz w:val="20"/>
        </w:rPr>
        <w:t> </w:t>
      </w:r>
      <w:r>
        <w:rPr>
          <w:w w:val="110"/>
          <w:sz w:val="20"/>
        </w:rPr>
        <w:t>y</w:t>
      </w:r>
      <w:r>
        <w:rPr>
          <w:spacing w:val="8"/>
          <w:w w:val="110"/>
          <w:sz w:val="20"/>
        </w:rPr>
        <w:t> </w:t>
      </w:r>
      <w:r>
        <w:rPr>
          <w:w w:val="110"/>
          <w:sz w:val="20"/>
        </w:rPr>
        <w:t>sus</w:t>
      </w:r>
      <w:r>
        <w:rPr>
          <w:spacing w:val="13"/>
          <w:w w:val="110"/>
          <w:sz w:val="20"/>
        </w:rPr>
        <w:t> </w:t>
      </w:r>
      <w:r>
        <w:rPr>
          <w:w w:val="110"/>
          <w:sz w:val="20"/>
        </w:rPr>
        <w:t>convenios</w:t>
      </w:r>
      <w:r>
        <w:rPr>
          <w:spacing w:val="8"/>
          <w:w w:val="110"/>
          <w:sz w:val="20"/>
        </w:rPr>
        <w:t> </w:t>
      </w:r>
      <w:r>
        <w:rPr>
          <w:w w:val="110"/>
          <w:sz w:val="20"/>
        </w:rPr>
        <w:t>modificatorios.</w:t>
      </w:r>
    </w:p>
    <w:p>
      <w:pPr>
        <w:pStyle w:val="BodyText"/>
        <w:spacing w:before="5"/>
        <w:rPr>
          <w:sz w:val="21"/>
        </w:rPr>
      </w:pPr>
    </w:p>
    <w:p>
      <w:pPr>
        <w:pStyle w:val="ListParagraph"/>
        <w:numPr>
          <w:ilvl w:val="0"/>
          <w:numId w:val="3"/>
        </w:numPr>
        <w:tabs>
          <w:tab w:pos="1070" w:val="left" w:leader="none"/>
          <w:tab w:pos="1071" w:val="left" w:leader="none"/>
        </w:tabs>
        <w:spacing w:line="240" w:lineRule="auto" w:before="0" w:after="0"/>
        <w:ind w:left="1070" w:right="0" w:hanging="779"/>
        <w:jc w:val="left"/>
        <w:rPr>
          <w:sz w:val="20"/>
        </w:rPr>
      </w:pPr>
      <w:r>
        <w:rPr>
          <w:w w:val="110"/>
          <w:sz w:val="20"/>
        </w:rPr>
        <w:t>Constituir</w:t>
      </w:r>
      <w:r>
        <w:rPr>
          <w:spacing w:val="12"/>
          <w:w w:val="110"/>
          <w:sz w:val="20"/>
        </w:rPr>
        <w:t> </w:t>
      </w:r>
      <w:r>
        <w:rPr>
          <w:w w:val="110"/>
          <w:sz w:val="20"/>
        </w:rPr>
        <w:t>garantías</w:t>
      </w:r>
      <w:r>
        <w:rPr>
          <w:spacing w:val="10"/>
          <w:w w:val="110"/>
          <w:sz w:val="20"/>
        </w:rPr>
        <w:t> </w:t>
      </w:r>
      <w:r>
        <w:rPr>
          <w:w w:val="110"/>
          <w:sz w:val="20"/>
        </w:rPr>
        <w:t>o</w:t>
      </w:r>
      <w:r>
        <w:rPr>
          <w:spacing w:val="12"/>
          <w:w w:val="110"/>
          <w:sz w:val="20"/>
        </w:rPr>
        <w:t> </w:t>
      </w:r>
      <w:r>
        <w:rPr>
          <w:w w:val="110"/>
          <w:sz w:val="20"/>
        </w:rPr>
        <w:t>fuentes</w:t>
      </w:r>
      <w:r>
        <w:rPr>
          <w:spacing w:val="10"/>
          <w:w w:val="110"/>
          <w:sz w:val="20"/>
        </w:rPr>
        <w:t> </w:t>
      </w:r>
      <w:r>
        <w:rPr>
          <w:w w:val="110"/>
          <w:sz w:val="20"/>
        </w:rPr>
        <w:t>de</w:t>
      </w:r>
      <w:r>
        <w:rPr>
          <w:spacing w:val="11"/>
          <w:w w:val="110"/>
          <w:sz w:val="20"/>
        </w:rPr>
        <w:t> </w:t>
      </w:r>
      <w:r>
        <w:rPr>
          <w:w w:val="110"/>
          <w:sz w:val="20"/>
        </w:rPr>
        <w:t>pago</w:t>
      </w:r>
      <w:r>
        <w:rPr>
          <w:spacing w:val="12"/>
          <w:w w:val="110"/>
          <w:sz w:val="20"/>
        </w:rPr>
        <w:t> </w:t>
      </w:r>
      <w:r>
        <w:rPr>
          <w:w w:val="110"/>
          <w:sz w:val="20"/>
        </w:rPr>
        <w:t>directas</w:t>
      </w:r>
      <w:r>
        <w:rPr>
          <w:spacing w:val="13"/>
          <w:w w:val="110"/>
          <w:sz w:val="20"/>
        </w:rPr>
        <w:t> </w:t>
      </w:r>
      <w:r>
        <w:rPr>
          <w:w w:val="110"/>
          <w:sz w:val="20"/>
        </w:rPr>
        <w:t>e</w:t>
      </w:r>
      <w:r>
        <w:rPr>
          <w:spacing w:val="8"/>
          <w:w w:val="110"/>
          <w:sz w:val="20"/>
        </w:rPr>
        <w:t> </w:t>
      </w:r>
      <w:r>
        <w:rPr>
          <w:w w:val="110"/>
          <w:sz w:val="20"/>
        </w:rPr>
        <w:t>indirectas.</w:t>
      </w:r>
    </w:p>
    <w:p>
      <w:pPr>
        <w:pStyle w:val="BodyText"/>
        <w:spacing w:before="2"/>
        <w:rPr>
          <w:sz w:val="21"/>
        </w:rPr>
      </w:pPr>
    </w:p>
    <w:p>
      <w:pPr>
        <w:pStyle w:val="ListParagraph"/>
        <w:numPr>
          <w:ilvl w:val="0"/>
          <w:numId w:val="3"/>
        </w:numPr>
        <w:tabs>
          <w:tab w:pos="1071" w:val="left" w:leader="none"/>
        </w:tabs>
        <w:spacing w:line="249" w:lineRule="auto" w:before="0" w:after="0"/>
        <w:ind w:left="1070" w:right="117" w:hanging="779"/>
        <w:jc w:val="both"/>
        <w:rPr>
          <w:sz w:val="20"/>
        </w:rPr>
      </w:pPr>
      <w:r>
        <w:rPr>
          <w:w w:val="110"/>
          <w:sz w:val="20"/>
        </w:rPr>
        <w:t>Celebrar contratos, convenios y demás instrumentos legales relacionados directa o indirectamente con la obtención, refinanciamiento, reestructuración, manejo, operación, gestión</w:t>
      </w:r>
      <w:r>
        <w:rPr>
          <w:spacing w:val="11"/>
          <w:w w:val="110"/>
          <w:sz w:val="20"/>
        </w:rPr>
        <w:t> </w:t>
      </w:r>
      <w:r>
        <w:rPr>
          <w:w w:val="110"/>
          <w:sz w:val="20"/>
        </w:rPr>
        <w:t>y</w:t>
      </w:r>
      <w:r>
        <w:rPr>
          <w:spacing w:val="12"/>
          <w:w w:val="110"/>
          <w:sz w:val="20"/>
        </w:rPr>
        <w:t> </w:t>
      </w:r>
      <w:r>
        <w:rPr>
          <w:w w:val="110"/>
          <w:sz w:val="20"/>
        </w:rPr>
        <w:t>demás</w:t>
      </w:r>
      <w:r>
        <w:rPr>
          <w:spacing w:val="10"/>
          <w:w w:val="110"/>
          <w:sz w:val="20"/>
        </w:rPr>
        <w:t> </w:t>
      </w:r>
      <w:r>
        <w:rPr>
          <w:w w:val="110"/>
          <w:sz w:val="20"/>
        </w:rPr>
        <w:t>actos</w:t>
      </w:r>
      <w:r>
        <w:rPr>
          <w:spacing w:val="11"/>
          <w:w w:val="110"/>
          <w:sz w:val="20"/>
        </w:rPr>
        <w:t> </w:t>
      </w:r>
      <w:r>
        <w:rPr>
          <w:w w:val="110"/>
          <w:sz w:val="20"/>
        </w:rPr>
        <w:t>vinculados</w:t>
      </w:r>
      <w:r>
        <w:rPr>
          <w:spacing w:val="10"/>
          <w:w w:val="110"/>
          <w:sz w:val="20"/>
        </w:rPr>
        <w:t> </w:t>
      </w:r>
      <w:r>
        <w:rPr>
          <w:w w:val="110"/>
          <w:sz w:val="20"/>
        </w:rPr>
        <w:t>con</w:t>
      </w:r>
      <w:r>
        <w:rPr>
          <w:spacing w:val="12"/>
          <w:w w:val="110"/>
          <w:sz w:val="20"/>
        </w:rPr>
        <w:t> </w:t>
      </w:r>
      <w:r>
        <w:rPr>
          <w:w w:val="110"/>
          <w:sz w:val="20"/>
        </w:rPr>
        <w:t>la</w:t>
      </w:r>
      <w:r>
        <w:rPr>
          <w:spacing w:val="11"/>
          <w:w w:val="110"/>
          <w:sz w:val="20"/>
        </w:rPr>
        <w:t> </w:t>
      </w:r>
      <w:r>
        <w:rPr>
          <w:w w:val="110"/>
          <w:sz w:val="20"/>
        </w:rPr>
        <w:t>deuda</w:t>
      </w:r>
      <w:r>
        <w:rPr>
          <w:spacing w:val="12"/>
          <w:w w:val="110"/>
          <w:sz w:val="20"/>
        </w:rPr>
        <w:t> </w:t>
      </w:r>
      <w:r>
        <w:rPr>
          <w:w w:val="110"/>
          <w:sz w:val="20"/>
        </w:rPr>
        <w:t>pública.</w:t>
      </w:r>
    </w:p>
    <w:p>
      <w:pPr>
        <w:pStyle w:val="BodyText"/>
        <w:spacing w:before="5"/>
      </w:pPr>
    </w:p>
    <w:p>
      <w:pPr>
        <w:pStyle w:val="ListParagraph"/>
        <w:numPr>
          <w:ilvl w:val="0"/>
          <w:numId w:val="3"/>
        </w:numPr>
        <w:tabs>
          <w:tab w:pos="1070" w:val="left" w:leader="none"/>
          <w:tab w:pos="1071" w:val="left" w:leader="none"/>
        </w:tabs>
        <w:spacing w:line="240" w:lineRule="auto" w:before="0" w:after="0"/>
        <w:ind w:left="1070" w:right="0" w:hanging="779"/>
        <w:jc w:val="left"/>
        <w:rPr>
          <w:sz w:val="20"/>
        </w:rPr>
      </w:pPr>
      <w:r>
        <w:rPr>
          <w:w w:val="110"/>
          <w:sz w:val="20"/>
        </w:rPr>
        <w:t>Autorizar</w:t>
      </w:r>
      <w:r>
        <w:rPr>
          <w:spacing w:val="10"/>
          <w:w w:val="110"/>
          <w:sz w:val="20"/>
        </w:rPr>
        <w:t> </w:t>
      </w:r>
      <w:r>
        <w:rPr>
          <w:w w:val="110"/>
          <w:sz w:val="20"/>
        </w:rPr>
        <w:t>el</w:t>
      </w:r>
      <w:r>
        <w:rPr>
          <w:spacing w:val="10"/>
          <w:w w:val="110"/>
          <w:sz w:val="20"/>
        </w:rPr>
        <w:t> </w:t>
      </w:r>
      <w:r>
        <w:rPr>
          <w:w w:val="110"/>
          <w:sz w:val="20"/>
        </w:rPr>
        <w:t>otorgamiento</w:t>
      </w:r>
      <w:r>
        <w:rPr>
          <w:spacing w:val="11"/>
          <w:w w:val="110"/>
          <w:sz w:val="20"/>
        </w:rPr>
        <w:t> </w:t>
      </w:r>
      <w:r>
        <w:rPr>
          <w:w w:val="110"/>
          <w:sz w:val="20"/>
        </w:rPr>
        <w:t>de</w:t>
      </w:r>
      <w:r>
        <w:rPr>
          <w:spacing w:val="9"/>
          <w:w w:val="110"/>
          <w:sz w:val="20"/>
        </w:rPr>
        <w:t> </w:t>
      </w:r>
      <w:r>
        <w:rPr>
          <w:w w:val="110"/>
          <w:sz w:val="20"/>
        </w:rPr>
        <w:t>aval,</w:t>
      </w:r>
      <w:r>
        <w:rPr>
          <w:spacing w:val="11"/>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municipios</w:t>
      </w:r>
      <w:r>
        <w:rPr>
          <w:spacing w:val="9"/>
          <w:w w:val="110"/>
          <w:sz w:val="20"/>
        </w:rPr>
        <w:t> </w:t>
      </w:r>
      <w:r>
        <w:rPr>
          <w:w w:val="110"/>
          <w:sz w:val="20"/>
        </w:rPr>
        <w:t>y</w:t>
      </w:r>
      <w:r>
        <w:rPr>
          <w:spacing w:val="10"/>
          <w:w w:val="110"/>
          <w:sz w:val="20"/>
        </w:rPr>
        <w:t> </w:t>
      </w:r>
      <w:r>
        <w:rPr>
          <w:w w:val="110"/>
          <w:sz w:val="20"/>
        </w:rPr>
        <w:t>entidades</w:t>
      </w:r>
      <w:r>
        <w:rPr>
          <w:spacing w:val="9"/>
          <w:w w:val="110"/>
          <w:sz w:val="20"/>
        </w:rPr>
        <w:t> </w:t>
      </w:r>
      <w:r>
        <w:rPr>
          <w:w w:val="110"/>
          <w:sz w:val="20"/>
        </w:rPr>
        <w:t>públicas.</w:t>
      </w:r>
    </w:p>
    <w:p>
      <w:pPr>
        <w:pStyle w:val="BodyText"/>
        <w:spacing w:before="2"/>
        <w:rPr>
          <w:sz w:val="21"/>
        </w:rPr>
      </w:pPr>
    </w:p>
    <w:p>
      <w:pPr>
        <w:pStyle w:val="ListParagraph"/>
        <w:numPr>
          <w:ilvl w:val="0"/>
          <w:numId w:val="3"/>
        </w:numPr>
        <w:tabs>
          <w:tab w:pos="1071" w:val="left" w:leader="none"/>
        </w:tabs>
        <w:spacing w:line="247" w:lineRule="auto" w:before="0" w:after="0"/>
        <w:ind w:left="1070" w:right="116" w:hanging="779"/>
        <w:jc w:val="both"/>
        <w:rPr>
          <w:sz w:val="20"/>
        </w:rPr>
      </w:pPr>
      <w:r>
        <w:rPr>
          <w:w w:val="110"/>
          <w:sz w:val="20"/>
        </w:rPr>
        <w:t>Ejercer las acciones encaminadas a la reestructuración y refinanciamientos de créditos adquiridos como deudor directo, responsable solidario o</w:t>
      </w:r>
      <w:r>
        <w:rPr>
          <w:spacing w:val="13"/>
          <w:w w:val="110"/>
          <w:sz w:val="20"/>
        </w:rPr>
        <w:t> </w:t>
      </w:r>
      <w:r>
        <w:rPr>
          <w:w w:val="110"/>
          <w:sz w:val="20"/>
        </w:rPr>
        <w:t>aval.</w:t>
      </w:r>
    </w:p>
    <w:p>
      <w:pPr>
        <w:pStyle w:val="BodyText"/>
        <w:spacing w:before="10"/>
      </w:pPr>
    </w:p>
    <w:p>
      <w:pPr>
        <w:pStyle w:val="ListParagraph"/>
        <w:numPr>
          <w:ilvl w:val="0"/>
          <w:numId w:val="3"/>
        </w:numPr>
        <w:tabs>
          <w:tab w:pos="1071" w:val="left" w:leader="none"/>
        </w:tabs>
        <w:spacing w:line="247" w:lineRule="auto" w:before="0" w:after="0"/>
        <w:ind w:left="1070" w:right="115" w:hanging="779"/>
        <w:jc w:val="both"/>
        <w:rPr>
          <w:sz w:val="20"/>
        </w:rPr>
      </w:pPr>
      <w:r>
        <w:rPr>
          <w:w w:val="110"/>
          <w:sz w:val="20"/>
        </w:rPr>
        <w:t>Notificar a las autoridades federales, sobre la afectación hecha por el Estado a algún fideicomiso, como garantía o fuente de pago, de los recursos federales que tiene derecho a percibir.</w:t>
      </w:r>
    </w:p>
    <w:p>
      <w:pPr>
        <w:pStyle w:val="BodyText"/>
        <w:spacing w:before="9"/>
      </w:pPr>
    </w:p>
    <w:p>
      <w:pPr>
        <w:pStyle w:val="ListParagraph"/>
        <w:numPr>
          <w:ilvl w:val="0"/>
          <w:numId w:val="3"/>
        </w:numPr>
        <w:tabs>
          <w:tab w:pos="1070" w:val="left" w:leader="none"/>
          <w:tab w:pos="1071" w:val="left" w:leader="none"/>
        </w:tabs>
        <w:spacing w:line="240" w:lineRule="auto" w:before="0" w:after="0"/>
        <w:ind w:left="1070" w:right="0" w:hanging="779"/>
        <w:jc w:val="left"/>
        <w:rPr>
          <w:sz w:val="20"/>
        </w:rPr>
      </w:pPr>
      <w:r>
        <w:rPr>
          <w:w w:val="110"/>
          <w:sz w:val="20"/>
        </w:rPr>
        <w:t>Emitir</w:t>
      </w:r>
      <w:r>
        <w:rPr>
          <w:spacing w:val="10"/>
          <w:w w:val="110"/>
          <w:sz w:val="20"/>
        </w:rPr>
        <w:t> </w:t>
      </w:r>
      <w:r>
        <w:rPr>
          <w:w w:val="110"/>
          <w:sz w:val="20"/>
        </w:rPr>
        <w:t>valores</w:t>
      </w:r>
      <w:r>
        <w:rPr>
          <w:spacing w:val="9"/>
          <w:w w:val="110"/>
          <w:sz w:val="20"/>
        </w:rPr>
        <w:t> </w:t>
      </w:r>
      <w:r>
        <w:rPr>
          <w:w w:val="110"/>
          <w:sz w:val="20"/>
        </w:rPr>
        <w:t>y</w:t>
      </w:r>
      <w:r>
        <w:rPr>
          <w:spacing w:val="9"/>
          <w:w w:val="110"/>
          <w:sz w:val="20"/>
        </w:rPr>
        <w:t> </w:t>
      </w:r>
      <w:r>
        <w:rPr>
          <w:w w:val="110"/>
          <w:sz w:val="20"/>
        </w:rPr>
        <w:t>otros</w:t>
      </w:r>
      <w:r>
        <w:rPr>
          <w:spacing w:val="9"/>
          <w:w w:val="110"/>
          <w:sz w:val="20"/>
        </w:rPr>
        <w:t> </w:t>
      </w:r>
      <w:r>
        <w:rPr>
          <w:w w:val="110"/>
          <w:sz w:val="20"/>
        </w:rPr>
        <w:t>títulos</w:t>
      </w:r>
      <w:r>
        <w:rPr>
          <w:spacing w:val="8"/>
          <w:w w:val="110"/>
          <w:sz w:val="20"/>
        </w:rPr>
        <w:t> </w:t>
      </w:r>
      <w:r>
        <w:rPr>
          <w:w w:val="110"/>
          <w:sz w:val="20"/>
        </w:rPr>
        <w:t>de</w:t>
      </w:r>
      <w:r>
        <w:rPr>
          <w:spacing w:val="9"/>
          <w:w w:val="110"/>
          <w:sz w:val="20"/>
        </w:rPr>
        <w:t> </w:t>
      </w:r>
      <w:r>
        <w:rPr>
          <w:w w:val="110"/>
          <w:sz w:val="20"/>
        </w:rPr>
        <w:t>deuda,</w:t>
      </w:r>
      <w:r>
        <w:rPr>
          <w:spacing w:val="9"/>
          <w:w w:val="110"/>
          <w:sz w:val="20"/>
        </w:rPr>
        <w:t> </w:t>
      </w:r>
      <w:r>
        <w:rPr>
          <w:w w:val="110"/>
          <w:sz w:val="20"/>
        </w:rPr>
        <w:t>en</w:t>
      </w:r>
      <w:r>
        <w:rPr>
          <w:spacing w:val="10"/>
          <w:w w:val="110"/>
          <w:sz w:val="20"/>
        </w:rPr>
        <w:t> </w:t>
      </w:r>
      <w:r>
        <w:rPr>
          <w:w w:val="110"/>
          <w:sz w:val="20"/>
        </w:rPr>
        <w:t>términos</w:t>
      </w:r>
      <w:r>
        <w:rPr>
          <w:spacing w:val="8"/>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legislación</w:t>
      </w:r>
      <w:r>
        <w:rPr>
          <w:spacing w:val="9"/>
          <w:w w:val="110"/>
          <w:sz w:val="20"/>
        </w:rPr>
        <w:t> </w:t>
      </w:r>
      <w:r>
        <w:rPr>
          <w:w w:val="110"/>
          <w:sz w:val="20"/>
        </w:rPr>
        <w:t>aplicable.</w:t>
      </w:r>
    </w:p>
    <w:p>
      <w:pPr>
        <w:pStyle w:val="BodyText"/>
        <w:spacing w:before="5"/>
        <w:rPr>
          <w:sz w:val="21"/>
        </w:rPr>
      </w:pPr>
    </w:p>
    <w:p>
      <w:pPr>
        <w:pStyle w:val="ListParagraph"/>
        <w:numPr>
          <w:ilvl w:val="0"/>
          <w:numId w:val="3"/>
        </w:numPr>
        <w:tabs>
          <w:tab w:pos="1071" w:val="left" w:leader="none"/>
        </w:tabs>
        <w:spacing w:line="244" w:lineRule="auto" w:before="0" w:after="0"/>
        <w:ind w:left="1070" w:right="118" w:hanging="779"/>
        <w:jc w:val="both"/>
        <w:rPr>
          <w:sz w:val="20"/>
        </w:rPr>
      </w:pPr>
      <w:r>
        <w:rPr>
          <w:w w:val="110"/>
          <w:sz w:val="20"/>
        </w:rPr>
        <w:t>Autorizar la estructura de las dependencias y organismos auxiliares del Poder Ejecutivo Estatal,</w:t>
      </w:r>
      <w:r>
        <w:rPr>
          <w:spacing w:val="12"/>
          <w:w w:val="110"/>
          <w:sz w:val="20"/>
        </w:rPr>
        <w:t> </w:t>
      </w:r>
      <w:r>
        <w:rPr>
          <w:w w:val="110"/>
          <w:sz w:val="20"/>
        </w:rPr>
        <w:t>y</w:t>
      </w:r>
      <w:r>
        <w:rPr>
          <w:spacing w:val="11"/>
          <w:w w:val="110"/>
          <w:sz w:val="20"/>
        </w:rPr>
        <w:t> </w:t>
      </w:r>
      <w:r>
        <w:rPr>
          <w:w w:val="110"/>
          <w:sz w:val="20"/>
        </w:rPr>
        <w:t>la</w:t>
      </w:r>
      <w:r>
        <w:rPr>
          <w:spacing w:val="12"/>
          <w:w w:val="110"/>
          <w:sz w:val="20"/>
        </w:rPr>
        <w:t> </w:t>
      </w:r>
      <w:r>
        <w:rPr>
          <w:w w:val="110"/>
          <w:sz w:val="20"/>
        </w:rPr>
        <w:t>creación</w:t>
      </w:r>
      <w:r>
        <w:rPr>
          <w:spacing w:val="11"/>
          <w:w w:val="110"/>
          <w:sz w:val="20"/>
        </w:rPr>
        <w:t> </w:t>
      </w:r>
      <w:r>
        <w:rPr>
          <w:w w:val="110"/>
          <w:sz w:val="20"/>
        </w:rPr>
        <w:t>o</w:t>
      </w:r>
      <w:r>
        <w:rPr>
          <w:spacing w:val="10"/>
          <w:w w:val="110"/>
          <w:sz w:val="20"/>
        </w:rPr>
        <w:t> </w:t>
      </w:r>
      <w:r>
        <w:rPr>
          <w:w w:val="110"/>
          <w:sz w:val="20"/>
        </w:rPr>
        <w:t>modificación</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unidades</w:t>
      </w:r>
      <w:r>
        <w:rPr>
          <w:spacing w:val="11"/>
          <w:w w:val="110"/>
          <w:sz w:val="20"/>
        </w:rPr>
        <w:t> </w:t>
      </w:r>
      <w:r>
        <w:rPr>
          <w:w w:val="110"/>
          <w:sz w:val="20"/>
        </w:rPr>
        <w:t>administrativas.</w:t>
      </w:r>
    </w:p>
    <w:p>
      <w:pPr>
        <w:pStyle w:val="BodyText"/>
        <w:spacing w:before="1"/>
        <w:rPr>
          <w:sz w:val="21"/>
        </w:rPr>
      </w:pPr>
    </w:p>
    <w:p>
      <w:pPr>
        <w:pStyle w:val="ListParagraph"/>
        <w:numPr>
          <w:ilvl w:val="0"/>
          <w:numId w:val="3"/>
        </w:numPr>
        <w:tabs>
          <w:tab w:pos="1071" w:val="left" w:leader="none"/>
        </w:tabs>
        <w:spacing w:line="249" w:lineRule="auto" w:before="0" w:after="0"/>
        <w:ind w:left="1070" w:right="114" w:hanging="779"/>
        <w:jc w:val="both"/>
        <w:rPr>
          <w:sz w:val="20"/>
        </w:rPr>
      </w:pPr>
      <w:r>
        <w:rPr>
          <w:w w:val="110"/>
          <w:sz w:val="20"/>
        </w:rPr>
        <w:t>Someter a la aprobación del Gobernador del Estado, las políticas correspondientes a la remuneración y prestaciones que deben otorgarse a los servidores públicos de las dependencias del Poder Ejecutivo</w:t>
      </w:r>
      <w:r>
        <w:rPr>
          <w:spacing w:val="41"/>
          <w:w w:val="110"/>
          <w:sz w:val="20"/>
        </w:rPr>
        <w:t> </w:t>
      </w:r>
      <w:r>
        <w:rPr>
          <w:w w:val="110"/>
          <w:sz w:val="20"/>
        </w:rPr>
        <w:t>Estatal.</w:t>
      </w:r>
    </w:p>
    <w:p>
      <w:pPr>
        <w:pStyle w:val="BodyText"/>
        <w:spacing w:before="2"/>
      </w:pPr>
    </w:p>
    <w:p>
      <w:pPr>
        <w:pStyle w:val="ListParagraph"/>
        <w:numPr>
          <w:ilvl w:val="0"/>
          <w:numId w:val="3"/>
        </w:numPr>
        <w:tabs>
          <w:tab w:pos="1071" w:val="left" w:leader="none"/>
        </w:tabs>
        <w:spacing w:line="249" w:lineRule="auto" w:before="1" w:after="0"/>
        <w:ind w:left="1070" w:right="119" w:hanging="779"/>
        <w:jc w:val="both"/>
        <w:rPr>
          <w:sz w:val="20"/>
        </w:rPr>
      </w:pPr>
      <w:r>
        <w:rPr>
          <w:w w:val="110"/>
          <w:sz w:val="20"/>
        </w:rPr>
        <w:t>Autorizar las altas de los servidores públicos, que ocupen puestos de director general o nivel superior</w:t>
      </w:r>
      <w:r>
        <w:rPr>
          <w:spacing w:val="12"/>
          <w:w w:val="110"/>
          <w:sz w:val="20"/>
        </w:rPr>
        <w:t> </w:t>
      </w:r>
      <w:r>
        <w:rPr>
          <w:w w:val="110"/>
          <w:sz w:val="20"/>
        </w:rPr>
        <w:t>y</w:t>
      </w:r>
      <w:r>
        <w:rPr>
          <w:spacing w:val="12"/>
          <w:w w:val="110"/>
          <w:sz w:val="20"/>
        </w:rPr>
        <w:t> </w:t>
      </w:r>
      <w:r>
        <w:rPr>
          <w:w w:val="110"/>
          <w:sz w:val="20"/>
        </w:rPr>
        <w:t>sus</w:t>
      </w:r>
      <w:r>
        <w:rPr>
          <w:spacing w:val="11"/>
          <w:w w:val="110"/>
          <w:sz w:val="20"/>
        </w:rPr>
        <w:t> </w:t>
      </w:r>
      <w:r>
        <w:rPr>
          <w:w w:val="110"/>
          <w:sz w:val="20"/>
        </w:rPr>
        <w:t>equivalentes,</w:t>
      </w:r>
      <w:r>
        <w:rPr>
          <w:spacing w:val="13"/>
          <w:w w:val="110"/>
          <w:sz w:val="20"/>
        </w:rPr>
        <w:t> </w:t>
      </w:r>
      <w:r>
        <w:rPr>
          <w:w w:val="110"/>
          <w:sz w:val="20"/>
        </w:rPr>
        <w:t>en</w:t>
      </w:r>
      <w:r>
        <w:rPr>
          <w:spacing w:val="12"/>
          <w:w w:val="110"/>
          <w:sz w:val="20"/>
        </w:rPr>
        <w:t> </w:t>
      </w:r>
      <w:r>
        <w:rPr>
          <w:w w:val="110"/>
          <w:sz w:val="20"/>
        </w:rPr>
        <w:t>el</w:t>
      </w:r>
      <w:r>
        <w:rPr>
          <w:spacing w:val="12"/>
          <w:w w:val="110"/>
          <w:sz w:val="20"/>
        </w:rPr>
        <w:t> </w:t>
      </w:r>
      <w:r>
        <w:rPr>
          <w:w w:val="110"/>
          <w:sz w:val="20"/>
        </w:rPr>
        <w:t>sector</w:t>
      </w:r>
      <w:r>
        <w:rPr>
          <w:spacing w:val="13"/>
          <w:w w:val="110"/>
          <w:sz w:val="20"/>
        </w:rPr>
        <w:t> </w:t>
      </w:r>
      <w:r>
        <w:rPr>
          <w:w w:val="110"/>
          <w:sz w:val="20"/>
        </w:rPr>
        <w:t>central</w:t>
      </w:r>
      <w:r>
        <w:rPr>
          <w:spacing w:val="10"/>
          <w:w w:val="110"/>
          <w:sz w:val="20"/>
        </w:rPr>
        <w:t> </w:t>
      </w:r>
      <w:r>
        <w:rPr>
          <w:w w:val="110"/>
          <w:sz w:val="20"/>
        </w:rPr>
        <w:t>de</w:t>
      </w:r>
      <w:r>
        <w:rPr>
          <w:spacing w:val="17"/>
          <w:w w:val="110"/>
          <w:sz w:val="20"/>
        </w:rPr>
        <w:t> </w:t>
      </w:r>
      <w:r>
        <w:rPr>
          <w:w w:val="110"/>
          <w:sz w:val="20"/>
        </w:rPr>
        <w:t>la</w:t>
      </w:r>
      <w:r>
        <w:rPr>
          <w:spacing w:val="12"/>
          <w:w w:val="110"/>
          <w:sz w:val="20"/>
        </w:rPr>
        <w:t> </w:t>
      </w:r>
      <w:r>
        <w:rPr>
          <w:w w:val="110"/>
          <w:sz w:val="20"/>
        </w:rPr>
        <w:t>administración</w:t>
      </w:r>
      <w:r>
        <w:rPr>
          <w:spacing w:val="12"/>
          <w:w w:val="110"/>
          <w:sz w:val="20"/>
        </w:rPr>
        <w:t> </w:t>
      </w:r>
      <w:r>
        <w:rPr>
          <w:w w:val="110"/>
          <w:sz w:val="20"/>
        </w:rPr>
        <w:t>pública</w:t>
      </w:r>
      <w:r>
        <w:rPr>
          <w:spacing w:val="12"/>
          <w:w w:val="110"/>
          <w:sz w:val="20"/>
        </w:rPr>
        <w:t> </w:t>
      </w:r>
      <w:r>
        <w:rPr>
          <w:w w:val="110"/>
          <w:sz w:val="20"/>
        </w:rPr>
        <w:t>estatal.</w:t>
      </w:r>
    </w:p>
    <w:p>
      <w:pPr>
        <w:spacing w:after="0" w:line="249" w:lineRule="auto"/>
        <w:jc w:val="both"/>
        <w:rPr>
          <w:sz w:val="20"/>
        </w:rPr>
        <w:sectPr>
          <w:pgSz w:w="12250" w:h="15850"/>
          <w:pgMar w:header="708" w:footer="934" w:top="1680" w:bottom="1120" w:left="840" w:right="1020"/>
        </w:sectPr>
      </w:pPr>
    </w:p>
    <w:p>
      <w:pPr>
        <w:pStyle w:val="ListParagraph"/>
        <w:numPr>
          <w:ilvl w:val="0"/>
          <w:numId w:val="3"/>
        </w:numPr>
        <w:tabs>
          <w:tab w:pos="1071" w:val="left" w:leader="none"/>
        </w:tabs>
        <w:spacing w:line="249" w:lineRule="auto" w:before="6" w:after="0"/>
        <w:ind w:left="1070" w:right="121" w:hanging="779"/>
        <w:jc w:val="both"/>
        <w:rPr>
          <w:sz w:val="20"/>
        </w:rPr>
      </w:pPr>
      <w:r>
        <w:rPr>
          <w:w w:val="110"/>
          <w:sz w:val="20"/>
        </w:rPr>
        <w:t>Suscribir el nombramiento de los servidores públicos, que ocupen puestos de igual o mayor jerarquía a los de nivel de director general, de las dependencias de la Administración Pública Estatal.</w:t>
      </w:r>
    </w:p>
    <w:p>
      <w:pPr>
        <w:pStyle w:val="BodyText"/>
        <w:spacing w:before="2"/>
      </w:pPr>
    </w:p>
    <w:p>
      <w:pPr>
        <w:pStyle w:val="ListParagraph"/>
        <w:numPr>
          <w:ilvl w:val="0"/>
          <w:numId w:val="3"/>
        </w:numPr>
        <w:tabs>
          <w:tab w:pos="1071" w:val="left" w:leader="none"/>
        </w:tabs>
        <w:spacing w:line="247" w:lineRule="auto" w:before="0" w:after="0"/>
        <w:ind w:left="1070" w:right="114" w:hanging="779"/>
        <w:jc w:val="both"/>
        <w:rPr>
          <w:sz w:val="20"/>
        </w:rPr>
      </w:pPr>
      <w:r>
        <w:rPr>
          <w:w w:val="110"/>
          <w:sz w:val="20"/>
        </w:rPr>
        <w:t>Suscribir los convenios de sueldos y prestaciones, de conformidad con los lineamientos establecidos</w:t>
      </w:r>
      <w:r>
        <w:rPr>
          <w:spacing w:val="8"/>
          <w:w w:val="110"/>
          <w:sz w:val="20"/>
        </w:rPr>
        <w:t> </w:t>
      </w:r>
      <w:r>
        <w:rPr>
          <w:w w:val="110"/>
          <w:sz w:val="20"/>
        </w:rPr>
        <w:t>por</w:t>
      </w:r>
      <w:r>
        <w:rPr>
          <w:spacing w:val="10"/>
          <w:w w:val="110"/>
          <w:sz w:val="20"/>
        </w:rPr>
        <w:t> </w:t>
      </w:r>
      <w:r>
        <w:rPr>
          <w:w w:val="110"/>
          <w:sz w:val="20"/>
        </w:rPr>
        <w:t>el</w:t>
      </w:r>
      <w:r>
        <w:rPr>
          <w:spacing w:val="9"/>
          <w:w w:val="110"/>
          <w:sz w:val="20"/>
        </w:rPr>
        <w:t> </w:t>
      </w:r>
      <w:r>
        <w:rPr>
          <w:w w:val="110"/>
          <w:sz w:val="20"/>
        </w:rPr>
        <w:t>Gobernador</w:t>
      </w:r>
      <w:r>
        <w:rPr>
          <w:spacing w:val="8"/>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y</w:t>
      </w:r>
      <w:r>
        <w:rPr>
          <w:spacing w:val="7"/>
          <w:w w:val="110"/>
          <w:sz w:val="20"/>
        </w:rPr>
        <w:t> </w:t>
      </w:r>
      <w:r>
        <w:rPr>
          <w:w w:val="110"/>
          <w:sz w:val="20"/>
        </w:rPr>
        <w:t>con</w:t>
      </w:r>
      <w:r>
        <w:rPr>
          <w:spacing w:val="8"/>
          <w:w w:val="110"/>
          <w:sz w:val="20"/>
        </w:rPr>
        <w:t> </w:t>
      </w:r>
      <w:r>
        <w:rPr>
          <w:w w:val="110"/>
          <w:sz w:val="20"/>
        </w:rPr>
        <w:t>base</w:t>
      </w:r>
      <w:r>
        <w:rPr>
          <w:spacing w:val="8"/>
          <w:w w:val="110"/>
          <w:sz w:val="20"/>
        </w:rPr>
        <w:t> </w:t>
      </w:r>
      <w:r>
        <w:rPr>
          <w:w w:val="110"/>
          <w:sz w:val="20"/>
        </w:rPr>
        <w:t>en</w:t>
      </w:r>
      <w:r>
        <w:rPr>
          <w:spacing w:val="9"/>
          <w:w w:val="110"/>
          <w:sz w:val="20"/>
        </w:rPr>
        <w:t> </w:t>
      </w:r>
      <w:r>
        <w:rPr>
          <w:w w:val="110"/>
          <w:sz w:val="20"/>
        </w:rPr>
        <w:t>la</w:t>
      </w:r>
      <w:r>
        <w:rPr>
          <w:spacing w:val="9"/>
          <w:w w:val="110"/>
          <w:sz w:val="20"/>
        </w:rPr>
        <w:t> </w:t>
      </w:r>
      <w:r>
        <w:rPr>
          <w:w w:val="110"/>
          <w:sz w:val="20"/>
        </w:rPr>
        <w:t>normatividad</w:t>
      </w:r>
      <w:r>
        <w:rPr>
          <w:spacing w:val="10"/>
          <w:w w:val="110"/>
          <w:sz w:val="20"/>
        </w:rPr>
        <w:t> </w:t>
      </w:r>
      <w:r>
        <w:rPr>
          <w:w w:val="110"/>
          <w:sz w:val="20"/>
        </w:rPr>
        <w:t>aplicable.</w:t>
      </w:r>
    </w:p>
    <w:p>
      <w:pPr>
        <w:pStyle w:val="BodyText"/>
        <w:spacing w:before="10"/>
      </w:pPr>
    </w:p>
    <w:p>
      <w:pPr>
        <w:pStyle w:val="ListParagraph"/>
        <w:numPr>
          <w:ilvl w:val="0"/>
          <w:numId w:val="3"/>
        </w:numPr>
        <w:tabs>
          <w:tab w:pos="1071" w:val="left" w:leader="none"/>
        </w:tabs>
        <w:spacing w:line="240" w:lineRule="auto" w:before="1" w:after="0"/>
        <w:ind w:left="1070" w:right="0" w:hanging="779"/>
        <w:jc w:val="left"/>
        <w:rPr>
          <w:sz w:val="20"/>
        </w:rPr>
      </w:pPr>
      <w:r>
        <w:rPr>
          <w:w w:val="110"/>
          <w:sz w:val="20"/>
        </w:rPr>
        <w:t>Aprobar</w:t>
      </w:r>
      <w:r>
        <w:rPr>
          <w:spacing w:val="8"/>
          <w:w w:val="110"/>
          <w:sz w:val="20"/>
        </w:rPr>
        <w:t> </w:t>
      </w:r>
      <w:r>
        <w:rPr>
          <w:w w:val="110"/>
          <w:sz w:val="20"/>
        </w:rPr>
        <w:t>los</w:t>
      </w:r>
      <w:r>
        <w:rPr>
          <w:spacing w:val="6"/>
          <w:w w:val="110"/>
          <w:sz w:val="20"/>
        </w:rPr>
        <w:t> </w:t>
      </w:r>
      <w:r>
        <w:rPr>
          <w:w w:val="110"/>
          <w:sz w:val="20"/>
        </w:rPr>
        <w:t>programas</w:t>
      </w:r>
      <w:r>
        <w:rPr>
          <w:spacing w:val="7"/>
          <w:w w:val="110"/>
          <w:sz w:val="20"/>
        </w:rPr>
        <w:t> </w:t>
      </w:r>
      <w:r>
        <w:rPr>
          <w:w w:val="110"/>
          <w:sz w:val="20"/>
        </w:rPr>
        <w:t>de</w:t>
      </w:r>
      <w:r>
        <w:rPr>
          <w:spacing w:val="8"/>
          <w:w w:val="110"/>
          <w:sz w:val="20"/>
        </w:rPr>
        <w:t> </w:t>
      </w:r>
      <w:r>
        <w:rPr>
          <w:w w:val="110"/>
          <w:sz w:val="20"/>
        </w:rPr>
        <w:t>modernización</w:t>
      </w:r>
      <w:r>
        <w:rPr>
          <w:spacing w:val="8"/>
          <w:w w:val="110"/>
          <w:sz w:val="20"/>
        </w:rPr>
        <w:t> </w:t>
      </w:r>
      <w:r>
        <w:rPr>
          <w:w w:val="110"/>
          <w:sz w:val="20"/>
        </w:rPr>
        <w:t>y</w:t>
      </w:r>
      <w:r>
        <w:rPr>
          <w:spacing w:val="9"/>
          <w:w w:val="110"/>
          <w:sz w:val="20"/>
        </w:rPr>
        <w:t> </w:t>
      </w:r>
      <w:r>
        <w:rPr>
          <w:w w:val="110"/>
          <w:sz w:val="20"/>
        </w:rPr>
        <w:t>calidad</w:t>
      </w:r>
      <w:r>
        <w:rPr>
          <w:spacing w:val="9"/>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administración</w:t>
      </w:r>
      <w:r>
        <w:rPr>
          <w:spacing w:val="9"/>
          <w:w w:val="110"/>
          <w:sz w:val="20"/>
        </w:rPr>
        <w:t> </w:t>
      </w:r>
      <w:r>
        <w:rPr>
          <w:w w:val="110"/>
          <w:sz w:val="20"/>
        </w:rPr>
        <w:t>pública</w:t>
      </w:r>
      <w:r>
        <w:rPr>
          <w:spacing w:val="8"/>
          <w:w w:val="110"/>
          <w:sz w:val="20"/>
        </w:rPr>
        <w:t> </w:t>
      </w:r>
      <w:r>
        <w:rPr>
          <w:w w:val="110"/>
          <w:sz w:val="20"/>
        </w:rPr>
        <w:t>estatal.</w:t>
      </w:r>
    </w:p>
    <w:p>
      <w:pPr>
        <w:pStyle w:val="BodyText"/>
        <w:spacing w:before="4"/>
        <w:rPr>
          <w:sz w:val="21"/>
        </w:rPr>
      </w:pPr>
    </w:p>
    <w:p>
      <w:pPr>
        <w:pStyle w:val="ListParagraph"/>
        <w:numPr>
          <w:ilvl w:val="0"/>
          <w:numId w:val="3"/>
        </w:numPr>
        <w:tabs>
          <w:tab w:pos="1071" w:val="left" w:leader="none"/>
        </w:tabs>
        <w:spacing w:line="240" w:lineRule="auto" w:before="0" w:after="0"/>
        <w:ind w:left="1070" w:right="0" w:hanging="779"/>
        <w:jc w:val="left"/>
        <w:rPr>
          <w:sz w:val="20"/>
        </w:rPr>
      </w:pPr>
      <w:r>
        <w:rPr>
          <w:w w:val="110"/>
          <w:sz w:val="20"/>
        </w:rPr>
        <w:t>Interpretar, para efectos administrativos, el presente</w:t>
      </w:r>
      <w:r>
        <w:rPr>
          <w:spacing w:val="3"/>
          <w:w w:val="110"/>
          <w:sz w:val="20"/>
        </w:rPr>
        <w:t> </w:t>
      </w:r>
      <w:r>
        <w:rPr>
          <w:w w:val="110"/>
          <w:sz w:val="20"/>
        </w:rPr>
        <w:t>reglamento.</w:t>
      </w:r>
    </w:p>
    <w:p>
      <w:pPr>
        <w:pStyle w:val="BodyText"/>
        <w:spacing w:before="2"/>
        <w:rPr>
          <w:sz w:val="21"/>
        </w:rPr>
      </w:pPr>
    </w:p>
    <w:p>
      <w:pPr>
        <w:pStyle w:val="ListParagraph"/>
        <w:numPr>
          <w:ilvl w:val="0"/>
          <w:numId w:val="3"/>
        </w:numPr>
        <w:tabs>
          <w:tab w:pos="1071" w:val="left" w:leader="none"/>
        </w:tabs>
        <w:spacing w:line="249" w:lineRule="auto" w:before="0" w:after="0"/>
        <w:ind w:left="1070" w:right="122" w:hanging="779"/>
        <w:jc w:val="both"/>
        <w:rPr>
          <w:sz w:val="20"/>
        </w:rPr>
      </w:pPr>
      <w:r>
        <w:rPr>
          <w:w w:val="110"/>
          <w:sz w:val="20"/>
        </w:rPr>
        <w:t>Autorizar los programas relativos al transporte de carga, de uso particular  y  comercial,  que no sean competencia de otras</w:t>
      </w:r>
      <w:r>
        <w:rPr>
          <w:spacing w:val="1"/>
          <w:w w:val="110"/>
          <w:sz w:val="20"/>
        </w:rPr>
        <w:t> </w:t>
      </w:r>
      <w:r>
        <w:rPr>
          <w:w w:val="110"/>
          <w:sz w:val="20"/>
        </w:rPr>
        <w:t>autoridades.</w:t>
      </w:r>
    </w:p>
    <w:p>
      <w:pPr>
        <w:pStyle w:val="BodyText"/>
        <w:spacing w:before="6"/>
      </w:pPr>
    </w:p>
    <w:p>
      <w:pPr>
        <w:pStyle w:val="ListParagraph"/>
        <w:numPr>
          <w:ilvl w:val="0"/>
          <w:numId w:val="3"/>
        </w:numPr>
        <w:tabs>
          <w:tab w:pos="1071" w:val="left" w:leader="none"/>
        </w:tabs>
        <w:spacing w:line="247" w:lineRule="auto" w:before="1" w:after="0"/>
        <w:ind w:left="1070" w:right="112" w:hanging="779"/>
        <w:jc w:val="both"/>
        <w:rPr>
          <w:sz w:val="20"/>
        </w:rPr>
      </w:pPr>
      <w:r>
        <w:rPr>
          <w:w w:val="110"/>
          <w:sz w:val="20"/>
        </w:rPr>
        <w:t>Suscribir convenios y  contratos con la federación, otras entidades federativas, los municipios  o los organismos auxiliares de los anteriores, así como con los sectores social y privado; cuando estén relacionados con la administración financiera, planeación, programación y presupuestación,</w:t>
      </w:r>
      <w:r>
        <w:rPr>
          <w:spacing w:val="10"/>
          <w:w w:val="110"/>
          <w:sz w:val="20"/>
        </w:rPr>
        <w:t> </w:t>
      </w:r>
      <w:r>
        <w:rPr>
          <w:w w:val="110"/>
          <w:sz w:val="20"/>
        </w:rPr>
        <w:t>que</w:t>
      </w:r>
      <w:r>
        <w:rPr>
          <w:spacing w:val="8"/>
          <w:w w:val="110"/>
          <w:sz w:val="20"/>
        </w:rPr>
        <w:t> </w:t>
      </w:r>
      <w:r>
        <w:rPr>
          <w:w w:val="110"/>
          <w:sz w:val="20"/>
        </w:rPr>
        <w:t>suscriba</w:t>
      </w:r>
      <w:r>
        <w:rPr>
          <w:spacing w:val="10"/>
          <w:w w:val="110"/>
          <w:sz w:val="20"/>
        </w:rPr>
        <w:t> </w:t>
      </w:r>
      <w:r>
        <w:rPr>
          <w:w w:val="110"/>
          <w:sz w:val="20"/>
        </w:rPr>
        <w:t>el</w:t>
      </w:r>
      <w:r>
        <w:rPr>
          <w:spacing w:val="9"/>
          <w:w w:val="110"/>
          <w:sz w:val="20"/>
        </w:rPr>
        <w:t> </w:t>
      </w:r>
      <w:r>
        <w:rPr>
          <w:w w:val="110"/>
          <w:sz w:val="20"/>
        </w:rPr>
        <w:t>Titular</w:t>
      </w:r>
      <w:r>
        <w:rPr>
          <w:spacing w:val="10"/>
          <w:w w:val="110"/>
          <w:sz w:val="20"/>
        </w:rPr>
        <w:t> </w:t>
      </w:r>
      <w:r>
        <w:rPr>
          <w:w w:val="110"/>
          <w:sz w:val="20"/>
        </w:rPr>
        <w:t>del</w:t>
      </w:r>
      <w:r>
        <w:rPr>
          <w:spacing w:val="10"/>
          <w:w w:val="110"/>
          <w:sz w:val="20"/>
        </w:rPr>
        <w:t> </w:t>
      </w:r>
      <w:r>
        <w:rPr>
          <w:w w:val="110"/>
          <w:sz w:val="20"/>
        </w:rPr>
        <w:t>Poder</w:t>
      </w:r>
      <w:r>
        <w:rPr>
          <w:spacing w:val="9"/>
          <w:w w:val="110"/>
          <w:sz w:val="20"/>
        </w:rPr>
        <w:t> </w:t>
      </w:r>
      <w:r>
        <w:rPr>
          <w:w w:val="110"/>
          <w:sz w:val="20"/>
        </w:rPr>
        <w:t>Ejecutivo</w:t>
      </w:r>
      <w:r>
        <w:rPr>
          <w:spacing w:val="10"/>
          <w:w w:val="110"/>
          <w:sz w:val="20"/>
        </w:rPr>
        <w:t> </w:t>
      </w:r>
      <w:r>
        <w:rPr>
          <w:w w:val="110"/>
          <w:sz w:val="20"/>
        </w:rPr>
        <w:t>del</w:t>
      </w:r>
      <w:r>
        <w:rPr>
          <w:spacing w:val="10"/>
          <w:w w:val="110"/>
          <w:sz w:val="20"/>
        </w:rPr>
        <w:t> </w:t>
      </w:r>
      <w:r>
        <w:rPr>
          <w:w w:val="110"/>
          <w:sz w:val="20"/>
        </w:rPr>
        <w:t>Gobierno</w:t>
      </w:r>
      <w:r>
        <w:rPr>
          <w:spacing w:val="8"/>
          <w:w w:val="110"/>
          <w:sz w:val="20"/>
        </w:rPr>
        <w:t> </w:t>
      </w:r>
      <w:r>
        <w:rPr>
          <w:w w:val="110"/>
          <w:sz w:val="20"/>
        </w:rPr>
        <w:t>del</w:t>
      </w:r>
      <w:r>
        <w:rPr>
          <w:spacing w:val="12"/>
          <w:w w:val="110"/>
          <w:sz w:val="20"/>
        </w:rPr>
        <w:t> </w:t>
      </w:r>
      <w:r>
        <w:rPr>
          <w:w w:val="110"/>
          <w:sz w:val="20"/>
        </w:rPr>
        <w:t>Estado.</w:t>
      </w:r>
    </w:p>
    <w:p>
      <w:pPr>
        <w:pStyle w:val="BodyText"/>
        <w:spacing w:before="10"/>
      </w:pPr>
    </w:p>
    <w:p>
      <w:pPr>
        <w:pStyle w:val="ListParagraph"/>
        <w:numPr>
          <w:ilvl w:val="0"/>
          <w:numId w:val="3"/>
        </w:numPr>
        <w:tabs>
          <w:tab w:pos="1071" w:val="left" w:leader="none"/>
        </w:tabs>
        <w:spacing w:line="247" w:lineRule="auto" w:before="0" w:after="0"/>
        <w:ind w:left="1070" w:right="114" w:hanging="779"/>
        <w:jc w:val="both"/>
        <w:rPr>
          <w:sz w:val="20"/>
        </w:rPr>
      </w:pPr>
      <w:r>
        <w:rPr>
          <w:w w:val="110"/>
          <w:sz w:val="20"/>
        </w:rPr>
        <w:t>Otorgar poder especial para actos de dominio, que impliquen adquisición de inmuebles, cuando por sus características resulte conveniente realizar el trámite a través de alguna dependencia del Poder Ejecutivo del Gobierno del Estado de México o a Procuraduría General de Justicia del mismo; estableciendo en él la obligación de rendir cuentas del poder otorgado   e informar sobre su ejercicio, remitiendo la documentación correspondiente para su</w:t>
      </w:r>
      <w:r>
        <w:rPr>
          <w:spacing w:val="4"/>
          <w:w w:val="110"/>
          <w:sz w:val="20"/>
        </w:rPr>
        <w:t> </w:t>
      </w:r>
      <w:r>
        <w:rPr>
          <w:w w:val="110"/>
          <w:sz w:val="20"/>
        </w:rPr>
        <w:t>registro.</w:t>
      </w:r>
    </w:p>
    <w:p>
      <w:pPr>
        <w:pStyle w:val="BodyText"/>
        <w:spacing w:before="11"/>
      </w:pPr>
    </w:p>
    <w:p>
      <w:pPr>
        <w:pStyle w:val="ListParagraph"/>
        <w:numPr>
          <w:ilvl w:val="0"/>
          <w:numId w:val="3"/>
        </w:numPr>
        <w:tabs>
          <w:tab w:pos="1071" w:val="left" w:leader="none"/>
        </w:tabs>
        <w:spacing w:line="247" w:lineRule="auto" w:before="0" w:after="0"/>
        <w:ind w:left="1070" w:right="108" w:hanging="779"/>
        <w:jc w:val="both"/>
        <w:rPr>
          <w:sz w:val="20"/>
        </w:rPr>
      </w:pPr>
      <w:r>
        <w:rPr>
          <w:w w:val="110"/>
          <w:sz w:val="20"/>
        </w:rPr>
        <w:t>Otorgar poderes para pleitos y cobranzas, para formular y presentar demandas o contestaciones; desistirse; transigir; articular y absolver posiciones; elaborar informes previos y justificados; formular apersonamientos; recusar; recibir pagos; promover incidentes; solicitar sobreseimientos y otorgar perdón, ofrecer o rendir pruebas; alegar; interponer recursos y seguir los juicios y procedimientos hasta ejecutar  las  resoluciones  emitidas  en toda clase de juicios: civiles, penales, administrativos, fiscales y de amparo, así como en </w:t>
      </w:r>
      <w:r>
        <w:rPr>
          <w:spacing w:val="2"/>
          <w:w w:val="110"/>
          <w:sz w:val="20"/>
        </w:rPr>
        <w:t>los</w:t>
      </w:r>
      <w:r>
        <w:rPr>
          <w:spacing w:val="57"/>
          <w:w w:val="110"/>
          <w:sz w:val="20"/>
        </w:rPr>
        <w:t> </w:t>
      </w:r>
      <w:r>
        <w:rPr>
          <w:w w:val="110"/>
          <w:sz w:val="20"/>
        </w:rPr>
        <w:t>procedimientos laborales y los administrativos tramitados por la Comisión de Derechos Humanos y en general ejercer las mismas atribuciones que un mandatario con todas las facultades generales y las particulares que requieran cláusulas especiales conforme a la ley, a favor de las diversas unidades administrativas de la dependencia, y de terceros, debiendo éstos, rendir cuenta de los resultados</w:t>
      </w:r>
      <w:r>
        <w:rPr>
          <w:spacing w:val="14"/>
          <w:w w:val="110"/>
          <w:sz w:val="20"/>
        </w:rPr>
        <w:t> </w:t>
      </w:r>
      <w:r>
        <w:rPr>
          <w:w w:val="110"/>
          <w:sz w:val="20"/>
        </w:rPr>
        <w:t>alcanzados.</w:t>
      </w:r>
    </w:p>
    <w:p>
      <w:pPr>
        <w:pStyle w:val="BodyText"/>
        <w:spacing w:before="2"/>
        <w:rPr>
          <w:sz w:val="21"/>
        </w:rPr>
      </w:pPr>
    </w:p>
    <w:p>
      <w:pPr>
        <w:pStyle w:val="ListParagraph"/>
        <w:numPr>
          <w:ilvl w:val="0"/>
          <w:numId w:val="3"/>
        </w:numPr>
        <w:tabs>
          <w:tab w:pos="1146" w:val="left" w:leader="none"/>
        </w:tabs>
        <w:spacing w:line="249" w:lineRule="auto" w:before="0" w:after="0"/>
        <w:ind w:left="1145" w:right="117" w:hanging="901"/>
        <w:jc w:val="both"/>
        <w:rPr>
          <w:sz w:val="20"/>
        </w:rPr>
      </w:pPr>
      <w:r>
        <w:rPr>
          <w:w w:val="110"/>
          <w:sz w:val="20"/>
        </w:rPr>
        <w:t>Dirimir las controversias que se susciten entre las unidades administrativas de la Secretaría, con motivo de la aplicación de este Reglamento o la interpretación de alguna disposición jurídica.</w:t>
      </w:r>
    </w:p>
    <w:p>
      <w:pPr>
        <w:pStyle w:val="BodyText"/>
        <w:spacing w:before="5"/>
      </w:pPr>
    </w:p>
    <w:p>
      <w:pPr>
        <w:pStyle w:val="ListParagraph"/>
        <w:numPr>
          <w:ilvl w:val="0"/>
          <w:numId w:val="3"/>
        </w:numPr>
        <w:tabs>
          <w:tab w:pos="1002" w:val="left" w:leader="none"/>
        </w:tabs>
        <w:spacing w:line="247" w:lineRule="auto" w:before="0" w:after="0"/>
        <w:ind w:left="1001" w:right="119" w:hanging="757"/>
        <w:jc w:val="both"/>
        <w:rPr>
          <w:sz w:val="20"/>
        </w:rPr>
      </w:pPr>
      <w:r>
        <w:rPr>
          <w:w w:val="110"/>
          <w:sz w:val="20"/>
        </w:rPr>
        <w:t>Autorizar o determinar la viabilidad, según sea el caso, sobre la constitución de  los  fideicomisos públicos en los que los Entes Públicos sean parte y, en su caso, participar en los mismos.</w:t>
      </w:r>
    </w:p>
    <w:p>
      <w:pPr>
        <w:pStyle w:val="BodyText"/>
        <w:spacing w:before="9"/>
      </w:pPr>
    </w:p>
    <w:p>
      <w:pPr>
        <w:pStyle w:val="BodyText"/>
        <w:spacing w:line="249" w:lineRule="auto"/>
        <w:ind w:left="1001" w:right="109" w:hanging="709"/>
        <w:jc w:val="both"/>
      </w:pPr>
      <w:r>
        <w:rPr>
          <w:w w:val="110"/>
        </w:rPr>
        <w:t>XL. Promover que los planes y programas de la  Secretaría  sean  realizados  con  perspectiva  de género y respeto a los derechos</w:t>
      </w:r>
      <w:r>
        <w:rPr>
          <w:spacing w:val="12"/>
          <w:w w:val="110"/>
        </w:rPr>
        <w:t> </w:t>
      </w:r>
      <w:r>
        <w:rPr>
          <w:w w:val="110"/>
        </w:rPr>
        <w:t>humanos.</w:t>
      </w:r>
    </w:p>
    <w:p>
      <w:pPr>
        <w:pStyle w:val="BodyText"/>
        <w:spacing w:before="6"/>
      </w:pPr>
    </w:p>
    <w:p>
      <w:pPr>
        <w:pStyle w:val="BodyText"/>
        <w:spacing w:line="247" w:lineRule="auto"/>
        <w:ind w:left="1001" w:right="110" w:hanging="709"/>
        <w:jc w:val="both"/>
      </w:pPr>
      <w:r>
        <w:rPr>
          <w:w w:val="110"/>
        </w:rPr>
        <w:t>XLI.    Emitir los requisitos para realizar la  evaluación del análisis socioeconómico de los programas   o proyectos de inversión; aquellos que correspondan al análisis costo-beneficio, así como los  del análisis de conveniencia de proyectos de inversión, bajo el esquema de asociación público- privada y coordinar la integración y administración del registro de proyectos de inversión pública productiva del</w:t>
      </w:r>
      <w:r>
        <w:rPr>
          <w:spacing w:val="32"/>
          <w:w w:val="110"/>
        </w:rPr>
        <w:t> </w:t>
      </w:r>
      <w:r>
        <w:rPr>
          <w:w w:val="110"/>
        </w:rPr>
        <w:t>Estado.</w:t>
      </w:r>
    </w:p>
    <w:p>
      <w:pPr>
        <w:spacing w:after="0" w:line="247" w:lineRule="auto"/>
        <w:jc w:val="both"/>
        <w:sectPr>
          <w:pgSz w:w="12250" w:h="15850"/>
          <w:pgMar w:header="708" w:footer="934" w:top="1680" w:bottom="1120" w:left="840" w:right="1020"/>
        </w:sectPr>
      </w:pPr>
    </w:p>
    <w:p>
      <w:pPr>
        <w:pStyle w:val="BodyText"/>
        <w:tabs>
          <w:tab w:pos="1001" w:val="left" w:leader="none"/>
        </w:tabs>
        <w:spacing w:line="249" w:lineRule="auto" w:before="6"/>
        <w:ind w:left="1001" w:right="175" w:hanging="709"/>
      </w:pPr>
      <w:r>
        <w:rPr>
          <w:w w:val="110"/>
        </w:rPr>
        <w:t>XLII.</w:t>
        <w:tab/>
        <w:t>Las demás que con este carácter le confieran otras disposiciones jurídicas y las que le encomiende el Gobernador del</w:t>
      </w:r>
      <w:r>
        <w:rPr>
          <w:spacing w:val="42"/>
          <w:w w:val="110"/>
        </w:rPr>
        <w:t> </w:t>
      </w:r>
      <w:r>
        <w:rPr>
          <w:w w:val="110"/>
        </w:rPr>
        <w:t>Estado.</w:t>
      </w:r>
    </w:p>
    <w:p>
      <w:pPr>
        <w:pStyle w:val="BodyText"/>
        <w:rPr>
          <w:sz w:val="22"/>
        </w:rPr>
      </w:pPr>
    </w:p>
    <w:p>
      <w:pPr>
        <w:pStyle w:val="Heading1"/>
        <w:spacing w:line="263" w:lineRule="exact" w:before="169"/>
        <w:ind w:left="174"/>
      </w:pPr>
      <w:r>
        <w:rPr/>
        <w:t>TÍTULO II</w:t>
      </w:r>
    </w:p>
    <w:p>
      <w:pPr>
        <w:spacing w:line="194" w:lineRule="auto" w:before="15"/>
        <w:ind w:left="181" w:right="0" w:firstLine="0"/>
        <w:jc w:val="center"/>
        <w:rPr>
          <w:rFonts w:ascii="TeX Gyre Bonum"/>
          <w:b/>
          <w:sz w:val="20"/>
        </w:rPr>
      </w:pPr>
      <w:r>
        <w:rPr>
          <w:rFonts w:ascii="TeX Gyre Bonum"/>
          <w:b/>
          <w:sz w:val="20"/>
        </w:rPr>
        <w:t>DE LOS SUBSECRETARIOS, DIRECTORES GENERALES, PROCURADOR FISCAL, CONTADOR GENERAL GUBERNAMENTAL Y COORDINADORES</w:t>
      </w:r>
    </w:p>
    <w:p>
      <w:pPr>
        <w:spacing w:line="264" w:lineRule="exact" w:before="189"/>
        <w:ind w:left="176" w:right="0" w:firstLine="0"/>
        <w:jc w:val="center"/>
        <w:rPr>
          <w:rFonts w:ascii="TeX Gyre Bonum" w:hAnsi="TeX Gyre Bonum"/>
          <w:b/>
          <w:sz w:val="20"/>
        </w:rPr>
      </w:pPr>
      <w:r>
        <w:rPr>
          <w:rFonts w:ascii="TeX Gyre Bonum" w:hAnsi="TeX Gyre Bonum"/>
          <w:b/>
          <w:sz w:val="20"/>
        </w:rPr>
        <w:t>CAPÍTULO I</w:t>
      </w:r>
    </w:p>
    <w:p>
      <w:pPr>
        <w:spacing w:line="264" w:lineRule="exact" w:before="0"/>
        <w:ind w:left="172" w:right="0" w:firstLine="0"/>
        <w:jc w:val="center"/>
        <w:rPr>
          <w:rFonts w:ascii="TeX Gyre Bonum"/>
          <w:b/>
          <w:sz w:val="20"/>
        </w:rPr>
      </w:pPr>
      <w:r>
        <w:rPr>
          <w:rFonts w:ascii="TeX Gyre Bonum"/>
          <w:b/>
          <w:sz w:val="20"/>
        </w:rPr>
        <w:t>DE LOS SUBSECRETARIOS</w:t>
      </w:r>
    </w:p>
    <w:p>
      <w:pPr>
        <w:pStyle w:val="BodyText"/>
        <w:spacing w:line="230" w:lineRule="auto" w:before="186"/>
        <w:ind w:left="292"/>
      </w:pPr>
      <w:r>
        <w:rPr>
          <w:rFonts w:ascii="TeX Gyre Bonum" w:hAnsi="TeX Gyre Bonum"/>
          <w:b/>
          <w:w w:val="110"/>
        </w:rPr>
        <w:t>Artículo 8.- </w:t>
      </w:r>
      <w:r>
        <w:rPr>
          <w:w w:val="110"/>
        </w:rPr>
        <w:t>Al frente de cada Subsecretaría habrá un Subsecretario, quien tendrá las atribuciones generales siguientes:</w:t>
      </w:r>
    </w:p>
    <w:p>
      <w:pPr>
        <w:pStyle w:val="BodyText"/>
        <w:spacing w:before="7"/>
        <w:rPr>
          <w:sz w:val="21"/>
        </w:rPr>
      </w:pPr>
    </w:p>
    <w:p>
      <w:pPr>
        <w:pStyle w:val="ListParagraph"/>
        <w:numPr>
          <w:ilvl w:val="0"/>
          <w:numId w:val="4"/>
        </w:numPr>
        <w:tabs>
          <w:tab w:pos="1070" w:val="left" w:leader="none"/>
          <w:tab w:pos="1071" w:val="left" w:leader="none"/>
        </w:tabs>
        <w:spacing w:line="247" w:lineRule="auto" w:before="0" w:after="0"/>
        <w:ind w:left="1070" w:right="111" w:hanging="779"/>
        <w:jc w:val="both"/>
        <w:rPr>
          <w:sz w:val="20"/>
        </w:rPr>
      </w:pPr>
      <w:r>
        <w:rPr>
          <w:w w:val="110"/>
          <w:sz w:val="20"/>
        </w:rPr>
        <w:t>Planear, programar, organizar, dirigir, controlar y evaluar, el funcionamiento de las unidades administrativas adscritas a la Subsecretaría, supervisando que las mismas rijan sus  actividades con apego al marco normativo</w:t>
      </w:r>
      <w:r>
        <w:rPr>
          <w:spacing w:val="9"/>
          <w:w w:val="110"/>
          <w:sz w:val="20"/>
        </w:rPr>
        <w:t> </w:t>
      </w:r>
      <w:r>
        <w:rPr>
          <w:w w:val="110"/>
          <w:sz w:val="20"/>
        </w:rPr>
        <w:t>vigente.</w:t>
      </w:r>
    </w:p>
    <w:p>
      <w:pPr>
        <w:pStyle w:val="BodyText"/>
        <w:spacing w:before="9"/>
      </w:pPr>
    </w:p>
    <w:p>
      <w:pPr>
        <w:pStyle w:val="ListParagraph"/>
        <w:numPr>
          <w:ilvl w:val="0"/>
          <w:numId w:val="4"/>
        </w:numPr>
        <w:tabs>
          <w:tab w:pos="1070" w:val="left" w:leader="none"/>
          <w:tab w:pos="1071" w:val="left" w:leader="none"/>
        </w:tabs>
        <w:spacing w:line="249" w:lineRule="auto" w:before="0" w:after="0"/>
        <w:ind w:left="1070" w:right="113" w:hanging="779"/>
        <w:jc w:val="both"/>
        <w:rPr>
          <w:sz w:val="20"/>
        </w:rPr>
      </w:pPr>
      <w:r>
        <w:rPr>
          <w:w w:val="110"/>
          <w:sz w:val="20"/>
        </w:rPr>
        <w:t>Proponer al Secretario, los proyectos de programas anuales de actividades y de presupuesto que le</w:t>
      </w:r>
      <w:r>
        <w:rPr>
          <w:spacing w:val="21"/>
          <w:w w:val="110"/>
          <w:sz w:val="20"/>
        </w:rPr>
        <w:t> </w:t>
      </w:r>
      <w:r>
        <w:rPr>
          <w:w w:val="110"/>
          <w:sz w:val="20"/>
        </w:rPr>
        <w:t>correspondan.</w:t>
      </w:r>
    </w:p>
    <w:p>
      <w:pPr>
        <w:pStyle w:val="BodyText"/>
        <w:spacing w:before="3"/>
      </w:pPr>
    </w:p>
    <w:p>
      <w:pPr>
        <w:pStyle w:val="ListParagraph"/>
        <w:numPr>
          <w:ilvl w:val="0"/>
          <w:numId w:val="4"/>
        </w:numPr>
        <w:tabs>
          <w:tab w:pos="1070" w:val="left" w:leader="none"/>
          <w:tab w:pos="1071" w:val="left" w:leader="none"/>
        </w:tabs>
        <w:spacing w:line="249" w:lineRule="auto" w:before="0" w:after="0"/>
        <w:ind w:left="1070" w:right="122" w:hanging="779"/>
        <w:jc w:val="both"/>
        <w:rPr>
          <w:sz w:val="20"/>
        </w:rPr>
      </w:pPr>
      <w:r>
        <w:rPr>
          <w:w w:val="110"/>
          <w:sz w:val="20"/>
        </w:rPr>
        <w:t>Formular los dictámenes, opiniones, estudios, informes y demás documentos que le sean solicitados</w:t>
      </w:r>
      <w:r>
        <w:rPr>
          <w:spacing w:val="8"/>
          <w:w w:val="110"/>
          <w:sz w:val="20"/>
        </w:rPr>
        <w:t> </w:t>
      </w:r>
      <w:r>
        <w:rPr>
          <w:w w:val="110"/>
          <w:sz w:val="20"/>
        </w:rPr>
        <w:t>por</w:t>
      </w:r>
      <w:r>
        <w:rPr>
          <w:spacing w:val="9"/>
          <w:w w:val="110"/>
          <w:sz w:val="20"/>
        </w:rPr>
        <w:t> </w:t>
      </w:r>
      <w:r>
        <w:rPr>
          <w:w w:val="110"/>
          <w:sz w:val="20"/>
        </w:rPr>
        <w:t>el</w:t>
      </w:r>
      <w:r>
        <w:rPr>
          <w:spacing w:val="10"/>
          <w:w w:val="110"/>
          <w:sz w:val="20"/>
        </w:rPr>
        <w:t> </w:t>
      </w:r>
      <w:r>
        <w:rPr>
          <w:w w:val="110"/>
          <w:sz w:val="20"/>
        </w:rPr>
        <w:t>Secretario,</w:t>
      </w:r>
      <w:r>
        <w:rPr>
          <w:spacing w:val="8"/>
          <w:w w:val="110"/>
          <w:sz w:val="20"/>
        </w:rPr>
        <w:t> </w:t>
      </w:r>
      <w:r>
        <w:rPr>
          <w:w w:val="110"/>
          <w:sz w:val="20"/>
        </w:rPr>
        <w:t>o</w:t>
      </w:r>
      <w:r>
        <w:rPr>
          <w:spacing w:val="11"/>
          <w:w w:val="110"/>
          <w:sz w:val="20"/>
        </w:rPr>
        <w:t> </w:t>
      </w:r>
      <w:r>
        <w:rPr>
          <w:w w:val="110"/>
          <w:sz w:val="20"/>
        </w:rPr>
        <w:t>los</w:t>
      </w:r>
      <w:r>
        <w:rPr>
          <w:spacing w:val="9"/>
          <w:w w:val="110"/>
          <w:sz w:val="20"/>
        </w:rPr>
        <w:t> </w:t>
      </w:r>
      <w:r>
        <w:rPr>
          <w:w w:val="110"/>
          <w:sz w:val="20"/>
        </w:rPr>
        <w:t>que</w:t>
      </w:r>
      <w:r>
        <w:rPr>
          <w:spacing w:val="9"/>
          <w:w w:val="110"/>
          <w:sz w:val="20"/>
        </w:rPr>
        <w:t> </w:t>
      </w:r>
      <w:r>
        <w:rPr>
          <w:w w:val="110"/>
          <w:sz w:val="20"/>
        </w:rPr>
        <w:t>le</w:t>
      </w:r>
      <w:r>
        <w:rPr>
          <w:spacing w:val="10"/>
          <w:w w:val="110"/>
          <w:sz w:val="20"/>
        </w:rPr>
        <w:t> </w:t>
      </w:r>
      <w:r>
        <w:rPr>
          <w:w w:val="110"/>
          <w:sz w:val="20"/>
        </w:rPr>
        <w:t>correspondan</w:t>
      </w:r>
      <w:r>
        <w:rPr>
          <w:spacing w:val="10"/>
          <w:w w:val="110"/>
          <w:sz w:val="20"/>
        </w:rPr>
        <w:t> </w:t>
      </w:r>
      <w:r>
        <w:rPr>
          <w:w w:val="110"/>
          <w:sz w:val="20"/>
        </w:rPr>
        <w:t>en</w:t>
      </w:r>
      <w:r>
        <w:rPr>
          <w:spacing w:val="10"/>
          <w:w w:val="110"/>
          <w:sz w:val="20"/>
        </w:rPr>
        <w:t> </w:t>
      </w:r>
      <w:r>
        <w:rPr>
          <w:w w:val="110"/>
          <w:sz w:val="20"/>
        </w:rPr>
        <w:t>razón</w:t>
      </w:r>
      <w:r>
        <w:rPr>
          <w:spacing w:val="9"/>
          <w:w w:val="110"/>
          <w:sz w:val="20"/>
        </w:rPr>
        <w:t> </w:t>
      </w:r>
      <w:r>
        <w:rPr>
          <w:w w:val="110"/>
          <w:sz w:val="20"/>
        </w:rPr>
        <w:t>de</w:t>
      </w:r>
      <w:r>
        <w:rPr>
          <w:spacing w:val="9"/>
          <w:w w:val="110"/>
          <w:sz w:val="20"/>
        </w:rPr>
        <w:t> </w:t>
      </w:r>
      <w:r>
        <w:rPr>
          <w:w w:val="110"/>
          <w:sz w:val="20"/>
        </w:rPr>
        <w:t>sus</w:t>
      </w:r>
      <w:r>
        <w:rPr>
          <w:spacing w:val="9"/>
          <w:w w:val="110"/>
          <w:sz w:val="20"/>
        </w:rPr>
        <w:t> </w:t>
      </w:r>
      <w:r>
        <w:rPr>
          <w:w w:val="110"/>
          <w:sz w:val="20"/>
        </w:rPr>
        <w:t>atribuciones.</w:t>
      </w:r>
    </w:p>
    <w:p>
      <w:pPr>
        <w:pStyle w:val="BodyText"/>
        <w:spacing w:before="6"/>
      </w:pPr>
    </w:p>
    <w:p>
      <w:pPr>
        <w:pStyle w:val="ListParagraph"/>
        <w:numPr>
          <w:ilvl w:val="0"/>
          <w:numId w:val="4"/>
        </w:numPr>
        <w:tabs>
          <w:tab w:pos="1070" w:val="left" w:leader="none"/>
          <w:tab w:pos="1071" w:val="left" w:leader="none"/>
        </w:tabs>
        <w:spacing w:line="249" w:lineRule="auto" w:before="0" w:after="0"/>
        <w:ind w:left="1070" w:right="111" w:hanging="779"/>
        <w:jc w:val="both"/>
        <w:rPr>
          <w:sz w:val="20"/>
        </w:rPr>
      </w:pPr>
      <w:r>
        <w:rPr>
          <w:w w:val="110"/>
          <w:sz w:val="20"/>
        </w:rPr>
        <w:t>Presentar, para aprobación del Secretario, los estudios, proyectos y acuerdos internos, relacionados</w:t>
      </w:r>
      <w:r>
        <w:rPr>
          <w:spacing w:val="11"/>
          <w:w w:val="110"/>
          <w:sz w:val="20"/>
        </w:rPr>
        <w:t> </w:t>
      </w:r>
      <w:r>
        <w:rPr>
          <w:w w:val="110"/>
          <w:sz w:val="20"/>
        </w:rPr>
        <w:t>con</w:t>
      </w:r>
      <w:r>
        <w:rPr>
          <w:spacing w:val="12"/>
          <w:w w:val="110"/>
          <w:sz w:val="20"/>
        </w:rPr>
        <w:t> </w:t>
      </w:r>
      <w:r>
        <w:rPr>
          <w:w w:val="110"/>
          <w:sz w:val="20"/>
        </w:rPr>
        <w:t>las</w:t>
      </w:r>
      <w:r>
        <w:rPr>
          <w:spacing w:val="11"/>
          <w:w w:val="110"/>
          <w:sz w:val="20"/>
        </w:rPr>
        <w:t> </w:t>
      </w:r>
      <w:r>
        <w:rPr>
          <w:w w:val="110"/>
          <w:sz w:val="20"/>
        </w:rPr>
        <w:t>unidades</w:t>
      </w:r>
      <w:r>
        <w:rPr>
          <w:spacing w:val="12"/>
          <w:w w:val="110"/>
          <w:sz w:val="20"/>
        </w:rPr>
        <w:t> </w:t>
      </w:r>
      <w:r>
        <w:rPr>
          <w:w w:val="110"/>
          <w:sz w:val="20"/>
        </w:rPr>
        <w:t>administrativas</w:t>
      </w:r>
      <w:r>
        <w:rPr>
          <w:spacing w:val="11"/>
          <w:w w:val="110"/>
          <w:sz w:val="20"/>
        </w:rPr>
        <w:t> </w:t>
      </w:r>
      <w:r>
        <w:rPr>
          <w:w w:val="110"/>
          <w:sz w:val="20"/>
        </w:rPr>
        <w:t>adscritas</w:t>
      </w:r>
      <w:r>
        <w:rPr>
          <w:spacing w:val="11"/>
          <w:w w:val="110"/>
          <w:sz w:val="20"/>
        </w:rPr>
        <w:t> </w:t>
      </w:r>
      <w:r>
        <w:rPr>
          <w:w w:val="110"/>
          <w:sz w:val="20"/>
        </w:rPr>
        <w:t>a</w:t>
      </w:r>
      <w:r>
        <w:rPr>
          <w:spacing w:val="13"/>
          <w:w w:val="110"/>
          <w:sz w:val="20"/>
        </w:rPr>
        <w:t> </w:t>
      </w:r>
      <w:r>
        <w:rPr>
          <w:w w:val="110"/>
          <w:sz w:val="20"/>
        </w:rPr>
        <w:t>su</w:t>
      </w:r>
      <w:r>
        <w:rPr>
          <w:spacing w:val="10"/>
          <w:w w:val="110"/>
          <w:sz w:val="20"/>
        </w:rPr>
        <w:t> </w:t>
      </w:r>
      <w:r>
        <w:rPr>
          <w:w w:val="110"/>
          <w:sz w:val="20"/>
        </w:rPr>
        <w:t>cargo.</w:t>
      </w:r>
    </w:p>
    <w:p>
      <w:pPr>
        <w:pStyle w:val="BodyText"/>
        <w:spacing w:before="4"/>
      </w:pPr>
    </w:p>
    <w:p>
      <w:pPr>
        <w:pStyle w:val="ListParagraph"/>
        <w:numPr>
          <w:ilvl w:val="0"/>
          <w:numId w:val="4"/>
        </w:numPr>
        <w:tabs>
          <w:tab w:pos="1070" w:val="left" w:leader="none"/>
          <w:tab w:pos="1071" w:val="left" w:leader="none"/>
        </w:tabs>
        <w:spacing w:line="247" w:lineRule="auto" w:before="0" w:after="0"/>
        <w:ind w:left="1070" w:right="119" w:hanging="779"/>
        <w:jc w:val="both"/>
        <w:rPr>
          <w:sz w:val="20"/>
        </w:rPr>
      </w:pPr>
      <w:r>
        <w:rPr>
          <w:w w:val="110"/>
          <w:sz w:val="20"/>
        </w:rPr>
        <w:t>Revisar, analizar y proponer al Secretario, las normas, procedimientos, sistemas de control y demás disposiciones administrativas en materia</w:t>
      </w:r>
      <w:r>
        <w:rPr>
          <w:spacing w:val="19"/>
          <w:w w:val="110"/>
          <w:sz w:val="20"/>
        </w:rPr>
        <w:t> </w:t>
      </w:r>
      <w:r>
        <w:rPr>
          <w:spacing w:val="2"/>
          <w:w w:val="110"/>
          <w:sz w:val="20"/>
        </w:rPr>
        <w:t>de </w:t>
      </w:r>
      <w:r>
        <w:rPr>
          <w:w w:val="110"/>
          <w:sz w:val="20"/>
        </w:rPr>
        <w:t>su competencia.</w:t>
      </w:r>
    </w:p>
    <w:p>
      <w:pPr>
        <w:pStyle w:val="BodyText"/>
        <w:spacing w:before="10"/>
      </w:pPr>
    </w:p>
    <w:p>
      <w:pPr>
        <w:pStyle w:val="ListParagraph"/>
        <w:numPr>
          <w:ilvl w:val="0"/>
          <w:numId w:val="4"/>
        </w:numPr>
        <w:tabs>
          <w:tab w:pos="1070" w:val="left" w:leader="none"/>
          <w:tab w:pos="1071" w:val="left" w:leader="none"/>
        </w:tabs>
        <w:spacing w:line="247" w:lineRule="auto" w:before="0" w:after="0"/>
        <w:ind w:left="1070" w:right="121" w:hanging="779"/>
        <w:jc w:val="both"/>
        <w:rPr>
          <w:sz w:val="20"/>
        </w:rPr>
      </w:pPr>
      <w:r>
        <w:rPr>
          <w:w w:val="110"/>
          <w:sz w:val="20"/>
        </w:rPr>
        <w:t>Acordar con el Secretario los asuntos competencia de la unidad  administrativa a su  cargo  que,</w:t>
      </w:r>
      <w:r>
        <w:rPr>
          <w:spacing w:val="10"/>
          <w:w w:val="110"/>
          <w:sz w:val="20"/>
        </w:rPr>
        <w:t> </w:t>
      </w:r>
      <w:r>
        <w:rPr>
          <w:w w:val="110"/>
          <w:sz w:val="20"/>
        </w:rPr>
        <w:t>por</w:t>
      </w:r>
      <w:r>
        <w:rPr>
          <w:spacing w:val="12"/>
          <w:w w:val="110"/>
          <w:sz w:val="20"/>
        </w:rPr>
        <w:t> </w:t>
      </w:r>
      <w:r>
        <w:rPr>
          <w:w w:val="110"/>
          <w:sz w:val="20"/>
        </w:rPr>
        <w:t>su</w:t>
      </w:r>
      <w:r>
        <w:rPr>
          <w:spacing w:val="8"/>
          <w:w w:val="110"/>
          <w:sz w:val="20"/>
        </w:rPr>
        <w:t> </w:t>
      </w:r>
      <w:r>
        <w:rPr>
          <w:w w:val="110"/>
          <w:sz w:val="20"/>
        </w:rPr>
        <w:t>importancia,</w:t>
      </w:r>
      <w:r>
        <w:rPr>
          <w:spacing w:val="11"/>
          <w:w w:val="110"/>
          <w:sz w:val="20"/>
        </w:rPr>
        <w:t> </w:t>
      </w:r>
      <w:r>
        <w:rPr>
          <w:w w:val="110"/>
          <w:sz w:val="20"/>
        </w:rPr>
        <w:t>requieran</w:t>
      </w:r>
      <w:r>
        <w:rPr>
          <w:spacing w:val="10"/>
          <w:w w:val="110"/>
          <w:sz w:val="20"/>
        </w:rPr>
        <w:t> </w:t>
      </w:r>
      <w:r>
        <w:rPr>
          <w:w w:val="110"/>
          <w:sz w:val="20"/>
        </w:rPr>
        <w:t>instrucción</w:t>
      </w:r>
      <w:r>
        <w:rPr>
          <w:spacing w:val="11"/>
          <w:w w:val="110"/>
          <w:sz w:val="20"/>
        </w:rPr>
        <w:t> </w:t>
      </w:r>
      <w:r>
        <w:rPr>
          <w:w w:val="110"/>
          <w:sz w:val="20"/>
        </w:rPr>
        <w:t>expresa</w:t>
      </w:r>
      <w:r>
        <w:rPr>
          <w:spacing w:val="11"/>
          <w:w w:val="110"/>
          <w:sz w:val="20"/>
        </w:rPr>
        <w:t> </w:t>
      </w:r>
      <w:r>
        <w:rPr>
          <w:w w:val="110"/>
          <w:sz w:val="20"/>
        </w:rPr>
        <w:t>del</w:t>
      </w:r>
      <w:r>
        <w:rPr>
          <w:spacing w:val="10"/>
          <w:w w:val="110"/>
          <w:sz w:val="20"/>
        </w:rPr>
        <w:t> </w:t>
      </w:r>
      <w:r>
        <w:rPr>
          <w:w w:val="110"/>
          <w:sz w:val="20"/>
        </w:rPr>
        <w:t>titular</w:t>
      </w:r>
      <w:r>
        <w:rPr>
          <w:spacing w:val="12"/>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dependencia.</w:t>
      </w:r>
    </w:p>
    <w:p>
      <w:pPr>
        <w:pStyle w:val="BodyText"/>
        <w:spacing w:before="8"/>
      </w:pPr>
    </w:p>
    <w:p>
      <w:pPr>
        <w:pStyle w:val="ListParagraph"/>
        <w:numPr>
          <w:ilvl w:val="0"/>
          <w:numId w:val="4"/>
        </w:numPr>
        <w:tabs>
          <w:tab w:pos="1071" w:val="left" w:leader="none"/>
        </w:tabs>
        <w:spacing w:line="247" w:lineRule="auto" w:before="0" w:after="0"/>
        <w:ind w:left="1070" w:right="112" w:hanging="779"/>
        <w:jc w:val="both"/>
        <w:rPr>
          <w:sz w:val="20"/>
        </w:rPr>
      </w:pPr>
      <w:r>
        <w:rPr>
          <w:w w:val="110"/>
          <w:sz w:val="20"/>
        </w:rPr>
        <w:t>Informar al Secretario sobre el estado que guardan los asuntos competencia de la Subsecretaría</w:t>
      </w:r>
      <w:r>
        <w:rPr>
          <w:spacing w:val="13"/>
          <w:w w:val="110"/>
          <w:sz w:val="20"/>
        </w:rPr>
        <w:t> </w:t>
      </w:r>
      <w:r>
        <w:rPr>
          <w:w w:val="110"/>
          <w:sz w:val="20"/>
        </w:rPr>
        <w:t>a</w:t>
      </w:r>
      <w:r>
        <w:rPr>
          <w:spacing w:val="13"/>
          <w:w w:val="110"/>
          <w:sz w:val="20"/>
        </w:rPr>
        <w:t> </w:t>
      </w:r>
      <w:r>
        <w:rPr>
          <w:w w:val="110"/>
          <w:sz w:val="20"/>
        </w:rPr>
        <w:t>su</w:t>
      </w:r>
      <w:r>
        <w:rPr>
          <w:spacing w:val="12"/>
          <w:w w:val="110"/>
          <w:sz w:val="20"/>
        </w:rPr>
        <w:t> </w:t>
      </w:r>
      <w:r>
        <w:rPr>
          <w:w w:val="110"/>
          <w:sz w:val="20"/>
        </w:rPr>
        <w:t>cargo,</w:t>
      </w:r>
      <w:r>
        <w:rPr>
          <w:spacing w:val="14"/>
          <w:w w:val="110"/>
          <w:sz w:val="20"/>
        </w:rPr>
        <w:t> </w:t>
      </w:r>
      <w:r>
        <w:rPr>
          <w:w w:val="110"/>
          <w:sz w:val="20"/>
        </w:rPr>
        <w:t>o</w:t>
      </w:r>
      <w:r>
        <w:rPr>
          <w:spacing w:val="12"/>
          <w:w w:val="110"/>
          <w:sz w:val="20"/>
        </w:rPr>
        <w:t> </w:t>
      </w:r>
      <w:r>
        <w:rPr>
          <w:w w:val="110"/>
          <w:sz w:val="20"/>
        </w:rPr>
        <w:t>de</w:t>
      </w:r>
      <w:r>
        <w:rPr>
          <w:spacing w:val="13"/>
          <w:w w:val="110"/>
          <w:sz w:val="20"/>
        </w:rPr>
        <w:t> </w:t>
      </w:r>
      <w:r>
        <w:rPr>
          <w:w w:val="110"/>
          <w:sz w:val="20"/>
        </w:rPr>
        <w:t>las</w:t>
      </w:r>
      <w:r>
        <w:rPr>
          <w:spacing w:val="12"/>
          <w:w w:val="110"/>
          <w:sz w:val="20"/>
        </w:rPr>
        <w:t> </w:t>
      </w:r>
      <w:r>
        <w:rPr>
          <w:w w:val="110"/>
          <w:sz w:val="20"/>
        </w:rPr>
        <w:t>unidades</w:t>
      </w:r>
      <w:r>
        <w:rPr>
          <w:spacing w:val="12"/>
          <w:w w:val="110"/>
          <w:sz w:val="20"/>
        </w:rPr>
        <w:t> </w:t>
      </w:r>
      <w:r>
        <w:rPr>
          <w:w w:val="110"/>
          <w:sz w:val="20"/>
        </w:rPr>
        <w:t>administrativas</w:t>
      </w:r>
      <w:r>
        <w:rPr>
          <w:spacing w:val="12"/>
          <w:w w:val="110"/>
          <w:sz w:val="20"/>
        </w:rPr>
        <w:t> </w:t>
      </w:r>
      <w:r>
        <w:rPr>
          <w:w w:val="110"/>
          <w:sz w:val="20"/>
        </w:rPr>
        <w:t>bajo</w:t>
      </w:r>
      <w:r>
        <w:rPr>
          <w:spacing w:val="14"/>
          <w:w w:val="110"/>
          <w:sz w:val="20"/>
        </w:rPr>
        <w:t> </w:t>
      </w:r>
      <w:r>
        <w:rPr>
          <w:w w:val="110"/>
          <w:sz w:val="20"/>
        </w:rPr>
        <w:t>su</w:t>
      </w:r>
      <w:r>
        <w:rPr>
          <w:spacing w:val="11"/>
          <w:w w:val="110"/>
          <w:sz w:val="20"/>
        </w:rPr>
        <w:t> </w:t>
      </w:r>
      <w:r>
        <w:rPr>
          <w:w w:val="110"/>
          <w:sz w:val="20"/>
        </w:rPr>
        <w:t>adscripción.</w:t>
      </w:r>
    </w:p>
    <w:p>
      <w:pPr>
        <w:pStyle w:val="BodyText"/>
        <w:spacing w:before="10"/>
      </w:pPr>
    </w:p>
    <w:p>
      <w:pPr>
        <w:pStyle w:val="ListParagraph"/>
        <w:numPr>
          <w:ilvl w:val="0"/>
          <w:numId w:val="4"/>
        </w:numPr>
        <w:tabs>
          <w:tab w:pos="1071" w:val="left" w:leader="none"/>
        </w:tabs>
        <w:spacing w:line="247" w:lineRule="auto" w:before="0" w:after="0"/>
        <w:ind w:left="1070" w:right="111" w:hanging="779"/>
        <w:jc w:val="both"/>
        <w:rPr>
          <w:sz w:val="20"/>
        </w:rPr>
      </w:pPr>
      <w:r>
        <w:rPr>
          <w:w w:val="110"/>
          <w:sz w:val="20"/>
        </w:rPr>
        <w:t>Proporcionar la información y el apoyo que le sea requerido por otras dependencias del Ejecutivo del Estado, entidades públicas, entes autónomos y ayuntamientos, solicitando cuando</w:t>
      </w:r>
      <w:r>
        <w:rPr>
          <w:spacing w:val="11"/>
          <w:w w:val="110"/>
          <w:sz w:val="20"/>
        </w:rPr>
        <w:t> </w:t>
      </w:r>
      <w:r>
        <w:rPr>
          <w:w w:val="110"/>
          <w:sz w:val="20"/>
        </w:rPr>
        <w:t>su</w:t>
      </w:r>
      <w:r>
        <w:rPr>
          <w:spacing w:val="9"/>
          <w:w w:val="110"/>
          <w:sz w:val="20"/>
        </w:rPr>
        <w:t> </w:t>
      </w:r>
      <w:r>
        <w:rPr>
          <w:w w:val="110"/>
          <w:sz w:val="20"/>
        </w:rPr>
        <w:t>importancia</w:t>
      </w:r>
      <w:r>
        <w:rPr>
          <w:spacing w:val="11"/>
          <w:w w:val="110"/>
          <w:sz w:val="20"/>
        </w:rPr>
        <w:t> </w:t>
      </w:r>
      <w:r>
        <w:rPr>
          <w:w w:val="110"/>
          <w:sz w:val="20"/>
        </w:rPr>
        <w:t>lo</w:t>
      </w:r>
      <w:r>
        <w:rPr>
          <w:spacing w:val="12"/>
          <w:w w:val="110"/>
          <w:sz w:val="20"/>
        </w:rPr>
        <w:t> </w:t>
      </w:r>
      <w:r>
        <w:rPr>
          <w:w w:val="110"/>
          <w:sz w:val="20"/>
        </w:rPr>
        <w:t>requiera,</w:t>
      </w:r>
      <w:r>
        <w:rPr>
          <w:spacing w:val="11"/>
          <w:w w:val="110"/>
          <w:sz w:val="20"/>
        </w:rPr>
        <w:t> </w:t>
      </w:r>
      <w:r>
        <w:rPr>
          <w:w w:val="110"/>
          <w:sz w:val="20"/>
        </w:rPr>
        <w:t>instrucción</w:t>
      </w:r>
      <w:r>
        <w:rPr>
          <w:spacing w:val="11"/>
          <w:w w:val="110"/>
          <w:sz w:val="20"/>
        </w:rPr>
        <w:t> </w:t>
      </w:r>
      <w:r>
        <w:rPr>
          <w:w w:val="110"/>
          <w:sz w:val="20"/>
        </w:rPr>
        <w:t>expresa</w:t>
      </w:r>
      <w:r>
        <w:rPr>
          <w:spacing w:val="11"/>
          <w:w w:val="110"/>
          <w:sz w:val="20"/>
        </w:rPr>
        <w:t> </w:t>
      </w:r>
      <w:r>
        <w:rPr>
          <w:w w:val="110"/>
          <w:sz w:val="20"/>
        </w:rPr>
        <w:t>del</w:t>
      </w:r>
      <w:r>
        <w:rPr>
          <w:spacing w:val="10"/>
          <w:w w:val="110"/>
          <w:sz w:val="20"/>
        </w:rPr>
        <w:t> </w:t>
      </w:r>
      <w:r>
        <w:rPr>
          <w:w w:val="110"/>
          <w:sz w:val="20"/>
        </w:rPr>
        <w:t>titular</w:t>
      </w:r>
      <w:r>
        <w:rPr>
          <w:spacing w:val="12"/>
          <w:w w:val="110"/>
          <w:sz w:val="20"/>
        </w:rPr>
        <w:t> </w:t>
      </w:r>
      <w:r>
        <w:rPr>
          <w:w w:val="110"/>
          <w:sz w:val="20"/>
        </w:rPr>
        <w:t>de</w:t>
      </w:r>
      <w:r>
        <w:rPr>
          <w:spacing w:val="10"/>
          <w:w w:val="110"/>
          <w:sz w:val="20"/>
        </w:rPr>
        <w:t> </w:t>
      </w:r>
      <w:r>
        <w:rPr>
          <w:w w:val="110"/>
          <w:sz w:val="20"/>
        </w:rPr>
        <w:t>la</w:t>
      </w:r>
      <w:r>
        <w:rPr>
          <w:spacing w:val="9"/>
          <w:w w:val="110"/>
          <w:sz w:val="20"/>
        </w:rPr>
        <w:t> </w:t>
      </w:r>
      <w:r>
        <w:rPr>
          <w:w w:val="110"/>
          <w:sz w:val="20"/>
        </w:rPr>
        <w:t>dependencia.</w:t>
      </w:r>
    </w:p>
    <w:p>
      <w:pPr>
        <w:pStyle w:val="BodyText"/>
        <w:spacing w:before="9"/>
      </w:pPr>
    </w:p>
    <w:p>
      <w:pPr>
        <w:pStyle w:val="ListParagraph"/>
        <w:numPr>
          <w:ilvl w:val="0"/>
          <w:numId w:val="4"/>
        </w:numPr>
        <w:tabs>
          <w:tab w:pos="1071" w:val="left" w:leader="none"/>
        </w:tabs>
        <w:spacing w:line="249" w:lineRule="auto" w:before="0" w:after="0"/>
        <w:ind w:left="1070" w:right="122" w:hanging="779"/>
        <w:jc w:val="both"/>
        <w:rPr>
          <w:sz w:val="20"/>
        </w:rPr>
      </w:pPr>
      <w:r>
        <w:rPr>
          <w:w w:val="110"/>
          <w:sz w:val="20"/>
        </w:rPr>
        <w:t>Ejercer, en su caso, en forma directa, las funciones asignadas a las unidades administrativas    a su</w:t>
      </w:r>
      <w:r>
        <w:rPr>
          <w:spacing w:val="20"/>
          <w:w w:val="110"/>
          <w:sz w:val="20"/>
        </w:rPr>
        <w:t> </w:t>
      </w:r>
      <w:r>
        <w:rPr>
          <w:w w:val="110"/>
          <w:sz w:val="20"/>
        </w:rPr>
        <w:t>cargo.</w:t>
      </w:r>
    </w:p>
    <w:p>
      <w:pPr>
        <w:pStyle w:val="BodyText"/>
        <w:spacing w:before="4"/>
      </w:pPr>
    </w:p>
    <w:p>
      <w:pPr>
        <w:pStyle w:val="ListParagraph"/>
        <w:numPr>
          <w:ilvl w:val="0"/>
          <w:numId w:val="4"/>
        </w:numPr>
        <w:tabs>
          <w:tab w:pos="1070" w:val="left" w:leader="none"/>
          <w:tab w:pos="1071" w:val="left" w:leader="none"/>
        </w:tabs>
        <w:spacing w:line="249" w:lineRule="auto" w:before="0" w:after="0"/>
        <w:ind w:left="1070" w:right="114" w:hanging="779"/>
        <w:jc w:val="both"/>
        <w:rPr>
          <w:sz w:val="20"/>
        </w:rPr>
      </w:pPr>
      <w:r>
        <w:rPr>
          <w:w w:val="110"/>
          <w:sz w:val="20"/>
        </w:rPr>
        <w:t>Colaborar con el Secretario, en el desempeño de las funciones que éste tenga encomendadas como coordinador de</w:t>
      </w:r>
      <w:r>
        <w:rPr>
          <w:spacing w:val="31"/>
          <w:w w:val="110"/>
          <w:sz w:val="20"/>
        </w:rPr>
        <w:t> </w:t>
      </w:r>
      <w:r>
        <w:rPr>
          <w:w w:val="110"/>
          <w:sz w:val="20"/>
        </w:rPr>
        <w:t>sector.</w:t>
      </w:r>
    </w:p>
    <w:p>
      <w:pPr>
        <w:pStyle w:val="BodyText"/>
        <w:spacing w:before="5"/>
      </w:pPr>
    </w:p>
    <w:p>
      <w:pPr>
        <w:pStyle w:val="ListParagraph"/>
        <w:numPr>
          <w:ilvl w:val="0"/>
          <w:numId w:val="4"/>
        </w:numPr>
        <w:tabs>
          <w:tab w:pos="1071" w:val="left" w:leader="none"/>
        </w:tabs>
        <w:spacing w:line="249" w:lineRule="auto" w:before="1" w:after="0"/>
        <w:ind w:left="1070" w:right="122" w:hanging="779"/>
        <w:jc w:val="both"/>
        <w:rPr>
          <w:sz w:val="20"/>
        </w:rPr>
      </w:pPr>
      <w:r>
        <w:rPr>
          <w:w w:val="110"/>
          <w:sz w:val="20"/>
        </w:rPr>
        <w:t>Representar al Secretario, en los actos que le encargue, y desempeñar las comisiones que le encomiende, debiendo informar oportunamente sobre su desarrollo y</w:t>
      </w:r>
      <w:r>
        <w:rPr>
          <w:spacing w:val="2"/>
          <w:w w:val="110"/>
          <w:sz w:val="20"/>
        </w:rPr>
        <w:t> </w:t>
      </w:r>
      <w:r>
        <w:rPr>
          <w:w w:val="110"/>
          <w:sz w:val="20"/>
        </w:rPr>
        <w:t>cumplimiento.</w:t>
      </w:r>
    </w:p>
    <w:p>
      <w:pPr>
        <w:pStyle w:val="BodyText"/>
        <w:spacing w:before="3"/>
      </w:pPr>
    </w:p>
    <w:p>
      <w:pPr>
        <w:pStyle w:val="ListParagraph"/>
        <w:numPr>
          <w:ilvl w:val="0"/>
          <w:numId w:val="4"/>
        </w:numPr>
        <w:tabs>
          <w:tab w:pos="1071" w:val="left" w:leader="none"/>
        </w:tabs>
        <w:spacing w:line="249" w:lineRule="auto" w:before="0" w:after="0"/>
        <w:ind w:left="1070" w:right="116" w:hanging="779"/>
        <w:jc w:val="both"/>
        <w:rPr>
          <w:sz w:val="20"/>
        </w:rPr>
      </w:pPr>
      <w:r>
        <w:rPr>
          <w:w w:val="110"/>
          <w:sz w:val="20"/>
        </w:rPr>
        <w:t>Suscribir los documentos jurídicos o administrativos concertados o generados en el ejercicio de</w:t>
      </w:r>
      <w:r>
        <w:rPr>
          <w:spacing w:val="9"/>
          <w:w w:val="110"/>
          <w:sz w:val="20"/>
        </w:rPr>
        <w:t> </w:t>
      </w:r>
      <w:r>
        <w:rPr>
          <w:w w:val="110"/>
          <w:sz w:val="20"/>
        </w:rPr>
        <w:t>sus</w:t>
      </w:r>
      <w:r>
        <w:rPr>
          <w:spacing w:val="10"/>
          <w:w w:val="110"/>
          <w:sz w:val="20"/>
        </w:rPr>
        <w:t> </w:t>
      </w:r>
      <w:r>
        <w:rPr>
          <w:w w:val="110"/>
          <w:sz w:val="20"/>
        </w:rPr>
        <w:t>atribuciones</w:t>
      </w:r>
      <w:r>
        <w:rPr>
          <w:spacing w:val="11"/>
          <w:w w:val="110"/>
          <w:sz w:val="20"/>
        </w:rPr>
        <w:t> </w:t>
      </w:r>
      <w:r>
        <w:rPr>
          <w:w w:val="110"/>
          <w:sz w:val="20"/>
        </w:rPr>
        <w:t>y</w:t>
      </w:r>
      <w:r>
        <w:rPr>
          <w:spacing w:val="11"/>
          <w:w w:val="110"/>
          <w:sz w:val="20"/>
        </w:rPr>
        <w:t> </w:t>
      </w:r>
      <w:r>
        <w:rPr>
          <w:w w:val="110"/>
          <w:sz w:val="20"/>
        </w:rPr>
        <w:t>aquellos</w:t>
      </w:r>
      <w:r>
        <w:rPr>
          <w:spacing w:val="10"/>
          <w:w w:val="110"/>
          <w:sz w:val="20"/>
        </w:rPr>
        <w:t> </w:t>
      </w:r>
      <w:r>
        <w:rPr>
          <w:w w:val="110"/>
          <w:sz w:val="20"/>
        </w:rPr>
        <w:t>que</w:t>
      </w:r>
      <w:r>
        <w:rPr>
          <w:spacing w:val="9"/>
          <w:w w:val="110"/>
          <w:sz w:val="20"/>
        </w:rPr>
        <w:t> </w:t>
      </w:r>
      <w:r>
        <w:rPr>
          <w:w w:val="110"/>
          <w:sz w:val="20"/>
        </w:rPr>
        <w:t>por</w:t>
      </w:r>
      <w:r>
        <w:rPr>
          <w:spacing w:val="12"/>
          <w:w w:val="110"/>
          <w:sz w:val="20"/>
        </w:rPr>
        <w:t> </w:t>
      </w:r>
      <w:r>
        <w:rPr>
          <w:w w:val="110"/>
          <w:sz w:val="20"/>
        </w:rPr>
        <w:t>delegación</w:t>
      </w:r>
      <w:r>
        <w:rPr>
          <w:spacing w:val="11"/>
          <w:w w:val="110"/>
          <w:sz w:val="20"/>
        </w:rPr>
        <w:t> </w:t>
      </w:r>
      <w:r>
        <w:rPr>
          <w:w w:val="110"/>
          <w:sz w:val="20"/>
        </w:rPr>
        <w:t>o</w:t>
      </w:r>
      <w:r>
        <w:rPr>
          <w:spacing w:val="12"/>
          <w:w w:val="110"/>
          <w:sz w:val="20"/>
        </w:rPr>
        <w:t> </w:t>
      </w:r>
      <w:r>
        <w:rPr>
          <w:w w:val="110"/>
          <w:sz w:val="20"/>
        </w:rPr>
        <w:t>suplencia</w:t>
      </w:r>
      <w:r>
        <w:rPr>
          <w:spacing w:val="10"/>
          <w:w w:val="110"/>
          <w:sz w:val="20"/>
        </w:rPr>
        <w:t> </w:t>
      </w:r>
      <w:r>
        <w:rPr>
          <w:w w:val="110"/>
          <w:sz w:val="20"/>
        </w:rPr>
        <w:t>le</w:t>
      </w:r>
      <w:r>
        <w:rPr>
          <w:spacing w:val="11"/>
          <w:w w:val="110"/>
          <w:sz w:val="20"/>
        </w:rPr>
        <w:t> </w:t>
      </w:r>
      <w:r>
        <w:rPr>
          <w:w w:val="110"/>
          <w:sz w:val="20"/>
        </w:rPr>
        <w:t>correspondan.</w:t>
      </w:r>
    </w:p>
    <w:p>
      <w:pPr>
        <w:pStyle w:val="BodyText"/>
        <w:spacing w:before="5"/>
      </w:pPr>
    </w:p>
    <w:p>
      <w:pPr>
        <w:pStyle w:val="ListParagraph"/>
        <w:numPr>
          <w:ilvl w:val="0"/>
          <w:numId w:val="4"/>
        </w:numPr>
        <w:tabs>
          <w:tab w:pos="1071" w:val="left" w:leader="none"/>
        </w:tabs>
        <w:spacing w:line="249" w:lineRule="auto" w:before="0" w:after="0"/>
        <w:ind w:left="1070" w:right="110" w:hanging="779"/>
        <w:jc w:val="both"/>
        <w:rPr>
          <w:sz w:val="20"/>
        </w:rPr>
      </w:pPr>
      <w:r>
        <w:rPr>
          <w:w w:val="110"/>
          <w:sz w:val="20"/>
        </w:rPr>
        <w:t>Rescindir administrativamente los contratos o convenios que suscriban en ejercicio de sus atribuciones;</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4"/>
        </w:numPr>
        <w:tabs>
          <w:tab w:pos="1071" w:val="left" w:leader="none"/>
        </w:tabs>
        <w:spacing w:line="249" w:lineRule="auto" w:before="104" w:after="0"/>
        <w:ind w:left="1070" w:right="116" w:hanging="779"/>
        <w:jc w:val="both"/>
        <w:rPr>
          <w:sz w:val="20"/>
        </w:rPr>
      </w:pPr>
      <w:r>
        <w:rPr>
          <w:w w:val="110"/>
          <w:sz w:val="20"/>
        </w:rPr>
        <w:t>Suscribir convenios de colaboración o de concertación con los sectores público, social y privado, para el cumplimiento de sus funciones, previa autorización por  escrito  del Secretario.</w:t>
      </w:r>
    </w:p>
    <w:p>
      <w:pPr>
        <w:pStyle w:val="BodyText"/>
        <w:spacing w:before="2"/>
      </w:pPr>
    </w:p>
    <w:p>
      <w:pPr>
        <w:pStyle w:val="ListParagraph"/>
        <w:numPr>
          <w:ilvl w:val="0"/>
          <w:numId w:val="4"/>
        </w:numPr>
        <w:tabs>
          <w:tab w:pos="1071" w:val="left" w:leader="none"/>
        </w:tabs>
        <w:spacing w:line="249" w:lineRule="auto" w:before="0" w:after="0"/>
        <w:ind w:left="1070" w:right="109" w:hanging="779"/>
        <w:jc w:val="both"/>
        <w:rPr>
          <w:sz w:val="20"/>
        </w:rPr>
      </w:pPr>
      <w:r>
        <w:rPr>
          <w:w w:val="110"/>
          <w:sz w:val="20"/>
        </w:rPr>
        <w:t>Suscribir, previa autorización por escrito del Secretario, acuerdos delegatorios a favor de las unidades administrativas a su cargo, respecto del ejercicio de las facultades que sean de su competencia.</w:t>
      </w:r>
    </w:p>
    <w:p>
      <w:pPr>
        <w:pStyle w:val="BodyText"/>
        <w:spacing w:before="5"/>
      </w:pPr>
    </w:p>
    <w:p>
      <w:pPr>
        <w:pStyle w:val="ListParagraph"/>
        <w:numPr>
          <w:ilvl w:val="0"/>
          <w:numId w:val="4"/>
        </w:numPr>
        <w:tabs>
          <w:tab w:pos="1071" w:val="left" w:leader="none"/>
        </w:tabs>
        <w:spacing w:line="244" w:lineRule="auto" w:before="0" w:after="0"/>
        <w:ind w:left="1070" w:right="121" w:hanging="779"/>
        <w:jc w:val="both"/>
        <w:rPr>
          <w:sz w:val="20"/>
        </w:rPr>
      </w:pPr>
      <w:r>
        <w:rPr>
          <w:w w:val="110"/>
          <w:sz w:val="20"/>
        </w:rPr>
        <w:t>Proponer al Secretario, reformas, adiciones y derogaciones, a las disposiciones legales aplicables en el ámbito de su</w:t>
      </w:r>
      <w:r>
        <w:rPr>
          <w:spacing w:val="10"/>
          <w:w w:val="110"/>
          <w:sz w:val="20"/>
        </w:rPr>
        <w:t> </w:t>
      </w:r>
      <w:r>
        <w:rPr>
          <w:w w:val="110"/>
          <w:sz w:val="20"/>
        </w:rPr>
        <w:t>competencia.</w:t>
      </w:r>
    </w:p>
    <w:p>
      <w:pPr>
        <w:pStyle w:val="BodyText"/>
        <w:spacing w:before="1"/>
        <w:rPr>
          <w:sz w:val="21"/>
        </w:rPr>
      </w:pPr>
    </w:p>
    <w:p>
      <w:pPr>
        <w:pStyle w:val="ListParagraph"/>
        <w:numPr>
          <w:ilvl w:val="0"/>
          <w:numId w:val="4"/>
        </w:numPr>
        <w:tabs>
          <w:tab w:pos="1071" w:val="left" w:leader="none"/>
        </w:tabs>
        <w:spacing w:line="249" w:lineRule="auto" w:before="0" w:after="0"/>
        <w:ind w:left="1070" w:right="116" w:hanging="779"/>
        <w:jc w:val="both"/>
        <w:rPr>
          <w:sz w:val="20"/>
        </w:rPr>
      </w:pPr>
      <w:r>
        <w:rPr>
          <w:w w:val="110"/>
          <w:sz w:val="20"/>
        </w:rPr>
        <w:t>Proponer al Secretario, los proyectos de disposiciones jurídico-administrativas, para la operación</w:t>
      </w:r>
      <w:r>
        <w:rPr>
          <w:spacing w:val="10"/>
          <w:w w:val="110"/>
          <w:sz w:val="20"/>
        </w:rPr>
        <w:t> </w:t>
      </w:r>
      <w:r>
        <w:rPr>
          <w:w w:val="110"/>
          <w:sz w:val="20"/>
        </w:rPr>
        <w:t>de</w:t>
      </w:r>
      <w:r>
        <w:rPr>
          <w:spacing w:val="10"/>
          <w:w w:val="110"/>
          <w:sz w:val="20"/>
        </w:rPr>
        <w:t> </w:t>
      </w:r>
      <w:r>
        <w:rPr>
          <w:w w:val="110"/>
          <w:sz w:val="20"/>
        </w:rPr>
        <w:t>sistemas</w:t>
      </w:r>
      <w:r>
        <w:rPr>
          <w:spacing w:val="10"/>
          <w:w w:val="110"/>
          <w:sz w:val="20"/>
        </w:rPr>
        <w:t> </w:t>
      </w:r>
      <w:r>
        <w:rPr>
          <w:w w:val="110"/>
          <w:sz w:val="20"/>
        </w:rPr>
        <w:t>y</w:t>
      </w:r>
      <w:r>
        <w:rPr>
          <w:spacing w:val="12"/>
          <w:w w:val="110"/>
          <w:sz w:val="20"/>
        </w:rPr>
        <w:t> </w:t>
      </w:r>
      <w:r>
        <w:rPr>
          <w:w w:val="110"/>
          <w:sz w:val="20"/>
        </w:rPr>
        <w:t>procedimientos</w:t>
      </w:r>
      <w:r>
        <w:rPr>
          <w:spacing w:val="9"/>
          <w:w w:val="110"/>
          <w:sz w:val="20"/>
        </w:rPr>
        <w:t> </w:t>
      </w:r>
      <w:r>
        <w:rPr>
          <w:w w:val="110"/>
          <w:sz w:val="20"/>
        </w:rPr>
        <w:t>en</w:t>
      </w:r>
      <w:r>
        <w:rPr>
          <w:spacing w:val="11"/>
          <w:w w:val="110"/>
          <w:sz w:val="20"/>
        </w:rPr>
        <w:t> </w:t>
      </w:r>
      <w:r>
        <w:rPr>
          <w:w w:val="110"/>
          <w:sz w:val="20"/>
        </w:rPr>
        <w:t>las</w:t>
      </w:r>
      <w:r>
        <w:rPr>
          <w:spacing w:val="10"/>
          <w:w w:val="110"/>
          <w:sz w:val="20"/>
        </w:rPr>
        <w:t> </w:t>
      </w:r>
      <w:r>
        <w:rPr>
          <w:w w:val="110"/>
          <w:sz w:val="20"/>
        </w:rPr>
        <w:t>materias</w:t>
      </w:r>
      <w:r>
        <w:rPr>
          <w:spacing w:val="10"/>
          <w:w w:val="110"/>
          <w:sz w:val="20"/>
        </w:rPr>
        <w:t> </w:t>
      </w:r>
      <w:r>
        <w:rPr>
          <w:w w:val="110"/>
          <w:sz w:val="20"/>
        </w:rPr>
        <w:t>de</w:t>
      </w:r>
      <w:r>
        <w:rPr>
          <w:spacing w:val="9"/>
          <w:w w:val="110"/>
          <w:sz w:val="20"/>
        </w:rPr>
        <w:t> </w:t>
      </w:r>
      <w:r>
        <w:rPr>
          <w:w w:val="110"/>
          <w:sz w:val="20"/>
        </w:rPr>
        <w:t>su</w:t>
      </w:r>
      <w:r>
        <w:rPr>
          <w:spacing w:val="9"/>
          <w:w w:val="110"/>
          <w:sz w:val="20"/>
        </w:rPr>
        <w:t> </w:t>
      </w:r>
      <w:r>
        <w:rPr>
          <w:w w:val="110"/>
          <w:sz w:val="20"/>
        </w:rPr>
        <w:t>competencia.</w:t>
      </w:r>
    </w:p>
    <w:p>
      <w:pPr>
        <w:pStyle w:val="BodyText"/>
        <w:spacing w:before="4"/>
      </w:pPr>
    </w:p>
    <w:p>
      <w:pPr>
        <w:pStyle w:val="ListParagraph"/>
        <w:numPr>
          <w:ilvl w:val="0"/>
          <w:numId w:val="4"/>
        </w:numPr>
        <w:tabs>
          <w:tab w:pos="1071" w:val="left" w:leader="none"/>
        </w:tabs>
        <w:spacing w:line="249" w:lineRule="auto" w:before="0" w:after="0"/>
        <w:ind w:left="1070" w:right="113" w:hanging="779"/>
        <w:jc w:val="both"/>
        <w:rPr>
          <w:sz w:val="20"/>
        </w:rPr>
      </w:pPr>
      <w:r>
        <w:rPr>
          <w:w w:val="110"/>
          <w:sz w:val="20"/>
        </w:rPr>
        <w:t>Modificar o revocar, aquellas resoluciones de carácter individual no  favorable  a  un particular,, conforme a las disposiciones legales aplicables, en los  asuntos  de  su  competencia.</w:t>
      </w:r>
    </w:p>
    <w:p>
      <w:pPr>
        <w:pStyle w:val="BodyText"/>
        <w:spacing w:before="4"/>
      </w:pPr>
    </w:p>
    <w:p>
      <w:pPr>
        <w:pStyle w:val="ListParagraph"/>
        <w:numPr>
          <w:ilvl w:val="0"/>
          <w:numId w:val="4"/>
        </w:numPr>
        <w:tabs>
          <w:tab w:pos="1071" w:val="left" w:leader="none"/>
        </w:tabs>
        <w:spacing w:line="249" w:lineRule="auto" w:before="0" w:after="0"/>
        <w:ind w:left="1070" w:right="117" w:hanging="779"/>
        <w:jc w:val="both"/>
        <w:rPr>
          <w:sz w:val="20"/>
        </w:rPr>
      </w:pPr>
      <w:r>
        <w:rPr>
          <w:w w:val="110"/>
          <w:sz w:val="20"/>
        </w:rPr>
        <w:t>Someter a la consideración del Secretario el ingreso, la licencia, promoción, remoción y el   cese</w:t>
      </w:r>
      <w:r>
        <w:rPr>
          <w:spacing w:val="11"/>
          <w:w w:val="110"/>
          <w:sz w:val="20"/>
        </w:rPr>
        <w:t> </w:t>
      </w:r>
      <w:r>
        <w:rPr>
          <w:w w:val="110"/>
          <w:sz w:val="20"/>
        </w:rPr>
        <w:t>de</w:t>
      </w:r>
      <w:r>
        <w:rPr>
          <w:spacing w:val="11"/>
          <w:w w:val="110"/>
          <w:sz w:val="20"/>
        </w:rPr>
        <w:t> </w:t>
      </w:r>
      <w:r>
        <w:rPr>
          <w:w w:val="110"/>
          <w:sz w:val="20"/>
        </w:rPr>
        <w:t>los</w:t>
      </w:r>
      <w:r>
        <w:rPr>
          <w:spacing w:val="11"/>
          <w:w w:val="110"/>
          <w:sz w:val="20"/>
        </w:rPr>
        <w:t> </w:t>
      </w:r>
      <w:r>
        <w:rPr>
          <w:w w:val="110"/>
          <w:sz w:val="20"/>
        </w:rPr>
        <w:t>titulares</w:t>
      </w:r>
      <w:r>
        <w:rPr>
          <w:spacing w:val="11"/>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unidades</w:t>
      </w:r>
      <w:r>
        <w:rPr>
          <w:spacing w:val="11"/>
          <w:w w:val="110"/>
          <w:sz w:val="20"/>
        </w:rPr>
        <w:t> </w:t>
      </w:r>
      <w:r>
        <w:rPr>
          <w:w w:val="110"/>
          <w:sz w:val="20"/>
        </w:rPr>
        <w:t>administrativas</w:t>
      </w:r>
      <w:r>
        <w:rPr>
          <w:spacing w:val="11"/>
          <w:w w:val="110"/>
          <w:sz w:val="20"/>
        </w:rPr>
        <w:t> </w:t>
      </w:r>
      <w:r>
        <w:rPr>
          <w:w w:val="110"/>
          <w:sz w:val="20"/>
        </w:rPr>
        <w:t>a</w:t>
      </w:r>
      <w:r>
        <w:rPr>
          <w:spacing w:val="12"/>
          <w:w w:val="110"/>
          <w:sz w:val="20"/>
        </w:rPr>
        <w:t> </w:t>
      </w:r>
      <w:r>
        <w:rPr>
          <w:w w:val="110"/>
          <w:sz w:val="20"/>
        </w:rPr>
        <w:t>su</w:t>
      </w:r>
      <w:r>
        <w:rPr>
          <w:spacing w:val="11"/>
          <w:w w:val="110"/>
          <w:sz w:val="20"/>
        </w:rPr>
        <w:t> </w:t>
      </w:r>
      <w:r>
        <w:rPr>
          <w:w w:val="110"/>
          <w:sz w:val="20"/>
        </w:rPr>
        <w:t>cargo.</w:t>
      </w:r>
    </w:p>
    <w:p>
      <w:pPr>
        <w:pStyle w:val="BodyText"/>
        <w:spacing w:before="3"/>
      </w:pPr>
    </w:p>
    <w:p>
      <w:pPr>
        <w:pStyle w:val="ListParagraph"/>
        <w:numPr>
          <w:ilvl w:val="0"/>
          <w:numId w:val="4"/>
        </w:numPr>
        <w:tabs>
          <w:tab w:pos="1070" w:val="left" w:leader="none"/>
          <w:tab w:pos="1071" w:val="left" w:leader="none"/>
        </w:tabs>
        <w:spacing w:line="240" w:lineRule="auto" w:before="1" w:after="0"/>
        <w:ind w:left="1070" w:right="0" w:hanging="779"/>
        <w:jc w:val="left"/>
        <w:rPr>
          <w:sz w:val="20"/>
        </w:rPr>
      </w:pPr>
      <w:r>
        <w:rPr>
          <w:w w:val="110"/>
          <w:sz w:val="20"/>
        </w:rPr>
        <w:t>Habilitar</w:t>
      </w:r>
      <w:r>
        <w:rPr>
          <w:spacing w:val="10"/>
          <w:w w:val="110"/>
          <w:sz w:val="20"/>
        </w:rPr>
        <w:t> </w:t>
      </w:r>
      <w:r>
        <w:rPr>
          <w:w w:val="110"/>
          <w:sz w:val="20"/>
        </w:rPr>
        <w:t>a</w:t>
      </w:r>
      <w:r>
        <w:rPr>
          <w:spacing w:val="10"/>
          <w:w w:val="110"/>
          <w:sz w:val="20"/>
        </w:rPr>
        <w:t> </w:t>
      </w:r>
      <w:r>
        <w:rPr>
          <w:w w:val="110"/>
          <w:sz w:val="20"/>
        </w:rPr>
        <w:t>servidores</w:t>
      </w:r>
      <w:r>
        <w:rPr>
          <w:spacing w:val="9"/>
          <w:w w:val="110"/>
          <w:sz w:val="20"/>
        </w:rPr>
        <w:t> </w:t>
      </w:r>
      <w:r>
        <w:rPr>
          <w:w w:val="110"/>
          <w:sz w:val="20"/>
        </w:rPr>
        <w:t>públicos,</w:t>
      </w:r>
      <w:r>
        <w:rPr>
          <w:spacing w:val="10"/>
          <w:w w:val="110"/>
          <w:sz w:val="20"/>
        </w:rPr>
        <w:t> </w:t>
      </w:r>
      <w:r>
        <w:rPr>
          <w:w w:val="110"/>
          <w:sz w:val="20"/>
        </w:rPr>
        <w:t>como</w:t>
      </w:r>
      <w:r>
        <w:rPr>
          <w:spacing w:val="11"/>
          <w:w w:val="110"/>
          <w:sz w:val="20"/>
        </w:rPr>
        <w:t> </w:t>
      </w:r>
      <w:r>
        <w:rPr>
          <w:w w:val="110"/>
          <w:sz w:val="20"/>
        </w:rPr>
        <w:t>peritos,</w:t>
      </w:r>
      <w:r>
        <w:rPr>
          <w:spacing w:val="10"/>
          <w:w w:val="110"/>
          <w:sz w:val="20"/>
        </w:rPr>
        <w:t> </w:t>
      </w:r>
      <w:r>
        <w:rPr>
          <w:w w:val="110"/>
          <w:sz w:val="20"/>
        </w:rPr>
        <w:t>en</w:t>
      </w:r>
      <w:r>
        <w:rPr>
          <w:spacing w:val="10"/>
          <w:w w:val="110"/>
          <w:sz w:val="20"/>
        </w:rPr>
        <w:t> </w:t>
      </w:r>
      <w:r>
        <w:rPr>
          <w:w w:val="110"/>
          <w:sz w:val="20"/>
        </w:rPr>
        <w:t>las</w:t>
      </w:r>
      <w:r>
        <w:rPr>
          <w:spacing w:val="9"/>
          <w:w w:val="110"/>
          <w:sz w:val="20"/>
        </w:rPr>
        <w:t> </w:t>
      </w:r>
      <w:r>
        <w:rPr>
          <w:w w:val="110"/>
          <w:sz w:val="20"/>
        </w:rPr>
        <w:t>materias</w:t>
      </w:r>
      <w:r>
        <w:rPr>
          <w:spacing w:val="16"/>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competencia.</w:t>
      </w:r>
    </w:p>
    <w:p>
      <w:pPr>
        <w:pStyle w:val="BodyText"/>
        <w:spacing w:before="4"/>
        <w:rPr>
          <w:sz w:val="21"/>
        </w:rPr>
      </w:pPr>
    </w:p>
    <w:p>
      <w:pPr>
        <w:pStyle w:val="ListParagraph"/>
        <w:numPr>
          <w:ilvl w:val="0"/>
          <w:numId w:val="4"/>
        </w:numPr>
        <w:tabs>
          <w:tab w:pos="1071" w:val="left" w:leader="none"/>
        </w:tabs>
        <w:spacing w:line="247" w:lineRule="auto" w:before="0" w:after="0"/>
        <w:ind w:left="1070" w:right="112" w:hanging="779"/>
        <w:jc w:val="both"/>
        <w:rPr>
          <w:sz w:val="20"/>
        </w:rPr>
      </w:pPr>
      <w:r>
        <w:rPr>
          <w:w w:val="110"/>
          <w:sz w:val="20"/>
        </w:rPr>
        <w:t>Controlar, coordinar y supervisar en todo momento que los servidores públicos adscritos a    las unidades administrativas a su cargo, actúen estrictamente de conformidad con el marco normativo en los procedimientos de adquisición de bienes y contratación de servicios; informando</w:t>
      </w:r>
      <w:r>
        <w:rPr>
          <w:spacing w:val="9"/>
          <w:w w:val="110"/>
          <w:sz w:val="20"/>
        </w:rPr>
        <w:t> </w:t>
      </w:r>
      <w:r>
        <w:rPr>
          <w:w w:val="110"/>
          <w:sz w:val="20"/>
        </w:rPr>
        <w:t>por</w:t>
      </w:r>
      <w:r>
        <w:rPr>
          <w:spacing w:val="9"/>
          <w:w w:val="110"/>
          <w:sz w:val="20"/>
        </w:rPr>
        <w:t> </w:t>
      </w:r>
      <w:r>
        <w:rPr>
          <w:w w:val="110"/>
          <w:sz w:val="20"/>
        </w:rPr>
        <w:t>escrito</w:t>
      </w:r>
      <w:r>
        <w:rPr>
          <w:spacing w:val="11"/>
          <w:w w:val="110"/>
          <w:sz w:val="20"/>
        </w:rPr>
        <w:t> </w:t>
      </w:r>
      <w:r>
        <w:rPr>
          <w:w w:val="110"/>
          <w:sz w:val="20"/>
        </w:rPr>
        <w:t>al</w:t>
      </w:r>
      <w:r>
        <w:rPr>
          <w:spacing w:val="10"/>
          <w:w w:val="110"/>
          <w:sz w:val="20"/>
        </w:rPr>
        <w:t> </w:t>
      </w:r>
      <w:r>
        <w:rPr>
          <w:w w:val="110"/>
          <w:sz w:val="20"/>
        </w:rPr>
        <w:t>Secretario</w:t>
      </w:r>
      <w:r>
        <w:rPr>
          <w:spacing w:val="11"/>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irregularidades</w:t>
      </w:r>
      <w:r>
        <w:rPr>
          <w:spacing w:val="9"/>
          <w:w w:val="110"/>
          <w:sz w:val="20"/>
        </w:rPr>
        <w:t> </w:t>
      </w:r>
      <w:r>
        <w:rPr>
          <w:w w:val="110"/>
          <w:sz w:val="20"/>
        </w:rPr>
        <w:t>que,</w:t>
      </w:r>
      <w:r>
        <w:rPr>
          <w:spacing w:val="10"/>
          <w:w w:val="110"/>
          <w:sz w:val="20"/>
        </w:rPr>
        <w:t> </w:t>
      </w:r>
      <w:r>
        <w:rPr>
          <w:w w:val="110"/>
          <w:sz w:val="20"/>
        </w:rPr>
        <w:t>en</w:t>
      </w:r>
      <w:r>
        <w:rPr>
          <w:spacing w:val="10"/>
          <w:w w:val="110"/>
          <w:sz w:val="20"/>
        </w:rPr>
        <w:t> </w:t>
      </w:r>
      <w:r>
        <w:rPr>
          <w:w w:val="110"/>
          <w:sz w:val="20"/>
        </w:rPr>
        <w:t>su</w:t>
      </w:r>
      <w:r>
        <w:rPr>
          <w:spacing w:val="9"/>
          <w:w w:val="110"/>
          <w:sz w:val="20"/>
        </w:rPr>
        <w:t> </w:t>
      </w:r>
      <w:r>
        <w:rPr>
          <w:w w:val="110"/>
          <w:sz w:val="20"/>
        </w:rPr>
        <w:t>caso,</w:t>
      </w:r>
      <w:r>
        <w:rPr>
          <w:spacing w:val="11"/>
          <w:w w:val="110"/>
          <w:sz w:val="20"/>
        </w:rPr>
        <w:t> </w:t>
      </w:r>
      <w:r>
        <w:rPr>
          <w:w w:val="110"/>
          <w:sz w:val="20"/>
        </w:rPr>
        <w:t>detecten.</w:t>
      </w:r>
    </w:p>
    <w:p>
      <w:pPr>
        <w:pStyle w:val="BodyText"/>
        <w:spacing w:before="10"/>
      </w:pPr>
    </w:p>
    <w:p>
      <w:pPr>
        <w:pStyle w:val="ListParagraph"/>
        <w:numPr>
          <w:ilvl w:val="0"/>
          <w:numId w:val="4"/>
        </w:numPr>
        <w:tabs>
          <w:tab w:pos="1071" w:val="left" w:leader="none"/>
        </w:tabs>
        <w:spacing w:line="249" w:lineRule="auto" w:before="1" w:after="0"/>
        <w:ind w:left="1070" w:right="109" w:hanging="779"/>
        <w:jc w:val="both"/>
        <w:rPr>
          <w:sz w:val="20"/>
        </w:rPr>
      </w:pPr>
      <w:r>
        <w:rPr>
          <w:w w:val="110"/>
          <w:sz w:val="20"/>
        </w:rPr>
        <w:t>Implementar en el ámbito de su competencia las medidas tendentes a institucionalizar la perspectiva de género, la igualdad sustantiva, la eliminación de toda forma de discriminación  y el respeto a los derechos</w:t>
      </w:r>
      <w:r>
        <w:rPr>
          <w:spacing w:val="10"/>
          <w:w w:val="110"/>
          <w:sz w:val="20"/>
        </w:rPr>
        <w:t> </w:t>
      </w:r>
      <w:r>
        <w:rPr>
          <w:w w:val="110"/>
          <w:sz w:val="20"/>
        </w:rPr>
        <w:t>humanos;</w:t>
      </w:r>
    </w:p>
    <w:p>
      <w:pPr>
        <w:pStyle w:val="BodyText"/>
        <w:spacing w:before="2"/>
      </w:pPr>
    </w:p>
    <w:p>
      <w:pPr>
        <w:pStyle w:val="ListParagraph"/>
        <w:numPr>
          <w:ilvl w:val="0"/>
          <w:numId w:val="4"/>
        </w:numPr>
        <w:tabs>
          <w:tab w:pos="1071" w:val="left" w:leader="none"/>
        </w:tabs>
        <w:spacing w:line="247" w:lineRule="auto" w:before="0" w:after="0"/>
        <w:ind w:left="1070" w:right="119" w:hanging="779"/>
        <w:jc w:val="both"/>
        <w:rPr>
          <w:sz w:val="20"/>
        </w:rPr>
      </w:pPr>
      <w:r>
        <w:rPr>
          <w:w w:val="110"/>
          <w:sz w:val="20"/>
        </w:rPr>
        <w:t>Las demás que le confieran otras disposiciones jurídicas y aquellas que le encomiende el Secretario.</w:t>
      </w:r>
    </w:p>
    <w:p>
      <w:pPr>
        <w:pStyle w:val="BodyText"/>
        <w:rPr>
          <w:sz w:val="22"/>
        </w:rPr>
      </w:pPr>
    </w:p>
    <w:p>
      <w:pPr>
        <w:pStyle w:val="Heading1"/>
        <w:spacing w:before="173"/>
        <w:ind w:left="175"/>
      </w:pPr>
      <w:r>
        <w:rPr/>
        <w:t>CAPÍTULO II</w:t>
      </w:r>
    </w:p>
    <w:p>
      <w:pPr>
        <w:spacing w:line="194" w:lineRule="auto" w:before="15"/>
        <w:ind w:left="2040" w:right="1870" w:firstLine="3"/>
        <w:jc w:val="center"/>
        <w:rPr>
          <w:rFonts w:ascii="TeX Gyre Bonum"/>
          <w:b/>
          <w:sz w:val="20"/>
        </w:rPr>
      </w:pPr>
      <w:r>
        <w:rPr>
          <w:rFonts w:ascii="TeX Gyre Bonum"/>
          <w:b/>
          <w:sz w:val="20"/>
        </w:rPr>
        <w:t>DE LOS DIRECTORES GENERALES, PROCURADOR FISCAL, CONTADOR GENERAL GUBERNAMENTAL Y COORDINADORES</w:t>
      </w:r>
    </w:p>
    <w:p>
      <w:pPr>
        <w:pStyle w:val="BodyText"/>
        <w:spacing w:before="9"/>
        <w:rPr>
          <w:rFonts w:ascii="TeX Gyre Bonum"/>
          <w:b/>
          <w:sz w:val="13"/>
        </w:rPr>
      </w:pPr>
    </w:p>
    <w:p>
      <w:pPr>
        <w:pStyle w:val="BodyText"/>
        <w:spacing w:line="230" w:lineRule="auto" w:before="1"/>
        <w:ind w:left="292"/>
      </w:pPr>
      <w:r>
        <w:rPr>
          <w:rFonts w:ascii="TeX Gyre Bonum" w:hAnsi="TeX Gyre Bonum"/>
          <w:b/>
          <w:w w:val="110"/>
        </w:rPr>
        <w:t>Artículo 9. </w:t>
      </w:r>
      <w:r>
        <w:rPr>
          <w:w w:val="110"/>
        </w:rPr>
        <w:t>Corresponde a los Directores Generales, Procurador Fiscal, Contador General Gubernamental y a los Coordinadores:</w:t>
      </w:r>
    </w:p>
    <w:p>
      <w:pPr>
        <w:pStyle w:val="BodyText"/>
        <w:spacing w:before="4"/>
        <w:rPr>
          <w:sz w:val="21"/>
        </w:rPr>
      </w:pPr>
    </w:p>
    <w:p>
      <w:pPr>
        <w:pStyle w:val="ListParagraph"/>
        <w:numPr>
          <w:ilvl w:val="0"/>
          <w:numId w:val="5"/>
        </w:numPr>
        <w:tabs>
          <w:tab w:pos="1070" w:val="left" w:leader="none"/>
          <w:tab w:pos="1071" w:val="left" w:leader="none"/>
        </w:tabs>
        <w:spacing w:line="249" w:lineRule="auto" w:before="0" w:after="0"/>
        <w:ind w:left="1070" w:right="117" w:hanging="779"/>
        <w:jc w:val="both"/>
        <w:rPr>
          <w:sz w:val="20"/>
        </w:rPr>
      </w:pPr>
      <w:r>
        <w:rPr>
          <w:w w:val="110"/>
          <w:sz w:val="20"/>
        </w:rPr>
        <w:t>Planear, dirigir, coordinar, controlar y evaluar, las funciones encomendadas a la unidad administrativa a su cargo, supervisando que las mismas se desarrollen con apego al marco normativo</w:t>
      </w:r>
      <w:r>
        <w:rPr>
          <w:spacing w:val="11"/>
          <w:w w:val="110"/>
          <w:sz w:val="20"/>
        </w:rPr>
        <w:t> </w:t>
      </w:r>
      <w:r>
        <w:rPr>
          <w:w w:val="110"/>
          <w:sz w:val="20"/>
        </w:rPr>
        <w:t>vigente.</w:t>
      </w:r>
    </w:p>
    <w:p>
      <w:pPr>
        <w:pStyle w:val="BodyText"/>
        <w:spacing w:before="4"/>
      </w:pPr>
    </w:p>
    <w:p>
      <w:pPr>
        <w:pStyle w:val="ListParagraph"/>
        <w:numPr>
          <w:ilvl w:val="0"/>
          <w:numId w:val="5"/>
        </w:numPr>
        <w:tabs>
          <w:tab w:pos="1070" w:val="left" w:leader="none"/>
          <w:tab w:pos="1071" w:val="left" w:leader="none"/>
        </w:tabs>
        <w:spacing w:line="240" w:lineRule="auto" w:before="0" w:after="0"/>
        <w:ind w:left="1070" w:right="0" w:hanging="779"/>
        <w:jc w:val="left"/>
        <w:rPr>
          <w:sz w:val="20"/>
        </w:rPr>
      </w:pPr>
      <w:r>
        <w:rPr>
          <w:w w:val="110"/>
          <w:sz w:val="20"/>
        </w:rPr>
        <w:t>Elaborar y proponer a su superior</w:t>
      </w:r>
      <w:r>
        <w:rPr>
          <w:spacing w:val="9"/>
          <w:w w:val="110"/>
          <w:sz w:val="20"/>
        </w:rPr>
        <w:t> </w:t>
      </w:r>
      <w:r>
        <w:rPr>
          <w:w w:val="110"/>
          <w:sz w:val="20"/>
        </w:rPr>
        <w:t>jerárquico:</w:t>
      </w:r>
    </w:p>
    <w:p>
      <w:pPr>
        <w:pStyle w:val="BodyText"/>
        <w:spacing w:before="2"/>
        <w:rPr>
          <w:sz w:val="21"/>
        </w:rPr>
      </w:pPr>
    </w:p>
    <w:p>
      <w:pPr>
        <w:pStyle w:val="ListParagraph"/>
        <w:numPr>
          <w:ilvl w:val="1"/>
          <w:numId w:val="5"/>
        </w:numPr>
        <w:tabs>
          <w:tab w:pos="1374" w:val="left" w:leader="none"/>
        </w:tabs>
        <w:spacing w:line="247" w:lineRule="auto" w:before="1" w:after="0"/>
        <w:ind w:left="1373" w:right="115" w:hanging="360"/>
        <w:jc w:val="left"/>
        <w:rPr>
          <w:sz w:val="20"/>
        </w:rPr>
      </w:pPr>
      <w:r>
        <w:rPr>
          <w:w w:val="110"/>
          <w:sz w:val="20"/>
        </w:rPr>
        <w:t>Los proyectos de programas anuales de actividades y de presupuesto que  les  correspondan.</w:t>
      </w:r>
    </w:p>
    <w:p>
      <w:pPr>
        <w:spacing w:after="0" w:line="247" w:lineRule="auto"/>
        <w:jc w:val="left"/>
        <w:rPr>
          <w:sz w:val="20"/>
        </w:rPr>
        <w:sectPr>
          <w:pgSz w:w="12250" w:h="15850"/>
          <w:pgMar w:header="708" w:footer="934" w:top="1680" w:bottom="1120" w:left="840" w:right="1020"/>
        </w:sectPr>
      </w:pPr>
    </w:p>
    <w:p>
      <w:pPr>
        <w:pStyle w:val="ListParagraph"/>
        <w:numPr>
          <w:ilvl w:val="1"/>
          <w:numId w:val="5"/>
        </w:numPr>
        <w:tabs>
          <w:tab w:pos="1374" w:val="left" w:leader="none"/>
        </w:tabs>
        <w:spacing w:line="249" w:lineRule="auto" w:before="6" w:after="0"/>
        <w:ind w:left="1373" w:right="114" w:hanging="360"/>
        <w:jc w:val="left"/>
        <w:rPr>
          <w:sz w:val="20"/>
        </w:rPr>
      </w:pPr>
      <w:r>
        <w:rPr>
          <w:w w:val="110"/>
          <w:sz w:val="20"/>
        </w:rPr>
        <w:t>Las modificaciones jurídicas y administrativas, que tiendan a mejorar el desempeño de la unidad administrativa a su</w:t>
      </w:r>
      <w:r>
        <w:rPr>
          <w:spacing w:val="43"/>
          <w:w w:val="110"/>
          <w:sz w:val="20"/>
        </w:rPr>
        <w:t> </w:t>
      </w:r>
      <w:r>
        <w:rPr>
          <w:w w:val="110"/>
          <w:sz w:val="20"/>
        </w:rPr>
        <w:t>cargo.</w:t>
      </w:r>
    </w:p>
    <w:p>
      <w:pPr>
        <w:pStyle w:val="BodyText"/>
        <w:spacing w:before="6"/>
      </w:pPr>
    </w:p>
    <w:p>
      <w:pPr>
        <w:pStyle w:val="ListParagraph"/>
        <w:numPr>
          <w:ilvl w:val="0"/>
          <w:numId w:val="5"/>
        </w:numPr>
        <w:tabs>
          <w:tab w:pos="1070" w:val="left" w:leader="none"/>
          <w:tab w:pos="1071" w:val="left" w:leader="none"/>
        </w:tabs>
        <w:spacing w:line="244" w:lineRule="auto" w:before="0" w:after="0"/>
        <w:ind w:left="1070" w:right="110" w:hanging="779"/>
        <w:jc w:val="both"/>
        <w:rPr>
          <w:sz w:val="20"/>
        </w:rPr>
      </w:pPr>
      <w:r>
        <w:rPr>
          <w:w w:val="110"/>
          <w:sz w:val="20"/>
        </w:rPr>
        <w:t>Acordar con su superior jerárquico, el despacho de los asuntos a su cargo que requieran  de    su</w:t>
      </w:r>
      <w:r>
        <w:rPr>
          <w:spacing w:val="9"/>
          <w:w w:val="110"/>
          <w:sz w:val="20"/>
        </w:rPr>
        <w:t> </w:t>
      </w:r>
      <w:r>
        <w:rPr>
          <w:w w:val="110"/>
          <w:sz w:val="20"/>
        </w:rPr>
        <w:t>intervención.</w:t>
      </w:r>
    </w:p>
    <w:p>
      <w:pPr>
        <w:pStyle w:val="BodyText"/>
        <w:spacing w:before="1"/>
        <w:rPr>
          <w:sz w:val="21"/>
        </w:rPr>
      </w:pPr>
    </w:p>
    <w:p>
      <w:pPr>
        <w:pStyle w:val="ListParagraph"/>
        <w:numPr>
          <w:ilvl w:val="0"/>
          <w:numId w:val="5"/>
        </w:numPr>
        <w:tabs>
          <w:tab w:pos="1070" w:val="left" w:leader="none"/>
          <w:tab w:pos="1071" w:val="left" w:leader="none"/>
        </w:tabs>
        <w:spacing w:line="249" w:lineRule="auto" w:before="0" w:after="0"/>
        <w:ind w:left="1070" w:right="117" w:hanging="779"/>
        <w:jc w:val="both"/>
        <w:rPr>
          <w:sz w:val="20"/>
        </w:rPr>
      </w:pPr>
      <w:r>
        <w:rPr>
          <w:w w:val="110"/>
          <w:sz w:val="20"/>
        </w:rPr>
        <w:t>Suscribir, previa autorización por escrito del Secretario, acuerdos delegatorios a favor de las unidades administrativas a su cargo, respecto del ejercicio de las facultades que sean de su competencia.</w:t>
      </w:r>
    </w:p>
    <w:p>
      <w:pPr>
        <w:pStyle w:val="BodyText"/>
        <w:spacing w:before="2"/>
      </w:pPr>
    </w:p>
    <w:p>
      <w:pPr>
        <w:pStyle w:val="ListParagraph"/>
        <w:numPr>
          <w:ilvl w:val="0"/>
          <w:numId w:val="5"/>
        </w:numPr>
        <w:tabs>
          <w:tab w:pos="1070" w:val="left" w:leader="none"/>
          <w:tab w:pos="1071" w:val="left" w:leader="none"/>
        </w:tabs>
        <w:spacing w:line="247" w:lineRule="auto" w:before="0" w:after="0"/>
        <w:ind w:left="1070" w:right="118" w:hanging="779"/>
        <w:jc w:val="both"/>
        <w:rPr>
          <w:sz w:val="20"/>
        </w:rPr>
      </w:pPr>
      <w:r>
        <w:rPr>
          <w:w w:val="110"/>
          <w:sz w:val="20"/>
        </w:rPr>
        <w:t>Elaborar los dictámenes, opiniones, estudios, informes y demás documentos que les sean solicitados por su superior jerárquico, o los que les correspondan en razón de  sus atribuciones.</w:t>
      </w:r>
    </w:p>
    <w:p>
      <w:pPr>
        <w:pStyle w:val="BodyText"/>
        <w:spacing w:before="1"/>
        <w:rPr>
          <w:sz w:val="21"/>
        </w:rPr>
      </w:pPr>
    </w:p>
    <w:p>
      <w:pPr>
        <w:pStyle w:val="ListParagraph"/>
        <w:numPr>
          <w:ilvl w:val="0"/>
          <w:numId w:val="5"/>
        </w:numPr>
        <w:tabs>
          <w:tab w:pos="1070" w:val="left" w:leader="none"/>
          <w:tab w:pos="1071" w:val="left" w:leader="none"/>
        </w:tabs>
        <w:spacing w:line="247" w:lineRule="auto" w:before="0" w:after="0"/>
        <w:ind w:left="1070" w:right="113" w:hanging="779"/>
        <w:jc w:val="both"/>
        <w:rPr>
          <w:sz w:val="20"/>
        </w:rPr>
      </w:pPr>
      <w:r>
        <w:rPr>
          <w:w w:val="110"/>
          <w:sz w:val="20"/>
        </w:rPr>
        <w:t>Intervenir en auxilio de la Procuraduría Fiscal, en los juicios y demás asuntos de carácter  legal, en los que sean parte o tengan conocimiento con motivo de la ejecución  de  las  funciones que tienen</w:t>
      </w:r>
      <w:r>
        <w:rPr>
          <w:spacing w:val="32"/>
          <w:w w:val="110"/>
          <w:sz w:val="20"/>
        </w:rPr>
        <w:t> </w:t>
      </w:r>
      <w:r>
        <w:rPr>
          <w:w w:val="110"/>
          <w:sz w:val="20"/>
        </w:rPr>
        <w:t>encomendadas.</w:t>
      </w:r>
    </w:p>
    <w:p>
      <w:pPr>
        <w:pStyle w:val="BodyText"/>
        <w:spacing w:before="9"/>
      </w:pPr>
    </w:p>
    <w:p>
      <w:pPr>
        <w:pStyle w:val="ListParagraph"/>
        <w:numPr>
          <w:ilvl w:val="0"/>
          <w:numId w:val="5"/>
        </w:numPr>
        <w:tabs>
          <w:tab w:pos="1071" w:val="left" w:leader="none"/>
        </w:tabs>
        <w:spacing w:line="249" w:lineRule="auto" w:before="0" w:after="0"/>
        <w:ind w:left="1070" w:right="113" w:hanging="779"/>
        <w:jc w:val="both"/>
        <w:rPr>
          <w:sz w:val="20"/>
        </w:rPr>
      </w:pPr>
      <w:r>
        <w:rPr>
          <w:w w:val="110"/>
          <w:sz w:val="20"/>
        </w:rPr>
        <w:t>Proporcionar la información y el apoyo que les sea requerido por otras dependencias del Ejecutivo del Estado, entidades públicas, entes autónomos y ayuntamientos, solicitando, cuando</w:t>
      </w:r>
      <w:r>
        <w:rPr>
          <w:spacing w:val="12"/>
          <w:w w:val="110"/>
          <w:sz w:val="20"/>
        </w:rPr>
        <w:t> </w:t>
      </w:r>
      <w:r>
        <w:rPr>
          <w:w w:val="110"/>
          <w:sz w:val="20"/>
        </w:rPr>
        <w:t>su</w:t>
      </w:r>
      <w:r>
        <w:rPr>
          <w:spacing w:val="9"/>
          <w:w w:val="110"/>
          <w:sz w:val="20"/>
        </w:rPr>
        <w:t> </w:t>
      </w:r>
      <w:r>
        <w:rPr>
          <w:w w:val="110"/>
          <w:sz w:val="20"/>
        </w:rPr>
        <w:t>importancia</w:t>
      </w:r>
      <w:r>
        <w:rPr>
          <w:spacing w:val="11"/>
          <w:w w:val="110"/>
          <w:sz w:val="20"/>
        </w:rPr>
        <w:t> </w:t>
      </w:r>
      <w:r>
        <w:rPr>
          <w:w w:val="110"/>
          <w:sz w:val="20"/>
        </w:rPr>
        <w:t>lo</w:t>
      </w:r>
      <w:r>
        <w:rPr>
          <w:spacing w:val="13"/>
          <w:w w:val="110"/>
          <w:sz w:val="20"/>
        </w:rPr>
        <w:t> </w:t>
      </w:r>
      <w:r>
        <w:rPr>
          <w:w w:val="110"/>
          <w:sz w:val="20"/>
        </w:rPr>
        <w:t>requiera,</w:t>
      </w:r>
      <w:r>
        <w:rPr>
          <w:spacing w:val="11"/>
          <w:w w:val="110"/>
          <w:sz w:val="20"/>
        </w:rPr>
        <w:t> </w:t>
      </w:r>
      <w:r>
        <w:rPr>
          <w:w w:val="110"/>
          <w:sz w:val="20"/>
        </w:rPr>
        <w:t>instrucción</w:t>
      </w:r>
      <w:r>
        <w:rPr>
          <w:spacing w:val="11"/>
          <w:w w:val="110"/>
          <w:sz w:val="20"/>
        </w:rPr>
        <w:t> </w:t>
      </w:r>
      <w:r>
        <w:rPr>
          <w:w w:val="110"/>
          <w:sz w:val="20"/>
        </w:rPr>
        <w:t>expresa</w:t>
      </w:r>
      <w:r>
        <w:rPr>
          <w:spacing w:val="11"/>
          <w:w w:val="110"/>
          <w:sz w:val="20"/>
        </w:rPr>
        <w:t> </w:t>
      </w:r>
      <w:r>
        <w:rPr>
          <w:w w:val="110"/>
          <w:sz w:val="20"/>
        </w:rPr>
        <w:t>de</w:t>
      </w:r>
      <w:r>
        <w:rPr>
          <w:spacing w:val="11"/>
          <w:w w:val="110"/>
          <w:sz w:val="20"/>
        </w:rPr>
        <w:t> </w:t>
      </w:r>
      <w:r>
        <w:rPr>
          <w:w w:val="110"/>
          <w:sz w:val="20"/>
        </w:rPr>
        <w:t>su</w:t>
      </w:r>
      <w:r>
        <w:rPr>
          <w:spacing w:val="9"/>
          <w:w w:val="110"/>
          <w:sz w:val="20"/>
        </w:rPr>
        <w:t> </w:t>
      </w:r>
      <w:r>
        <w:rPr>
          <w:w w:val="110"/>
          <w:sz w:val="20"/>
        </w:rPr>
        <w:t>superior</w:t>
      </w:r>
      <w:r>
        <w:rPr>
          <w:spacing w:val="12"/>
          <w:w w:val="110"/>
          <w:sz w:val="20"/>
        </w:rPr>
        <w:t> </w:t>
      </w:r>
      <w:r>
        <w:rPr>
          <w:w w:val="110"/>
          <w:sz w:val="20"/>
        </w:rPr>
        <w:t>jerárquico.</w:t>
      </w:r>
    </w:p>
    <w:p>
      <w:pPr>
        <w:pStyle w:val="BodyText"/>
        <w:spacing w:before="2"/>
      </w:pPr>
    </w:p>
    <w:p>
      <w:pPr>
        <w:pStyle w:val="ListParagraph"/>
        <w:numPr>
          <w:ilvl w:val="0"/>
          <w:numId w:val="5"/>
        </w:numPr>
        <w:tabs>
          <w:tab w:pos="1071" w:val="left" w:leader="none"/>
        </w:tabs>
        <w:spacing w:line="249" w:lineRule="auto" w:before="0" w:after="0"/>
        <w:ind w:left="1070" w:right="117" w:hanging="779"/>
        <w:jc w:val="both"/>
        <w:rPr>
          <w:sz w:val="20"/>
        </w:rPr>
      </w:pPr>
      <w:r>
        <w:rPr>
          <w:w w:val="110"/>
          <w:sz w:val="20"/>
        </w:rPr>
        <w:t>Expedir constancias o certificar documentos existentes en sus archivos, cuando se refieran a asuntos</w:t>
      </w:r>
      <w:r>
        <w:rPr>
          <w:spacing w:val="9"/>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competencia,</w:t>
      </w:r>
      <w:r>
        <w:rPr>
          <w:spacing w:val="11"/>
          <w:w w:val="110"/>
          <w:sz w:val="20"/>
        </w:rPr>
        <w:t> </w:t>
      </w:r>
      <w:r>
        <w:rPr>
          <w:w w:val="110"/>
          <w:sz w:val="20"/>
        </w:rPr>
        <w:t>previo</w:t>
      </w:r>
      <w:r>
        <w:rPr>
          <w:spacing w:val="11"/>
          <w:w w:val="110"/>
          <w:sz w:val="20"/>
        </w:rPr>
        <w:t> </w:t>
      </w:r>
      <w:r>
        <w:rPr>
          <w:w w:val="110"/>
          <w:sz w:val="20"/>
        </w:rPr>
        <w:t>pago</w:t>
      </w:r>
      <w:r>
        <w:rPr>
          <w:spacing w:val="10"/>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derechos</w:t>
      </w:r>
      <w:r>
        <w:rPr>
          <w:spacing w:val="10"/>
          <w:w w:val="110"/>
          <w:sz w:val="20"/>
        </w:rPr>
        <w:t> </w:t>
      </w:r>
      <w:r>
        <w:rPr>
          <w:w w:val="110"/>
          <w:sz w:val="20"/>
        </w:rPr>
        <w:t>correspondientes.</w:t>
      </w:r>
    </w:p>
    <w:p>
      <w:pPr>
        <w:pStyle w:val="BodyText"/>
        <w:spacing w:before="5"/>
      </w:pPr>
    </w:p>
    <w:p>
      <w:pPr>
        <w:pStyle w:val="ListParagraph"/>
        <w:numPr>
          <w:ilvl w:val="0"/>
          <w:numId w:val="5"/>
        </w:numPr>
        <w:tabs>
          <w:tab w:pos="1071" w:val="left" w:leader="none"/>
        </w:tabs>
        <w:spacing w:line="244" w:lineRule="auto" w:before="1" w:after="0"/>
        <w:ind w:left="1070" w:right="116" w:hanging="779"/>
        <w:jc w:val="both"/>
        <w:rPr>
          <w:sz w:val="20"/>
        </w:rPr>
      </w:pPr>
      <w:r>
        <w:rPr>
          <w:w w:val="110"/>
          <w:sz w:val="20"/>
        </w:rPr>
        <w:t>Establecer coordinación con las demás unidades administrativas de la Secretaría, a fin de eficientar</w:t>
      </w:r>
      <w:r>
        <w:rPr>
          <w:spacing w:val="10"/>
          <w:w w:val="110"/>
          <w:sz w:val="20"/>
        </w:rPr>
        <w:t> </w:t>
      </w:r>
      <w:r>
        <w:rPr>
          <w:w w:val="110"/>
          <w:sz w:val="20"/>
        </w:rPr>
        <w:t>el</w:t>
      </w:r>
      <w:r>
        <w:rPr>
          <w:spacing w:val="10"/>
          <w:w w:val="110"/>
          <w:sz w:val="20"/>
        </w:rPr>
        <w:t> </w:t>
      </w:r>
      <w:r>
        <w:rPr>
          <w:w w:val="110"/>
          <w:sz w:val="20"/>
        </w:rPr>
        <w:t>cumplimiento</w:t>
      </w:r>
      <w:r>
        <w:rPr>
          <w:spacing w:val="12"/>
          <w:w w:val="110"/>
          <w:sz w:val="20"/>
        </w:rPr>
        <w:t> </w:t>
      </w:r>
      <w:r>
        <w:rPr>
          <w:w w:val="110"/>
          <w:sz w:val="20"/>
        </w:rPr>
        <w:t>de</w:t>
      </w:r>
      <w:r>
        <w:rPr>
          <w:spacing w:val="9"/>
          <w:w w:val="110"/>
          <w:sz w:val="20"/>
        </w:rPr>
        <w:t> </w:t>
      </w:r>
      <w:r>
        <w:rPr>
          <w:w w:val="110"/>
          <w:sz w:val="20"/>
        </w:rPr>
        <w:t>los</w:t>
      </w:r>
      <w:r>
        <w:rPr>
          <w:spacing w:val="7"/>
          <w:w w:val="110"/>
          <w:sz w:val="20"/>
        </w:rPr>
        <w:t> </w:t>
      </w:r>
      <w:r>
        <w:rPr>
          <w:w w:val="110"/>
          <w:sz w:val="20"/>
        </w:rPr>
        <w:t>programas</w:t>
      </w:r>
      <w:r>
        <w:rPr>
          <w:spacing w:val="10"/>
          <w:w w:val="110"/>
          <w:sz w:val="20"/>
        </w:rPr>
        <w:t> </w:t>
      </w:r>
      <w:r>
        <w:rPr>
          <w:w w:val="110"/>
          <w:sz w:val="20"/>
        </w:rPr>
        <w:t>y</w:t>
      </w:r>
      <w:r>
        <w:rPr>
          <w:spacing w:val="10"/>
          <w:w w:val="110"/>
          <w:sz w:val="20"/>
        </w:rPr>
        <w:t> </w:t>
      </w:r>
      <w:r>
        <w:rPr>
          <w:w w:val="110"/>
          <w:sz w:val="20"/>
        </w:rPr>
        <w:t>actividades</w:t>
      </w:r>
      <w:r>
        <w:rPr>
          <w:spacing w:val="9"/>
          <w:w w:val="110"/>
          <w:sz w:val="20"/>
        </w:rPr>
        <w:t> </w:t>
      </w:r>
      <w:r>
        <w:rPr>
          <w:w w:val="110"/>
          <w:sz w:val="20"/>
        </w:rPr>
        <w:t>a</w:t>
      </w:r>
      <w:r>
        <w:rPr>
          <w:spacing w:val="11"/>
          <w:w w:val="110"/>
          <w:sz w:val="20"/>
        </w:rPr>
        <w:t> </w:t>
      </w:r>
      <w:r>
        <w:rPr>
          <w:w w:val="110"/>
          <w:sz w:val="20"/>
        </w:rPr>
        <w:t>su</w:t>
      </w:r>
      <w:r>
        <w:rPr>
          <w:spacing w:val="8"/>
          <w:w w:val="110"/>
          <w:sz w:val="20"/>
        </w:rPr>
        <w:t> </w:t>
      </w:r>
      <w:r>
        <w:rPr>
          <w:w w:val="110"/>
          <w:sz w:val="20"/>
        </w:rPr>
        <w:t>cargo.</w:t>
      </w:r>
    </w:p>
    <w:p>
      <w:pPr>
        <w:pStyle w:val="BodyText"/>
        <w:spacing w:before="1"/>
        <w:rPr>
          <w:sz w:val="21"/>
        </w:rPr>
      </w:pPr>
    </w:p>
    <w:p>
      <w:pPr>
        <w:pStyle w:val="ListParagraph"/>
        <w:numPr>
          <w:ilvl w:val="0"/>
          <w:numId w:val="5"/>
        </w:numPr>
        <w:tabs>
          <w:tab w:pos="1070" w:val="left" w:leader="none"/>
          <w:tab w:pos="1071" w:val="left" w:leader="none"/>
        </w:tabs>
        <w:spacing w:line="249" w:lineRule="auto" w:before="0" w:after="0"/>
        <w:ind w:left="1070" w:right="115" w:hanging="779"/>
        <w:jc w:val="both"/>
        <w:rPr>
          <w:sz w:val="20"/>
        </w:rPr>
      </w:pPr>
      <w:r>
        <w:rPr>
          <w:w w:val="110"/>
          <w:sz w:val="20"/>
        </w:rPr>
        <w:t>Requerir  la información que consideren necesaria para el cumplimiento  de sus atribuciones,  a dependencias, organismos auxiliares y</w:t>
      </w:r>
      <w:r>
        <w:rPr>
          <w:spacing w:val="3"/>
          <w:w w:val="110"/>
          <w:sz w:val="20"/>
        </w:rPr>
        <w:t> </w:t>
      </w:r>
      <w:r>
        <w:rPr>
          <w:w w:val="110"/>
          <w:sz w:val="20"/>
        </w:rPr>
        <w:t>particulares.</w:t>
      </w:r>
    </w:p>
    <w:p>
      <w:pPr>
        <w:pStyle w:val="BodyText"/>
        <w:spacing w:before="5"/>
      </w:pPr>
    </w:p>
    <w:p>
      <w:pPr>
        <w:pStyle w:val="ListParagraph"/>
        <w:numPr>
          <w:ilvl w:val="0"/>
          <w:numId w:val="5"/>
        </w:numPr>
        <w:tabs>
          <w:tab w:pos="1071" w:val="left" w:leader="none"/>
        </w:tabs>
        <w:spacing w:line="247" w:lineRule="auto" w:before="1" w:after="0"/>
        <w:ind w:left="1070" w:right="108" w:hanging="779"/>
        <w:jc w:val="both"/>
        <w:rPr>
          <w:sz w:val="20"/>
        </w:rPr>
      </w:pPr>
      <w:r>
        <w:rPr>
          <w:w w:val="110"/>
          <w:sz w:val="20"/>
        </w:rPr>
        <w:t>Suscribir convenios de colaboración, coordinación o de concertación con los sectores público, social y privado, para el cumplimiento de sus funciones, previa autorización por escrito de su superior</w:t>
      </w:r>
      <w:r>
        <w:rPr>
          <w:spacing w:val="12"/>
          <w:w w:val="110"/>
          <w:sz w:val="20"/>
        </w:rPr>
        <w:t> </w:t>
      </w:r>
      <w:r>
        <w:rPr>
          <w:w w:val="110"/>
          <w:sz w:val="20"/>
        </w:rPr>
        <w:t>jerárquico</w:t>
      </w:r>
      <w:r>
        <w:rPr>
          <w:spacing w:val="12"/>
          <w:w w:val="110"/>
          <w:sz w:val="20"/>
        </w:rPr>
        <w:t> </w:t>
      </w:r>
      <w:r>
        <w:rPr>
          <w:w w:val="110"/>
          <w:sz w:val="20"/>
        </w:rPr>
        <w:t>o,</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caso,</w:t>
      </w:r>
      <w:r>
        <w:rPr>
          <w:spacing w:val="12"/>
          <w:w w:val="110"/>
          <w:sz w:val="20"/>
        </w:rPr>
        <w:t> </w:t>
      </w:r>
      <w:r>
        <w:rPr>
          <w:w w:val="110"/>
          <w:sz w:val="20"/>
        </w:rPr>
        <w:t>del</w:t>
      </w:r>
      <w:r>
        <w:rPr>
          <w:spacing w:val="12"/>
          <w:w w:val="110"/>
          <w:sz w:val="20"/>
        </w:rPr>
        <w:t> </w:t>
      </w:r>
      <w:r>
        <w:rPr>
          <w:w w:val="110"/>
          <w:sz w:val="20"/>
        </w:rPr>
        <w:t>Secretario.</w:t>
      </w:r>
    </w:p>
    <w:p>
      <w:pPr>
        <w:pStyle w:val="BodyText"/>
        <w:spacing w:before="8"/>
      </w:pPr>
    </w:p>
    <w:p>
      <w:pPr>
        <w:pStyle w:val="ListParagraph"/>
        <w:numPr>
          <w:ilvl w:val="0"/>
          <w:numId w:val="5"/>
        </w:numPr>
        <w:tabs>
          <w:tab w:pos="1071" w:val="left" w:leader="none"/>
        </w:tabs>
        <w:spacing w:line="249" w:lineRule="auto" w:before="1" w:after="0"/>
        <w:ind w:left="1070" w:right="119" w:hanging="779"/>
        <w:jc w:val="both"/>
        <w:rPr>
          <w:sz w:val="20"/>
        </w:rPr>
      </w:pPr>
      <w:r>
        <w:rPr>
          <w:w w:val="110"/>
          <w:sz w:val="20"/>
        </w:rPr>
        <w:t>Rescindir administrativamente los contratos o convenios que suscriban en ejercicio de sus atribuciones.</w:t>
      </w:r>
    </w:p>
    <w:p>
      <w:pPr>
        <w:pStyle w:val="BodyText"/>
        <w:spacing w:before="3"/>
      </w:pPr>
    </w:p>
    <w:p>
      <w:pPr>
        <w:pStyle w:val="ListParagraph"/>
        <w:numPr>
          <w:ilvl w:val="0"/>
          <w:numId w:val="5"/>
        </w:numPr>
        <w:tabs>
          <w:tab w:pos="1071" w:val="left" w:leader="none"/>
        </w:tabs>
        <w:spacing w:line="249" w:lineRule="auto" w:before="0" w:after="0"/>
        <w:ind w:left="1070" w:right="113" w:hanging="779"/>
        <w:jc w:val="both"/>
        <w:rPr>
          <w:sz w:val="20"/>
        </w:rPr>
      </w:pPr>
      <w:r>
        <w:rPr>
          <w:w w:val="110"/>
          <w:sz w:val="20"/>
        </w:rPr>
        <w:t>Colaborar con el Secretario en el desempeño de las funciones que éste tenga encomendadas como coordinador de</w:t>
      </w:r>
      <w:r>
        <w:rPr>
          <w:spacing w:val="31"/>
          <w:w w:val="110"/>
          <w:sz w:val="20"/>
        </w:rPr>
        <w:t> </w:t>
      </w:r>
      <w:r>
        <w:rPr>
          <w:w w:val="110"/>
          <w:sz w:val="20"/>
        </w:rPr>
        <w:t>sector.</w:t>
      </w:r>
    </w:p>
    <w:p>
      <w:pPr>
        <w:pStyle w:val="BodyText"/>
        <w:spacing w:before="6"/>
      </w:pPr>
    </w:p>
    <w:p>
      <w:pPr>
        <w:pStyle w:val="ListParagraph"/>
        <w:numPr>
          <w:ilvl w:val="0"/>
          <w:numId w:val="5"/>
        </w:numPr>
        <w:tabs>
          <w:tab w:pos="1071" w:val="left" w:leader="none"/>
        </w:tabs>
        <w:spacing w:line="249" w:lineRule="auto" w:before="0" w:after="0"/>
        <w:ind w:left="1070" w:right="117" w:hanging="779"/>
        <w:jc w:val="both"/>
        <w:rPr>
          <w:sz w:val="20"/>
        </w:rPr>
      </w:pPr>
      <w:r>
        <w:rPr>
          <w:w w:val="110"/>
          <w:sz w:val="20"/>
        </w:rPr>
        <w:t>Contratar los servicios técnicos y profesionales que se relacionen con su ámbito de competencia, de conformidad con las disposiciones</w:t>
      </w:r>
      <w:r>
        <w:rPr>
          <w:spacing w:val="8"/>
          <w:w w:val="110"/>
          <w:sz w:val="20"/>
        </w:rPr>
        <w:t> </w:t>
      </w:r>
      <w:r>
        <w:rPr>
          <w:w w:val="110"/>
          <w:sz w:val="20"/>
        </w:rPr>
        <w:t>aplicables.</w:t>
      </w:r>
    </w:p>
    <w:p>
      <w:pPr>
        <w:pStyle w:val="BodyText"/>
        <w:spacing w:before="3"/>
      </w:pPr>
    </w:p>
    <w:p>
      <w:pPr>
        <w:pStyle w:val="ListParagraph"/>
        <w:numPr>
          <w:ilvl w:val="0"/>
          <w:numId w:val="5"/>
        </w:numPr>
        <w:tabs>
          <w:tab w:pos="1071" w:val="left" w:leader="none"/>
        </w:tabs>
        <w:spacing w:line="249" w:lineRule="auto" w:before="0" w:after="0"/>
        <w:ind w:left="1070" w:right="113" w:hanging="779"/>
        <w:jc w:val="both"/>
        <w:rPr>
          <w:sz w:val="20"/>
        </w:rPr>
      </w:pPr>
      <w:r>
        <w:rPr>
          <w:w w:val="110"/>
          <w:sz w:val="20"/>
        </w:rPr>
        <w:t>Someter a la consideración de su superior jerárquico, el ingreso, licencia,  promoción, remoción</w:t>
      </w:r>
      <w:r>
        <w:rPr>
          <w:spacing w:val="11"/>
          <w:w w:val="110"/>
          <w:sz w:val="20"/>
        </w:rPr>
        <w:t> </w:t>
      </w:r>
      <w:r>
        <w:rPr>
          <w:w w:val="110"/>
          <w:sz w:val="20"/>
        </w:rPr>
        <w:t>y</w:t>
      </w:r>
      <w:r>
        <w:rPr>
          <w:spacing w:val="12"/>
          <w:w w:val="110"/>
          <w:sz w:val="20"/>
        </w:rPr>
        <w:t> </w:t>
      </w:r>
      <w:r>
        <w:rPr>
          <w:w w:val="110"/>
          <w:sz w:val="20"/>
        </w:rPr>
        <w:t>cese,</w:t>
      </w:r>
      <w:r>
        <w:rPr>
          <w:spacing w:val="13"/>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titulares</w:t>
      </w:r>
      <w:r>
        <w:rPr>
          <w:spacing w:val="11"/>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unidades</w:t>
      </w:r>
      <w:r>
        <w:rPr>
          <w:spacing w:val="11"/>
          <w:w w:val="110"/>
          <w:sz w:val="20"/>
        </w:rPr>
        <w:t> </w:t>
      </w:r>
      <w:r>
        <w:rPr>
          <w:w w:val="110"/>
          <w:sz w:val="20"/>
        </w:rPr>
        <w:t>administrativas</w:t>
      </w:r>
      <w:r>
        <w:rPr>
          <w:spacing w:val="10"/>
          <w:w w:val="110"/>
          <w:sz w:val="20"/>
        </w:rPr>
        <w:t> </w:t>
      </w:r>
      <w:r>
        <w:rPr>
          <w:w w:val="110"/>
          <w:sz w:val="20"/>
        </w:rPr>
        <w:t>a</w:t>
      </w:r>
      <w:r>
        <w:rPr>
          <w:spacing w:val="12"/>
          <w:w w:val="110"/>
          <w:sz w:val="20"/>
        </w:rPr>
        <w:t> </w:t>
      </w:r>
      <w:r>
        <w:rPr>
          <w:w w:val="110"/>
          <w:sz w:val="20"/>
        </w:rPr>
        <w:t>su</w:t>
      </w:r>
      <w:r>
        <w:rPr>
          <w:spacing w:val="11"/>
          <w:w w:val="110"/>
          <w:sz w:val="20"/>
        </w:rPr>
        <w:t> </w:t>
      </w:r>
      <w:r>
        <w:rPr>
          <w:w w:val="110"/>
          <w:sz w:val="20"/>
        </w:rPr>
        <w:t>cargo.</w:t>
      </w:r>
    </w:p>
    <w:p>
      <w:pPr>
        <w:pStyle w:val="BodyText"/>
        <w:spacing w:before="6"/>
      </w:pPr>
    </w:p>
    <w:p>
      <w:pPr>
        <w:pStyle w:val="ListParagraph"/>
        <w:numPr>
          <w:ilvl w:val="0"/>
          <w:numId w:val="5"/>
        </w:numPr>
        <w:tabs>
          <w:tab w:pos="1071" w:val="left" w:leader="none"/>
        </w:tabs>
        <w:spacing w:line="247" w:lineRule="auto" w:before="0" w:after="0"/>
        <w:ind w:left="1070" w:right="112" w:hanging="779"/>
        <w:jc w:val="both"/>
        <w:rPr>
          <w:sz w:val="20"/>
        </w:rPr>
      </w:pPr>
      <w:r>
        <w:rPr>
          <w:w w:val="110"/>
          <w:sz w:val="20"/>
        </w:rPr>
        <w:t>Controlar, coordinar y supervisar en todo momento que los servidores públicos adscritos a    las unidades administrativas a su cargo, actúen estrictamente de conformidad </w:t>
      </w:r>
      <w:r>
        <w:rPr>
          <w:spacing w:val="2"/>
          <w:w w:val="110"/>
          <w:sz w:val="20"/>
        </w:rPr>
        <w:t>con </w:t>
      </w:r>
      <w:r>
        <w:rPr>
          <w:w w:val="110"/>
          <w:sz w:val="20"/>
        </w:rPr>
        <w:t>el marco normativo en los procedimientos de adquisición de bienes y contratación de servicios; informando</w:t>
      </w:r>
      <w:r>
        <w:rPr>
          <w:spacing w:val="8"/>
          <w:w w:val="110"/>
          <w:sz w:val="20"/>
        </w:rPr>
        <w:t> </w:t>
      </w:r>
      <w:r>
        <w:rPr>
          <w:w w:val="110"/>
          <w:sz w:val="20"/>
        </w:rPr>
        <w:t>por</w:t>
      </w:r>
      <w:r>
        <w:rPr>
          <w:spacing w:val="8"/>
          <w:w w:val="110"/>
          <w:sz w:val="20"/>
        </w:rPr>
        <w:t> </w:t>
      </w:r>
      <w:r>
        <w:rPr>
          <w:w w:val="110"/>
          <w:sz w:val="20"/>
        </w:rPr>
        <w:t>escrito</w:t>
      </w:r>
      <w:r>
        <w:rPr>
          <w:spacing w:val="10"/>
          <w:w w:val="110"/>
          <w:sz w:val="20"/>
        </w:rPr>
        <w:t> </w:t>
      </w:r>
      <w:r>
        <w:rPr>
          <w:w w:val="110"/>
          <w:sz w:val="20"/>
        </w:rPr>
        <w:t>a</w:t>
      </w:r>
      <w:r>
        <w:rPr>
          <w:spacing w:val="7"/>
          <w:w w:val="110"/>
          <w:sz w:val="20"/>
        </w:rPr>
        <w:t> </w:t>
      </w:r>
      <w:r>
        <w:rPr>
          <w:w w:val="110"/>
          <w:sz w:val="20"/>
        </w:rPr>
        <w:t>su</w:t>
      </w:r>
      <w:r>
        <w:rPr>
          <w:spacing w:val="7"/>
          <w:w w:val="110"/>
          <w:sz w:val="20"/>
        </w:rPr>
        <w:t> </w:t>
      </w:r>
      <w:r>
        <w:rPr>
          <w:w w:val="110"/>
          <w:sz w:val="20"/>
        </w:rPr>
        <w:t>superior</w:t>
      </w:r>
      <w:r>
        <w:rPr>
          <w:spacing w:val="11"/>
          <w:w w:val="110"/>
          <w:sz w:val="20"/>
        </w:rPr>
        <w:t> </w:t>
      </w:r>
      <w:r>
        <w:rPr>
          <w:w w:val="110"/>
          <w:sz w:val="20"/>
        </w:rPr>
        <w:t>jerárquico</w:t>
      </w:r>
      <w:r>
        <w:rPr>
          <w:spacing w:val="10"/>
          <w:w w:val="110"/>
          <w:sz w:val="20"/>
        </w:rPr>
        <w:t> </w:t>
      </w:r>
      <w:r>
        <w:rPr>
          <w:w w:val="110"/>
          <w:sz w:val="20"/>
        </w:rPr>
        <w:t>de</w:t>
      </w:r>
      <w:r>
        <w:rPr>
          <w:spacing w:val="8"/>
          <w:w w:val="110"/>
          <w:sz w:val="20"/>
        </w:rPr>
        <w:t> </w:t>
      </w:r>
      <w:r>
        <w:rPr>
          <w:w w:val="110"/>
          <w:sz w:val="20"/>
        </w:rPr>
        <w:t>las</w:t>
      </w:r>
      <w:r>
        <w:rPr>
          <w:spacing w:val="9"/>
          <w:w w:val="110"/>
          <w:sz w:val="20"/>
        </w:rPr>
        <w:t> </w:t>
      </w:r>
      <w:r>
        <w:rPr>
          <w:w w:val="110"/>
          <w:sz w:val="20"/>
        </w:rPr>
        <w:t>irregularidades</w:t>
      </w:r>
      <w:r>
        <w:rPr>
          <w:spacing w:val="8"/>
          <w:w w:val="110"/>
          <w:sz w:val="20"/>
        </w:rPr>
        <w:t> </w:t>
      </w:r>
      <w:r>
        <w:rPr>
          <w:w w:val="110"/>
          <w:sz w:val="20"/>
        </w:rPr>
        <w:t>que</w:t>
      </w:r>
      <w:r>
        <w:rPr>
          <w:spacing w:val="11"/>
          <w:w w:val="110"/>
          <w:sz w:val="20"/>
        </w:rPr>
        <w:t> </w:t>
      </w:r>
      <w:r>
        <w:rPr>
          <w:w w:val="110"/>
          <w:sz w:val="20"/>
        </w:rPr>
        <w:t>detecten.</w:t>
      </w:r>
    </w:p>
    <w:p>
      <w:pPr>
        <w:spacing w:after="0" w:line="247" w:lineRule="auto"/>
        <w:jc w:val="both"/>
        <w:rPr>
          <w:sz w:val="20"/>
        </w:rPr>
        <w:sectPr>
          <w:pgSz w:w="12250" w:h="15850"/>
          <w:pgMar w:header="708" w:footer="934" w:top="1680" w:bottom="1120" w:left="840" w:right="1020"/>
        </w:sectPr>
      </w:pPr>
    </w:p>
    <w:p>
      <w:pPr>
        <w:pStyle w:val="ListParagraph"/>
        <w:numPr>
          <w:ilvl w:val="0"/>
          <w:numId w:val="5"/>
        </w:numPr>
        <w:tabs>
          <w:tab w:pos="1071" w:val="left" w:leader="none"/>
        </w:tabs>
        <w:spacing w:line="249" w:lineRule="auto" w:before="6" w:after="0"/>
        <w:ind w:left="1070" w:right="111" w:hanging="779"/>
        <w:jc w:val="both"/>
        <w:rPr>
          <w:sz w:val="20"/>
        </w:rPr>
      </w:pPr>
      <w:r>
        <w:rPr>
          <w:w w:val="110"/>
          <w:sz w:val="20"/>
        </w:rPr>
        <w:t>Suscribir los documentos generados en el ejercicio de sus atribuciones, cuya firma no corresponda a los subsecretarios o al Secretario, en términos de este reglamento u otras disposiciones</w:t>
      </w:r>
      <w:r>
        <w:rPr>
          <w:spacing w:val="10"/>
          <w:w w:val="110"/>
          <w:sz w:val="20"/>
        </w:rPr>
        <w:t> </w:t>
      </w:r>
      <w:r>
        <w:rPr>
          <w:w w:val="110"/>
          <w:sz w:val="20"/>
        </w:rPr>
        <w:t>jurídicas,</w:t>
      </w:r>
      <w:r>
        <w:rPr>
          <w:spacing w:val="11"/>
          <w:w w:val="110"/>
          <w:sz w:val="20"/>
        </w:rPr>
        <w:t> </w:t>
      </w:r>
      <w:r>
        <w:rPr>
          <w:w w:val="110"/>
          <w:sz w:val="20"/>
        </w:rPr>
        <w:t>y</w:t>
      </w:r>
      <w:r>
        <w:rPr>
          <w:spacing w:val="10"/>
          <w:w w:val="110"/>
          <w:sz w:val="20"/>
        </w:rPr>
        <w:t> </w:t>
      </w:r>
      <w:r>
        <w:rPr>
          <w:w w:val="110"/>
          <w:sz w:val="20"/>
        </w:rPr>
        <w:t>aquellos</w:t>
      </w:r>
      <w:r>
        <w:rPr>
          <w:spacing w:val="10"/>
          <w:w w:val="110"/>
          <w:sz w:val="20"/>
        </w:rPr>
        <w:t> </w:t>
      </w:r>
      <w:r>
        <w:rPr>
          <w:w w:val="110"/>
          <w:sz w:val="20"/>
        </w:rPr>
        <w:t>que</w:t>
      </w:r>
      <w:r>
        <w:rPr>
          <w:spacing w:val="9"/>
          <w:w w:val="110"/>
          <w:sz w:val="20"/>
        </w:rPr>
        <w:t> </w:t>
      </w:r>
      <w:r>
        <w:rPr>
          <w:w w:val="110"/>
          <w:sz w:val="20"/>
        </w:rPr>
        <w:t>por</w:t>
      </w:r>
      <w:r>
        <w:rPr>
          <w:spacing w:val="11"/>
          <w:w w:val="110"/>
          <w:sz w:val="20"/>
        </w:rPr>
        <w:t> </w:t>
      </w:r>
      <w:r>
        <w:rPr>
          <w:w w:val="110"/>
          <w:sz w:val="20"/>
        </w:rPr>
        <w:t>delegación</w:t>
      </w:r>
      <w:r>
        <w:rPr>
          <w:spacing w:val="11"/>
          <w:w w:val="110"/>
          <w:sz w:val="20"/>
        </w:rPr>
        <w:t> </w:t>
      </w:r>
      <w:r>
        <w:rPr>
          <w:w w:val="110"/>
          <w:sz w:val="20"/>
        </w:rPr>
        <w:t>o</w:t>
      </w:r>
      <w:r>
        <w:rPr>
          <w:spacing w:val="11"/>
          <w:w w:val="110"/>
          <w:sz w:val="20"/>
        </w:rPr>
        <w:t> </w:t>
      </w:r>
      <w:r>
        <w:rPr>
          <w:w w:val="110"/>
          <w:sz w:val="20"/>
        </w:rPr>
        <w:t>suplencia</w:t>
      </w:r>
      <w:r>
        <w:rPr>
          <w:spacing w:val="10"/>
          <w:w w:val="110"/>
          <w:sz w:val="20"/>
        </w:rPr>
        <w:t> </w:t>
      </w:r>
      <w:r>
        <w:rPr>
          <w:w w:val="110"/>
          <w:sz w:val="20"/>
        </w:rPr>
        <w:t>les</w:t>
      </w:r>
      <w:r>
        <w:rPr>
          <w:spacing w:val="10"/>
          <w:w w:val="110"/>
          <w:sz w:val="20"/>
        </w:rPr>
        <w:t> </w:t>
      </w:r>
      <w:r>
        <w:rPr>
          <w:w w:val="110"/>
          <w:sz w:val="20"/>
        </w:rPr>
        <w:t>correspondan.</w:t>
      </w:r>
    </w:p>
    <w:p>
      <w:pPr>
        <w:pStyle w:val="BodyText"/>
        <w:spacing w:before="2"/>
      </w:pPr>
    </w:p>
    <w:p>
      <w:pPr>
        <w:pStyle w:val="ListParagraph"/>
        <w:numPr>
          <w:ilvl w:val="0"/>
          <w:numId w:val="5"/>
        </w:numPr>
        <w:tabs>
          <w:tab w:pos="1071" w:val="left" w:leader="none"/>
        </w:tabs>
        <w:spacing w:line="247" w:lineRule="auto" w:before="0" w:after="0"/>
        <w:ind w:left="1070" w:right="109" w:hanging="779"/>
        <w:jc w:val="both"/>
        <w:rPr>
          <w:sz w:val="20"/>
        </w:rPr>
      </w:pPr>
      <w:r>
        <w:rPr>
          <w:w w:val="110"/>
          <w:sz w:val="20"/>
        </w:rPr>
        <w:t>Implementar en el ámbito de su competencia las medidas tendentes a institucionalizar la perspectiva de género, la igualdad sustantiva, la eliminación de toda forma de discriminación  y el respeto a los derechos</w:t>
      </w:r>
      <w:r>
        <w:rPr>
          <w:spacing w:val="10"/>
          <w:w w:val="110"/>
          <w:sz w:val="20"/>
        </w:rPr>
        <w:t> </w:t>
      </w:r>
      <w:r>
        <w:rPr>
          <w:w w:val="110"/>
          <w:sz w:val="20"/>
        </w:rPr>
        <w:t>humanos;</w:t>
      </w:r>
    </w:p>
    <w:p>
      <w:pPr>
        <w:pStyle w:val="BodyText"/>
        <w:rPr>
          <w:sz w:val="21"/>
        </w:rPr>
      </w:pPr>
    </w:p>
    <w:p>
      <w:pPr>
        <w:pStyle w:val="ListParagraph"/>
        <w:numPr>
          <w:ilvl w:val="0"/>
          <w:numId w:val="5"/>
        </w:numPr>
        <w:tabs>
          <w:tab w:pos="1071" w:val="left" w:leader="none"/>
        </w:tabs>
        <w:spacing w:line="249" w:lineRule="auto" w:before="0" w:after="0"/>
        <w:ind w:left="1070" w:right="117" w:hanging="779"/>
        <w:jc w:val="both"/>
        <w:rPr>
          <w:sz w:val="20"/>
        </w:rPr>
      </w:pPr>
      <w:r>
        <w:rPr>
          <w:w w:val="110"/>
          <w:sz w:val="20"/>
        </w:rPr>
        <w:t>Las demás que les señalen otras disposiciones jurídicas y las que les encomienden sus superiores</w:t>
      </w:r>
      <w:r>
        <w:rPr>
          <w:spacing w:val="10"/>
          <w:w w:val="110"/>
          <w:sz w:val="20"/>
        </w:rPr>
        <w:t> </w:t>
      </w:r>
      <w:r>
        <w:rPr>
          <w:w w:val="110"/>
          <w:sz w:val="20"/>
        </w:rPr>
        <w:t>jerárquicos.</w:t>
      </w:r>
    </w:p>
    <w:p>
      <w:pPr>
        <w:pStyle w:val="BodyText"/>
        <w:rPr>
          <w:sz w:val="22"/>
        </w:rPr>
      </w:pPr>
    </w:p>
    <w:p>
      <w:pPr>
        <w:pStyle w:val="Heading1"/>
        <w:spacing w:before="169"/>
        <w:ind w:left="178"/>
      </w:pPr>
      <w:r>
        <w:rPr/>
        <w:t>TÍTULO III</w:t>
      </w:r>
    </w:p>
    <w:p>
      <w:pPr>
        <w:spacing w:line="264" w:lineRule="exact" w:before="0"/>
        <w:ind w:left="173" w:right="0" w:firstLine="0"/>
        <w:jc w:val="center"/>
        <w:rPr>
          <w:rFonts w:ascii="TeX Gyre Bonum" w:hAnsi="TeX Gyre Bonum"/>
          <w:b/>
          <w:sz w:val="20"/>
        </w:rPr>
      </w:pPr>
      <w:r>
        <w:rPr>
          <w:rFonts w:ascii="TeX Gyre Bonum" w:hAnsi="TeX Gyre Bonum"/>
          <w:b/>
          <w:sz w:val="20"/>
        </w:rPr>
        <w:t>DE LA SUBSECRETARÍA DE INGRESOS</w:t>
      </w:r>
    </w:p>
    <w:p>
      <w:pPr>
        <w:spacing w:line="264" w:lineRule="exact" w:before="176"/>
        <w:ind w:left="176" w:right="0" w:firstLine="0"/>
        <w:jc w:val="center"/>
        <w:rPr>
          <w:rFonts w:ascii="TeX Gyre Bonum" w:hAnsi="TeX Gyre Bonum"/>
          <w:b/>
          <w:sz w:val="20"/>
        </w:rPr>
      </w:pPr>
      <w:r>
        <w:rPr>
          <w:rFonts w:ascii="TeX Gyre Bonum" w:hAnsi="TeX Gyre Bonum"/>
          <w:b/>
          <w:sz w:val="20"/>
        </w:rPr>
        <w:t>CAPÍTULO I</w:t>
      </w:r>
    </w:p>
    <w:p>
      <w:pPr>
        <w:spacing w:line="264" w:lineRule="exact" w:before="0"/>
        <w:ind w:left="174" w:right="0" w:firstLine="0"/>
        <w:jc w:val="center"/>
        <w:rPr>
          <w:rFonts w:ascii="TeX Gyre Bonum"/>
          <w:b/>
          <w:sz w:val="20"/>
        </w:rPr>
      </w:pPr>
      <w:r>
        <w:rPr>
          <w:rFonts w:ascii="TeX Gyre Bonum"/>
          <w:b/>
          <w:sz w:val="20"/>
        </w:rPr>
        <w:t>DEL SUBSECRETARIO DE INGRESOS</w:t>
      </w:r>
    </w:p>
    <w:p>
      <w:pPr>
        <w:spacing w:before="179"/>
        <w:ind w:left="292" w:right="0" w:firstLine="0"/>
        <w:jc w:val="left"/>
        <w:rPr>
          <w:sz w:val="20"/>
        </w:rPr>
      </w:pPr>
      <w:r>
        <w:rPr>
          <w:rFonts w:ascii="TeX Gyre Bonum" w:hAnsi="TeX Gyre Bonum"/>
          <w:b/>
          <w:w w:val="110"/>
          <w:sz w:val="20"/>
        </w:rPr>
        <w:t>Artículo 10.- </w:t>
      </w:r>
      <w:r>
        <w:rPr>
          <w:w w:val="110"/>
          <w:sz w:val="20"/>
        </w:rPr>
        <w:t>Corresponde al Subsecretario de Ingresos:</w:t>
      </w:r>
    </w:p>
    <w:p>
      <w:pPr>
        <w:pStyle w:val="BodyText"/>
        <w:spacing w:before="10"/>
        <w:rPr>
          <w:sz w:val="19"/>
        </w:rPr>
      </w:pPr>
    </w:p>
    <w:p>
      <w:pPr>
        <w:pStyle w:val="ListParagraph"/>
        <w:numPr>
          <w:ilvl w:val="0"/>
          <w:numId w:val="6"/>
        </w:numPr>
        <w:tabs>
          <w:tab w:pos="1070" w:val="left" w:leader="none"/>
          <w:tab w:pos="1071" w:val="left" w:leader="none"/>
        </w:tabs>
        <w:spacing w:line="247" w:lineRule="auto" w:before="0" w:after="0"/>
        <w:ind w:left="1070" w:right="115" w:hanging="779"/>
        <w:jc w:val="both"/>
        <w:rPr>
          <w:sz w:val="20"/>
        </w:rPr>
      </w:pPr>
      <w:r>
        <w:rPr>
          <w:w w:val="110"/>
          <w:sz w:val="20"/>
        </w:rPr>
        <w:t>Proponer al Secretario, la política de ingresos en materia fiscal, de recaudación, de fiscalización, de regulación de casas de empeño, comercializadoras y de asistencia al contribuyente.</w:t>
      </w:r>
    </w:p>
    <w:p>
      <w:pPr>
        <w:pStyle w:val="BodyText"/>
        <w:spacing w:before="8"/>
      </w:pPr>
    </w:p>
    <w:p>
      <w:pPr>
        <w:pStyle w:val="ListParagraph"/>
        <w:numPr>
          <w:ilvl w:val="0"/>
          <w:numId w:val="6"/>
        </w:numPr>
        <w:tabs>
          <w:tab w:pos="1070" w:val="left" w:leader="none"/>
          <w:tab w:pos="1071" w:val="left" w:leader="none"/>
        </w:tabs>
        <w:spacing w:line="249" w:lineRule="auto" w:before="1" w:after="0"/>
        <w:ind w:left="1070" w:right="117" w:hanging="779"/>
        <w:jc w:val="both"/>
        <w:rPr>
          <w:sz w:val="20"/>
        </w:rPr>
      </w:pPr>
      <w:r>
        <w:rPr>
          <w:w w:val="110"/>
          <w:sz w:val="20"/>
        </w:rPr>
        <w:t>Proponer al Secretario, reformas a las leyes, reglamentos, decretos y disposiciones de orden financiero, fiscal y</w:t>
      </w:r>
      <w:r>
        <w:rPr>
          <w:spacing w:val="33"/>
          <w:w w:val="110"/>
          <w:sz w:val="20"/>
        </w:rPr>
        <w:t> </w:t>
      </w:r>
      <w:r>
        <w:rPr>
          <w:w w:val="110"/>
          <w:sz w:val="20"/>
        </w:rPr>
        <w:t>administrativo.</w:t>
      </w:r>
    </w:p>
    <w:p>
      <w:pPr>
        <w:pStyle w:val="BodyText"/>
        <w:spacing w:before="9"/>
        <w:rPr>
          <w:sz w:val="19"/>
        </w:rPr>
      </w:pPr>
    </w:p>
    <w:p>
      <w:pPr>
        <w:pStyle w:val="ListParagraph"/>
        <w:numPr>
          <w:ilvl w:val="0"/>
          <w:numId w:val="6"/>
        </w:numPr>
        <w:tabs>
          <w:tab w:pos="1070" w:val="left" w:leader="none"/>
          <w:tab w:pos="1071" w:val="left" w:leader="none"/>
        </w:tabs>
        <w:spacing w:line="236" w:lineRule="exact" w:before="0" w:after="0"/>
        <w:ind w:left="1070" w:right="112" w:hanging="779"/>
        <w:jc w:val="both"/>
        <w:rPr>
          <w:rFonts w:ascii="TeX Gyre Bonum" w:hAnsi="TeX Gyre Bonum"/>
          <w:b/>
          <w:sz w:val="20"/>
        </w:rPr>
      </w:pPr>
      <w:r>
        <w:rPr>
          <w:w w:val="110"/>
          <w:sz w:val="20"/>
        </w:rPr>
        <w:t>Promover el cumplimiento de leyes, códigos, reglamentos y demás disposiciones jurídicas o administrativas en materia fiscal y las obligaciones derivadas de los convenios  de  coordinación con la federación, entidades federativas, ayuntamientos  y  organismos auxiliares</w:t>
      </w:r>
      <w:r>
        <w:rPr>
          <w:rFonts w:ascii="TeX Gyre Bonum" w:hAnsi="TeX Gyre Bonum"/>
          <w:b/>
          <w:w w:val="110"/>
          <w:sz w:val="20"/>
        </w:rPr>
        <w:t>.</w:t>
      </w:r>
    </w:p>
    <w:p>
      <w:pPr>
        <w:pStyle w:val="BodyText"/>
        <w:spacing w:before="2"/>
        <w:rPr>
          <w:rFonts w:ascii="TeX Gyre Bonum"/>
          <w:b/>
          <w:sz w:val="16"/>
        </w:rPr>
      </w:pPr>
    </w:p>
    <w:p>
      <w:pPr>
        <w:pStyle w:val="ListParagraph"/>
        <w:numPr>
          <w:ilvl w:val="0"/>
          <w:numId w:val="6"/>
        </w:numPr>
        <w:tabs>
          <w:tab w:pos="1070" w:val="left" w:leader="none"/>
          <w:tab w:pos="1071" w:val="left" w:leader="none"/>
        </w:tabs>
        <w:spacing w:line="249" w:lineRule="auto" w:before="0" w:after="0"/>
        <w:ind w:left="1070" w:right="113" w:hanging="779"/>
        <w:jc w:val="both"/>
        <w:rPr>
          <w:sz w:val="20"/>
        </w:rPr>
      </w:pPr>
      <w:r>
        <w:rPr>
          <w:w w:val="110"/>
          <w:sz w:val="20"/>
        </w:rPr>
        <w:t>Ejercer las atribuciones derivadas de los convenios de adhesión al Sistema Nacional de Coordinación Fiscal, de Colaboración Administrativa en materia Fiscal Federal, del Sistema Estatal de Coordinación Hacendaria y convenios de colaboración y coordinación administrativa con la Federación, sus paraestatales, entidades federativas, Ciudad de México   y municipios, en el ámbito</w:t>
      </w:r>
      <w:r>
        <w:rPr>
          <w:spacing w:val="21"/>
          <w:w w:val="110"/>
          <w:sz w:val="20"/>
        </w:rPr>
        <w:t> </w:t>
      </w:r>
      <w:r>
        <w:rPr>
          <w:w w:val="110"/>
          <w:sz w:val="20"/>
        </w:rPr>
        <w:t>de su competencia.</w:t>
      </w:r>
    </w:p>
    <w:p>
      <w:pPr>
        <w:pStyle w:val="BodyText"/>
      </w:pPr>
    </w:p>
    <w:p>
      <w:pPr>
        <w:pStyle w:val="ListParagraph"/>
        <w:numPr>
          <w:ilvl w:val="0"/>
          <w:numId w:val="6"/>
        </w:numPr>
        <w:tabs>
          <w:tab w:pos="1070" w:val="left" w:leader="none"/>
          <w:tab w:pos="1071" w:val="left" w:leader="none"/>
        </w:tabs>
        <w:spacing w:line="249" w:lineRule="auto" w:before="0" w:after="0"/>
        <w:ind w:left="1070" w:right="122" w:hanging="779"/>
        <w:jc w:val="both"/>
        <w:rPr>
          <w:sz w:val="20"/>
        </w:rPr>
      </w:pPr>
      <w:r>
        <w:rPr>
          <w:w w:val="110"/>
          <w:sz w:val="20"/>
        </w:rPr>
        <w:t>Emitir, previo acuerdo del Secretario, resoluciones por las cuales se fijen o modifiquen los aprovechamientos o productos que cobren las</w:t>
      </w:r>
      <w:r>
        <w:rPr>
          <w:spacing w:val="9"/>
          <w:w w:val="110"/>
          <w:sz w:val="20"/>
        </w:rPr>
        <w:t> </w:t>
      </w:r>
      <w:r>
        <w:rPr>
          <w:w w:val="110"/>
          <w:sz w:val="20"/>
        </w:rPr>
        <w:t>dependencias.</w:t>
      </w:r>
    </w:p>
    <w:p>
      <w:pPr>
        <w:pStyle w:val="BodyText"/>
        <w:spacing w:before="6"/>
      </w:pPr>
    </w:p>
    <w:p>
      <w:pPr>
        <w:pStyle w:val="ListParagraph"/>
        <w:numPr>
          <w:ilvl w:val="0"/>
          <w:numId w:val="6"/>
        </w:numPr>
        <w:tabs>
          <w:tab w:pos="1070" w:val="left" w:leader="none"/>
          <w:tab w:pos="1071" w:val="left" w:leader="none"/>
        </w:tabs>
        <w:spacing w:line="249" w:lineRule="auto" w:before="0" w:after="0"/>
        <w:ind w:left="1070" w:right="115" w:hanging="779"/>
        <w:jc w:val="both"/>
        <w:rPr>
          <w:sz w:val="20"/>
        </w:rPr>
      </w:pPr>
      <w:r>
        <w:rPr>
          <w:w w:val="110"/>
          <w:sz w:val="20"/>
        </w:rPr>
        <w:t>Supervisar el trámite de las solicitudes que presenten los contribuyentes ante las Unidades Administrativas de la Subsecretaría en materia</w:t>
      </w:r>
      <w:r>
        <w:rPr>
          <w:spacing w:val="10"/>
          <w:w w:val="110"/>
          <w:sz w:val="20"/>
        </w:rPr>
        <w:t> </w:t>
      </w:r>
      <w:r>
        <w:rPr>
          <w:w w:val="110"/>
          <w:sz w:val="20"/>
        </w:rPr>
        <w:t>de:</w:t>
      </w:r>
    </w:p>
    <w:p>
      <w:pPr>
        <w:pStyle w:val="BodyText"/>
        <w:spacing w:before="3"/>
      </w:pPr>
    </w:p>
    <w:p>
      <w:pPr>
        <w:pStyle w:val="ListParagraph"/>
        <w:numPr>
          <w:ilvl w:val="1"/>
          <w:numId w:val="6"/>
        </w:numPr>
        <w:tabs>
          <w:tab w:pos="1374" w:val="left" w:leader="none"/>
        </w:tabs>
        <w:spacing w:line="240" w:lineRule="auto" w:before="0" w:after="0"/>
        <w:ind w:left="1373" w:right="0" w:hanging="361"/>
        <w:jc w:val="left"/>
        <w:rPr>
          <w:sz w:val="20"/>
        </w:rPr>
      </w:pPr>
      <w:r>
        <w:rPr>
          <w:w w:val="110"/>
          <w:sz w:val="20"/>
        </w:rPr>
        <w:t>Pago</w:t>
      </w:r>
      <w:r>
        <w:rPr>
          <w:spacing w:val="10"/>
          <w:w w:val="110"/>
          <w:sz w:val="20"/>
        </w:rPr>
        <w:t> </w:t>
      </w:r>
      <w:r>
        <w:rPr>
          <w:w w:val="110"/>
          <w:sz w:val="20"/>
        </w:rPr>
        <w:t>a</w:t>
      </w:r>
      <w:r>
        <w:rPr>
          <w:spacing w:val="10"/>
          <w:w w:val="110"/>
          <w:sz w:val="20"/>
        </w:rPr>
        <w:t> </w:t>
      </w:r>
      <w:r>
        <w:rPr>
          <w:w w:val="110"/>
          <w:sz w:val="20"/>
        </w:rPr>
        <w:t>plazos</w:t>
      </w:r>
      <w:r>
        <w:rPr>
          <w:spacing w:val="9"/>
          <w:w w:val="110"/>
          <w:sz w:val="20"/>
        </w:rPr>
        <w:t> </w:t>
      </w:r>
      <w:r>
        <w:rPr>
          <w:w w:val="110"/>
          <w:sz w:val="20"/>
        </w:rPr>
        <w:t>de</w:t>
      </w:r>
      <w:r>
        <w:rPr>
          <w:spacing w:val="9"/>
          <w:w w:val="110"/>
          <w:sz w:val="20"/>
        </w:rPr>
        <w:t> </w:t>
      </w:r>
      <w:r>
        <w:rPr>
          <w:w w:val="110"/>
          <w:sz w:val="20"/>
        </w:rPr>
        <w:t>créditos</w:t>
      </w:r>
      <w:r>
        <w:rPr>
          <w:spacing w:val="6"/>
          <w:w w:val="110"/>
          <w:sz w:val="20"/>
        </w:rPr>
        <w:t> </w:t>
      </w:r>
      <w:r>
        <w:rPr>
          <w:w w:val="110"/>
          <w:sz w:val="20"/>
        </w:rPr>
        <w:t>fiscales</w:t>
      </w:r>
      <w:r>
        <w:rPr>
          <w:spacing w:val="9"/>
          <w:w w:val="110"/>
          <w:sz w:val="20"/>
        </w:rPr>
        <w:t> </w:t>
      </w:r>
      <w:r>
        <w:rPr>
          <w:w w:val="110"/>
          <w:sz w:val="20"/>
        </w:rPr>
        <w:t>en</w:t>
      </w:r>
      <w:r>
        <w:rPr>
          <w:spacing w:val="10"/>
          <w:w w:val="110"/>
          <w:sz w:val="20"/>
        </w:rPr>
        <w:t> </w:t>
      </w:r>
      <w:r>
        <w:rPr>
          <w:w w:val="110"/>
          <w:sz w:val="20"/>
        </w:rPr>
        <w:t>forma</w:t>
      </w:r>
      <w:r>
        <w:rPr>
          <w:spacing w:val="9"/>
          <w:w w:val="110"/>
          <w:sz w:val="20"/>
        </w:rPr>
        <w:t> </w:t>
      </w:r>
      <w:r>
        <w:rPr>
          <w:w w:val="110"/>
          <w:sz w:val="20"/>
        </w:rPr>
        <w:t>diferida</w:t>
      </w:r>
      <w:r>
        <w:rPr>
          <w:spacing w:val="9"/>
          <w:w w:val="110"/>
          <w:sz w:val="20"/>
        </w:rPr>
        <w:t> </w:t>
      </w:r>
      <w:r>
        <w:rPr>
          <w:w w:val="110"/>
          <w:sz w:val="20"/>
        </w:rPr>
        <w:t>o</w:t>
      </w:r>
      <w:r>
        <w:rPr>
          <w:spacing w:val="11"/>
          <w:w w:val="110"/>
          <w:sz w:val="20"/>
        </w:rPr>
        <w:t> </w:t>
      </w:r>
      <w:r>
        <w:rPr>
          <w:w w:val="110"/>
          <w:sz w:val="20"/>
        </w:rPr>
        <w:t>en</w:t>
      </w:r>
      <w:r>
        <w:rPr>
          <w:spacing w:val="10"/>
          <w:w w:val="110"/>
          <w:sz w:val="20"/>
        </w:rPr>
        <w:t> </w:t>
      </w:r>
      <w:r>
        <w:rPr>
          <w:w w:val="110"/>
          <w:sz w:val="20"/>
        </w:rPr>
        <w:t>parcialidades.</w:t>
      </w:r>
    </w:p>
    <w:p>
      <w:pPr>
        <w:pStyle w:val="BodyText"/>
        <w:spacing w:before="5"/>
        <w:rPr>
          <w:sz w:val="21"/>
        </w:rPr>
      </w:pPr>
    </w:p>
    <w:p>
      <w:pPr>
        <w:pStyle w:val="ListParagraph"/>
        <w:numPr>
          <w:ilvl w:val="1"/>
          <w:numId w:val="6"/>
        </w:numPr>
        <w:tabs>
          <w:tab w:pos="1374" w:val="left" w:leader="none"/>
        </w:tabs>
        <w:spacing w:line="240" w:lineRule="auto" w:before="0" w:after="0"/>
        <w:ind w:left="1373" w:right="0" w:hanging="361"/>
        <w:jc w:val="left"/>
        <w:rPr>
          <w:sz w:val="20"/>
        </w:rPr>
      </w:pPr>
      <w:r>
        <w:rPr>
          <w:w w:val="110"/>
          <w:sz w:val="20"/>
        </w:rPr>
        <w:t>Devolución de cantidades pagadas indebidamente al fisco</w:t>
      </w:r>
      <w:r>
        <w:rPr>
          <w:spacing w:val="18"/>
          <w:w w:val="110"/>
          <w:sz w:val="20"/>
        </w:rPr>
        <w:t> </w:t>
      </w:r>
      <w:r>
        <w:rPr>
          <w:w w:val="110"/>
          <w:sz w:val="20"/>
        </w:rPr>
        <w:t>estatal.</w:t>
      </w:r>
    </w:p>
    <w:p>
      <w:pPr>
        <w:pStyle w:val="BodyText"/>
        <w:spacing w:before="4"/>
        <w:rPr>
          <w:sz w:val="21"/>
        </w:rPr>
      </w:pPr>
    </w:p>
    <w:p>
      <w:pPr>
        <w:pStyle w:val="ListParagraph"/>
        <w:numPr>
          <w:ilvl w:val="1"/>
          <w:numId w:val="6"/>
        </w:numPr>
        <w:tabs>
          <w:tab w:pos="1374" w:val="left" w:leader="none"/>
        </w:tabs>
        <w:spacing w:line="240" w:lineRule="auto" w:before="0" w:after="0"/>
        <w:ind w:left="1373" w:right="0" w:hanging="361"/>
        <w:jc w:val="left"/>
        <w:rPr>
          <w:sz w:val="20"/>
        </w:rPr>
      </w:pPr>
      <w:r>
        <w:rPr>
          <w:w w:val="110"/>
          <w:sz w:val="20"/>
        </w:rPr>
        <w:t>Derogada.</w:t>
      </w:r>
    </w:p>
    <w:p>
      <w:pPr>
        <w:pStyle w:val="BodyText"/>
        <w:spacing w:before="2"/>
        <w:rPr>
          <w:sz w:val="21"/>
        </w:rPr>
      </w:pPr>
    </w:p>
    <w:p>
      <w:pPr>
        <w:pStyle w:val="ListParagraph"/>
        <w:numPr>
          <w:ilvl w:val="1"/>
          <w:numId w:val="6"/>
        </w:numPr>
        <w:tabs>
          <w:tab w:pos="1374" w:val="left" w:leader="none"/>
        </w:tabs>
        <w:spacing w:line="240" w:lineRule="auto" w:before="1" w:after="0"/>
        <w:ind w:left="1373" w:right="0" w:hanging="361"/>
        <w:jc w:val="left"/>
        <w:rPr>
          <w:sz w:val="20"/>
        </w:rPr>
      </w:pPr>
      <w:r>
        <w:rPr>
          <w:w w:val="110"/>
          <w:sz w:val="20"/>
        </w:rPr>
        <w:t>Compensaciones.</w:t>
      </w:r>
    </w:p>
    <w:p>
      <w:pPr>
        <w:spacing w:after="0" w:line="240" w:lineRule="auto"/>
        <w:jc w:val="left"/>
        <w:rPr>
          <w:sz w:val="20"/>
        </w:rPr>
        <w:sectPr>
          <w:pgSz w:w="12250" w:h="15850"/>
          <w:pgMar w:header="708" w:footer="934" w:top="1680" w:bottom="1120" w:left="840" w:right="1020"/>
        </w:sectPr>
      </w:pPr>
    </w:p>
    <w:p>
      <w:pPr>
        <w:pStyle w:val="ListParagraph"/>
        <w:numPr>
          <w:ilvl w:val="0"/>
          <w:numId w:val="6"/>
        </w:numPr>
        <w:tabs>
          <w:tab w:pos="1071" w:val="left" w:leader="none"/>
        </w:tabs>
        <w:spacing w:line="249" w:lineRule="auto" w:before="6" w:after="0"/>
        <w:ind w:left="1070" w:right="119" w:hanging="779"/>
        <w:jc w:val="both"/>
        <w:rPr>
          <w:sz w:val="20"/>
        </w:rPr>
      </w:pPr>
      <w:r>
        <w:rPr>
          <w:w w:val="110"/>
          <w:sz w:val="20"/>
        </w:rPr>
        <w:t>Convenir con los gobiernos municipales, sociedades e instituciones de crédito y sociedades mercantiles, para que por cuenta de la Secretaría, reciban el pago de los ingresos tributarios   al erario</w:t>
      </w:r>
      <w:r>
        <w:rPr>
          <w:spacing w:val="23"/>
          <w:w w:val="110"/>
          <w:sz w:val="20"/>
        </w:rPr>
        <w:t> </w:t>
      </w:r>
      <w:r>
        <w:rPr>
          <w:w w:val="110"/>
          <w:sz w:val="20"/>
        </w:rPr>
        <w:t>estatal.</w:t>
      </w:r>
    </w:p>
    <w:p>
      <w:pPr>
        <w:pStyle w:val="BodyText"/>
        <w:spacing w:before="2"/>
      </w:pPr>
    </w:p>
    <w:p>
      <w:pPr>
        <w:pStyle w:val="ListParagraph"/>
        <w:numPr>
          <w:ilvl w:val="0"/>
          <w:numId w:val="6"/>
        </w:numPr>
        <w:tabs>
          <w:tab w:pos="1071" w:val="left" w:leader="none"/>
        </w:tabs>
        <w:spacing w:line="247" w:lineRule="auto" w:before="0" w:after="0"/>
        <w:ind w:left="1070" w:right="111" w:hanging="779"/>
        <w:jc w:val="both"/>
        <w:rPr>
          <w:sz w:val="20"/>
        </w:rPr>
      </w:pPr>
      <w:r>
        <w:rPr>
          <w:w w:val="110"/>
          <w:sz w:val="20"/>
        </w:rPr>
        <w:t>Promover la colaboración administrativa y la concertación con los gobiernos municipales, en  el marco del Sistema Estatal de Coordinación Hacendaria, y la cooperación con otras  entidades</w:t>
      </w:r>
      <w:r>
        <w:rPr>
          <w:spacing w:val="10"/>
          <w:w w:val="110"/>
          <w:sz w:val="20"/>
        </w:rPr>
        <w:t> </w:t>
      </w:r>
      <w:r>
        <w:rPr>
          <w:w w:val="110"/>
          <w:sz w:val="20"/>
        </w:rPr>
        <w:t>federativas.</w:t>
      </w:r>
    </w:p>
    <w:p>
      <w:pPr>
        <w:pStyle w:val="BodyText"/>
        <w:rPr>
          <w:sz w:val="21"/>
        </w:rPr>
      </w:pPr>
    </w:p>
    <w:p>
      <w:pPr>
        <w:pStyle w:val="ListParagraph"/>
        <w:numPr>
          <w:ilvl w:val="0"/>
          <w:numId w:val="6"/>
        </w:numPr>
        <w:tabs>
          <w:tab w:pos="1071" w:val="left" w:leader="none"/>
        </w:tabs>
        <w:spacing w:line="249" w:lineRule="auto" w:before="0" w:after="0"/>
        <w:ind w:left="1070" w:right="115" w:hanging="779"/>
        <w:jc w:val="both"/>
        <w:rPr>
          <w:sz w:val="20"/>
        </w:rPr>
      </w:pPr>
      <w:r>
        <w:rPr>
          <w:w w:val="110"/>
          <w:sz w:val="20"/>
        </w:rPr>
        <w:t>Resolver sobre la dispensa de la garantía del interés fiscal, en los casos previstos por el marco jurídico</w:t>
      </w:r>
      <w:r>
        <w:rPr>
          <w:spacing w:val="11"/>
          <w:w w:val="110"/>
          <w:sz w:val="20"/>
        </w:rPr>
        <w:t> </w:t>
      </w:r>
      <w:r>
        <w:rPr>
          <w:w w:val="110"/>
          <w:sz w:val="20"/>
        </w:rPr>
        <w:t>vigente.</w:t>
      </w:r>
    </w:p>
    <w:p>
      <w:pPr>
        <w:pStyle w:val="BodyText"/>
        <w:spacing w:before="4"/>
      </w:pPr>
    </w:p>
    <w:p>
      <w:pPr>
        <w:pStyle w:val="ListParagraph"/>
        <w:numPr>
          <w:ilvl w:val="0"/>
          <w:numId w:val="6"/>
        </w:numPr>
        <w:tabs>
          <w:tab w:pos="1070" w:val="left" w:leader="none"/>
          <w:tab w:pos="1071" w:val="left" w:leader="none"/>
        </w:tabs>
        <w:spacing w:line="249" w:lineRule="auto" w:before="0" w:after="0"/>
        <w:ind w:left="1070" w:right="109" w:hanging="779"/>
        <w:jc w:val="both"/>
        <w:rPr>
          <w:sz w:val="20"/>
        </w:rPr>
      </w:pPr>
      <w:r>
        <w:rPr>
          <w:w w:val="110"/>
          <w:sz w:val="20"/>
        </w:rPr>
        <w:t>Dirigir y coordinar los estudios de política fiscal, que sirvan como base para la elaboración del anteproyecto de la Ley de Ingresos del Estado de México, para el ejercicio fiscal correspondiente.</w:t>
      </w:r>
    </w:p>
    <w:p>
      <w:pPr>
        <w:pStyle w:val="BodyText"/>
        <w:spacing w:before="2"/>
      </w:pPr>
    </w:p>
    <w:p>
      <w:pPr>
        <w:pStyle w:val="ListParagraph"/>
        <w:numPr>
          <w:ilvl w:val="0"/>
          <w:numId w:val="6"/>
        </w:numPr>
        <w:tabs>
          <w:tab w:pos="1071" w:val="left" w:leader="none"/>
        </w:tabs>
        <w:spacing w:line="249" w:lineRule="auto" w:before="0" w:after="0"/>
        <w:ind w:left="1070" w:right="119" w:hanging="779"/>
        <w:jc w:val="both"/>
        <w:rPr>
          <w:sz w:val="20"/>
        </w:rPr>
      </w:pPr>
      <w:r>
        <w:rPr>
          <w:w w:val="110"/>
          <w:sz w:val="20"/>
        </w:rPr>
        <w:t>Rendir a las autoridades federales correspondientes, la cuenta comprobada mensual, en términos</w:t>
      </w:r>
      <w:r>
        <w:rPr>
          <w:spacing w:val="6"/>
          <w:w w:val="110"/>
          <w:sz w:val="20"/>
        </w:rPr>
        <w:t> </w:t>
      </w:r>
      <w:r>
        <w:rPr>
          <w:w w:val="110"/>
          <w:sz w:val="20"/>
        </w:rPr>
        <w:t>del</w:t>
      </w:r>
      <w:r>
        <w:rPr>
          <w:spacing w:val="8"/>
          <w:w w:val="110"/>
          <w:sz w:val="20"/>
        </w:rPr>
        <w:t> </w:t>
      </w:r>
      <w:r>
        <w:rPr>
          <w:w w:val="110"/>
          <w:sz w:val="20"/>
        </w:rPr>
        <w:t>Convenio</w:t>
      </w:r>
      <w:r>
        <w:rPr>
          <w:spacing w:val="9"/>
          <w:w w:val="110"/>
          <w:sz w:val="20"/>
        </w:rPr>
        <w:t> </w:t>
      </w:r>
      <w:r>
        <w:rPr>
          <w:w w:val="110"/>
          <w:sz w:val="20"/>
        </w:rPr>
        <w:t>celebrado</w:t>
      </w:r>
      <w:r>
        <w:rPr>
          <w:spacing w:val="9"/>
          <w:w w:val="110"/>
          <w:sz w:val="20"/>
        </w:rPr>
        <w:t> </w:t>
      </w:r>
      <w:r>
        <w:rPr>
          <w:w w:val="110"/>
          <w:sz w:val="20"/>
        </w:rPr>
        <w:t>con</w:t>
      </w:r>
      <w:r>
        <w:rPr>
          <w:spacing w:val="8"/>
          <w:w w:val="110"/>
          <w:sz w:val="20"/>
        </w:rPr>
        <w:t> </w:t>
      </w:r>
      <w:r>
        <w:rPr>
          <w:w w:val="110"/>
          <w:sz w:val="20"/>
        </w:rPr>
        <w:t>la</w:t>
      </w:r>
      <w:r>
        <w:rPr>
          <w:spacing w:val="8"/>
          <w:w w:val="110"/>
          <w:sz w:val="20"/>
        </w:rPr>
        <w:t> </w:t>
      </w:r>
      <w:r>
        <w:rPr>
          <w:w w:val="110"/>
          <w:sz w:val="20"/>
        </w:rPr>
        <w:t>Secretaría</w:t>
      </w:r>
      <w:r>
        <w:rPr>
          <w:spacing w:val="5"/>
          <w:w w:val="110"/>
          <w:sz w:val="20"/>
        </w:rPr>
        <w:t> </w:t>
      </w:r>
      <w:r>
        <w:rPr>
          <w:w w:val="110"/>
          <w:sz w:val="20"/>
        </w:rPr>
        <w:t>de</w:t>
      </w:r>
      <w:r>
        <w:rPr>
          <w:spacing w:val="7"/>
          <w:w w:val="110"/>
          <w:sz w:val="20"/>
        </w:rPr>
        <w:t> </w:t>
      </w:r>
      <w:r>
        <w:rPr>
          <w:w w:val="110"/>
          <w:sz w:val="20"/>
        </w:rPr>
        <w:t>Hacienda</w:t>
      </w:r>
      <w:r>
        <w:rPr>
          <w:spacing w:val="13"/>
          <w:w w:val="110"/>
          <w:sz w:val="20"/>
        </w:rPr>
        <w:t> </w:t>
      </w:r>
      <w:r>
        <w:rPr>
          <w:w w:val="110"/>
          <w:sz w:val="20"/>
        </w:rPr>
        <w:t>y</w:t>
      </w:r>
      <w:r>
        <w:rPr>
          <w:spacing w:val="8"/>
          <w:w w:val="110"/>
          <w:sz w:val="20"/>
        </w:rPr>
        <w:t> </w:t>
      </w:r>
      <w:r>
        <w:rPr>
          <w:w w:val="110"/>
          <w:sz w:val="20"/>
        </w:rPr>
        <w:t>Crédito</w:t>
      </w:r>
      <w:r>
        <w:rPr>
          <w:spacing w:val="9"/>
          <w:w w:val="110"/>
          <w:sz w:val="20"/>
        </w:rPr>
        <w:t> </w:t>
      </w:r>
      <w:r>
        <w:rPr>
          <w:w w:val="110"/>
          <w:sz w:val="20"/>
        </w:rPr>
        <w:t>Público.</w:t>
      </w:r>
    </w:p>
    <w:p>
      <w:pPr>
        <w:pStyle w:val="BodyText"/>
        <w:spacing w:before="6"/>
      </w:pPr>
    </w:p>
    <w:p>
      <w:pPr>
        <w:pStyle w:val="ListParagraph"/>
        <w:numPr>
          <w:ilvl w:val="0"/>
          <w:numId w:val="6"/>
        </w:numPr>
        <w:tabs>
          <w:tab w:pos="1070" w:val="left" w:leader="none"/>
          <w:tab w:pos="1071" w:val="left" w:leader="none"/>
        </w:tabs>
        <w:spacing w:line="240" w:lineRule="auto" w:before="0" w:after="0"/>
        <w:ind w:left="1070" w:right="0" w:hanging="779"/>
        <w:jc w:val="left"/>
        <w:rPr>
          <w:sz w:val="20"/>
        </w:rPr>
      </w:pPr>
      <w:r>
        <w:rPr>
          <w:w w:val="110"/>
          <w:sz w:val="20"/>
        </w:rPr>
        <w:t>Coordinar</w:t>
      </w:r>
      <w:r>
        <w:rPr>
          <w:spacing w:val="11"/>
          <w:w w:val="110"/>
          <w:sz w:val="20"/>
        </w:rPr>
        <w:t> </w:t>
      </w:r>
      <w:r>
        <w:rPr>
          <w:w w:val="110"/>
          <w:sz w:val="20"/>
        </w:rPr>
        <w:t>las</w:t>
      </w:r>
      <w:r>
        <w:rPr>
          <w:spacing w:val="10"/>
          <w:w w:val="110"/>
          <w:sz w:val="20"/>
        </w:rPr>
        <w:t> </w:t>
      </w:r>
      <w:r>
        <w:rPr>
          <w:w w:val="110"/>
          <w:sz w:val="20"/>
        </w:rPr>
        <w:t>acciones</w:t>
      </w:r>
      <w:r>
        <w:rPr>
          <w:spacing w:val="11"/>
          <w:w w:val="110"/>
          <w:sz w:val="20"/>
        </w:rPr>
        <w:t> </w:t>
      </w:r>
      <w:r>
        <w:rPr>
          <w:w w:val="110"/>
          <w:sz w:val="20"/>
        </w:rPr>
        <w:t>de</w:t>
      </w:r>
      <w:r>
        <w:rPr>
          <w:spacing w:val="10"/>
          <w:w w:val="110"/>
          <w:sz w:val="20"/>
        </w:rPr>
        <w:t> </w:t>
      </w:r>
      <w:r>
        <w:rPr>
          <w:w w:val="110"/>
          <w:sz w:val="20"/>
        </w:rPr>
        <w:t>asistencia</w:t>
      </w:r>
      <w:r>
        <w:rPr>
          <w:spacing w:val="11"/>
          <w:w w:val="110"/>
          <w:sz w:val="20"/>
        </w:rPr>
        <w:t> </w:t>
      </w:r>
      <w:r>
        <w:rPr>
          <w:w w:val="110"/>
          <w:sz w:val="20"/>
        </w:rPr>
        <w:t>y</w:t>
      </w:r>
      <w:r>
        <w:rPr>
          <w:spacing w:val="12"/>
          <w:w w:val="110"/>
          <w:sz w:val="20"/>
        </w:rPr>
        <w:t> </w:t>
      </w:r>
      <w:r>
        <w:rPr>
          <w:w w:val="110"/>
          <w:sz w:val="20"/>
        </w:rPr>
        <w:t>orientación</w:t>
      </w:r>
      <w:r>
        <w:rPr>
          <w:spacing w:val="11"/>
          <w:w w:val="110"/>
          <w:sz w:val="20"/>
        </w:rPr>
        <w:t> </w:t>
      </w:r>
      <w:r>
        <w:rPr>
          <w:w w:val="110"/>
          <w:sz w:val="20"/>
        </w:rPr>
        <w:t>al</w:t>
      </w:r>
      <w:r>
        <w:rPr>
          <w:spacing w:val="11"/>
          <w:w w:val="110"/>
          <w:sz w:val="20"/>
        </w:rPr>
        <w:t> </w:t>
      </w:r>
      <w:r>
        <w:rPr>
          <w:w w:val="110"/>
          <w:sz w:val="20"/>
        </w:rPr>
        <w:t>contribuyente.</w:t>
      </w:r>
    </w:p>
    <w:p>
      <w:pPr>
        <w:pStyle w:val="BodyText"/>
        <w:spacing w:before="5"/>
        <w:rPr>
          <w:sz w:val="21"/>
        </w:rPr>
      </w:pPr>
    </w:p>
    <w:p>
      <w:pPr>
        <w:pStyle w:val="ListParagraph"/>
        <w:numPr>
          <w:ilvl w:val="0"/>
          <w:numId w:val="6"/>
        </w:numPr>
        <w:tabs>
          <w:tab w:pos="1071" w:val="left" w:leader="none"/>
        </w:tabs>
        <w:spacing w:line="244" w:lineRule="auto" w:before="0" w:after="0"/>
        <w:ind w:left="1070" w:right="113" w:hanging="779"/>
        <w:jc w:val="both"/>
        <w:rPr>
          <w:sz w:val="20"/>
        </w:rPr>
      </w:pPr>
      <w:r>
        <w:rPr>
          <w:w w:val="110"/>
          <w:sz w:val="20"/>
        </w:rPr>
        <w:t>Coordinar con las unidades administrativas de la Subsecretaría, campañas de difusión en materia</w:t>
      </w:r>
      <w:r>
        <w:rPr>
          <w:spacing w:val="11"/>
          <w:w w:val="110"/>
          <w:sz w:val="20"/>
        </w:rPr>
        <w:t> </w:t>
      </w:r>
      <w:r>
        <w:rPr>
          <w:w w:val="110"/>
          <w:sz w:val="20"/>
        </w:rPr>
        <w:t>fiscal.</w:t>
      </w:r>
    </w:p>
    <w:p>
      <w:pPr>
        <w:pStyle w:val="BodyText"/>
        <w:spacing w:before="1"/>
        <w:rPr>
          <w:sz w:val="21"/>
        </w:rPr>
      </w:pPr>
    </w:p>
    <w:p>
      <w:pPr>
        <w:pStyle w:val="ListParagraph"/>
        <w:numPr>
          <w:ilvl w:val="0"/>
          <w:numId w:val="6"/>
        </w:numPr>
        <w:tabs>
          <w:tab w:pos="1071" w:val="left" w:leader="none"/>
        </w:tabs>
        <w:spacing w:line="247" w:lineRule="auto" w:before="0" w:after="0"/>
        <w:ind w:left="1070" w:right="116" w:hanging="779"/>
        <w:jc w:val="both"/>
        <w:rPr>
          <w:sz w:val="20"/>
        </w:rPr>
      </w:pPr>
      <w:r>
        <w:rPr>
          <w:w w:val="110"/>
          <w:sz w:val="20"/>
        </w:rPr>
        <w:t>Coordinar la difusión, a través de conferencias, talleres y cursos de las disposiciones fiscales vigentes en la</w:t>
      </w:r>
      <w:r>
        <w:rPr>
          <w:spacing w:val="32"/>
          <w:w w:val="110"/>
          <w:sz w:val="20"/>
        </w:rPr>
        <w:t> </w:t>
      </w:r>
      <w:r>
        <w:rPr>
          <w:w w:val="110"/>
          <w:sz w:val="20"/>
        </w:rPr>
        <w:t>entidad.</w:t>
      </w:r>
    </w:p>
    <w:p>
      <w:pPr>
        <w:pStyle w:val="BodyText"/>
        <w:spacing w:before="7"/>
      </w:pPr>
    </w:p>
    <w:p>
      <w:pPr>
        <w:pStyle w:val="ListParagraph"/>
        <w:numPr>
          <w:ilvl w:val="0"/>
          <w:numId w:val="6"/>
        </w:numPr>
        <w:tabs>
          <w:tab w:pos="1071" w:val="left" w:leader="none"/>
        </w:tabs>
        <w:spacing w:line="249" w:lineRule="auto" w:before="1" w:after="0"/>
        <w:ind w:left="1070" w:right="114" w:hanging="779"/>
        <w:jc w:val="both"/>
        <w:rPr>
          <w:sz w:val="20"/>
        </w:rPr>
      </w:pPr>
      <w:r>
        <w:rPr>
          <w:w w:val="110"/>
          <w:sz w:val="20"/>
        </w:rPr>
        <w:t>Coordinar la elaboración de documentos de orientación en materia fiscal y en su caso administrativa en el ámbito de su</w:t>
      </w:r>
      <w:r>
        <w:rPr>
          <w:spacing w:val="9"/>
          <w:w w:val="110"/>
          <w:sz w:val="20"/>
        </w:rPr>
        <w:t> </w:t>
      </w:r>
      <w:r>
        <w:rPr>
          <w:w w:val="110"/>
          <w:sz w:val="20"/>
        </w:rPr>
        <w:t>competencia.</w:t>
      </w:r>
    </w:p>
    <w:p>
      <w:pPr>
        <w:pStyle w:val="BodyText"/>
        <w:spacing w:before="5"/>
      </w:pPr>
    </w:p>
    <w:p>
      <w:pPr>
        <w:pStyle w:val="ListParagraph"/>
        <w:numPr>
          <w:ilvl w:val="0"/>
          <w:numId w:val="6"/>
        </w:numPr>
        <w:tabs>
          <w:tab w:pos="1071" w:val="left" w:leader="none"/>
        </w:tabs>
        <w:spacing w:line="249" w:lineRule="auto" w:before="1" w:after="0"/>
        <w:ind w:left="1070" w:right="112" w:hanging="779"/>
        <w:jc w:val="both"/>
        <w:rPr>
          <w:sz w:val="20"/>
        </w:rPr>
      </w:pPr>
      <w:r>
        <w:rPr>
          <w:w w:val="110"/>
          <w:sz w:val="20"/>
        </w:rPr>
        <w:t>Emitir, previo acuerdo con el Secretario, políticas y lineamientos en materia de transporte particular y</w:t>
      </w:r>
      <w:r>
        <w:rPr>
          <w:spacing w:val="23"/>
          <w:w w:val="110"/>
          <w:sz w:val="20"/>
        </w:rPr>
        <w:t> </w:t>
      </w:r>
      <w:r>
        <w:rPr>
          <w:w w:val="110"/>
          <w:sz w:val="20"/>
        </w:rPr>
        <w:t>comercial.</w:t>
      </w:r>
    </w:p>
    <w:p>
      <w:pPr>
        <w:pStyle w:val="BodyText"/>
        <w:spacing w:before="3"/>
      </w:pPr>
    </w:p>
    <w:p>
      <w:pPr>
        <w:pStyle w:val="ListParagraph"/>
        <w:numPr>
          <w:ilvl w:val="0"/>
          <w:numId w:val="6"/>
        </w:numPr>
        <w:tabs>
          <w:tab w:pos="1071" w:val="left" w:leader="none"/>
        </w:tabs>
        <w:spacing w:line="249" w:lineRule="auto" w:before="0" w:after="0"/>
        <w:ind w:left="1070" w:right="113" w:hanging="779"/>
        <w:jc w:val="both"/>
        <w:rPr>
          <w:sz w:val="20"/>
        </w:rPr>
      </w:pPr>
      <w:r>
        <w:rPr>
          <w:w w:val="110"/>
          <w:sz w:val="20"/>
        </w:rPr>
        <w:t>Vigilar el cumplimiento de la legislación que, en materia de casas de empeño y comercializadoras,</w:t>
      </w:r>
      <w:r>
        <w:rPr>
          <w:spacing w:val="12"/>
          <w:w w:val="110"/>
          <w:sz w:val="20"/>
        </w:rPr>
        <w:t> </w:t>
      </w:r>
      <w:r>
        <w:rPr>
          <w:w w:val="110"/>
          <w:sz w:val="20"/>
        </w:rPr>
        <w:t>se</w:t>
      </w:r>
      <w:r>
        <w:rPr>
          <w:spacing w:val="10"/>
          <w:w w:val="110"/>
          <w:sz w:val="20"/>
        </w:rPr>
        <w:t> </w:t>
      </w:r>
      <w:r>
        <w:rPr>
          <w:w w:val="110"/>
          <w:sz w:val="20"/>
        </w:rPr>
        <w:t>encuentre</w:t>
      </w:r>
      <w:r>
        <w:rPr>
          <w:spacing w:val="11"/>
          <w:w w:val="110"/>
          <w:sz w:val="20"/>
        </w:rPr>
        <w:t> </w:t>
      </w:r>
      <w:r>
        <w:rPr>
          <w:w w:val="110"/>
          <w:sz w:val="20"/>
        </w:rPr>
        <w:t>encomendada</w:t>
      </w:r>
      <w:r>
        <w:rPr>
          <w:spacing w:val="11"/>
          <w:w w:val="110"/>
          <w:sz w:val="20"/>
        </w:rPr>
        <w:t> </w:t>
      </w:r>
      <w:r>
        <w:rPr>
          <w:w w:val="110"/>
          <w:sz w:val="20"/>
        </w:rPr>
        <w:t>a</w:t>
      </w:r>
      <w:r>
        <w:rPr>
          <w:spacing w:val="12"/>
          <w:w w:val="110"/>
          <w:sz w:val="20"/>
        </w:rPr>
        <w:t> </w:t>
      </w:r>
      <w:r>
        <w:rPr>
          <w:w w:val="110"/>
          <w:sz w:val="20"/>
        </w:rPr>
        <w:t>la</w:t>
      </w:r>
      <w:r>
        <w:rPr>
          <w:spacing w:val="11"/>
          <w:w w:val="110"/>
          <w:sz w:val="20"/>
        </w:rPr>
        <w:t> </w:t>
      </w:r>
      <w:r>
        <w:rPr>
          <w:w w:val="110"/>
          <w:sz w:val="20"/>
        </w:rPr>
        <w:t>Secretaría</w:t>
      </w:r>
      <w:r>
        <w:rPr>
          <w:spacing w:val="12"/>
          <w:w w:val="110"/>
          <w:sz w:val="20"/>
        </w:rPr>
        <w:t> </w:t>
      </w:r>
      <w:r>
        <w:rPr>
          <w:w w:val="110"/>
          <w:sz w:val="20"/>
        </w:rPr>
        <w:t>de</w:t>
      </w:r>
      <w:r>
        <w:rPr>
          <w:spacing w:val="10"/>
          <w:w w:val="110"/>
          <w:sz w:val="20"/>
        </w:rPr>
        <w:t> </w:t>
      </w:r>
      <w:r>
        <w:rPr>
          <w:w w:val="110"/>
          <w:sz w:val="20"/>
        </w:rPr>
        <w:t>Finanzas.</w:t>
      </w:r>
    </w:p>
    <w:p>
      <w:pPr>
        <w:pStyle w:val="BodyText"/>
        <w:spacing w:before="5"/>
      </w:pPr>
    </w:p>
    <w:p>
      <w:pPr>
        <w:pStyle w:val="ListParagraph"/>
        <w:numPr>
          <w:ilvl w:val="0"/>
          <w:numId w:val="6"/>
        </w:numPr>
        <w:tabs>
          <w:tab w:pos="1071" w:val="left" w:leader="none"/>
        </w:tabs>
        <w:spacing w:line="249" w:lineRule="auto" w:before="1" w:after="0"/>
        <w:ind w:left="1070" w:right="112" w:hanging="779"/>
        <w:jc w:val="both"/>
        <w:rPr>
          <w:sz w:val="20"/>
        </w:rPr>
      </w:pPr>
      <w:r>
        <w:rPr>
          <w:w w:val="110"/>
          <w:sz w:val="20"/>
        </w:rPr>
        <w:t>Emitir cuando proceda, las resoluciones por las cuales se modifiquen los precios y tarifas que sean informados por las Entidades</w:t>
      </w:r>
      <w:r>
        <w:rPr>
          <w:spacing w:val="51"/>
          <w:w w:val="110"/>
          <w:sz w:val="20"/>
        </w:rPr>
        <w:t> </w:t>
      </w:r>
      <w:r>
        <w:rPr>
          <w:w w:val="110"/>
          <w:sz w:val="20"/>
        </w:rPr>
        <w:t>Públicas.</w:t>
      </w:r>
    </w:p>
    <w:p>
      <w:pPr>
        <w:pStyle w:val="BodyText"/>
        <w:spacing w:before="3"/>
      </w:pPr>
    </w:p>
    <w:p>
      <w:pPr>
        <w:pStyle w:val="ListParagraph"/>
        <w:numPr>
          <w:ilvl w:val="0"/>
          <w:numId w:val="6"/>
        </w:numPr>
        <w:tabs>
          <w:tab w:pos="1071" w:val="left" w:leader="none"/>
        </w:tabs>
        <w:spacing w:line="249" w:lineRule="auto" w:before="0" w:after="0"/>
        <w:ind w:left="1070" w:right="116" w:hanging="779"/>
        <w:jc w:val="both"/>
        <w:rPr>
          <w:sz w:val="20"/>
        </w:rPr>
      </w:pPr>
      <w:r>
        <w:rPr>
          <w:w w:val="110"/>
          <w:sz w:val="20"/>
        </w:rPr>
        <w:t>Solicitar a la Subsecretaría de Tesorería la aplicación de las retenciones o afectaciones a las aportaciones federales que correspondan conforme a las leyes, códigos, reglamentos y demás disposiciones jurídicas en materia</w:t>
      </w:r>
      <w:r>
        <w:rPr>
          <w:spacing w:val="43"/>
          <w:w w:val="110"/>
          <w:sz w:val="20"/>
        </w:rPr>
        <w:t> </w:t>
      </w:r>
      <w:r>
        <w:rPr>
          <w:w w:val="110"/>
          <w:sz w:val="20"/>
        </w:rPr>
        <w:t>fiscal.</w:t>
      </w:r>
    </w:p>
    <w:p>
      <w:pPr>
        <w:pStyle w:val="BodyText"/>
        <w:spacing w:before="5"/>
      </w:pPr>
    </w:p>
    <w:p>
      <w:pPr>
        <w:pStyle w:val="ListParagraph"/>
        <w:numPr>
          <w:ilvl w:val="0"/>
          <w:numId w:val="6"/>
        </w:numPr>
        <w:tabs>
          <w:tab w:pos="1071" w:val="left" w:leader="none"/>
        </w:tabs>
        <w:spacing w:line="247" w:lineRule="auto" w:before="0" w:after="0"/>
        <w:ind w:left="1070" w:right="111" w:hanging="779"/>
        <w:jc w:val="both"/>
        <w:rPr>
          <w:sz w:val="20"/>
        </w:rPr>
      </w:pPr>
      <w:r>
        <w:rPr>
          <w:w w:val="110"/>
          <w:sz w:val="20"/>
        </w:rPr>
        <w:t>Autorizar las reglas de carácter general y establecer las políticas y los lineamientos generales en materia del programa de estímulos a la productividad, así como establecer el programa de acciones, o las disposiciones de carácter jurídico o administrativo, encaminados  a  incrementar</w:t>
      </w:r>
      <w:r>
        <w:rPr>
          <w:spacing w:val="10"/>
          <w:w w:val="110"/>
          <w:sz w:val="20"/>
        </w:rPr>
        <w:t> </w:t>
      </w:r>
      <w:r>
        <w:rPr>
          <w:w w:val="110"/>
          <w:sz w:val="20"/>
        </w:rPr>
        <w:t>el</w:t>
      </w:r>
      <w:r>
        <w:rPr>
          <w:spacing w:val="11"/>
          <w:w w:val="110"/>
          <w:sz w:val="20"/>
        </w:rPr>
        <w:t> </w:t>
      </w:r>
      <w:r>
        <w:rPr>
          <w:w w:val="110"/>
          <w:sz w:val="20"/>
        </w:rPr>
        <w:t>ingreso</w:t>
      </w:r>
      <w:r>
        <w:rPr>
          <w:spacing w:val="12"/>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recursos</w:t>
      </w:r>
      <w:r>
        <w:rPr>
          <w:spacing w:val="10"/>
          <w:w w:val="110"/>
          <w:sz w:val="20"/>
        </w:rPr>
        <w:t> </w:t>
      </w:r>
      <w:r>
        <w:rPr>
          <w:w w:val="110"/>
          <w:sz w:val="20"/>
        </w:rPr>
        <w:t>tributarios</w:t>
      </w:r>
      <w:r>
        <w:rPr>
          <w:spacing w:val="10"/>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Entidad.</w:t>
      </w:r>
    </w:p>
    <w:p>
      <w:pPr>
        <w:pStyle w:val="BodyText"/>
        <w:spacing w:before="10"/>
      </w:pPr>
    </w:p>
    <w:p>
      <w:pPr>
        <w:pStyle w:val="ListParagraph"/>
        <w:numPr>
          <w:ilvl w:val="0"/>
          <w:numId w:val="6"/>
        </w:numPr>
        <w:tabs>
          <w:tab w:pos="1070" w:val="left" w:leader="none"/>
          <w:tab w:pos="1071" w:val="left" w:leader="none"/>
        </w:tabs>
        <w:spacing w:line="240" w:lineRule="auto" w:before="0" w:after="0"/>
        <w:ind w:left="1070" w:right="0" w:hanging="779"/>
        <w:jc w:val="left"/>
        <w:rPr>
          <w:sz w:val="20"/>
        </w:rPr>
      </w:pPr>
      <w:r>
        <w:rPr>
          <w:w w:val="110"/>
          <w:sz w:val="20"/>
        </w:rPr>
        <w:t>Las</w:t>
      </w:r>
      <w:r>
        <w:rPr>
          <w:spacing w:val="8"/>
          <w:w w:val="110"/>
          <w:sz w:val="20"/>
        </w:rPr>
        <w:t> </w:t>
      </w:r>
      <w:r>
        <w:rPr>
          <w:w w:val="110"/>
          <w:sz w:val="20"/>
        </w:rPr>
        <w:t>demás</w:t>
      </w:r>
      <w:r>
        <w:rPr>
          <w:spacing w:val="7"/>
          <w:w w:val="110"/>
          <w:sz w:val="20"/>
        </w:rPr>
        <w:t> </w:t>
      </w:r>
      <w:r>
        <w:rPr>
          <w:w w:val="110"/>
          <w:sz w:val="20"/>
        </w:rPr>
        <w:t>que</w:t>
      </w:r>
      <w:r>
        <w:rPr>
          <w:spacing w:val="8"/>
          <w:w w:val="110"/>
          <w:sz w:val="20"/>
        </w:rPr>
        <w:t> </w:t>
      </w:r>
      <w:r>
        <w:rPr>
          <w:w w:val="110"/>
          <w:sz w:val="20"/>
        </w:rPr>
        <w:t>le</w:t>
      </w:r>
      <w:r>
        <w:rPr>
          <w:spacing w:val="8"/>
          <w:w w:val="110"/>
          <w:sz w:val="20"/>
        </w:rPr>
        <w:t> </w:t>
      </w:r>
      <w:r>
        <w:rPr>
          <w:w w:val="110"/>
          <w:sz w:val="20"/>
        </w:rPr>
        <w:t>confieran</w:t>
      </w:r>
      <w:r>
        <w:rPr>
          <w:spacing w:val="8"/>
          <w:w w:val="110"/>
          <w:sz w:val="20"/>
        </w:rPr>
        <w:t> </w:t>
      </w:r>
      <w:r>
        <w:rPr>
          <w:w w:val="110"/>
          <w:sz w:val="20"/>
        </w:rPr>
        <w:t>otras</w:t>
      </w:r>
      <w:r>
        <w:rPr>
          <w:spacing w:val="8"/>
          <w:w w:val="110"/>
          <w:sz w:val="20"/>
        </w:rPr>
        <w:t> </w:t>
      </w:r>
      <w:r>
        <w:rPr>
          <w:w w:val="110"/>
          <w:sz w:val="20"/>
        </w:rPr>
        <w:t>disposiciones</w:t>
      </w:r>
      <w:r>
        <w:rPr>
          <w:spacing w:val="8"/>
          <w:w w:val="110"/>
          <w:sz w:val="20"/>
        </w:rPr>
        <w:t> </w:t>
      </w:r>
      <w:r>
        <w:rPr>
          <w:w w:val="110"/>
          <w:sz w:val="20"/>
        </w:rPr>
        <w:t>legales</w:t>
      </w:r>
      <w:r>
        <w:rPr>
          <w:spacing w:val="7"/>
          <w:w w:val="110"/>
          <w:sz w:val="20"/>
        </w:rPr>
        <w:t> </w:t>
      </w:r>
      <w:r>
        <w:rPr>
          <w:w w:val="110"/>
          <w:sz w:val="20"/>
        </w:rPr>
        <w:t>y</w:t>
      </w:r>
      <w:r>
        <w:rPr>
          <w:spacing w:val="10"/>
          <w:w w:val="110"/>
          <w:sz w:val="20"/>
        </w:rPr>
        <w:t> </w:t>
      </w:r>
      <w:r>
        <w:rPr>
          <w:w w:val="110"/>
          <w:sz w:val="20"/>
        </w:rPr>
        <w:t>las</w:t>
      </w:r>
      <w:r>
        <w:rPr>
          <w:spacing w:val="7"/>
          <w:w w:val="110"/>
          <w:sz w:val="20"/>
        </w:rPr>
        <w:t> </w:t>
      </w:r>
      <w:r>
        <w:rPr>
          <w:w w:val="110"/>
          <w:sz w:val="20"/>
        </w:rPr>
        <w:t>que</w:t>
      </w:r>
      <w:r>
        <w:rPr>
          <w:spacing w:val="7"/>
          <w:w w:val="110"/>
          <w:sz w:val="20"/>
        </w:rPr>
        <w:t> </w:t>
      </w:r>
      <w:r>
        <w:rPr>
          <w:w w:val="110"/>
          <w:sz w:val="20"/>
        </w:rPr>
        <w:t>le</w:t>
      </w:r>
      <w:r>
        <w:rPr>
          <w:spacing w:val="9"/>
          <w:w w:val="110"/>
          <w:sz w:val="20"/>
        </w:rPr>
        <w:t> </w:t>
      </w:r>
      <w:r>
        <w:rPr>
          <w:w w:val="110"/>
          <w:sz w:val="20"/>
        </w:rPr>
        <w:t>encomiende</w:t>
      </w:r>
      <w:r>
        <w:rPr>
          <w:spacing w:val="7"/>
          <w:w w:val="110"/>
          <w:sz w:val="20"/>
        </w:rPr>
        <w:t> </w:t>
      </w:r>
      <w:r>
        <w:rPr>
          <w:w w:val="110"/>
          <w:sz w:val="20"/>
        </w:rPr>
        <w:t>el</w:t>
      </w:r>
      <w:r>
        <w:rPr>
          <w:spacing w:val="9"/>
          <w:w w:val="110"/>
          <w:sz w:val="20"/>
        </w:rPr>
        <w:t> </w:t>
      </w:r>
      <w:r>
        <w:rPr>
          <w:w w:val="110"/>
          <w:sz w:val="20"/>
        </w:rPr>
        <w:t>Secretario.</w:t>
      </w:r>
    </w:p>
    <w:p>
      <w:pPr>
        <w:pStyle w:val="BodyText"/>
        <w:spacing w:before="10"/>
        <w:rPr>
          <w:sz w:val="17"/>
        </w:rPr>
      </w:pPr>
    </w:p>
    <w:p>
      <w:pPr>
        <w:pStyle w:val="BodyText"/>
        <w:spacing w:line="230" w:lineRule="auto"/>
        <w:ind w:left="292"/>
      </w:pPr>
      <w:r>
        <w:rPr>
          <w:rFonts w:ascii="TeX Gyre Bonum" w:hAnsi="TeX Gyre Bonum"/>
          <w:b/>
          <w:w w:val="110"/>
        </w:rPr>
        <w:t>Artículo 11.- </w:t>
      </w:r>
      <w:r>
        <w:rPr>
          <w:w w:val="110"/>
        </w:rPr>
        <w:t>Para el despacho de los asuntos de su competencia, la Subsecretaría de Ingresos se auxiliará de las siguientes unidades administrativas:</w:t>
      </w:r>
    </w:p>
    <w:p>
      <w:pPr>
        <w:pStyle w:val="BodyText"/>
        <w:spacing w:before="6"/>
        <w:rPr>
          <w:sz w:val="21"/>
        </w:rPr>
      </w:pPr>
    </w:p>
    <w:p>
      <w:pPr>
        <w:pStyle w:val="ListParagraph"/>
        <w:numPr>
          <w:ilvl w:val="0"/>
          <w:numId w:val="7"/>
        </w:numPr>
        <w:tabs>
          <w:tab w:pos="1070" w:val="left" w:leader="none"/>
          <w:tab w:pos="1071" w:val="left" w:leader="none"/>
        </w:tabs>
        <w:spacing w:line="240" w:lineRule="auto" w:before="0" w:after="0"/>
        <w:ind w:left="1070" w:right="0" w:hanging="779"/>
        <w:jc w:val="left"/>
        <w:rPr>
          <w:sz w:val="20"/>
        </w:rPr>
      </w:pPr>
      <w:r>
        <w:rPr>
          <w:w w:val="110"/>
          <w:sz w:val="20"/>
        </w:rPr>
        <w:t>Dirección General de</w:t>
      </w:r>
      <w:r>
        <w:rPr>
          <w:spacing w:val="31"/>
          <w:w w:val="110"/>
          <w:sz w:val="20"/>
        </w:rPr>
        <w:t> </w:t>
      </w:r>
      <w:r>
        <w:rPr>
          <w:w w:val="110"/>
          <w:sz w:val="20"/>
        </w:rPr>
        <w:t>Recaudación.</w:t>
      </w:r>
    </w:p>
    <w:p>
      <w:pPr>
        <w:spacing w:after="0" w:line="240" w:lineRule="auto"/>
        <w:jc w:val="left"/>
        <w:rPr>
          <w:sz w:val="20"/>
        </w:rPr>
        <w:sectPr>
          <w:pgSz w:w="12250" w:h="15850"/>
          <w:pgMar w:header="708" w:footer="934" w:top="1680" w:bottom="1120" w:left="840" w:right="1020"/>
        </w:sectPr>
      </w:pPr>
    </w:p>
    <w:p>
      <w:pPr>
        <w:pStyle w:val="ListParagraph"/>
        <w:numPr>
          <w:ilvl w:val="0"/>
          <w:numId w:val="7"/>
        </w:numPr>
        <w:tabs>
          <w:tab w:pos="1070" w:val="left" w:leader="none"/>
          <w:tab w:pos="1071" w:val="left" w:leader="none"/>
        </w:tabs>
        <w:spacing w:line="240" w:lineRule="auto" w:before="6" w:after="0"/>
        <w:ind w:left="1070" w:right="0" w:hanging="779"/>
        <w:jc w:val="left"/>
        <w:rPr>
          <w:sz w:val="20"/>
        </w:rPr>
      </w:pPr>
      <w:r>
        <w:rPr>
          <w:w w:val="110"/>
          <w:sz w:val="20"/>
        </w:rPr>
        <w:t>Dirección General de</w:t>
      </w:r>
      <w:r>
        <w:rPr>
          <w:spacing w:val="33"/>
          <w:w w:val="110"/>
          <w:sz w:val="20"/>
        </w:rPr>
        <w:t> </w:t>
      </w:r>
      <w:r>
        <w:rPr>
          <w:w w:val="110"/>
          <w:sz w:val="20"/>
        </w:rPr>
        <w:t>Fiscalización.</w:t>
      </w:r>
    </w:p>
    <w:p>
      <w:pPr>
        <w:pStyle w:val="BodyText"/>
        <w:spacing w:before="5"/>
        <w:rPr>
          <w:sz w:val="21"/>
        </w:rPr>
      </w:pPr>
    </w:p>
    <w:p>
      <w:pPr>
        <w:pStyle w:val="ListParagraph"/>
        <w:numPr>
          <w:ilvl w:val="0"/>
          <w:numId w:val="7"/>
        </w:numPr>
        <w:tabs>
          <w:tab w:pos="1070" w:val="left" w:leader="none"/>
          <w:tab w:pos="1071" w:val="left" w:leader="none"/>
        </w:tabs>
        <w:spacing w:line="240" w:lineRule="auto" w:before="0" w:after="0"/>
        <w:ind w:left="1070" w:right="0" w:hanging="779"/>
        <w:jc w:val="left"/>
        <w:rPr>
          <w:sz w:val="20"/>
        </w:rPr>
      </w:pPr>
      <w:r>
        <w:rPr>
          <w:w w:val="110"/>
          <w:sz w:val="20"/>
        </w:rPr>
        <w:t>Dirección General de Política</w:t>
      </w:r>
      <w:r>
        <w:rPr>
          <w:spacing w:val="40"/>
          <w:w w:val="110"/>
          <w:sz w:val="20"/>
        </w:rPr>
        <w:t> </w:t>
      </w:r>
      <w:r>
        <w:rPr>
          <w:w w:val="110"/>
          <w:sz w:val="20"/>
        </w:rPr>
        <w:t>Fiscal.</w:t>
      </w:r>
    </w:p>
    <w:p>
      <w:pPr>
        <w:pStyle w:val="BodyText"/>
        <w:spacing w:before="2"/>
        <w:rPr>
          <w:sz w:val="21"/>
        </w:rPr>
      </w:pPr>
    </w:p>
    <w:p>
      <w:pPr>
        <w:pStyle w:val="ListParagraph"/>
        <w:numPr>
          <w:ilvl w:val="0"/>
          <w:numId w:val="7"/>
        </w:numPr>
        <w:tabs>
          <w:tab w:pos="1070" w:val="left" w:leader="none"/>
          <w:tab w:pos="1071" w:val="left" w:leader="none"/>
        </w:tabs>
        <w:spacing w:line="240" w:lineRule="auto" w:before="0" w:after="0"/>
        <w:ind w:left="1070" w:right="0" w:hanging="779"/>
        <w:jc w:val="left"/>
        <w:rPr>
          <w:sz w:val="20"/>
        </w:rPr>
      </w:pPr>
      <w:r>
        <w:rPr>
          <w:w w:val="110"/>
          <w:sz w:val="20"/>
        </w:rPr>
        <w:t>Dirección General de</w:t>
      </w:r>
      <w:r>
        <w:rPr>
          <w:spacing w:val="31"/>
          <w:w w:val="110"/>
          <w:sz w:val="20"/>
        </w:rPr>
        <w:t> </w:t>
      </w:r>
      <w:r>
        <w:rPr>
          <w:w w:val="110"/>
          <w:sz w:val="20"/>
        </w:rPr>
        <w:t>Regulación.</w:t>
      </w:r>
    </w:p>
    <w:p>
      <w:pPr>
        <w:pStyle w:val="BodyText"/>
        <w:rPr>
          <w:sz w:val="22"/>
        </w:rPr>
      </w:pPr>
    </w:p>
    <w:p>
      <w:pPr>
        <w:pStyle w:val="Heading1"/>
        <w:spacing w:before="181"/>
        <w:ind w:left="175"/>
      </w:pPr>
      <w:r>
        <w:rPr/>
        <w:t>CAPÍTULO II</w:t>
      </w:r>
    </w:p>
    <w:p>
      <w:pPr>
        <w:spacing w:line="264" w:lineRule="exact" w:before="0"/>
        <w:ind w:left="171" w:right="0" w:firstLine="0"/>
        <w:jc w:val="center"/>
        <w:rPr>
          <w:rFonts w:ascii="TeX Gyre Bonum" w:hAnsi="TeX Gyre Bonum"/>
          <w:b/>
          <w:sz w:val="20"/>
        </w:rPr>
      </w:pPr>
      <w:r>
        <w:rPr>
          <w:rFonts w:ascii="TeX Gyre Bonum" w:hAnsi="TeX Gyre Bonum"/>
          <w:b/>
          <w:sz w:val="20"/>
        </w:rPr>
        <w:t>DE LA DIRECCIÓN GENERAL DE RECAUDACIÓN</w:t>
      </w:r>
    </w:p>
    <w:p>
      <w:pPr>
        <w:pStyle w:val="BodyText"/>
        <w:spacing w:line="247" w:lineRule="auto" w:before="176"/>
        <w:ind w:left="292" w:right="109"/>
        <w:jc w:val="both"/>
      </w:pPr>
      <w:r>
        <w:rPr>
          <w:rFonts w:ascii="TeX Gyre Bonum" w:hAnsi="TeX Gyre Bonum"/>
          <w:b/>
          <w:w w:val="110"/>
        </w:rPr>
        <w:t>Artículo 12.</w:t>
      </w:r>
      <w:r>
        <w:rPr>
          <w:rFonts w:ascii="TeX Gyre Bonum" w:hAnsi="TeX Gyre Bonum"/>
          <w:b/>
          <w:spacing w:val="-41"/>
          <w:w w:val="110"/>
        </w:rPr>
        <w:t> </w:t>
      </w:r>
      <w:r>
        <w:rPr>
          <w:w w:val="110"/>
        </w:rPr>
        <w:t>La Dirección General de Recaudación tendrá jurisdicción en todo el territorio del Estado y estará a cargo de un Director General quien en el ejercicio de sus atribuciones se auxiliará de los directores de área de Administración Tributaria, Jurídico Consultivo, de  Operación,  de Administración de Cartera, del Registro Estatal de Vehículos, de Atención al Contribuyente, de Vinculación con municipios y organismos auxiliares, de Administración y Servicios Generales y de Desarrollo de Sistemas e Informática, subdirectores, jefes de departamento, delegados fiscales, titulares de los centros de servicios fiscales, subdelegados de Administración Tributaria y de Administración de Cartera, enlaces jurídicos de la Dirección Jurídica Consultiva, notificadores, ejecutores, verificadores y demás servidores públicos que se requieran para satisfacer las necesidades del servicio, de acuerdo con la estructura de organización autorizada y con el presupuesto de egresos respectivo.</w:t>
      </w:r>
    </w:p>
    <w:p>
      <w:pPr>
        <w:pStyle w:val="BodyText"/>
        <w:spacing w:before="9"/>
        <w:rPr>
          <w:sz w:val="19"/>
        </w:rPr>
      </w:pPr>
    </w:p>
    <w:p>
      <w:pPr>
        <w:pStyle w:val="BodyText"/>
        <w:spacing w:line="247" w:lineRule="auto"/>
        <w:ind w:left="292" w:right="109"/>
        <w:jc w:val="both"/>
      </w:pPr>
      <w:r>
        <w:rPr>
          <w:w w:val="110"/>
        </w:rPr>
        <w:t>Asimismo, el Director General se auxiliará de los servidores públicos subalternos señalados en el párrafo anterior para el despacho de los asuntos de su competencia en materia  de  impuestos  federales coordinados, en cumplimiento de los convenios y acuerdos de coordinación fiscal, dentro de las facultades otorgadas en el presente reglamento, excepto aquéllas que por disposición de ley o del reglamento</w:t>
      </w:r>
      <w:r>
        <w:rPr>
          <w:spacing w:val="10"/>
          <w:w w:val="110"/>
        </w:rPr>
        <w:t> </w:t>
      </w:r>
      <w:r>
        <w:rPr>
          <w:w w:val="110"/>
        </w:rPr>
        <w:t>deban</w:t>
      </w:r>
      <w:r>
        <w:rPr>
          <w:spacing w:val="10"/>
          <w:w w:val="110"/>
        </w:rPr>
        <w:t> </w:t>
      </w:r>
      <w:r>
        <w:rPr>
          <w:w w:val="110"/>
        </w:rPr>
        <w:t>ser</w:t>
      </w:r>
      <w:r>
        <w:rPr>
          <w:spacing w:val="11"/>
          <w:w w:val="110"/>
        </w:rPr>
        <w:t> </w:t>
      </w:r>
      <w:r>
        <w:rPr>
          <w:w w:val="110"/>
        </w:rPr>
        <w:t>ejercidas</w:t>
      </w:r>
      <w:r>
        <w:rPr>
          <w:spacing w:val="9"/>
          <w:w w:val="110"/>
        </w:rPr>
        <w:t> </w:t>
      </w:r>
      <w:r>
        <w:rPr>
          <w:w w:val="110"/>
        </w:rPr>
        <w:t>por</w:t>
      </w:r>
      <w:r>
        <w:rPr>
          <w:spacing w:val="11"/>
          <w:w w:val="110"/>
        </w:rPr>
        <w:t> </w:t>
      </w:r>
      <w:r>
        <w:rPr>
          <w:w w:val="110"/>
        </w:rPr>
        <w:t>el</w:t>
      </w:r>
      <w:r>
        <w:rPr>
          <w:spacing w:val="10"/>
          <w:w w:val="110"/>
        </w:rPr>
        <w:t> </w:t>
      </w:r>
      <w:r>
        <w:rPr>
          <w:w w:val="110"/>
        </w:rPr>
        <w:t>Director</w:t>
      </w:r>
      <w:r>
        <w:rPr>
          <w:spacing w:val="9"/>
          <w:w w:val="110"/>
        </w:rPr>
        <w:t> </w:t>
      </w:r>
      <w:r>
        <w:rPr>
          <w:w w:val="110"/>
        </w:rPr>
        <w:t>General</w:t>
      </w:r>
      <w:r>
        <w:rPr>
          <w:spacing w:val="10"/>
          <w:w w:val="110"/>
        </w:rPr>
        <w:t> </w:t>
      </w:r>
      <w:r>
        <w:rPr>
          <w:w w:val="110"/>
        </w:rPr>
        <w:t>de</w:t>
      </w:r>
      <w:r>
        <w:rPr>
          <w:spacing w:val="8"/>
          <w:w w:val="110"/>
        </w:rPr>
        <w:t> </w:t>
      </w:r>
      <w:r>
        <w:rPr>
          <w:w w:val="110"/>
        </w:rPr>
        <w:t>Recaudación.</w:t>
      </w:r>
    </w:p>
    <w:p>
      <w:pPr>
        <w:pStyle w:val="BodyText"/>
        <w:spacing w:line="242" w:lineRule="auto" w:before="191"/>
        <w:ind w:left="292" w:right="111"/>
        <w:jc w:val="both"/>
      </w:pPr>
      <w:r>
        <w:rPr>
          <w:rFonts w:ascii="TeX Gyre Bonum" w:hAnsi="TeX Gyre Bonum"/>
          <w:b/>
          <w:w w:val="110"/>
        </w:rPr>
        <w:t>Artículo 13. </w:t>
      </w:r>
      <w:r>
        <w:rPr>
          <w:w w:val="110"/>
        </w:rPr>
        <w:t>Los delegados fiscales estarán al frente de las delegaciones fiscales, quienes en ejercicio de sus funciones se auxiliarán de los subdelegados de Administración  Tributaria,  y  de  Administración de Cartera, enlaces jurídicos de la Dirección Jurídica Consultiva y tendrán a su cargo centros</w:t>
      </w:r>
      <w:r>
        <w:rPr>
          <w:spacing w:val="9"/>
          <w:w w:val="110"/>
        </w:rPr>
        <w:t> </w:t>
      </w:r>
      <w:r>
        <w:rPr>
          <w:w w:val="110"/>
        </w:rPr>
        <w:t>de</w:t>
      </w:r>
      <w:r>
        <w:rPr>
          <w:spacing w:val="10"/>
          <w:w w:val="110"/>
        </w:rPr>
        <w:t> </w:t>
      </w:r>
      <w:r>
        <w:rPr>
          <w:w w:val="110"/>
        </w:rPr>
        <w:t>servicios</w:t>
      </w:r>
      <w:r>
        <w:rPr>
          <w:spacing w:val="10"/>
          <w:w w:val="110"/>
        </w:rPr>
        <w:t> </w:t>
      </w:r>
      <w:r>
        <w:rPr>
          <w:w w:val="110"/>
        </w:rPr>
        <w:t>fiscales</w:t>
      </w:r>
      <w:r>
        <w:rPr>
          <w:spacing w:val="10"/>
          <w:w w:val="110"/>
        </w:rPr>
        <w:t> </w:t>
      </w:r>
      <w:r>
        <w:rPr>
          <w:w w:val="110"/>
        </w:rPr>
        <w:t>con</w:t>
      </w:r>
      <w:r>
        <w:rPr>
          <w:spacing w:val="11"/>
          <w:w w:val="110"/>
        </w:rPr>
        <w:t> </w:t>
      </w:r>
      <w:r>
        <w:rPr>
          <w:w w:val="110"/>
        </w:rPr>
        <w:t>jurisdicción</w:t>
      </w:r>
      <w:r>
        <w:rPr>
          <w:spacing w:val="15"/>
          <w:w w:val="110"/>
        </w:rPr>
        <w:t> </w:t>
      </w:r>
      <w:r>
        <w:rPr>
          <w:w w:val="110"/>
        </w:rPr>
        <w:t>en</w:t>
      </w:r>
      <w:r>
        <w:rPr>
          <w:spacing w:val="11"/>
          <w:w w:val="110"/>
        </w:rPr>
        <w:t> </w:t>
      </w:r>
      <w:r>
        <w:rPr>
          <w:w w:val="110"/>
        </w:rPr>
        <w:t>los</w:t>
      </w:r>
      <w:r>
        <w:rPr>
          <w:spacing w:val="10"/>
          <w:w w:val="110"/>
        </w:rPr>
        <w:t> </w:t>
      </w:r>
      <w:r>
        <w:rPr>
          <w:w w:val="110"/>
        </w:rPr>
        <w:t>municipios</w:t>
      </w:r>
      <w:r>
        <w:rPr>
          <w:spacing w:val="10"/>
          <w:w w:val="110"/>
        </w:rPr>
        <w:t> </w:t>
      </w:r>
      <w:r>
        <w:rPr>
          <w:w w:val="110"/>
        </w:rPr>
        <w:t>siguientes:</w:t>
      </w:r>
    </w:p>
    <w:p>
      <w:pPr>
        <w:pStyle w:val="Heading1"/>
        <w:numPr>
          <w:ilvl w:val="0"/>
          <w:numId w:val="8"/>
        </w:numPr>
        <w:tabs>
          <w:tab w:pos="507" w:val="left" w:leader="none"/>
        </w:tabs>
        <w:spacing w:line="240" w:lineRule="auto" w:before="191" w:after="0"/>
        <w:ind w:left="506" w:right="0" w:hanging="215"/>
        <w:jc w:val="left"/>
      </w:pPr>
      <w:r>
        <w:rPr/>
        <w:t>Delegación Fiscal</w:t>
      </w:r>
      <w:r>
        <w:rPr>
          <w:spacing w:val="-3"/>
        </w:rPr>
        <w:t> </w:t>
      </w:r>
      <w:r>
        <w:rPr/>
        <w:t>Ecatepec:</w:t>
      </w:r>
    </w:p>
    <w:p>
      <w:pPr>
        <w:pStyle w:val="BodyText"/>
        <w:spacing w:before="6"/>
        <w:rPr>
          <w:rFonts w:ascii="TeX Gyre Bonum"/>
          <w:b/>
          <w:sz w:val="15"/>
        </w:rPr>
      </w:pPr>
    </w:p>
    <w:p>
      <w:pPr>
        <w:pStyle w:val="BodyText"/>
        <w:spacing w:before="1"/>
        <w:ind w:left="292"/>
      </w:pPr>
      <w:r>
        <w:rPr>
          <w:w w:val="110"/>
        </w:rPr>
        <w:t>A) Centro de Servicios Fiscales</w:t>
      </w:r>
      <w:r>
        <w:rPr>
          <w:spacing w:val="51"/>
          <w:w w:val="110"/>
        </w:rPr>
        <w:t> </w:t>
      </w:r>
      <w:r>
        <w:rPr>
          <w:w w:val="110"/>
        </w:rPr>
        <w:t>Ecatepec:</w:t>
      </w:r>
    </w:p>
    <w:p>
      <w:pPr>
        <w:pStyle w:val="BodyText"/>
        <w:spacing w:before="2"/>
        <w:rPr>
          <w:sz w:val="21"/>
        </w:rPr>
      </w:pPr>
    </w:p>
    <w:p>
      <w:pPr>
        <w:pStyle w:val="BodyText"/>
        <w:ind w:left="292"/>
      </w:pPr>
      <w:r>
        <w:rPr>
          <w:w w:val="115"/>
        </w:rPr>
        <w:t>1. Ecatepec de Morelos</w:t>
      </w:r>
    </w:p>
    <w:p>
      <w:pPr>
        <w:pStyle w:val="BodyText"/>
        <w:spacing w:before="4"/>
        <w:rPr>
          <w:sz w:val="21"/>
        </w:rPr>
      </w:pPr>
    </w:p>
    <w:p>
      <w:pPr>
        <w:pStyle w:val="BodyText"/>
        <w:ind w:left="292"/>
        <w:jc w:val="both"/>
      </w:pPr>
      <w:r>
        <w:rPr>
          <w:w w:val="110"/>
        </w:rPr>
        <w:t>B). Centro de Servicios Fiscales Coacalco:</w:t>
      </w:r>
    </w:p>
    <w:p>
      <w:pPr>
        <w:pStyle w:val="BodyText"/>
        <w:spacing w:before="5"/>
        <w:rPr>
          <w:sz w:val="21"/>
        </w:rPr>
      </w:pPr>
    </w:p>
    <w:p>
      <w:pPr>
        <w:pStyle w:val="BodyText"/>
        <w:ind w:left="292"/>
      </w:pPr>
      <w:r>
        <w:rPr>
          <w:w w:val="115"/>
        </w:rPr>
        <w:t>1. Coacalco de Berriozábal</w:t>
      </w:r>
    </w:p>
    <w:p>
      <w:pPr>
        <w:pStyle w:val="BodyText"/>
        <w:spacing w:before="2"/>
        <w:rPr>
          <w:sz w:val="21"/>
        </w:rPr>
      </w:pPr>
    </w:p>
    <w:p>
      <w:pPr>
        <w:pStyle w:val="ListParagraph"/>
        <w:numPr>
          <w:ilvl w:val="0"/>
          <w:numId w:val="9"/>
        </w:numPr>
        <w:tabs>
          <w:tab w:pos="564" w:val="left" w:leader="none"/>
        </w:tabs>
        <w:spacing w:line="240" w:lineRule="auto" w:before="1" w:after="0"/>
        <w:ind w:left="563" w:right="0" w:hanging="272"/>
        <w:jc w:val="left"/>
        <w:rPr>
          <w:sz w:val="20"/>
        </w:rPr>
      </w:pPr>
      <w:r>
        <w:rPr>
          <w:w w:val="110"/>
          <w:sz w:val="20"/>
        </w:rPr>
        <w:t>Centro de Servicios Fiscales</w:t>
      </w:r>
      <w:r>
        <w:rPr>
          <w:spacing w:val="42"/>
          <w:w w:val="110"/>
          <w:sz w:val="20"/>
        </w:rPr>
        <w:t> </w:t>
      </w:r>
      <w:r>
        <w:rPr>
          <w:w w:val="110"/>
          <w:sz w:val="20"/>
        </w:rPr>
        <w:t>Otumba:</w:t>
      </w:r>
    </w:p>
    <w:p>
      <w:pPr>
        <w:pStyle w:val="BodyText"/>
        <w:spacing w:before="4"/>
        <w:rPr>
          <w:sz w:val="21"/>
        </w:rPr>
      </w:pPr>
    </w:p>
    <w:p>
      <w:pPr>
        <w:pStyle w:val="ListParagraph"/>
        <w:numPr>
          <w:ilvl w:val="0"/>
          <w:numId w:val="10"/>
        </w:numPr>
        <w:tabs>
          <w:tab w:pos="547" w:val="left" w:leader="none"/>
        </w:tabs>
        <w:spacing w:line="240" w:lineRule="auto" w:before="0" w:after="0"/>
        <w:ind w:left="546" w:right="0" w:hanging="255"/>
        <w:jc w:val="left"/>
        <w:rPr>
          <w:sz w:val="20"/>
        </w:rPr>
      </w:pPr>
      <w:r>
        <w:rPr>
          <w:w w:val="110"/>
          <w:sz w:val="20"/>
        </w:rPr>
        <w:t>Axapusco</w:t>
      </w:r>
    </w:p>
    <w:p>
      <w:pPr>
        <w:pStyle w:val="BodyText"/>
        <w:spacing w:before="5"/>
        <w:rPr>
          <w:sz w:val="21"/>
        </w:rPr>
      </w:pPr>
    </w:p>
    <w:p>
      <w:pPr>
        <w:pStyle w:val="ListParagraph"/>
        <w:numPr>
          <w:ilvl w:val="0"/>
          <w:numId w:val="10"/>
        </w:numPr>
        <w:tabs>
          <w:tab w:pos="548" w:val="left" w:leader="none"/>
        </w:tabs>
        <w:spacing w:line="240" w:lineRule="auto" w:before="0" w:after="0"/>
        <w:ind w:left="547" w:right="0" w:hanging="256"/>
        <w:jc w:val="left"/>
        <w:rPr>
          <w:sz w:val="20"/>
        </w:rPr>
      </w:pPr>
      <w:r>
        <w:rPr>
          <w:w w:val="110"/>
          <w:sz w:val="20"/>
        </w:rPr>
        <w:t>Nopaltepec</w:t>
      </w:r>
    </w:p>
    <w:p>
      <w:pPr>
        <w:pStyle w:val="BodyText"/>
        <w:spacing w:before="2"/>
        <w:rPr>
          <w:sz w:val="21"/>
        </w:rPr>
      </w:pPr>
    </w:p>
    <w:p>
      <w:pPr>
        <w:pStyle w:val="ListParagraph"/>
        <w:numPr>
          <w:ilvl w:val="0"/>
          <w:numId w:val="10"/>
        </w:numPr>
        <w:tabs>
          <w:tab w:pos="547" w:val="left" w:leader="none"/>
        </w:tabs>
        <w:spacing w:line="240" w:lineRule="auto" w:before="0" w:after="0"/>
        <w:ind w:left="546" w:right="0" w:hanging="255"/>
        <w:jc w:val="left"/>
        <w:rPr>
          <w:sz w:val="20"/>
        </w:rPr>
      </w:pPr>
      <w:r>
        <w:rPr>
          <w:w w:val="110"/>
          <w:sz w:val="20"/>
        </w:rPr>
        <w:t>Otumba</w:t>
      </w:r>
    </w:p>
    <w:p>
      <w:pPr>
        <w:pStyle w:val="BodyText"/>
        <w:spacing w:before="4"/>
        <w:rPr>
          <w:sz w:val="21"/>
        </w:rPr>
      </w:pPr>
    </w:p>
    <w:p>
      <w:pPr>
        <w:pStyle w:val="ListParagraph"/>
        <w:numPr>
          <w:ilvl w:val="0"/>
          <w:numId w:val="10"/>
        </w:numPr>
        <w:tabs>
          <w:tab w:pos="547" w:val="left" w:leader="none"/>
        </w:tabs>
        <w:spacing w:line="240" w:lineRule="auto" w:before="0" w:after="0"/>
        <w:ind w:left="546" w:right="0" w:hanging="255"/>
        <w:jc w:val="left"/>
        <w:rPr>
          <w:sz w:val="20"/>
        </w:rPr>
      </w:pPr>
      <w:r>
        <w:rPr>
          <w:w w:val="110"/>
          <w:sz w:val="20"/>
        </w:rPr>
        <w:t>San Martín de las</w:t>
      </w:r>
      <w:r>
        <w:rPr>
          <w:spacing w:val="41"/>
          <w:w w:val="110"/>
          <w:sz w:val="20"/>
        </w:rPr>
        <w:t> </w:t>
      </w:r>
      <w:r>
        <w:rPr>
          <w:w w:val="110"/>
          <w:sz w:val="20"/>
        </w:rPr>
        <w:t>Pirámides</w:t>
      </w:r>
    </w:p>
    <w:p>
      <w:pPr>
        <w:pStyle w:val="BodyText"/>
        <w:spacing w:before="5"/>
        <w:rPr>
          <w:sz w:val="21"/>
        </w:rPr>
      </w:pPr>
    </w:p>
    <w:p>
      <w:pPr>
        <w:pStyle w:val="ListParagraph"/>
        <w:numPr>
          <w:ilvl w:val="0"/>
          <w:numId w:val="9"/>
        </w:numPr>
        <w:tabs>
          <w:tab w:pos="576" w:val="left" w:leader="none"/>
        </w:tabs>
        <w:spacing w:line="240" w:lineRule="auto" w:before="0" w:after="0"/>
        <w:ind w:left="575" w:right="0" w:hanging="284"/>
        <w:jc w:val="left"/>
        <w:rPr>
          <w:sz w:val="20"/>
        </w:rPr>
      </w:pPr>
      <w:r>
        <w:rPr>
          <w:w w:val="110"/>
          <w:sz w:val="20"/>
        </w:rPr>
        <w:t>Centro de Servicios Fiscales</w:t>
      </w:r>
      <w:r>
        <w:rPr>
          <w:spacing w:val="41"/>
          <w:w w:val="110"/>
          <w:sz w:val="20"/>
        </w:rPr>
        <w:t> </w:t>
      </w:r>
      <w:r>
        <w:rPr>
          <w:w w:val="110"/>
          <w:sz w:val="20"/>
        </w:rPr>
        <w:t>Tecámac:</w:t>
      </w:r>
    </w:p>
    <w:p>
      <w:pPr>
        <w:spacing w:after="0" w:line="240" w:lineRule="auto"/>
        <w:jc w:val="left"/>
        <w:rPr>
          <w:sz w:val="20"/>
        </w:rPr>
        <w:sectPr>
          <w:pgSz w:w="12250" w:h="15850"/>
          <w:pgMar w:header="708" w:footer="934" w:top="1680" w:bottom="1120" w:left="840" w:right="1020"/>
        </w:sectPr>
      </w:pPr>
    </w:p>
    <w:p>
      <w:pPr>
        <w:pStyle w:val="BodyText"/>
        <w:spacing w:before="1"/>
        <w:rPr>
          <w:sz w:val="12"/>
        </w:rPr>
      </w:pPr>
    </w:p>
    <w:p>
      <w:pPr>
        <w:pStyle w:val="ListParagraph"/>
        <w:numPr>
          <w:ilvl w:val="0"/>
          <w:numId w:val="11"/>
        </w:numPr>
        <w:tabs>
          <w:tab w:pos="547" w:val="left" w:leader="none"/>
        </w:tabs>
        <w:spacing w:line="240" w:lineRule="auto" w:before="104" w:after="0"/>
        <w:ind w:left="546" w:right="0" w:hanging="255"/>
        <w:jc w:val="left"/>
        <w:rPr>
          <w:sz w:val="20"/>
        </w:rPr>
      </w:pPr>
      <w:r>
        <w:rPr>
          <w:w w:val="110"/>
          <w:sz w:val="20"/>
        </w:rPr>
        <w:t>Tecámac</w:t>
      </w:r>
    </w:p>
    <w:p>
      <w:pPr>
        <w:pStyle w:val="BodyText"/>
        <w:spacing w:before="5"/>
        <w:rPr>
          <w:sz w:val="21"/>
        </w:rPr>
      </w:pPr>
    </w:p>
    <w:p>
      <w:pPr>
        <w:pStyle w:val="ListParagraph"/>
        <w:numPr>
          <w:ilvl w:val="0"/>
          <w:numId w:val="11"/>
        </w:numPr>
        <w:tabs>
          <w:tab w:pos="548" w:val="left" w:leader="none"/>
        </w:tabs>
        <w:spacing w:line="240" w:lineRule="auto" w:before="0" w:after="0"/>
        <w:ind w:left="547" w:right="0" w:hanging="256"/>
        <w:jc w:val="left"/>
        <w:rPr>
          <w:sz w:val="20"/>
        </w:rPr>
      </w:pPr>
      <w:r>
        <w:rPr>
          <w:w w:val="110"/>
          <w:sz w:val="20"/>
        </w:rPr>
        <w:t>Temascalapa</w:t>
      </w:r>
    </w:p>
    <w:p>
      <w:pPr>
        <w:pStyle w:val="BodyText"/>
        <w:spacing w:before="2"/>
        <w:rPr>
          <w:sz w:val="21"/>
        </w:rPr>
      </w:pPr>
    </w:p>
    <w:p>
      <w:pPr>
        <w:pStyle w:val="ListParagraph"/>
        <w:numPr>
          <w:ilvl w:val="0"/>
          <w:numId w:val="11"/>
        </w:numPr>
        <w:tabs>
          <w:tab w:pos="547" w:val="left" w:leader="none"/>
        </w:tabs>
        <w:spacing w:line="240" w:lineRule="auto" w:before="0" w:after="0"/>
        <w:ind w:left="546" w:right="0" w:hanging="255"/>
        <w:jc w:val="left"/>
        <w:rPr>
          <w:sz w:val="20"/>
        </w:rPr>
      </w:pPr>
      <w:r>
        <w:rPr>
          <w:w w:val="110"/>
          <w:sz w:val="20"/>
        </w:rPr>
        <w:t>Tonanitla</w:t>
      </w:r>
    </w:p>
    <w:p>
      <w:pPr>
        <w:pStyle w:val="BodyText"/>
        <w:spacing w:before="4"/>
        <w:rPr>
          <w:sz w:val="21"/>
        </w:rPr>
      </w:pPr>
    </w:p>
    <w:p>
      <w:pPr>
        <w:pStyle w:val="ListParagraph"/>
        <w:numPr>
          <w:ilvl w:val="0"/>
          <w:numId w:val="9"/>
        </w:numPr>
        <w:tabs>
          <w:tab w:pos="562" w:val="left" w:leader="none"/>
        </w:tabs>
        <w:spacing w:line="240" w:lineRule="auto" w:before="0" w:after="0"/>
        <w:ind w:left="561" w:right="0" w:hanging="270"/>
        <w:jc w:val="left"/>
        <w:rPr>
          <w:sz w:val="20"/>
        </w:rPr>
      </w:pPr>
      <w:r>
        <w:rPr>
          <w:w w:val="110"/>
          <w:sz w:val="20"/>
        </w:rPr>
        <w:t>Centro de Servicios Fiscales San Juan</w:t>
      </w:r>
      <w:r>
        <w:rPr>
          <w:spacing w:val="12"/>
          <w:w w:val="110"/>
          <w:sz w:val="20"/>
        </w:rPr>
        <w:t> </w:t>
      </w:r>
      <w:r>
        <w:rPr>
          <w:w w:val="110"/>
          <w:sz w:val="20"/>
        </w:rPr>
        <w:t>Teotihuacan:</w:t>
      </w:r>
    </w:p>
    <w:p>
      <w:pPr>
        <w:pStyle w:val="BodyText"/>
        <w:spacing w:before="5"/>
        <w:rPr>
          <w:sz w:val="21"/>
        </w:rPr>
      </w:pPr>
    </w:p>
    <w:p>
      <w:pPr>
        <w:pStyle w:val="BodyText"/>
        <w:ind w:left="292"/>
      </w:pPr>
      <w:r>
        <w:rPr>
          <w:w w:val="120"/>
        </w:rPr>
        <w:t>1. Acolman</w:t>
      </w:r>
    </w:p>
    <w:p>
      <w:pPr>
        <w:pStyle w:val="BodyText"/>
        <w:spacing w:before="2"/>
        <w:rPr>
          <w:sz w:val="21"/>
        </w:rPr>
      </w:pPr>
    </w:p>
    <w:p>
      <w:pPr>
        <w:pStyle w:val="BodyText"/>
        <w:ind w:left="292"/>
      </w:pPr>
      <w:r>
        <w:rPr>
          <w:w w:val="110"/>
        </w:rPr>
        <w:t>2 .Teotihuacan</w:t>
      </w:r>
    </w:p>
    <w:p>
      <w:pPr>
        <w:pStyle w:val="BodyText"/>
        <w:spacing w:before="5"/>
        <w:rPr>
          <w:sz w:val="21"/>
        </w:rPr>
      </w:pPr>
    </w:p>
    <w:p>
      <w:pPr>
        <w:pStyle w:val="BodyText"/>
        <w:ind w:left="292"/>
      </w:pPr>
      <w:r>
        <w:rPr>
          <w:w w:val="110"/>
        </w:rPr>
        <w:t>3. Tezoyuca</w:t>
      </w:r>
    </w:p>
    <w:p>
      <w:pPr>
        <w:pStyle w:val="BodyText"/>
        <w:spacing w:before="2"/>
        <w:rPr>
          <w:sz w:val="21"/>
        </w:rPr>
      </w:pPr>
    </w:p>
    <w:p>
      <w:pPr>
        <w:pStyle w:val="BodyText"/>
        <w:ind w:left="292"/>
      </w:pPr>
      <w:r>
        <w:rPr>
          <w:w w:val="110"/>
        </w:rPr>
        <w:t>F). Centro de Servicios Fiscales</w:t>
      </w:r>
      <w:r>
        <w:rPr>
          <w:spacing w:val="52"/>
          <w:w w:val="110"/>
        </w:rPr>
        <w:t> </w:t>
      </w:r>
      <w:r>
        <w:rPr>
          <w:w w:val="110"/>
        </w:rPr>
        <w:t>Zumpango:</w:t>
      </w:r>
    </w:p>
    <w:p>
      <w:pPr>
        <w:pStyle w:val="BodyText"/>
        <w:spacing w:before="5"/>
        <w:rPr>
          <w:sz w:val="21"/>
        </w:rPr>
      </w:pPr>
    </w:p>
    <w:p>
      <w:pPr>
        <w:pStyle w:val="ListParagraph"/>
        <w:numPr>
          <w:ilvl w:val="0"/>
          <w:numId w:val="12"/>
        </w:numPr>
        <w:tabs>
          <w:tab w:pos="547" w:val="left" w:leader="none"/>
        </w:tabs>
        <w:spacing w:line="240" w:lineRule="auto" w:before="0" w:after="0"/>
        <w:ind w:left="546" w:right="0" w:hanging="255"/>
        <w:jc w:val="left"/>
        <w:rPr>
          <w:sz w:val="20"/>
        </w:rPr>
      </w:pPr>
      <w:r>
        <w:rPr>
          <w:w w:val="110"/>
          <w:sz w:val="20"/>
        </w:rPr>
        <w:t>Apaxco</w:t>
      </w:r>
    </w:p>
    <w:p>
      <w:pPr>
        <w:pStyle w:val="BodyText"/>
        <w:spacing w:before="4"/>
        <w:rPr>
          <w:sz w:val="21"/>
        </w:rPr>
      </w:pPr>
    </w:p>
    <w:p>
      <w:pPr>
        <w:pStyle w:val="ListParagraph"/>
        <w:numPr>
          <w:ilvl w:val="0"/>
          <w:numId w:val="12"/>
        </w:numPr>
        <w:tabs>
          <w:tab w:pos="547" w:val="left" w:leader="none"/>
        </w:tabs>
        <w:spacing w:line="240" w:lineRule="auto" w:before="0" w:after="0"/>
        <w:ind w:left="546" w:right="0" w:hanging="255"/>
        <w:jc w:val="left"/>
        <w:rPr>
          <w:sz w:val="20"/>
        </w:rPr>
      </w:pPr>
      <w:r>
        <w:rPr>
          <w:w w:val="110"/>
          <w:sz w:val="20"/>
        </w:rPr>
        <w:t>Hueypoxtla</w:t>
      </w:r>
    </w:p>
    <w:p>
      <w:pPr>
        <w:pStyle w:val="BodyText"/>
        <w:spacing w:before="2"/>
        <w:rPr>
          <w:sz w:val="21"/>
        </w:rPr>
      </w:pPr>
    </w:p>
    <w:p>
      <w:pPr>
        <w:pStyle w:val="ListParagraph"/>
        <w:numPr>
          <w:ilvl w:val="0"/>
          <w:numId w:val="12"/>
        </w:numPr>
        <w:tabs>
          <w:tab w:pos="547" w:val="left" w:leader="none"/>
        </w:tabs>
        <w:spacing w:line="240" w:lineRule="auto" w:before="1" w:after="0"/>
        <w:ind w:left="546" w:right="0" w:hanging="255"/>
        <w:jc w:val="left"/>
        <w:rPr>
          <w:sz w:val="20"/>
        </w:rPr>
      </w:pPr>
      <w:r>
        <w:rPr>
          <w:w w:val="110"/>
          <w:sz w:val="20"/>
        </w:rPr>
        <w:t>Jaltenco</w:t>
      </w:r>
    </w:p>
    <w:p>
      <w:pPr>
        <w:pStyle w:val="BodyText"/>
        <w:spacing w:before="4"/>
        <w:rPr>
          <w:sz w:val="21"/>
        </w:rPr>
      </w:pPr>
    </w:p>
    <w:p>
      <w:pPr>
        <w:pStyle w:val="ListParagraph"/>
        <w:numPr>
          <w:ilvl w:val="0"/>
          <w:numId w:val="12"/>
        </w:numPr>
        <w:tabs>
          <w:tab w:pos="547" w:val="left" w:leader="none"/>
        </w:tabs>
        <w:spacing w:line="240" w:lineRule="auto" w:before="0" w:after="0"/>
        <w:ind w:left="546" w:right="0" w:hanging="255"/>
        <w:jc w:val="left"/>
        <w:rPr>
          <w:sz w:val="20"/>
        </w:rPr>
      </w:pPr>
      <w:r>
        <w:rPr>
          <w:w w:val="110"/>
          <w:sz w:val="20"/>
        </w:rPr>
        <w:t>Nextlalpan</w:t>
      </w:r>
    </w:p>
    <w:p>
      <w:pPr>
        <w:pStyle w:val="BodyText"/>
        <w:spacing w:before="5"/>
        <w:rPr>
          <w:sz w:val="21"/>
        </w:rPr>
      </w:pPr>
    </w:p>
    <w:p>
      <w:pPr>
        <w:pStyle w:val="ListParagraph"/>
        <w:numPr>
          <w:ilvl w:val="0"/>
          <w:numId w:val="12"/>
        </w:numPr>
        <w:tabs>
          <w:tab w:pos="547" w:val="left" w:leader="none"/>
        </w:tabs>
        <w:spacing w:line="240" w:lineRule="auto" w:before="0" w:after="0"/>
        <w:ind w:left="546" w:right="0" w:hanging="255"/>
        <w:jc w:val="left"/>
        <w:rPr>
          <w:sz w:val="20"/>
        </w:rPr>
      </w:pPr>
      <w:r>
        <w:rPr>
          <w:w w:val="110"/>
          <w:sz w:val="20"/>
        </w:rPr>
        <w:t>Tequixquiac</w:t>
      </w:r>
    </w:p>
    <w:p>
      <w:pPr>
        <w:pStyle w:val="BodyText"/>
        <w:spacing w:before="2"/>
        <w:rPr>
          <w:sz w:val="21"/>
        </w:rPr>
      </w:pPr>
    </w:p>
    <w:p>
      <w:pPr>
        <w:pStyle w:val="ListParagraph"/>
        <w:numPr>
          <w:ilvl w:val="0"/>
          <w:numId w:val="12"/>
        </w:numPr>
        <w:tabs>
          <w:tab w:pos="547" w:val="left" w:leader="none"/>
        </w:tabs>
        <w:spacing w:line="240" w:lineRule="auto" w:before="0" w:after="0"/>
        <w:ind w:left="546" w:right="0" w:hanging="255"/>
        <w:jc w:val="left"/>
        <w:rPr>
          <w:sz w:val="20"/>
        </w:rPr>
      </w:pPr>
      <w:r>
        <w:rPr>
          <w:w w:val="110"/>
          <w:sz w:val="20"/>
        </w:rPr>
        <w:t>Zumpango</w:t>
      </w:r>
    </w:p>
    <w:p>
      <w:pPr>
        <w:pStyle w:val="Heading1"/>
        <w:numPr>
          <w:ilvl w:val="0"/>
          <w:numId w:val="8"/>
        </w:numPr>
        <w:tabs>
          <w:tab w:pos="587" w:val="left" w:leader="none"/>
        </w:tabs>
        <w:spacing w:line="240" w:lineRule="auto" w:before="196" w:after="0"/>
        <w:ind w:left="586" w:right="0" w:hanging="295"/>
        <w:jc w:val="left"/>
      </w:pPr>
      <w:r>
        <w:rPr/>
        <w:t>Delegación Fiscal</w:t>
      </w:r>
      <w:r>
        <w:rPr>
          <w:spacing w:val="-1"/>
        </w:rPr>
        <w:t> </w:t>
      </w:r>
      <w:r>
        <w:rPr/>
        <w:t>Naucalpan:</w:t>
      </w:r>
    </w:p>
    <w:p>
      <w:pPr>
        <w:pStyle w:val="BodyText"/>
        <w:spacing w:before="7"/>
        <w:rPr>
          <w:rFonts w:ascii="TeX Gyre Bonum"/>
          <w:b/>
          <w:sz w:val="15"/>
        </w:rPr>
      </w:pPr>
    </w:p>
    <w:p>
      <w:pPr>
        <w:pStyle w:val="ListParagraph"/>
        <w:numPr>
          <w:ilvl w:val="0"/>
          <w:numId w:val="13"/>
        </w:numPr>
        <w:tabs>
          <w:tab w:pos="552" w:val="left" w:leader="none"/>
        </w:tabs>
        <w:spacing w:line="240" w:lineRule="auto" w:before="0" w:after="0"/>
        <w:ind w:left="552" w:right="0" w:hanging="260"/>
        <w:jc w:val="left"/>
        <w:rPr>
          <w:sz w:val="20"/>
        </w:rPr>
      </w:pPr>
      <w:r>
        <w:rPr>
          <w:w w:val="110"/>
          <w:sz w:val="20"/>
        </w:rPr>
        <w:t>Centro de Servicios Fiscales</w:t>
      </w:r>
      <w:r>
        <w:rPr>
          <w:spacing w:val="41"/>
          <w:w w:val="110"/>
          <w:sz w:val="20"/>
        </w:rPr>
        <w:t> </w:t>
      </w:r>
      <w:r>
        <w:rPr>
          <w:w w:val="110"/>
          <w:sz w:val="20"/>
        </w:rPr>
        <w:t>Naucalpan:</w:t>
      </w:r>
    </w:p>
    <w:p>
      <w:pPr>
        <w:pStyle w:val="BodyText"/>
        <w:spacing w:before="2"/>
        <w:rPr>
          <w:sz w:val="21"/>
        </w:rPr>
      </w:pPr>
    </w:p>
    <w:p>
      <w:pPr>
        <w:pStyle w:val="BodyText"/>
        <w:ind w:left="292"/>
      </w:pPr>
      <w:r>
        <w:rPr>
          <w:w w:val="115"/>
        </w:rPr>
        <w:t>1. Naucalpan de Juárez</w:t>
      </w:r>
    </w:p>
    <w:p>
      <w:pPr>
        <w:pStyle w:val="BodyText"/>
        <w:spacing w:before="5"/>
        <w:rPr>
          <w:sz w:val="21"/>
        </w:rPr>
      </w:pPr>
    </w:p>
    <w:p>
      <w:pPr>
        <w:pStyle w:val="ListParagraph"/>
        <w:numPr>
          <w:ilvl w:val="0"/>
          <w:numId w:val="13"/>
        </w:numPr>
        <w:tabs>
          <w:tab w:pos="564" w:val="left" w:leader="none"/>
        </w:tabs>
        <w:spacing w:line="240" w:lineRule="auto" w:before="0" w:after="0"/>
        <w:ind w:left="563" w:right="0" w:hanging="272"/>
        <w:jc w:val="left"/>
        <w:rPr>
          <w:sz w:val="20"/>
        </w:rPr>
      </w:pPr>
      <w:r>
        <w:rPr>
          <w:w w:val="110"/>
          <w:sz w:val="20"/>
        </w:rPr>
        <w:t>Centro de Servicios Fiscales Ciudad</w:t>
      </w:r>
      <w:r>
        <w:rPr>
          <w:spacing w:val="1"/>
          <w:w w:val="110"/>
          <w:sz w:val="20"/>
        </w:rPr>
        <w:t> </w:t>
      </w:r>
      <w:r>
        <w:rPr>
          <w:w w:val="110"/>
          <w:sz w:val="20"/>
        </w:rPr>
        <w:t>Satélite:</w:t>
      </w:r>
    </w:p>
    <w:p>
      <w:pPr>
        <w:pStyle w:val="BodyText"/>
        <w:spacing w:before="2"/>
        <w:rPr>
          <w:sz w:val="21"/>
        </w:rPr>
      </w:pPr>
    </w:p>
    <w:p>
      <w:pPr>
        <w:pStyle w:val="BodyText"/>
        <w:ind w:left="292"/>
      </w:pPr>
      <w:r>
        <w:rPr>
          <w:w w:val="115"/>
        </w:rPr>
        <w:t>1. Naucalpan de Juárez</w:t>
      </w:r>
    </w:p>
    <w:p>
      <w:pPr>
        <w:pStyle w:val="BodyText"/>
        <w:spacing w:before="4"/>
        <w:rPr>
          <w:sz w:val="21"/>
        </w:rPr>
      </w:pPr>
    </w:p>
    <w:p>
      <w:pPr>
        <w:pStyle w:val="ListParagraph"/>
        <w:numPr>
          <w:ilvl w:val="0"/>
          <w:numId w:val="13"/>
        </w:numPr>
        <w:tabs>
          <w:tab w:pos="564" w:val="left" w:leader="none"/>
        </w:tabs>
        <w:spacing w:line="240" w:lineRule="auto" w:before="1" w:after="0"/>
        <w:ind w:left="563" w:right="0" w:hanging="272"/>
        <w:jc w:val="left"/>
        <w:rPr>
          <w:sz w:val="20"/>
        </w:rPr>
      </w:pPr>
      <w:r>
        <w:rPr>
          <w:w w:val="110"/>
          <w:sz w:val="20"/>
        </w:rPr>
        <w:t>Centro de Servicios Fiscales El</w:t>
      </w:r>
      <w:r>
        <w:rPr>
          <w:spacing w:val="50"/>
          <w:w w:val="110"/>
          <w:sz w:val="20"/>
        </w:rPr>
        <w:t> </w:t>
      </w:r>
      <w:r>
        <w:rPr>
          <w:w w:val="110"/>
          <w:sz w:val="20"/>
        </w:rPr>
        <w:t>Molinito:</w:t>
      </w:r>
    </w:p>
    <w:p>
      <w:pPr>
        <w:pStyle w:val="BodyText"/>
        <w:spacing w:before="4"/>
        <w:rPr>
          <w:sz w:val="21"/>
        </w:rPr>
      </w:pPr>
    </w:p>
    <w:p>
      <w:pPr>
        <w:pStyle w:val="BodyText"/>
        <w:spacing w:before="1"/>
        <w:ind w:left="292"/>
      </w:pPr>
      <w:r>
        <w:rPr>
          <w:w w:val="115"/>
        </w:rPr>
        <w:t>1. Naucalpan de Juárez</w:t>
      </w:r>
    </w:p>
    <w:p>
      <w:pPr>
        <w:pStyle w:val="BodyText"/>
        <w:spacing w:before="2"/>
        <w:rPr>
          <w:sz w:val="21"/>
        </w:rPr>
      </w:pPr>
    </w:p>
    <w:p>
      <w:pPr>
        <w:pStyle w:val="ListParagraph"/>
        <w:numPr>
          <w:ilvl w:val="0"/>
          <w:numId w:val="13"/>
        </w:numPr>
        <w:tabs>
          <w:tab w:pos="576" w:val="left" w:leader="none"/>
        </w:tabs>
        <w:spacing w:line="240" w:lineRule="auto" w:before="0" w:after="0"/>
        <w:ind w:left="575" w:right="0" w:hanging="284"/>
        <w:jc w:val="left"/>
        <w:rPr>
          <w:sz w:val="20"/>
        </w:rPr>
      </w:pPr>
      <w:r>
        <w:rPr>
          <w:w w:val="110"/>
          <w:sz w:val="20"/>
        </w:rPr>
        <w:t>Centro de Servicios Fiscales</w:t>
      </w:r>
      <w:r>
        <w:rPr>
          <w:spacing w:val="41"/>
          <w:w w:val="110"/>
          <w:sz w:val="20"/>
        </w:rPr>
        <w:t> </w:t>
      </w:r>
      <w:r>
        <w:rPr>
          <w:w w:val="110"/>
          <w:sz w:val="20"/>
        </w:rPr>
        <w:t>Interlomas:</w:t>
      </w:r>
    </w:p>
    <w:p>
      <w:pPr>
        <w:pStyle w:val="BodyText"/>
        <w:spacing w:before="4"/>
        <w:rPr>
          <w:sz w:val="21"/>
        </w:rPr>
      </w:pPr>
    </w:p>
    <w:p>
      <w:pPr>
        <w:pStyle w:val="BodyText"/>
        <w:ind w:left="292"/>
      </w:pPr>
      <w:r>
        <w:rPr>
          <w:w w:val="120"/>
        </w:rPr>
        <w:t>1. Huixquilucan</w:t>
      </w:r>
    </w:p>
    <w:p>
      <w:pPr>
        <w:pStyle w:val="BodyText"/>
        <w:spacing w:before="5"/>
        <w:rPr>
          <w:sz w:val="21"/>
        </w:rPr>
      </w:pPr>
    </w:p>
    <w:p>
      <w:pPr>
        <w:pStyle w:val="BodyText"/>
        <w:ind w:left="292"/>
      </w:pPr>
      <w:r>
        <w:rPr>
          <w:w w:val="110"/>
        </w:rPr>
        <w:t>E). Centro de Servicios Fiscales</w:t>
      </w:r>
      <w:r>
        <w:rPr>
          <w:spacing w:val="52"/>
          <w:w w:val="110"/>
        </w:rPr>
        <w:t> </w:t>
      </w:r>
      <w:r>
        <w:rPr>
          <w:w w:val="110"/>
        </w:rPr>
        <w:t>Huixquilucan:</w:t>
      </w:r>
    </w:p>
    <w:p>
      <w:pPr>
        <w:pStyle w:val="BodyText"/>
        <w:spacing w:before="2"/>
        <w:rPr>
          <w:sz w:val="21"/>
        </w:rPr>
      </w:pPr>
    </w:p>
    <w:p>
      <w:pPr>
        <w:pStyle w:val="BodyText"/>
        <w:ind w:left="292"/>
      </w:pPr>
      <w:r>
        <w:rPr>
          <w:w w:val="120"/>
        </w:rPr>
        <w:t>1. Huixquilucan</w:t>
      </w:r>
    </w:p>
    <w:p>
      <w:pPr>
        <w:pStyle w:val="Heading1"/>
        <w:numPr>
          <w:ilvl w:val="0"/>
          <w:numId w:val="8"/>
        </w:numPr>
        <w:tabs>
          <w:tab w:pos="668" w:val="left" w:leader="none"/>
        </w:tabs>
        <w:spacing w:line="240" w:lineRule="auto" w:before="196" w:after="0"/>
        <w:ind w:left="667" w:right="0" w:hanging="376"/>
        <w:jc w:val="left"/>
      </w:pPr>
      <w:r>
        <w:rPr/>
        <w:t>Delegación Fiscal Nezahualcóyotl:</w:t>
      </w:r>
    </w:p>
    <w:p>
      <w:pPr>
        <w:pStyle w:val="BodyText"/>
        <w:spacing w:before="7"/>
        <w:rPr>
          <w:rFonts w:ascii="TeX Gyre Bonum"/>
          <w:b/>
          <w:sz w:val="15"/>
        </w:rPr>
      </w:pPr>
    </w:p>
    <w:p>
      <w:pPr>
        <w:pStyle w:val="BodyText"/>
        <w:ind w:left="292"/>
      </w:pPr>
      <w:r>
        <w:rPr>
          <w:w w:val="110"/>
        </w:rPr>
        <w:t>A). Centro de Servicios Fiscales</w:t>
      </w:r>
      <w:r>
        <w:rPr>
          <w:spacing w:val="52"/>
          <w:w w:val="110"/>
        </w:rPr>
        <w:t> </w:t>
      </w:r>
      <w:r>
        <w:rPr>
          <w:w w:val="110"/>
        </w:rPr>
        <w:t>Chalco:</w:t>
      </w:r>
    </w:p>
    <w:p>
      <w:pPr>
        <w:spacing w:after="0"/>
        <w:sectPr>
          <w:pgSz w:w="12250" w:h="15850"/>
          <w:pgMar w:header="708" w:footer="934" w:top="1680" w:bottom="1120" w:left="840" w:right="1020"/>
        </w:sectPr>
      </w:pPr>
    </w:p>
    <w:p>
      <w:pPr>
        <w:pStyle w:val="BodyText"/>
        <w:spacing w:before="1"/>
        <w:rPr>
          <w:sz w:val="12"/>
        </w:rPr>
      </w:pPr>
    </w:p>
    <w:p>
      <w:pPr>
        <w:pStyle w:val="ListParagraph"/>
        <w:numPr>
          <w:ilvl w:val="0"/>
          <w:numId w:val="14"/>
        </w:numPr>
        <w:tabs>
          <w:tab w:pos="547" w:val="left" w:leader="none"/>
        </w:tabs>
        <w:spacing w:line="240" w:lineRule="auto" w:before="104" w:after="0"/>
        <w:ind w:left="546" w:right="0" w:hanging="255"/>
        <w:jc w:val="left"/>
        <w:rPr>
          <w:sz w:val="20"/>
        </w:rPr>
      </w:pPr>
      <w:r>
        <w:rPr>
          <w:w w:val="110"/>
          <w:sz w:val="20"/>
        </w:rPr>
        <w:t>Cocotitlán</w:t>
      </w:r>
    </w:p>
    <w:p>
      <w:pPr>
        <w:pStyle w:val="BodyText"/>
        <w:spacing w:before="5"/>
        <w:rPr>
          <w:sz w:val="21"/>
        </w:rPr>
      </w:pPr>
    </w:p>
    <w:p>
      <w:pPr>
        <w:pStyle w:val="ListParagraph"/>
        <w:numPr>
          <w:ilvl w:val="0"/>
          <w:numId w:val="14"/>
        </w:numPr>
        <w:tabs>
          <w:tab w:pos="547" w:val="left" w:leader="none"/>
        </w:tabs>
        <w:spacing w:line="240" w:lineRule="auto" w:before="0" w:after="0"/>
        <w:ind w:left="546" w:right="0" w:hanging="255"/>
        <w:jc w:val="left"/>
        <w:rPr>
          <w:sz w:val="20"/>
        </w:rPr>
      </w:pPr>
      <w:r>
        <w:rPr>
          <w:w w:val="110"/>
          <w:sz w:val="20"/>
        </w:rPr>
        <w:t>Chalco</w:t>
      </w:r>
    </w:p>
    <w:p>
      <w:pPr>
        <w:pStyle w:val="BodyText"/>
        <w:spacing w:before="2"/>
        <w:rPr>
          <w:sz w:val="21"/>
        </w:rPr>
      </w:pPr>
    </w:p>
    <w:p>
      <w:pPr>
        <w:pStyle w:val="ListParagraph"/>
        <w:numPr>
          <w:ilvl w:val="0"/>
          <w:numId w:val="14"/>
        </w:numPr>
        <w:tabs>
          <w:tab w:pos="547" w:val="left" w:leader="none"/>
        </w:tabs>
        <w:spacing w:line="240" w:lineRule="auto" w:before="0" w:after="0"/>
        <w:ind w:left="546" w:right="0" w:hanging="255"/>
        <w:jc w:val="left"/>
        <w:rPr>
          <w:sz w:val="20"/>
        </w:rPr>
      </w:pPr>
      <w:r>
        <w:rPr>
          <w:w w:val="110"/>
          <w:sz w:val="20"/>
        </w:rPr>
        <w:t>Valle de Chalco</w:t>
      </w:r>
      <w:r>
        <w:rPr>
          <w:spacing w:val="33"/>
          <w:w w:val="110"/>
          <w:sz w:val="20"/>
        </w:rPr>
        <w:t> </w:t>
      </w:r>
      <w:r>
        <w:rPr>
          <w:w w:val="110"/>
          <w:sz w:val="20"/>
        </w:rPr>
        <w:t>Solidaridad</w:t>
      </w:r>
    </w:p>
    <w:p>
      <w:pPr>
        <w:pStyle w:val="BodyText"/>
        <w:spacing w:before="4"/>
        <w:rPr>
          <w:sz w:val="21"/>
        </w:rPr>
      </w:pPr>
    </w:p>
    <w:p>
      <w:pPr>
        <w:pStyle w:val="ListParagraph"/>
        <w:numPr>
          <w:ilvl w:val="0"/>
          <w:numId w:val="14"/>
        </w:numPr>
        <w:tabs>
          <w:tab w:pos="548" w:val="left" w:leader="none"/>
        </w:tabs>
        <w:spacing w:line="240" w:lineRule="auto" w:before="0" w:after="0"/>
        <w:ind w:left="547" w:right="0" w:hanging="256"/>
        <w:jc w:val="left"/>
        <w:rPr>
          <w:sz w:val="20"/>
        </w:rPr>
      </w:pPr>
      <w:r>
        <w:rPr>
          <w:w w:val="110"/>
          <w:sz w:val="20"/>
        </w:rPr>
        <w:t>Ixtapaluca</w:t>
      </w:r>
    </w:p>
    <w:p>
      <w:pPr>
        <w:pStyle w:val="BodyText"/>
        <w:spacing w:before="5"/>
        <w:rPr>
          <w:sz w:val="21"/>
        </w:rPr>
      </w:pPr>
    </w:p>
    <w:p>
      <w:pPr>
        <w:pStyle w:val="BodyText"/>
        <w:ind w:left="292"/>
      </w:pPr>
      <w:r>
        <w:rPr>
          <w:w w:val="110"/>
        </w:rPr>
        <w:t>B) Centro de Servicios Fiscales</w:t>
      </w:r>
      <w:r>
        <w:rPr>
          <w:spacing w:val="51"/>
          <w:w w:val="110"/>
        </w:rPr>
        <w:t> </w:t>
      </w:r>
      <w:r>
        <w:rPr>
          <w:w w:val="110"/>
        </w:rPr>
        <w:t>Amecameca:</w:t>
      </w:r>
    </w:p>
    <w:p>
      <w:pPr>
        <w:pStyle w:val="BodyText"/>
        <w:spacing w:before="2"/>
        <w:rPr>
          <w:sz w:val="21"/>
        </w:rPr>
      </w:pPr>
    </w:p>
    <w:p>
      <w:pPr>
        <w:pStyle w:val="ListParagraph"/>
        <w:numPr>
          <w:ilvl w:val="0"/>
          <w:numId w:val="15"/>
        </w:numPr>
        <w:tabs>
          <w:tab w:pos="547" w:val="left" w:leader="none"/>
        </w:tabs>
        <w:spacing w:line="240" w:lineRule="auto" w:before="0" w:after="0"/>
        <w:ind w:left="546" w:right="0" w:hanging="255"/>
        <w:jc w:val="left"/>
        <w:rPr>
          <w:sz w:val="20"/>
        </w:rPr>
      </w:pPr>
      <w:r>
        <w:rPr>
          <w:w w:val="110"/>
          <w:sz w:val="20"/>
        </w:rPr>
        <w:t>Amecameca</w:t>
      </w:r>
    </w:p>
    <w:p>
      <w:pPr>
        <w:pStyle w:val="BodyText"/>
        <w:spacing w:before="5"/>
        <w:rPr>
          <w:sz w:val="21"/>
        </w:rPr>
      </w:pPr>
    </w:p>
    <w:p>
      <w:pPr>
        <w:pStyle w:val="ListParagraph"/>
        <w:numPr>
          <w:ilvl w:val="0"/>
          <w:numId w:val="15"/>
        </w:numPr>
        <w:tabs>
          <w:tab w:pos="547" w:val="left" w:leader="none"/>
        </w:tabs>
        <w:spacing w:line="240" w:lineRule="auto" w:before="0" w:after="0"/>
        <w:ind w:left="546" w:right="0" w:hanging="255"/>
        <w:jc w:val="left"/>
        <w:rPr>
          <w:sz w:val="20"/>
        </w:rPr>
      </w:pPr>
      <w:r>
        <w:rPr>
          <w:w w:val="110"/>
          <w:sz w:val="20"/>
        </w:rPr>
        <w:t>Atlautla</w:t>
      </w:r>
    </w:p>
    <w:p>
      <w:pPr>
        <w:pStyle w:val="BodyText"/>
        <w:spacing w:before="2"/>
        <w:rPr>
          <w:sz w:val="21"/>
        </w:rPr>
      </w:pPr>
    </w:p>
    <w:p>
      <w:pPr>
        <w:pStyle w:val="ListParagraph"/>
        <w:numPr>
          <w:ilvl w:val="0"/>
          <w:numId w:val="15"/>
        </w:numPr>
        <w:tabs>
          <w:tab w:pos="547" w:val="left" w:leader="none"/>
        </w:tabs>
        <w:spacing w:line="240" w:lineRule="auto" w:before="0" w:after="0"/>
        <w:ind w:left="546" w:right="0" w:hanging="255"/>
        <w:jc w:val="left"/>
        <w:rPr>
          <w:sz w:val="20"/>
        </w:rPr>
      </w:pPr>
      <w:r>
        <w:rPr>
          <w:w w:val="110"/>
          <w:sz w:val="20"/>
        </w:rPr>
        <w:t>Ayapango</w:t>
      </w:r>
    </w:p>
    <w:p>
      <w:pPr>
        <w:pStyle w:val="BodyText"/>
        <w:spacing w:before="5"/>
        <w:rPr>
          <w:sz w:val="21"/>
        </w:rPr>
      </w:pPr>
    </w:p>
    <w:p>
      <w:pPr>
        <w:pStyle w:val="ListParagraph"/>
        <w:numPr>
          <w:ilvl w:val="0"/>
          <w:numId w:val="15"/>
        </w:numPr>
        <w:tabs>
          <w:tab w:pos="547" w:val="left" w:leader="none"/>
        </w:tabs>
        <w:spacing w:line="240" w:lineRule="auto" w:before="0" w:after="0"/>
        <w:ind w:left="546" w:right="0" w:hanging="255"/>
        <w:jc w:val="left"/>
        <w:rPr>
          <w:sz w:val="20"/>
        </w:rPr>
      </w:pPr>
      <w:r>
        <w:rPr>
          <w:w w:val="110"/>
          <w:sz w:val="20"/>
        </w:rPr>
        <w:t>Ecatzingo</w:t>
      </w:r>
    </w:p>
    <w:p>
      <w:pPr>
        <w:pStyle w:val="BodyText"/>
        <w:spacing w:before="4"/>
        <w:rPr>
          <w:sz w:val="21"/>
        </w:rPr>
      </w:pPr>
    </w:p>
    <w:p>
      <w:pPr>
        <w:pStyle w:val="ListParagraph"/>
        <w:numPr>
          <w:ilvl w:val="0"/>
          <w:numId w:val="15"/>
        </w:numPr>
        <w:tabs>
          <w:tab w:pos="547" w:val="left" w:leader="none"/>
        </w:tabs>
        <w:spacing w:line="240" w:lineRule="auto" w:before="0" w:after="0"/>
        <w:ind w:left="546" w:right="0" w:hanging="255"/>
        <w:jc w:val="left"/>
        <w:rPr>
          <w:sz w:val="20"/>
        </w:rPr>
      </w:pPr>
      <w:r>
        <w:rPr>
          <w:w w:val="110"/>
          <w:sz w:val="20"/>
        </w:rPr>
        <w:t>Juchitepec</w:t>
      </w:r>
    </w:p>
    <w:p>
      <w:pPr>
        <w:pStyle w:val="BodyText"/>
        <w:spacing w:before="2"/>
        <w:rPr>
          <w:sz w:val="21"/>
        </w:rPr>
      </w:pPr>
    </w:p>
    <w:p>
      <w:pPr>
        <w:pStyle w:val="ListParagraph"/>
        <w:numPr>
          <w:ilvl w:val="0"/>
          <w:numId w:val="15"/>
        </w:numPr>
        <w:tabs>
          <w:tab w:pos="547" w:val="left" w:leader="none"/>
        </w:tabs>
        <w:spacing w:line="240" w:lineRule="auto" w:before="1" w:after="0"/>
        <w:ind w:left="546" w:right="0" w:hanging="255"/>
        <w:jc w:val="left"/>
        <w:rPr>
          <w:sz w:val="20"/>
        </w:rPr>
      </w:pPr>
      <w:r>
        <w:rPr>
          <w:w w:val="110"/>
          <w:sz w:val="20"/>
        </w:rPr>
        <w:t>Ozumba</w:t>
      </w:r>
    </w:p>
    <w:p>
      <w:pPr>
        <w:pStyle w:val="BodyText"/>
        <w:spacing w:before="4"/>
        <w:rPr>
          <w:sz w:val="21"/>
        </w:rPr>
      </w:pPr>
    </w:p>
    <w:p>
      <w:pPr>
        <w:pStyle w:val="ListParagraph"/>
        <w:numPr>
          <w:ilvl w:val="0"/>
          <w:numId w:val="15"/>
        </w:numPr>
        <w:tabs>
          <w:tab w:pos="547" w:val="left" w:leader="none"/>
        </w:tabs>
        <w:spacing w:line="240" w:lineRule="auto" w:before="0" w:after="0"/>
        <w:ind w:left="546" w:right="0" w:hanging="255"/>
        <w:jc w:val="left"/>
        <w:rPr>
          <w:sz w:val="20"/>
        </w:rPr>
      </w:pPr>
      <w:r>
        <w:rPr>
          <w:w w:val="110"/>
          <w:sz w:val="20"/>
        </w:rPr>
        <w:t>Temamatla</w:t>
      </w:r>
    </w:p>
    <w:p>
      <w:pPr>
        <w:pStyle w:val="BodyText"/>
        <w:spacing w:before="5"/>
        <w:rPr>
          <w:sz w:val="21"/>
        </w:rPr>
      </w:pPr>
    </w:p>
    <w:p>
      <w:pPr>
        <w:pStyle w:val="ListParagraph"/>
        <w:numPr>
          <w:ilvl w:val="0"/>
          <w:numId w:val="15"/>
        </w:numPr>
        <w:tabs>
          <w:tab w:pos="547" w:val="left" w:leader="none"/>
        </w:tabs>
        <w:spacing w:line="240" w:lineRule="auto" w:before="0" w:after="0"/>
        <w:ind w:left="546" w:right="0" w:hanging="255"/>
        <w:jc w:val="left"/>
        <w:rPr>
          <w:sz w:val="20"/>
        </w:rPr>
      </w:pPr>
      <w:r>
        <w:rPr>
          <w:w w:val="105"/>
          <w:sz w:val="20"/>
        </w:rPr>
        <w:t>Tenango del</w:t>
      </w:r>
      <w:r>
        <w:rPr>
          <w:spacing w:val="26"/>
          <w:w w:val="105"/>
          <w:sz w:val="20"/>
        </w:rPr>
        <w:t> </w:t>
      </w:r>
      <w:r>
        <w:rPr>
          <w:w w:val="105"/>
          <w:sz w:val="20"/>
        </w:rPr>
        <w:t>Aire</w:t>
      </w:r>
    </w:p>
    <w:p>
      <w:pPr>
        <w:pStyle w:val="BodyText"/>
        <w:spacing w:before="2"/>
        <w:rPr>
          <w:sz w:val="21"/>
        </w:rPr>
      </w:pPr>
    </w:p>
    <w:p>
      <w:pPr>
        <w:pStyle w:val="ListParagraph"/>
        <w:numPr>
          <w:ilvl w:val="0"/>
          <w:numId w:val="15"/>
        </w:numPr>
        <w:tabs>
          <w:tab w:pos="547" w:val="left" w:leader="none"/>
        </w:tabs>
        <w:spacing w:line="240" w:lineRule="auto" w:before="0" w:after="0"/>
        <w:ind w:left="546" w:right="0" w:hanging="255"/>
        <w:jc w:val="left"/>
        <w:rPr>
          <w:sz w:val="20"/>
        </w:rPr>
      </w:pPr>
      <w:r>
        <w:rPr>
          <w:w w:val="105"/>
          <w:sz w:val="20"/>
        </w:rPr>
        <w:t>Tepetlixpa</w:t>
      </w:r>
    </w:p>
    <w:p>
      <w:pPr>
        <w:pStyle w:val="BodyText"/>
        <w:spacing w:before="5"/>
        <w:rPr>
          <w:sz w:val="21"/>
        </w:rPr>
      </w:pPr>
    </w:p>
    <w:p>
      <w:pPr>
        <w:pStyle w:val="ListParagraph"/>
        <w:numPr>
          <w:ilvl w:val="0"/>
          <w:numId w:val="15"/>
        </w:numPr>
        <w:tabs>
          <w:tab w:pos="670" w:val="left" w:leader="none"/>
        </w:tabs>
        <w:spacing w:line="240" w:lineRule="auto" w:before="0" w:after="0"/>
        <w:ind w:left="669" w:right="0" w:hanging="378"/>
        <w:jc w:val="left"/>
        <w:rPr>
          <w:sz w:val="20"/>
        </w:rPr>
      </w:pPr>
      <w:r>
        <w:rPr>
          <w:w w:val="110"/>
          <w:sz w:val="20"/>
        </w:rPr>
        <w:t>Tlalmanalco</w:t>
      </w:r>
    </w:p>
    <w:p>
      <w:pPr>
        <w:pStyle w:val="BodyText"/>
        <w:spacing w:before="4"/>
        <w:rPr>
          <w:sz w:val="21"/>
        </w:rPr>
      </w:pPr>
    </w:p>
    <w:p>
      <w:pPr>
        <w:pStyle w:val="ListParagraph"/>
        <w:numPr>
          <w:ilvl w:val="0"/>
          <w:numId w:val="16"/>
        </w:numPr>
        <w:tabs>
          <w:tab w:pos="629" w:val="left" w:leader="none"/>
        </w:tabs>
        <w:spacing w:line="240" w:lineRule="auto" w:before="0" w:after="0"/>
        <w:ind w:left="628" w:right="0" w:hanging="337"/>
        <w:jc w:val="left"/>
        <w:rPr>
          <w:sz w:val="20"/>
        </w:rPr>
      </w:pPr>
      <w:r>
        <w:rPr>
          <w:w w:val="110"/>
          <w:sz w:val="20"/>
        </w:rPr>
        <w:t>Centro de Servicios Fiscales</w:t>
      </w:r>
      <w:r>
        <w:rPr>
          <w:spacing w:val="41"/>
          <w:w w:val="110"/>
          <w:sz w:val="20"/>
        </w:rPr>
        <w:t> </w:t>
      </w:r>
      <w:r>
        <w:rPr>
          <w:w w:val="110"/>
          <w:sz w:val="20"/>
        </w:rPr>
        <w:t>Nezahualcóyotl:</w:t>
      </w:r>
    </w:p>
    <w:p>
      <w:pPr>
        <w:pStyle w:val="BodyText"/>
        <w:spacing w:before="2"/>
        <w:rPr>
          <w:sz w:val="21"/>
        </w:rPr>
      </w:pPr>
    </w:p>
    <w:p>
      <w:pPr>
        <w:pStyle w:val="ListParagraph"/>
        <w:numPr>
          <w:ilvl w:val="0"/>
          <w:numId w:val="17"/>
        </w:numPr>
        <w:tabs>
          <w:tab w:pos="548" w:val="left" w:leader="none"/>
        </w:tabs>
        <w:spacing w:line="240" w:lineRule="auto" w:before="0" w:after="0"/>
        <w:ind w:left="547" w:right="0" w:hanging="256"/>
        <w:jc w:val="left"/>
        <w:rPr>
          <w:sz w:val="20"/>
        </w:rPr>
      </w:pPr>
      <w:r>
        <w:rPr>
          <w:w w:val="110"/>
          <w:sz w:val="20"/>
        </w:rPr>
        <w:t>Nezahualcóyotl</w:t>
      </w:r>
    </w:p>
    <w:p>
      <w:pPr>
        <w:pStyle w:val="BodyText"/>
        <w:spacing w:before="5"/>
        <w:rPr>
          <w:sz w:val="21"/>
        </w:rPr>
      </w:pPr>
    </w:p>
    <w:p>
      <w:pPr>
        <w:pStyle w:val="ListParagraph"/>
        <w:numPr>
          <w:ilvl w:val="0"/>
          <w:numId w:val="17"/>
        </w:numPr>
        <w:tabs>
          <w:tab w:pos="547" w:val="left" w:leader="none"/>
        </w:tabs>
        <w:spacing w:line="240" w:lineRule="auto" w:before="0" w:after="0"/>
        <w:ind w:left="546" w:right="0" w:hanging="255"/>
        <w:jc w:val="left"/>
        <w:rPr>
          <w:sz w:val="20"/>
        </w:rPr>
      </w:pPr>
      <w:r>
        <w:rPr>
          <w:w w:val="110"/>
          <w:sz w:val="20"/>
        </w:rPr>
        <w:t>Chimalhuacán</w:t>
      </w:r>
    </w:p>
    <w:p>
      <w:pPr>
        <w:pStyle w:val="BodyText"/>
        <w:spacing w:before="2"/>
        <w:rPr>
          <w:sz w:val="21"/>
        </w:rPr>
      </w:pPr>
    </w:p>
    <w:p>
      <w:pPr>
        <w:pStyle w:val="ListParagraph"/>
        <w:numPr>
          <w:ilvl w:val="0"/>
          <w:numId w:val="17"/>
        </w:numPr>
        <w:tabs>
          <w:tab w:pos="547" w:val="left" w:leader="none"/>
        </w:tabs>
        <w:spacing w:line="240" w:lineRule="auto" w:before="0" w:after="0"/>
        <w:ind w:left="546" w:right="0" w:hanging="255"/>
        <w:jc w:val="left"/>
        <w:rPr>
          <w:sz w:val="20"/>
        </w:rPr>
      </w:pPr>
      <w:r>
        <w:rPr>
          <w:w w:val="105"/>
          <w:sz w:val="20"/>
        </w:rPr>
        <w:t>La</w:t>
      </w:r>
      <w:r>
        <w:rPr>
          <w:spacing w:val="13"/>
          <w:w w:val="105"/>
          <w:sz w:val="20"/>
        </w:rPr>
        <w:t> </w:t>
      </w:r>
      <w:r>
        <w:rPr>
          <w:w w:val="105"/>
          <w:sz w:val="20"/>
        </w:rPr>
        <w:t>Paz</w:t>
      </w:r>
    </w:p>
    <w:p>
      <w:pPr>
        <w:pStyle w:val="BodyText"/>
        <w:spacing w:before="5"/>
        <w:rPr>
          <w:sz w:val="21"/>
        </w:rPr>
      </w:pPr>
    </w:p>
    <w:p>
      <w:pPr>
        <w:pStyle w:val="ListParagraph"/>
        <w:numPr>
          <w:ilvl w:val="0"/>
          <w:numId w:val="16"/>
        </w:numPr>
        <w:tabs>
          <w:tab w:pos="641" w:val="left" w:leader="none"/>
        </w:tabs>
        <w:spacing w:line="240" w:lineRule="auto" w:before="0" w:after="0"/>
        <w:ind w:left="640" w:right="0" w:hanging="349"/>
        <w:jc w:val="left"/>
        <w:rPr>
          <w:sz w:val="20"/>
        </w:rPr>
      </w:pPr>
      <w:r>
        <w:rPr>
          <w:w w:val="110"/>
          <w:sz w:val="20"/>
        </w:rPr>
        <w:t>Centro de Servicios Fiscales</w:t>
      </w:r>
      <w:r>
        <w:rPr>
          <w:spacing w:val="41"/>
          <w:w w:val="110"/>
          <w:sz w:val="20"/>
        </w:rPr>
        <w:t> </w:t>
      </w:r>
      <w:r>
        <w:rPr>
          <w:w w:val="110"/>
          <w:sz w:val="20"/>
        </w:rPr>
        <w:t>Texcoco:</w:t>
      </w:r>
    </w:p>
    <w:p>
      <w:pPr>
        <w:pStyle w:val="BodyText"/>
        <w:spacing w:before="5"/>
        <w:rPr>
          <w:sz w:val="21"/>
        </w:rPr>
      </w:pPr>
    </w:p>
    <w:p>
      <w:pPr>
        <w:pStyle w:val="ListParagraph"/>
        <w:numPr>
          <w:ilvl w:val="0"/>
          <w:numId w:val="18"/>
        </w:numPr>
        <w:tabs>
          <w:tab w:pos="547" w:val="left" w:leader="none"/>
        </w:tabs>
        <w:spacing w:line="240" w:lineRule="auto" w:before="0" w:after="0"/>
        <w:ind w:left="546" w:right="0" w:hanging="255"/>
        <w:jc w:val="left"/>
        <w:rPr>
          <w:sz w:val="20"/>
        </w:rPr>
      </w:pPr>
      <w:r>
        <w:rPr>
          <w:w w:val="110"/>
          <w:sz w:val="20"/>
        </w:rPr>
        <w:t>Atenco</w:t>
      </w:r>
    </w:p>
    <w:p>
      <w:pPr>
        <w:pStyle w:val="BodyText"/>
        <w:spacing w:before="2"/>
        <w:rPr>
          <w:sz w:val="21"/>
        </w:rPr>
      </w:pPr>
    </w:p>
    <w:p>
      <w:pPr>
        <w:pStyle w:val="ListParagraph"/>
        <w:numPr>
          <w:ilvl w:val="0"/>
          <w:numId w:val="18"/>
        </w:numPr>
        <w:tabs>
          <w:tab w:pos="547" w:val="left" w:leader="none"/>
        </w:tabs>
        <w:spacing w:line="240" w:lineRule="auto" w:before="0" w:after="0"/>
        <w:ind w:left="546" w:right="0" w:hanging="255"/>
        <w:jc w:val="left"/>
        <w:rPr>
          <w:sz w:val="20"/>
        </w:rPr>
      </w:pPr>
      <w:r>
        <w:rPr>
          <w:w w:val="110"/>
          <w:sz w:val="20"/>
        </w:rPr>
        <w:t>Chiautla</w:t>
      </w:r>
    </w:p>
    <w:p>
      <w:pPr>
        <w:pStyle w:val="BodyText"/>
        <w:spacing w:before="4"/>
        <w:rPr>
          <w:sz w:val="21"/>
        </w:rPr>
      </w:pPr>
    </w:p>
    <w:p>
      <w:pPr>
        <w:pStyle w:val="ListParagraph"/>
        <w:numPr>
          <w:ilvl w:val="0"/>
          <w:numId w:val="18"/>
        </w:numPr>
        <w:tabs>
          <w:tab w:pos="547" w:val="left" w:leader="none"/>
        </w:tabs>
        <w:spacing w:line="240" w:lineRule="auto" w:before="1" w:after="0"/>
        <w:ind w:left="546" w:right="0" w:hanging="255"/>
        <w:jc w:val="left"/>
        <w:rPr>
          <w:sz w:val="20"/>
        </w:rPr>
      </w:pPr>
      <w:r>
        <w:rPr>
          <w:w w:val="110"/>
          <w:sz w:val="20"/>
        </w:rPr>
        <w:t>Chicoloapan</w:t>
      </w:r>
    </w:p>
    <w:p>
      <w:pPr>
        <w:pStyle w:val="BodyText"/>
        <w:spacing w:before="4"/>
        <w:rPr>
          <w:sz w:val="21"/>
        </w:rPr>
      </w:pPr>
    </w:p>
    <w:p>
      <w:pPr>
        <w:pStyle w:val="ListParagraph"/>
        <w:numPr>
          <w:ilvl w:val="0"/>
          <w:numId w:val="18"/>
        </w:numPr>
        <w:tabs>
          <w:tab w:pos="547" w:val="left" w:leader="none"/>
        </w:tabs>
        <w:spacing w:line="240" w:lineRule="auto" w:before="0" w:after="0"/>
        <w:ind w:left="546" w:right="0" w:hanging="255"/>
        <w:jc w:val="left"/>
        <w:rPr>
          <w:sz w:val="20"/>
        </w:rPr>
      </w:pPr>
      <w:r>
        <w:rPr>
          <w:w w:val="110"/>
          <w:sz w:val="20"/>
        </w:rPr>
        <w:t>Chiconcuac</w:t>
      </w:r>
    </w:p>
    <w:p>
      <w:pPr>
        <w:pStyle w:val="BodyText"/>
        <w:spacing w:before="2"/>
        <w:rPr>
          <w:sz w:val="21"/>
        </w:rPr>
      </w:pPr>
    </w:p>
    <w:p>
      <w:pPr>
        <w:pStyle w:val="ListParagraph"/>
        <w:numPr>
          <w:ilvl w:val="0"/>
          <w:numId w:val="18"/>
        </w:numPr>
        <w:tabs>
          <w:tab w:pos="547" w:val="left" w:leader="none"/>
        </w:tabs>
        <w:spacing w:line="240" w:lineRule="auto" w:before="0" w:after="0"/>
        <w:ind w:left="546" w:right="0" w:hanging="255"/>
        <w:jc w:val="left"/>
        <w:rPr>
          <w:sz w:val="20"/>
        </w:rPr>
      </w:pPr>
      <w:r>
        <w:rPr>
          <w:w w:val="110"/>
          <w:sz w:val="20"/>
        </w:rPr>
        <w:t>Papalotla</w:t>
      </w:r>
    </w:p>
    <w:p>
      <w:pPr>
        <w:pStyle w:val="BodyText"/>
        <w:spacing w:before="5"/>
        <w:rPr>
          <w:sz w:val="21"/>
        </w:rPr>
      </w:pPr>
    </w:p>
    <w:p>
      <w:pPr>
        <w:pStyle w:val="ListParagraph"/>
        <w:numPr>
          <w:ilvl w:val="0"/>
          <w:numId w:val="18"/>
        </w:numPr>
        <w:tabs>
          <w:tab w:pos="547" w:val="left" w:leader="none"/>
        </w:tabs>
        <w:spacing w:line="240" w:lineRule="auto" w:before="0" w:after="0"/>
        <w:ind w:left="546" w:right="0" w:hanging="255"/>
        <w:jc w:val="left"/>
        <w:rPr>
          <w:sz w:val="20"/>
        </w:rPr>
      </w:pPr>
      <w:r>
        <w:rPr>
          <w:w w:val="110"/>
          <w:sz w:val="20"/>
        </w:rPr>
        <w:t>Tepetlaoxtoc</w:t>
      </w:r>
    </w:p>
    <w:p>
      <w:pPr>
        <w:pStyle w:val="BodyText"/>
        <w:spacing w:before="4"/>
        <w:rPr>
          <w:sz w:val="21"/>
        </w:rPr>
      </w:pPr>
    </w:p>
    <w:p>
      <w:pPr>
        <w:pStyle w:val="ListParagraph"/>
        <w:numPr>
          <w:ilvl w:val="0"/>
          <w:numId w:val="18"/>
        </w:numPr>
        <w:tabs>
          <w:tab w:pos="547" w:val="left" w:leader="none"/>
        </w:tabs>
        <w:spacing w:line="240" w:lineRule="auto" w:before="0" w:after="0"/>
        <w:ind w:left="546" w:right="0" w:hanging="255"/>
        <w:jc w:val="left"/>
        <w:rPr>
          <w:sz w:val="20"/>
        </w:rPr>
      </w:pPr>
      <w:r>
        <w:rPr>
          <w:w w:val="105"/>
          <w:sz w:val="20"/>
        </w:rPr>
        <w:t>Texcoco</w:t>
      </w:r>
    </w:p>
    <w:p>
      <w:pPr>
        <w:spacing w:after="0" w:line="240" w:lineRule="auto"/>
        <w:jc w:val="left"/>
        <w:rPr>
          <w:sz w:val="20"/>
        </w:rPr>
        <w:sectPr>
          <w:pgSz w:w="12250" w:h="15850"/>
          <w:pgMar w:header="708" w:footer="934" w:top="1680" w:bottom="1120" w:left="840" w:right="1020"/>
        </w:sectPr>
      </w:pPr>
    </w:p>
    <w:p>
      <w:pPr>
        <w:pStyle w:val="BodyText"/>
        <w:spacing w:before="1"/>
        <w:rPr>
          <w:sz w:val="12"/>
        </w:rPr>
      </w:pPr>
    </w:p>
    <w:p>
      <w:pPr>
        <w:pStyle w:val="Heading1"/>
        <w:numPr>
          <w:ilvl w:val="0"/>
          <w:numId w:val="8"/>
        </w:numPr>
        <w:tabs>
          <w:tab w:pos="651" w:val="left" w:leader="none"/>
        </w:tabs>
        <w:spacing w:line="240" w:lineRule="auto" w:before="57" w:after="0"/>
        <w:ind w:left="650" w:right="0" w:hanging="359"/>
        <w:jc w:val="left"/>
      </w:pPr>
      <w:r>
        <w:rPr/>
        <w:t>Delegación Fiscal</w:t>
      </w:r>
      <w:r>
        <w:rPr>
          <w:spacing w:val="-3"/>
        </w:rPr>
        <w:t> </w:t>
      </w:r>
      <w:r>
        <w:rPr/>
        <w:t>Tlalnepantla:</w:t>
      </w:r>
    </w:p>
    <w:p>
      <w:pPr>
        <w:pStyle w:val="BodyText"/>
        <w:spacing w:before="7"/>
        <w:rPr>
          <w:rFonts w:ascii="TeX Gyre Bonum"/>
          <w:b/>
          <w:sz w:val="15"/>
        </w:rPr>
      </w:pPr>
    </w:p>
    <w:p>
      <w:pPr>
        <w:pStyle w:val="BodyText"/>
        <w:ind w:left="292"/>
      </w:pPr>
      <w:r>
        <w:rPr>
          <w:w w:val="110"/>
        </w:rPr>
        <w:t>A). Centro de Servicios Fiscales Atizapán de Zaragoza:</w:t>
      </w:r>
    </w:p>
    <w:p>
      <w:pPr>
        <w:pStyle w:val="BodyText"/>
        <w:spacing w:before="2"/>
        <w:rPr>
          <w:sz w:val="21"/>
        </w:rPr>
      </w:pPr>
    </w:p>
    <w:p>
      <w:pPr>
        <w:pStyle w:val="ListParagraph"/>
        <w:numPr>
          <w:ilvl w:val="0"/>
          <w:numId w:val="19"/>
        </w:numPr>
        <w:tabs>
          <w:tab w:pos="547" w:val="left" w:leader="none"/>
        </w:tabs>
        <w:spacing w:line="240" w:lineRule="auto" w:before="0" w:after="0"/>
        <w:ind w:left="546" w:right="0" w:hanging="255"/>
        <w:jc w:val="left"/>
        <w:rPr>
          <w:sz w:val="20"/>
        </w:rPr>
      </w:pPr>
      <w:r>
        <w:rPr>
          <w:w w:val="110"/>
          <w:sz w:val="20"/>
        </w:rPr>
        <w:t>Atizapán de</w:t>
      </w:r>
      <w:r>
        <w:rPr>
          <w:spacing w:val="20"/>
          <w:w w:val="110"/>
          <w:sz w:val="20"/>
        </w:rPr>
        <w:t> </w:t>
      </w:r>
      <w:r>
        <w:rPr>
          <w:w w:val="110"/>
          <w:sz w:val="20"/>
        </w:rPr>
        <w:t>Zaragoza</w:t>
      </w:r>
    </w:p>
    <w:p>
      <w:pPr>
        <w:pStyle w:val="BodyText"/>
        <w:spacing w:before="4"/>
        <w:rPr>
          <w:sz w:val="21"/>
        </w:rPr>
      </w:pPr>
    </w:p>
    <w:p>
      <w:pPr>
        <w:pStyle w:val="ListParagraph"/>
        <w:numPr>
          <w:ilvl w:val="0"/>
          <w:numId w:val="19"/>
        </w:numPr>
        <w:tabs>
          <w:tab w:pos="547" w:val="left" w:leader="none"/>
        </w:tabs>
        <w:spacing w:line="240" w:lineRule="auto" w:before="1" w:after="0"/>
        <w:ind w:left="546" w:right="0" w:hanging="255"/>
        <w:jc w:val="left"/>
        <w:rPr>
          <w:sz w:val="20"/>
        </w:rPr>
      </w:pPr>
      <w:r>
        <w:rPr>
          <w:w w:val="105"/>
          <w:sz w:val="20"/>
        </w:rPr>
        <w:t>Isidro</w:t>
      </w:r>
      <w:r>
        <w:rPr>
          <w:spacing w:val="12"/>
          <w:w w:val="105"/>
          <w:sz w:val="20"/>
        </w:rPr>
        <w:t> </w:t>
      </w:r>
      <w:r>
        <w:rPr>
          <w:w w:val="105"/>
          <w:sz w:val="20"/>
        </w:rPr>
        <w:t>Fabela</w:t>
      </w:r>
    </w:p>
    <w:p>
      <w:pPr>
        <w:pStyle w:val="BodyText"/>
        <w:spacing w:before="4"/>
        <w:rPr>
          <w:sz w:val="21"/>
        </w:rPr>
      </w:pPr>
    </w:p>
    <w:p>
      <w:pPr>
        <w:pStyle w:val="ListParagraph"/>
        <w:numPr>
          <w:ilvl w:val="0"/>
          <w:numId w:val="19"/>
        </w:numPr>
        <w:tabs>
          <w:tab w:pos="547" w:val="left" w:leader="none"/>
        </w:tabs>
        <w:spacing w:line="240" w:lineRule="auto" w:before="0" w:after="0"/>
        <w:ind w:left="546" w:right="0" w:hanging="255"/>
        <w:jc w:val="left"/>
        <w:rPr>
          <w:sz w:val="20"/>
        </w:rPr>
      </w:pPr>
      <w:r>
        <w:rPr>
          <w:w w:val="105"/>
          <w:sz w:val="20"/>
        </w:rPr>
        <w:t>Jilotzingo</w:t>
      </w:r>
    </w:p>
    <w:p>
      <w:pPr>
        <w:pStyle w:val="BodyText"/>
        <w:spacing w:before="2"/>
        <w:rPr>
          <w:sz w:val="21"/>
        </w:rPr>
      </w:pPr>
    </w:p>
    <w:p>
      <w:pPr>
        <w:pStyle w:val="ListParagraph"/>
        <w:numPr>
          <w:ilvl w:val="0"/>
          <w:numId w:val="19"/>
        </w:numPr>
        <w:tabs>
          <w:tab w:pos="547" w:val="left" w:leader="none"/>
        </w:tabs>
        <w:spacing w:line="240" w:lineRule="auto" w:before="0" w:after="0"/>
        <w:ind w:left="546" w:right="0" w:hanging="255"/>
        <w:jc w:val="left"/>
        <w:rPr>
          <w:sz w:val="20"/>
        </w:rPr>
      </w:pPr>
      <w:r>
        <w:rPr>
          <w:w w:val="105"/>
          <w:sz w:val="20"/>
        </w:rPr>
        <w:t>Nicolás</w:t>
      </w:r>
      <w:r>
        <w:rPr>
          <w:spacing w:val="12"/>
          <w:w w:val="105"/>
          <w:sz w:val="20"/>
        </w:rPr>
        <w:t> </w:t>
      </w:r>
      <w:r>
        <w:rPr>
          <w:w w:val="105"/>
          <w:sz w:val="20"/>
        </w:rPr>
        <w:t>Romero</w:t>
      </w:r>
    </w:p>
    <w:p>
      <w:pPr>
        <w:pStyle w:val="BodyText"/>
        <w:spacing w:before="5"/>
        <w:rPr>
          <w:sz w:val="21"/>
        </w:rPr>
      </w:pPr>
    </w:p>
    <w:p>
      <w:pPr>
        <w:pStyle w:val="ListParagraph"/>
        <w:numPr>
          <w:ilvl w:val="0"/>
          <w:numId w:val="19"/>
        </w:numPr>
        <w:tabs>
          <w:tab w:pos="547" w:val="left" w:leader="none"/>
        </w:tabs>
        <w:spacing w:line="240" w:lineRule="auto" w:before="0" w:after="0"/>
        <w:ind w:left="546" w:right="0" w:hanging="255"/>
        <w:jc w:val="left"/>
        <w:rPr>
          <w:sz w:val="20"/>
        </w:rPr>
      </w:pPr>
      <w:r>
        <w:rPr>
          <w:w w:val="110"/>
          <w:sz w:val="20"/>
        </w:rPr>
        <w:t>Villa del</w:t>
      </w:r>
      <w:r>
        <w:rPr>
          <w:spacing w:val="22"/>
          <w:w w:val="110"/>
          <w:sz w:val="20"/>
        </w:rPr>
        <w:t> </w:t>
      </w:r>
      <w:r>
        <w:rPr>
          <w:w w:val="110"/>
          <w:sz w:val="20"/>
        </w:rPr>
        <w:t>Carbón</w:t>
      </w:r>
    </w:p>
    <w:p>
      <w:pPr>
        <w:pStyle w:val="BodyText"/>
        <w:spacing w:before="2"/>
        <w:rPr>
          <w:sz w:val="21"/>
        </w:rPr>
      </w:pPr>
    </w:p>
    <w:p>
      <w:pPr>
        <w:pStyle w:val="ListParagraph"/>
        <w:numPr>
          <w:ilvl w:val="0"/>
          <w:numId w:val="20"/>
        </w:numPr>
        <w:tabs>
          <w:tab w:pos="564" w:val="left" w:leader="none"/>
        </w:tabs>
        <w:spacing w:line="240" w:lineRule="auto" w:before="1" w:after="0"/>
        <w:ind w:left="563" w:right="0" w:hanging="272"/>
        <w:jc w:val="left"/>
        <w:rPr>
          <w:sz w:val="20"/>
        </w:rPr>
      </w:pPr>
      <w:r>
        <w:rPr>
          <w:w w:val="110"/>
          <w:sz w:val="20"/>
        </w:rPr>
        <w:t>Centro de Servicios Fiscales Cuautitlán</w:t>
      </w:r>
      <w:r>
        <w:rPr>
          <w:spacing w:val="3"/>
          <w:w w:val="110"/>
          <w:sz w:val="20"/>
        </w:rPr>
        <w:t> </w:t>
      </w:r>
      <w:r>
        <w:rPr>
          <w:w w:val="110"/>
          <w:sz w:val="20"/>
        </w:rPr>
        <w:t>Izcalli:</w:t>
      </w:r>
    </w:p>
    <w:p>
      <w:pPr>
        <w:pStyle w:val="BodyText"/>
        <w:spacing w:before="4"/>
        <w:rPr>
          <w:sz w:val="21"/>
        </w:rPr>
      </w:pPr>
    </w:p>
    <w:p>
      <w:pPr>
        <w:pStyle w:val="ListParagraph"/>
        <w:numPr>
          <w:ilvl w:val="0"/>
          <w:numId w:val="21"/>
        </w:numPr>
        <w:tabs>
          <w:tab w:pos="547" w:val="left" w:leader="none"/>
        </w:tabs>
        <w:spacing w:line="240" w:lineRule="auto" w:before="0" w:after="0"/>
        <w:ind w:left="546" w:right="0" w:hanging="255"/>
        <w:jc w:val="left"/>
        <w:rPr>
          <w:sz w:val="20"/>
        </w:rPr>
      </w:pPr>
      <w:r>
        <w:rPr>
          <w:w w:val="110"/>
          <w:sz w:val="20"/>
        </w:rPr>
        <w:t>Cuautitlán</w:t>
      </w:r>
      <w:r>
        <w:rPr>
          <w:spacing w:val="11"/>
          <w:w w:val="110"/>
          <w:sz w:val="20"/>
        </w:rPr>
        <w:t> </w:t>
      </w:r>
      <w:r>
        <w:rPr>
          <w:w w:val="110"/>
          <w:sz w:val="20"/>
        </w:rPr>
        <w:t>Izcalli</w:t>
      </w:r>
    </w:p>
    <w:p>
      <w:pPr>
        <w:pStyle w:val="BodyText"/>
        <w:spacing w:before="4"/>
        <w:rPr>
          <w:sz w:val="21"/>
        </w:rPr>
      </w:pPr>
    </w:p>
    <w:p>
      <w:pPr>
        <w:pStyle w:val="ListParagraph"/>
        <w:numPr>
          <w:ilvl w:val="0"/>
          <w:numId w:val="21"/>
        </w:numPr>
        <w:tabs>
          <w:tab w:pos="547" w:val="left" w:leader="none"/>
        </w:tabs>
        <w:spacing w:line="240" w:lineRule="auto" w:before="1" w:after="0"/>
        <w:ind w:left="546" w:right="0" w:hanging="255"/>
        <w:jc w:val="left"/>
        <w:rPr>
          <w:sz w:val="20"/>
        </w:rPr>
      </w:pPr>
      <w:r>
        <w:rPr>
          <w:w w:val="105"/>
          <w:sz w:val="20"/>
        </w:rPr>
        <w:t>Tepotzotlán</w:t>
      </w:r>
    </w:p>
    <w:p>
      <w:pPr>
        <w:pStyle w:val="BodyText"/>
        <w:spacing w:before="2"/>
        <w:rPr>
          <w:sz w:val="21"/>
        </w:rPr>
      </w:pPr>
    </w:p>
    <w:p>
      <w:pPr>
        <w:pStyle w:val="ListParagraph"/>
        <w:numPr>
          <w:ilvl w:val="0"/>
          <w:numId w:val="20"/>
        </w:numPr>
        <w:tabs>
          <w:tab w:pos="564" w:val="left" w:leader="none"/>
        </w:tabs>
        <w:spacing w:line="240" w:lineRule="auto" w:before="0" w:after="0"/>
        <w:ind w:left="563" w:right="0" w:hanging="272"/>
        <w:jc w:val="left"/>
        <w:rPr>
          <w:sz w:val="20"/>
        </w:rPr>
      </w:pPr>
      <w:r>
        <w:rPr>
          <w:w w:val="110"/>
          <w:sz w:val="20"/>
        </w:rPr>
        <w:t>Centro de Servicios Fiscales</w:t>
      </w:r>
      <w:r>
        <w:rPr>
          <w:spacing w:val="43"/>
          <w:w w:val="110"/>
          <w:sz w:val="20"/>
        </w:rPr>
        <w:t> </w:t>
      </w:r>
      <w:r>
        <w:rPr>
          <w:w w:val="110"/>
          <w:sz w:val="20"/>
        </w:rPr>
        <w:t>Cuautitlán:</w:t>
      </w:r>
    </w:p>
    <w:p>
      <w:pPr>
        <w:pStyle w:val="BodyText"/>
        <w:spacing w:before="4"/>
        <w:rPr>
          <w:sz w:val="21"/>
        </w:rPr>
      </w:pPr>
    </w:p>
    <w:p>
      <w:pPr>
        <w:pStyle w:val="ListParagraph"/>
        <w:numPr>
          <w:ilvl w:val="0"/>
          <w:numId w:val="22"/>
        </w:numPr>
        <w:tabs>
          <w:tab w:pos="547" w:val="left" w:leader="none"/>
        </w:tabs>
        <w:spacing w:line="240" w:lineRule="auto" w:before="0" w:after="0"/>
        <w:ind w:left="546" w:right="0" w:hanging="255"/>
        <w:jc w:val="left"/>
        <w:rPr>
          <w:sz w:val="20"/>
        </w:rPr>
      </w:pPr>
      <w:r>
        <w:rPr>
          <w:w w:val="110"/>
          <w:sz w:val="20"/>
        </w:rPr>
        <w:t>Coyotepec</w:t>
      </w:r>
    </w:p>
    <w:p>
      <w:pPr>
        <w:pStyle w:val="BodyText"/>
        <w:spacing w:before="5"/>
        <w:rPr>
          <w:sz w:val="21"/>
        </w:rPr>
      </w:pPr>
    </w:p>
    <w:p>
      <w:pPr>
        <w:pStyle w:val="ListParagraph"/>
        <w:numPr>
          <w:ilvl w:val="0"/>
          <w:numId w:val="22"/>
        </w:numPr>
        <w:tabs>
          <w:tab w:pos="547" w:val="left" w:leader="none"/>
        </w:tabs>
        <w:spacing w:line="240" w:lineRule="auto" w:before="0" w:after="0"/>
        <w:ind w:left="546" w:right="0" w:hanging="255"/>
        <w:jc w:val="left"/>
        <w:rPr>
          <w:sz w:val="20"/>
        </w:rPr>
      </w:pPr>
      <w:r>
        <w:rPr>
          <w:w w:val="110"/>
          <w:sz w:val="20"/>
        </w:rPr>
        <w:t>Cuautitlán</w:t>
      </w:r>
    </w:p>
    <w:p>
      <w:pPr>
        <w:pStyle w:val="BodyText"/>
        <w:spacing w:before="2"/>
        <w:rPr>
          <w:sz w:val="21"/>
        </w:rPr>
      </w:pPr>
    </w:p>
    <w:p>
      <w:pPr>
        <w:pStyle w:val="ListParagraph"/>
        <w:numPr>
          <w:ilvl w:val="0"/>
          <w:numId w:val="22"/>
        </w:numPr>
        <w:tabs>
          <w:tab w:pos="547" w:val="left" w:leader="none"/>
        </w:tabs>
        <w:spacing w:line="240" w:lineRule="auto" w:before="0" w:after="0"/>
        <w:ind w:left="546" w:right="0" w:hanging="255"/>
        <w:jc w:val="left"/>
        <w:rPr>
          <w:sz w:val="20"/>
        </w:rPr>
      </w:pPr>
      <w:r>
        <w:rPr>
          <w:w w:val="110"/>
          <w:sz w:val="20"/>
        </w:rPr>
        <w:t>Huehuetoca</w:t>
      </w:r>
    </w:p>
    <w:p>
      <w:pPr>
        <w:pStyle w:val="BodyText"/>
        <w:spacing w:before="5"/>
        <w:rPr>
          <w:sz w:val="21"/>
        </w:rPr>
      </w:pPr>
    </w:p>
    <w:p>
      <w:pPr>
        <w:pStyle w:val="ListParagraph"/>
        <w:numPr>
          <w:ilvl w:val="0"/>
          <w:numId w:val="22"/>
        </w:numPr>
        <w:tabs>
          <w:tab w:pos="547" w:val="left" w:leader="none"/>
        </w:tabs>
        <w:spacing w:line="240" w:lineRule="auto" w:before="0" w:after="0"/>
        <w:ind w:left="546" w:right="0" w:hanging="255"/>
        <w:jc w:val="left"/>
        <w:rPr>
          <w:sz w:val="20"/>
        </w:rPr>
      </w:pPr>
      <w:r>
        <w:rPr>
          <w:w w:val="110"/>
          <w:sz w:val="20"/>
        </w:rPr>
        <w:t>Melchor</w:t>
      </w:r>
      <w:r>
        <w:rPr>
          <w:spacing w:val="11"/>
          <w:w w:val="110"/>
          <w:sz w:val="20"/>
        </w:rPr>
        <w:t> </w:t>
      </w:r>
      <w:r>
        <w:rPr>
          <w:w w:val="110"/>
          <w:sz w:val="20"/>
        </w:rPr>
        <w:t>Ocampo</w:t>
      </w:r>
    </w:p>
    <w:p>
      <w:pPr>
        <w:pStyle w:val="BodyText"/>
        <w:spacing w:before="4"/>
        <w:rPr>
          <w:sz w:val="21"/>
        </w:rPr>
      </w:pPr>
    </w:p>
    <w:p>
      <w:pPr>
        <w:pStyle w:val="ListParagraph"/>
        <w:numPr>
          <w:ilvl w:val="0"/>
          <w:numId w:val="22"/>
        </w:numPr>
        <w:tabs>
          <w:tab w:pos="547" w:val="left" w:leader="none"/>
        </w:tabs>
        <w:spacing w:line="240" w:lineRule="auto" w:before="1" w:after="0"/>
        <w:ind w:left="546" w:right="0" w:hanging="255"/>
        <w:jc w:val="left"/>
        <w:rPr>
          <w:sz w:val="20"/>
        </w:rPr>
      </w:pPr>
      <w:r>
        <w:rPr>
          <w:w w:val="110"/>
          <w:sz w:val="20"/>
        </w:rPr>
        <w:t>Teoloyucan</w:t>
      </w:r>
    </w:p>
    <w:p>
      <w:pPr>
        <w:pStyle w:val="BodyText"/>
        <w:spacing w:before="1"/>
        <w:rPr>
          <w:sz w:val="21"/>
        </w:rPr>
      </w:pPr>
    </w:p>
    <w:p>
      <w:pPr>
        <w:pStyle w:val="ListParagraph"/>
        <w:numPr>
          <w:ilvl w:val="0"/>
          <w:numId w:val="22"/>
        </w:numPr>
        <w:tabs>
          <w:tab w:pos="547" w:val="left" w:leader="none"/>
        </w:tabs>
        <w:spacing w:line="240" w:lineRule="auto" w:before="1" w:after="0"/>
        <w:ind w:left="546" w:right="0" w:hanging="255"/>
        <w:jc w:val="left"/>
        <w:rPr>
          <w:sz w:val="20"/>
        </w:rPr>
      </w:pPr>
      <w:r>
        <w:rPr>
          <w:w w:val="110"/>
          <w:sz w:val="20"/>
        </w:rPr>
        <w:t>Tultepec</w:t>
      </w:r>
    </w:p>
    <w:p>
      <w:pPr>
        <w:pStyle w:val="BodyText"/>
        <w:spacing w:before="4"/>
        <w:rPr>
          <w:sz w:val="21"/>
        </w:rPr>
      </w:pPr>
    </w:p>
    <w:p>
      <w:pPr>
        <w:pStyle w:val="BodyText"/>
        <w:ind w:left="292"/>
      </w:pPr>
      <w:r>
        <w:rPr>
          <w:w w:val="110"/>
        </w:rPr>
        <w:t>D). Centro de Servicios Fiscales</w:t>
      </w:r>
      <w:r>
        <w:rPr>
          <w:spacing w:val="52"/>
          <w:w w:val="110"/>
        </w:rPr>
        <w:t> </w:t>
      </w:r>
      <w:r>
        <w:rPr>
          <w:w w:val="110"/>
        </w:rPr>
        <w:t>Tlalnepantla:</w:t>
      </w:r>
    </w:p>
    <w:p>
      <w:pPr>
        <w:pStyle w:val="BodyText"/>
        <w:spacing w:before="2"/>
        <w:rPr>
          <w:sz w:val="21"/>
        </w:rPr>
      </w:pPr>
    </w:p>
    <w:p>
      <w:pPr>
        <w:pStyle w:val="BodyText"/>
        <w:ind w:left="292"/>
      </w:pPr>
      <w:r>
        <w:rPr>
          <w:w w:val="115"/>
        </w:rPr>
        <w:t>1. Tlalnepantla de Baz</w:t>
      </w:r>
    </w:p>
    <w:p>
      <w:pPr>
        <w:pStyle w:val="BodyText"/>
        <w:spacing w:before="5"/>
        <w:rPr>
          <w:sz w:val="21"/>
        </w:rPr>
      </w:pPr>
    </w:p>
    <w:p>
      <w:pPr>
        <w:pStyle w:val="ListParagraph"/>
        <w:numPr>
          <w:ilvl w:val="0"/>
          <w:numId w:val="23"/>
        </w:numPr>
        <w:tabs>
          <w:tab w:pos="562" w:val="left" w:leader="none"/>
        </w:tabs>
        <w:spacing w:line="240" w:lineRule="auto" w:before="0" w:after="0"/>
        <w:ind w:left="561" w:right="0" w:hanging="270"/>
        <w:jc w:val="left"/>
        <w:rPr>
          <w:sz w:val="20"/>
        </w:rPr>
      </w:pPr>
      <w:r>
        <w:rPr>
          <w:w w:val="110"/>
          <w:sz w:val="20"/>
        </w:rPr>
        <w:t>Centro de Servicios Fiscales Plazas de la</w:t>
      </w:r>
      <w:r>
        <w:rPr>
          <w:spacing w:val="19"/>
          <w:w w:val="110"/>
          <w:sz w:val="20"/>
        </w:rPr>
        <w:t> </w:t>
      </w:r>
      <w:r>
        <w:rPr>
          <w:w w:val="110"/>
          <w:sz w:val="20"/>
        </w:rPr>
        <w:t>Colina:</w:t>
      </w:r>
    </w:p>
    <w:p>
      <w:pPr>
        <w:pStyle w:val="BodyText"/>
        <w:spacing w:before="5"/>
        <w:rPr>
          <w:sz w:val="21"/>
        </w:rPr>
      </w:pPr>
    </w:p>
    <w:p>
      <w:pPr>
        <w:pStyle w:val="BodyText"/>
        <w:ind w:left="292"/>
      </w:pPr>
      <w:r>
        <w:rPr>
          <w:w w:val="115"/>
        </w:rPr>
        <w:t>1. Tlalnepantla de Baz</w:t>
      </w:r>
    </w:p>
    <w:p>
      <w:pPr>
        <w:pStyle w:val="BodyText"/>
        <w:spacing w:before="2"/>
        <w:rPr>
          <w:sz w:val="21"/>
        </w:rPr>
      </w:pPr>
    </w:p>
    <w:p>
      <w:pPr>
        <w:pStyle w:val="ListParagraph"/>
        <w:numPr>
          <w:ilvl w:val="0"/>
          <w:numId w:val="23"/>
        </w:numPr>
        <w:tabs>
          <w:tab w:pos="545" w:val="left" w:leader="none"/>
        </w:tabs>
        <w:spacing w:line="240" w:lineRule="auto" w:before="0" w:after="0"/>
        <w:ind w:left="544" w:right="0" w:hanging="253"/>
        <w:jc w:val="left"/>
        <w:rPr>
          <w:sz w:val="20"/>
        </w:rPr>
      </w:pPr>
      <w:r>
        <w:rPr>
          <w:w w:val="110"/>
          <w:sz w:val="20"/>
        </w:rPr>
        <w:t>Centro de Servicios Fiscales</w:t>
      </w:r>
      <w:r>
        <w:rPr>
          <w:spacing w:val="41"/>
          <w:w w:val="110"/>
          <w:sz w:val="20"/>
        </w:rPr>
        <w:t> </w:t>
      </w:r>
      <w:r>
        <w:rPr>
          <w:w w:val="110"/>
          <w:sz w:val="20"/>
        </w:rPr>
        <w:t>Tultitlán:</w:t>
      </w:r>
    </w:p>
    <w:p>
      <w:pPr>
        <w:pStyle w:val="BodyText"/>
        <w:spacing w:before="5"/>
        <w:rPr>
          <w:sz w:val="21"/>
        </w:rPr>
      </w:pPr>
    </w:p>
    <w:p>
      <w:pPr>
        <w:pStyle w:val="BodyText"/>
        <w:ind w:left="292"/>
      </w:pPr>
      <w:r>
        <w:rPr>
          <w:w w:val="115"/>
        </w:rPr>
        <w:t>1. Tultitlán</w:t>
      </w:r>
    </w:p>
    <w:p>
      <w:pPr>
        <w:pStyle w:val="Heading1"/>
        <w:numPr>
          <w:ilvl w:val="0"/>
          <w:numId w:val="8"/>
        </w:numPr>
        <w:tabs>
          <w:tab w:pos="572" w:val="left" w:leader="none"/>
        </w:tabs>
        <w:spacing w:line="240" w:lineRule="auto" w:before="196" w:after="0"/>
        <w:ind w:left="571" w:right="0" w:hanging="280"/>
        <w:jc w:val="left"/>
      </w:pPr>
      <w:r>
        <w:rPr/>
        <w:t>Delegación Fiscal Toluca:</w:t>
      </w:r>
    </w:p>
    <w:p>
      <w:pPr>
        <w:pStyle w:val="BodyText"/>
        <w:spacing w:before="4"/>
        <w:rPr>
          <w:rFonts w:ascii="TeX Gyre Bonum"/>
          <w:b/>
          <w:sz w:val="15"/>
        </w:rPr>
      </w:pPr>
    </w:p>
    <w:p>
      <w:pPr>
        <w:pStyle w:val="ListParagraph"/>
        <w:numPr>
          <w:ilvl w:val="0"/>
          <w:numId w:val="24"/>
        </w:numPr>
        <w:tabs>
          <w:tab w:pos="617" w:val="left" w:leader="none"/>
        </w:tabs>
        <w:spacing w:line="240" w:lineRule="auto" w:before="0" w:after="0"/>
        <w:ind w:left="616" w:right="0" w:hanging="325"/>
        <w:jc w:val="left"/>
        <w:rPr>
          <w:sz w:val="20"/>
        </w:rPr>
      </w:pPr>
      <w:r>
        <w:rPr>
          <w:w w:val="110"/>
          <w:sz w:val="20"/>
        </w:rPr>
        <w:t>Centro de Servicios Fiscales</w:t>
      </w:r>
      <w:r>
        <w:rPr>
          <w:spacing w:val="41"/>
          <w:w w:val="110"/>
          <w:sz w:val="20"/>
        </w:rPr>
        <w:t> </w:t>
      </w:r>
      <w:r>
        <w:rPr>
          <w:w w:val="110"/>
          <w:sz w:val="20"/>
        </w:rPr>
        <w:t>Atlacomulco:</w:t>
      </w:r>
    </w:p>
    <w:p>
      <w:pPr>
        <w:pStyle w:val="BodyText"/>
        <w:spacing w:before="5"/>
        <w:rPr>
          <w:sz w:val="21"/>
        </w:rPr>
      </w:pPr>
    </w:p>
    <w:p>
      <w:pPr>
        <w:pStyle w:val="ListParagraph"/>
        <w:numPr>
          <w:ilvl w:val="0"/>
          <w:numId w:val="25"/>
        </w:numPr>
        <w:tabs>
          <w:tab w:pos="547" w:val="left" w:leader="none"/>
        </w:tabs>
        <w:spacing w:line="240" w:lineRule="auto" w:before="0" w:after="0"/>
        <w:ind w:left="546" w:right="0" w:hanging="255"/>
        <w:jc w:val="left"/>
        <w:rPr>
          <w:sz w:val="20"/>
        </w:rPr>
      </w:pPr>
      <w:r>
        <w:rPr>
          <w:w w:val="110"/>
          <w:sz w:val="20"/>
        </w:rPr>
        <w:t>Acambay</w:t>
      </w:r>
    </w:p>
    <w:p>
      <w:pPr>
        <w:pStyle w:val="BodyText"/>
        <w:spacing w:before="4"/>
        <w:rPr>
          <w:sz w:val="21"/>
        </w:rPr>
      </w:pPr>
    </w:p>
    <w:p>
      <w:pPr>
        <w:pStyle w:val="ListParagraph"/>
        <w:numPr>
          <w:ilvl w:val="0"/>
          <w:numId w:val="25"/>
        </w:numPr>
        <w:tabs>
          <w:tab w:pos="547" w:val="left" w:leader="none"/>
        </w:tabs>
        <w:spacing w:line="240" w:lineRule="auto" w:before="0" w:after="0"/>
        <w:ind w:left="546" w:right="0" w:hanging="255"/>
        <w:jc w:val="left"/>
        <w:rPr>
          <w:sz w:val="20"/>
        </w:rPr>
      </w:pPr>
      <w:r>
        <w:rPr>
          <w:w w:val="110"/>
          <w:sz w:val="20"/>
        </w:rPr>
        <w:t>Atlacomulco</w:t>
      </w:r>
    </w:p>
    <w:p>
      <w:pPr>
        <w:spacing w:after="0" w:line="240" w:lineRule="auto"/>
        <w:jc w:val="left"/>
        <w:rPr>
          <w:sz w:val="20"/>
        </w:rPr>
        <w:sectPr>
          <w:pgSz w:w="12250" w:h="15850"/>
          <w:pgMar w:header="708" w:footer="934" w:top="1680" w:bottom="1120" w:left="840" w:right="1020"/>
        </w:sectPr>
      </w:pPr>
    </w:p>
    <w:p>
      <w:pPr>
        <w:pStyle w:val="BodyText"/>
        <w:spacing w:before="1"/>
        <w:rPr>
          <w:sz w:val="12"/>
        </w:rPr>
      </w:pPr>
    </w:p>
    <w:p>
      <w:pPr>
        <w:pStyle w:val="ListParagraph"/>
        <w:numPr>
          <w:ilvl w:val="0"/>
          <w:numId w:val="25"/>
        </w:numPr>
        <w:tabs>
          <w:tab w:pos="547" w:val="left" w:leader="none"/>
        </w:tabs>
        <w:spacing w:line="240" w:lineRule="auto" w:before="104" w:after="0"/>
        <w:ind w:left="546" w:right="0" w:hanging="255"/>
        <w:jc w:val="left"/>
        <w:rPr>
          <w:sz w:val="20"/>
        </w:rPr>
      </w:pPr>
      <w:r>
        <w:rPr>
          <w:w w:val="105"/>
          <w:sz w:val="20"/>
        </w:rPr>
        <w:t>El</w:t>
      </w:r>
      <w:r>
        <w:rPr>
          <w:spacing w:val="13"/>
          <w:w w:val="105"/>
          <w:sz w:val="20"/>
        </w:rPr>
        <w:t> </w:t>
      </w:r>
      <w:r>
        <w:rPr>
          <w:w w:val="105"/>
          <w:sz w:val="20"/>
        </w:rPr>
        <w:t>Oro</w:t>
      </w:r>
    </w:p>
    <w:p>
      <w:pPr>
        <w:pStyle w:val="BodyText"/>
        <w:spacing w:before="5"/>
        <w:rPr>
          <w:sz w:val="21"/>
        </w:rPr>
      </w:pPr>
    </w:p>
    <w:p>
      <w:pPr>
        <w:pStyle w:val="ListParagraph"/>
        <w:numPr>
          <w:ilvl w:val="0"/>
          <w:numId w:val="25"/>
        </w:numPr>
        <w:tabs>
          <w:tab w:pos="547" w:val="left" w:leader="none"/>
        </w:tabs>
        <w:spacing w:line="240" w:lineRule="auto" w:before="0" w:after="0"/>
        <w:ind w:left="546" w:right="0" w:hanging="255"/>
        <w:jc w:val="left"/>
        <w:rPr>
          <w:sz w:val="20"/>
        </w:rPr>
      </w:pPr>
      <w:r>
        <w:rPr>
          <w:w w:val="110"/>
          <w:sz w:val="20"/>
        </w:rPr>
        <w:t>San Felipe del</w:t>
      </w:r>
      <w:r>
        <w:rPr>
          <w:spacing w:val="31"/>
          <w:w w:val="110"/>
          <w:sz w:val="20"/>
        </w:rPr>
        <w:t> </w:t>
      </w:r>
      <w:r>
        <w:rPr>
          <w:w w:val="110"/>
          <w:sz w:val="20"/>
        </w:rPr>
        <w:t>Progreso</w:t>
      </w:r>
    </w:p>
    <w:p>
      <w:pPr>
        <w:pStyle w:val="BodyText"/>
        <w:spacing w:before="2"/>
        <w:rPr>
          <w:sz w:val="21"/>
        </w:rPr>
      </w:pPr>
    </w:p>
    <w:p>
      <w:pPr>
        <w:pStyle w:val="ListParagraph"/>
        <w:numPr>
          <w:ilvl w:val="0"/>
          <w:numId w:val="25"/>
        </w:numPr>
        <w:tabs>
          <w:tab w:pos="547" w:val="left" w:leader="none"/>
        </w:tabs>
        <w:spacing w:line="240" w:lineRule="auto" w:before="0" w:after="0"/>
        <w:ind w:left="546" w:right="0" w:hanging="255"/>
        <w:jc w:val="left"/>
        <w:rPr>
          <w:sz w:val="20"/>
        </w:rPr>
      </w:pPr>
      <w:r>
        <w:rPr>
          <w:w w:val="110"/>
          <w:sz w:val="20"/>
        </w:rPr>
        <w:t>San José del</w:t>
      </w:r>
      <w:r>
        <w:rPr>
          <w:spacing w:val="32"/>
          <w:w w:val="110"/>
          <w:sz w:val="20"/>
        </w:rPr>
        <w:t> </w:t>
      </w:r>
      <w:r>
        <w:rPr>
          <w:w w:val="110"/>
          <w:sz w:val="20"/>
        </w:rPr>
        <w:t>Rincón</w:t>
      </w:r>
    </w:p>
    <w:p>
      <w:pPr>
        <w:pStyle w:val="BodyText"/>
        <w:spacing w:before="4"/>
        <w:rPr>
          <w:sz w:val="21"/>
        </w:rPr>
      </w:pPr>
    </w:p>
    <w:p>
      <w:pPr>
        <w:pStyle w:val="ListParagraph"/>
        <w:numPr>
          <w:ilvl w:val="0"/>
          <w:numId w:val="25"/>
        </w:numPr>
        <w:tabs>
          <w:tab w:pos="547" w:val="left" w:leader="none"/>
        </w:tabs>
        <w:spacing w:line="240" w:lineRule="auto" w:before="0" w:after="0"/>
        <w:ind w:left="546" w:right="0" w:hanging="255"/>
        <w:jc w:val="left"/>
        <w:rPr>
          <w:sz w:val="20"/>
        </w:rPr>
      </w:pPr>
      <w:r>
        <w:rPr>
          <w:w w:val="110"/>
          <w:sz w:val="20"/>
        </w:rPr>
        <w:t>Temascalcingo</w:t>
      </w:r>
    </w:p>
    <w:p>
      <w:pPr>
        <w:pStyle w:val="BodyText"/>
        <w:spacing w:before="5"/>
        <w:rPr>
          <w:sz w:val="21"/>
        </w:rPr>
      </w:pPr>
    </w:p>
    <w:p>
      <w:pPr>
        <w:pStyle w:val="ListParagraph"/>
        <w:numPr>
          <w:ilvl w:val="0"/>
          <w:numId w:val="24"/>
        </w:numPr>
        <w:tabs>
          <w:tab w:pos="629" w:val="left" w:leader="none"/>
        </w:tabs>
        <w:spacing w:line="240" w:lineRule="auto" w:before="0" w:after="0"/>
        <w:ind w:left="628" w:right="0" w:hanging="337"/>
        <w:jc w:val="left"/>
        <w:rPr>
          <w:sz w:val="20"/>
        </w:rPr>
      </w:pPr>
      <w:r>
        <w:rPr>
          <w:w w:val="110"/>
          <w:sz w:val="20"/>
        </w:rPr>
        <w:t>Centro de Servicios Fiscales</w:t>
      </w:r>
      <w:r>
        <w:rPr>
          <w:spacing w:val="42"/>
          <w:w w:val="110"/>
          <w:sz w:val="20"/>
        </w:rPr>
        <w:t> </w:t>
      </w:r>
      <w:r>
        <w:rPr>
          <w:w w:val="110"/>
          <w:sz w:val="20"/>
        </w:rPr>
        <w:t>Ixtlahuaca:</w:t>
      </w:r>
    </w:p>
    <w:p>
      <w:pPr>
        <w:pStyle w:val="BodyText"/>
        <w:spacing w:before="2"/>
        <w:rPr>
          <w:sz w:val="21"/>
        </w:rPr>
      </w:pPr>
    </w:p>
    <w:p>
      <w:pPr>
        <w:pStyle w:val="ListParagraph"/>
        <w:numPr>
          <w:ilvl w:val="0"/>
          <w:numId w:val="26"/>
        </w:numPr>
        <w:tabs>
          <w:tab w:pos="547" w:val="left" w:leader="none"/>
        </w:tabs>
        <w:spacing w:line="240" w:lineRule="auto" w:before="0" w:after="0"/>
        <w:ind w:left="546" w:right="0" w:hanging="255"/>
        <w:jc w:val="left"/>
        <w:rPr>
          <w:sz w:val="20"/>
        </w:rPr>
      </w:pPr>
      <w:r>
        <w:rPr>
          <w:w w:val="110"/>
          <w:sz w:val="20"/>
        </w:rPr>
        <w:t>Ixtlahuaca</w:t>
      </w:r>
    </w:p>
    <w:p>
      <w:pPr>
        <w:pStyle w:val="BodyText"/>
        <w:spacing w:before="5"/>
        <w:rPr>
          <w:sz w:val="21"/>
        </w:rPr>
      </w:pPr>
    </w:p>
    <w:p>
      <w:pPr>
        <w:pStyle w:val="ListParagraph"/>
        <w:numPr>
          <w:ilvl w:val="0"/>
          <w:numId w:val="26"/>
        </w:numPr>
        <w:tabs>
          <w:tab w:pos="547" w:val="left" w:leader="none"/>
        </w:tabs>
        <w:spacing w:line="240" w:lineRule="auto" w:before="0" w:after="0"/>
        <w:ind w:left="546" w:right="0" w:hanging="255"/>
        <w:jc w:val="left"/>
        <w:rPr>
          <w:sz w:val="20"/>
        </w:rPr>
      </w:pPr>
      <w:r>
        <w:rPr>
          <w:w w:val="110"/>
          <w:sz w:val="20"/>
        </w:rPr>
        <w:t>Jiquipilco</w:t>
      </w:r>
    </w:p>
    <w:p>
      <w:pPr>
        <w:pStyle w:val="BodyText"/>
        <w:spacing w:before="2"/>
        <w:rPr>
          <w:sz w:val="21"/>
        </w:rPr>
      </w:pPr>
    </w:p>
    <w:p>
      <w:pPr>
        <w:pStyle w:val="ListParagraph"/>
        <w:numPr>
          <w:ilvl w:val="0"/>
          <w:numId w:val="26"/>
        </w:numPr>
        <w:tabs>
          <w:tab w:pos="547" w:val="left" w:leader="none"/>
        </w:tabs>
        <w:spacing w:line="240" w:lineRule="auto" w:before="0" w:after="0"/>
        <w:ind w:left="546" w:right="0" w:hanging="255"/>
        <w:jc w:val="left"/>
        <w:rPr>
          <w:sz w:val="20"/>
        </w:rPr>
      </w:pPr>
      <w:r>
        <w:rPr>
          <w:w w:val="110"/>
          <w:sz w:val="20"/>
        </w:rPr>
        <w:t>Jocotitlán</w:t>
      </w:r>
    </w:p>
    <w:p>
      <w:pPr>
        <w:pStyle w:val="BodyText"/>
        <w:spacing w:before="5"/>
        <w:rPr>
          <w:sz w:val="21"/>
        </w:rPr>
      </w:pPr>
    </w:p>
    <w:p>
      <w:pPr>
        <w:pStyle w:val="ListParagraph"/>
        <w:numPr>
          <w:ilvl w:val="0"/>
          <w:numId w:val="26"/>
        </w:numPr>
        <w:tabs>
          <w:tab w:pos="547" w:val="left" w:leader="none"/>
        </w:tabs>
        <w:spacing w:line="240" w:lineRule="auto" w:before="0" w:after="0"/>
        <w:ind w:left="546" w:right="0" w:hanging="255"/>
        <w:jc w:val="left"/>
        <w:rPr>
          <w:sz w:val="20"/>
        </w:rPr>
      </w:pPr>
      <w:r>
        <w:rPr>
          <w:w w:val="105"/>
          <w:sz w:val="20"/>
        </w:rPr>
        <w:t>Morelos</w:t>
      </w:r>
    </w:p>
    <w:p>
      <w:pPr>
        <w:pStyle w:val="BodyText"/>
        <w:spacing w:before="4"/>
        <w:rPr>
          <w:sz w:val="21"/>
        </w:rPr>
      </w:pPr>
    </w:p>
    <w:p>
      <w:pPr>
        <w:pStyle w:val="ListParagraph"/>
        <w:numPr>
          <w:ilvl w:val="0"/>
          <w:numId w:val="24"/>
        </w:numPr>
        <w:tabs>
          <w:tab w:pos="629" w:val="left" w:leader="none"/>
        </w:tabs>
        <w:spacing w:line="240" w:lineRule="auto" w:before="0" w:after="0"/>
        <w:ind w:left="628" w:right="0" w:hanging="337"/>
        <w:jc w:val="left"/>
        <w:rPr>
          <w:sz w:val="20"/>
        </w:rPr>
      </w:pPr>
      <w:r>
        <w:rPr>
          <w:w w:val="110"/>
          <w:sz w:val="20"/>
        </w:rPr>
        <w:t>Centro de Servicios Fiscales</w:t>
      </w:r>
      <w:r>
        <w:rPr>
          <w:spacing w:val="41"/>
          <w:w w:val="110"/>
          <w:sz w:val="20"/>
        </w:rPr>
        <w:t> </w:t>
      </w:r>
      <w:r>
        <w:rPr>
          <w:w w:val="110"/>
          <w:sz w:val="20"/>
        </w:rPr>
        <w:t>Jilotepec:</w:t>
      </w:r>
    </w:p>
    <w:p>
      <w:pPr>
        <w:pStyle w:val="BodyText"/>
        <w:spacing w:before="2"/>
        <w:rPr>
          <w:sz w:val="21"/>
        </w:rPr>
      </w:pPr>
    </w:p>
    <w:p>
      <w:pPr>
        <w:pStyle w:val="ListParagraph"/>
        <w:numPr>
          <w:ilvl w:val="0"/>
          <w:numId w:val="27"/>
        </w:numPr>
        <w:tabs>
          <w:tab w:pos="547" w:val="left" w:leader="none"/>
        </w:tabs>
        <w:spacing w:line="240" w:lineRule="auto" w:before="1" w:after="0"/>
        <w:ind w:left="546" w:right="0" w:hanging="255"/>
        <w:jc w:val="left"/>
        <w:rPr>
          <w:sz w:val="20"/>
        </w:rPr>
      </w:pPr>
      <w:r>
        <w:rPr>
          <w:w w:val="110"/>
          <w:sz w:val="20"/>
        </w:rPr>
        <w:t>Aculco</w:t>
      </w:r>
    </w:p>
    <w:p>
      <w:pPr>
        <w:pStyle w:val="BodyText"/>
        <w:spacing w:before="4"/>
        <w:rPr>
          <w:sz w:val="21"/>
        </w:rPr>
      </w:pPr>
    </w:p>
    <w:p>
      <w:pPr>
        <w:pStyle w:val="ListParagraph"/>
        <w:numPr>
          <w:ilvl w:val="0"/>
          <w:numId w:val="27"/>
        </w:numPr>
        <w:tabs>
          <w:tab w:pos="547" w:val="left" w:leader="none"/>
        </w:tabs>
        <w:spacing w:line="240" w:lineRule="auto" w:before="0" w:after="0"/>
        <w:ind w:left="546" w:right="0" w:hanging="255"/>
        <w:jc w:val="left"/>
        <w:rPr>
          <w:sz w:val="20"/>
        </w:rPr>
      </w:pPr>
      <w:r>
        <w:rPr>
          <w:w w:val="110"/>
          <w:sz w:val="20"/>
        </w:rPr>
        <w:t>Chapa de</w:t>
      </w:r>
      <w:r>
        <w:rPr>
          <w:spacing w:val="22"/>
          <w:w w:val="110"/>
          <w:sz w:val="20"/>
        </w:rPr>
        <w:t> </w:t>
      </w:r>
      <w:r>
        <w:rPr>
          <w:w w:val="110"/>
          <w:sz w:val="20"/>
        </w:rPr>
        <w:t>Mota</w:t>
      </w:r>
    </w:p>
    <w:p>
      <w:pPr>
        <w:pStyle w:val="BodyText"/>
        <w:spacing w:before="5"/>
        <w:rPr>
          <w:sz w:val="21"/>
        </w:rPr>
      </w:pPr>
    </w:p>
    <w:p>
      <w:pPr>
        <w:pStyle w:val="ListParagraph"/>
        <w:numPr>
          <w:ilvl w:val="0"/>
          <w:numId w:val="27"/>
        </w:numPr>
        <w:tabs>
          <w:tab w:pos="547" w:val="left" w:leader="none"/>
        </w:tabs>
        <w:spacing w:line="240" w:lineRule="auto" w:before="0" w:after="0"/>
        <w:ind w:left="546" w:right="0" w:hanging="255"/>
        <w:jc w:val="left"/>
        <w:rPr>
          <w:sz w:val="20"/>
        </w:rPr>
      </w:pPr>
      <w:r>
        <w:rPr>
          <w:w w:val="110"/>
          <w:sz w:val="20"/>
        </w:rPr>
        <w:t>Jilotepec</w:t>
      </w:r>
    </w:p>
    <w:p>
      <w:pPr>
        <w:pStyle w:val="BodyText"/>
        <w:spacing w:before="2"/>
        <w:rPr>
          <w:sz w:val="21"/>
        </w:rPr>
      </w:pPr>
    </w:p>
    <w:p>
      <w:pPr>
        <w:pStyle w:val="ListParagraph"/>
        <w:numPr>
          <w:ilvl w:val="0"/>
          <w:numId w:val="27"/>
        </w:numPr>
        <w:tabs>
          <w:tab w:pos="547" w:val="left" w:leader="none"/>
        </w:tabs>
        <w:spacing w:line="240" w:lineRule="auto" w:before="0" w:after="0"/>
        <w:ind w:left="546" w:right="0" w:hanging="255"/>
        <w:jc w:val="left"/>
        <w:rPr>
          <w:sz w:val="20"/>
        </w:rPr>
      </w:pPr>
      <w:r>
        <w:rPr>
          <w:w w:val="105"/>
          <w:sz w:val="20"/>
        </w:rPr>
        <w:t>Polotitlán</w:t>
      </w:r>
    </w:p>
    <w:p>
      <w:pPr>
        <w:pStyle w:val="BodyText"/>
        <w:spacing w:before="5"/>
        <w:rPr>
          <w:sz w:val="21"/>
        </w:rPr>
      </w:pPr>
    </w:p>
    <w:p>
      <w:pPr>
        <w:pStyle w:val="ListParagraph"/>
        <w:numPr>
          <w:ilvl w:val="0"/>
          <w:numId w:val="27"/>
        </w:numPr>
        <w:tabs>
          <w:tab w:pos="547" w:val="left" w:leader="none"/>
        </w:tabs>
        <w:spacing w:line="240" w:lineRule="auto" w:before="0" w:after="0"/>
        <w:ind w:left="546" w:right="0" w:hanging="255"/>
        <w:jc w:val="left"/>
        <w:rPr>
          <w:sz w:val="20"/>
        </w:rPr>
      </w:pPr>
      <w:r>
        <w:rPr>
          <w:w w:val="110"/>
          <w:sz w:val="20"/>
        </w:rPr>
        <w:t>Soyaniquilpan de</w:t>
      </w:r>
      <w:r>
        <w:rPr>
          <w:spacing w:val="21"/>
          <w:w w:val="110"/>
          <w:sz w:val="20"/>
        </w:rPr>
        <w:t> </w:t>
      </w:r>
      <w:r>
        <w:rPr>
          <w:w w:val="110"/>
          <w:sz w:val="20"/>
        </w:rPr>
        <w:t>Juárez</w:t>
      </w:r>
    </w:p>
    <w:p>
      <w:pPr>
        <w:pStyle w:val="BodyText"/>
        <w:spacing w:before="4"/>
        <w:rPr>
          <w:sz w:val="21"/>
        </w:rPr>
      </w:pPr>
    </w:p>
    <w:p>
      <w:pPr>
        <w:pStyle w:val="ListParagraph"/>
        <w:numPr>
          <w:ilvl w:val="0"/>
          <w:numId w:val="27"/>
        </w:numPr>
        <w:tabs>
          <w:tab w:pos="547" w:val="left" w:leader="none"/>
        </w:tabs>
        <w:spacing w:line="240" w:lineRule="auto" w:before="0" w:after="0"/>
        <w:ind w:left="546" w:right="0" w:hanging="255"/>
        <w:jc w:val="left"/>
        <w:rPr>
          <w:sz w:val="20"/>
        </w:rPr>
      </w:pPr>
      <w:r>
        <w:rPr>
          <w:w w:val="105"/>
          <w:sz w:val="20"/>
        </w:rPr>
        <w:t>Timilpan</w:t>
      </w:r>
    </w:p>
    <w:p>
      <w:pPr>
        <w:pStyle w:val="BodyText"/>
        <w:spacing w:before="2"/>
        <w:rPr>
          <w:sz w:val="21"/>
        </w:rPr>
      </w:pPr>
    </w:p>
    <w:p>
      <w:pPr>
        <w:pStyle w:val="ListParagraph"/>
        <w:numPr>
          <w:ilvl w:val="0"/>
          <w:numId w:val="24"/>
        </w:numPr>
        <w:tabs>
          <w:tab w:pos="641" w:val="left" w:leader="none"/>
        </w:tabs>
        <w:spacing w:line="496" w:lineRule="auto" w:before="0" w:after="0"/>
        <w:ind w:left="292" w:right="6269" w:firstLine="0"/>
        <w:jc w:val="left"/>
        <w:rPr>
          <w:sz w:val="20"/>
        </w:rPr>
      </w:pPr>
      <w:r>
        <w:rPr>
          <w:w w:val="115"/>
          <w:sz w:val="20"/>
        </w:rPr>
        <w:t>Centro</w:t>
      </w:r>
      <w:r>
        <w:rPr>
          <w:spacing w:val="-33"/>
          <w:w w:val="115"/>
          <w:sz w:val="20"/>
        </w:rPr>
        <w:t> </w:t>
      </w:r>
      <w:r>
        <w:rPr>
          <w:w w:val="115"/>
          <w:sz w:val="20"/>
        </w:rPr>
        <w:t>de</w:t>
      </w:r>
      <w:r>
        <w:rPr>
          <w:spacing w:val="-33"/>
          <w:w w:val="115"/>
          <w:sz w:val="20"/>
        </w:rPr>
        <w:t> </w:t>
      </w:r>
      <w:r>
        <w:rPr>
          <w:w w:val="115"/>
          <w:sz w:val="20"/>
        </w:rPr>
        <w:t>Servicios</w:t>
      </w:r>
      <w:r>
        <w:rPr>
          <w:spacing w:val="-33"/>
          <w:w w:val="115"/>
          <w:sz w:val="20"/>
        </w:rPr>
        <w:t> </w:t>
      </w:r>
      <w:r>
        <w:rPr>
          <w:w w:val="115"/>
          <w:sz w:val="20"/>
        </w:rPr>
        <w:t>Fiscales</w:t>
      </w:r>
      <w:r>
        <w:rPr>
          <w:spacing w:val="-34"/>
          <w:w w:val="115"/>
          <w:sz w:val="20"/>
        </w:rPr>
        <w:t> </w:t>
      </w:r>
      <w:r>
        <w:rPr>
          <w:w w:val="115"/>
          <w:sz w:val="20"/>
        </w:rPr>
        <w:t>Lerma: 1</w:t>
      </w:r>
      <w:r>
        <w:rPr>
          <w:spacing w:val="9"/>
          <w:w w:val="115"/>
          <w:sz w:val="20"/>
        </w:rPr>
        <w:t> </w:t>
      </w:r>
      <w:r>
        <w:rPr>
          <w:w w:val="115"/>
          <w:sz w:val="20"/>
        </w:rPr>
        <w:t>Lerma</w:t>
      </w:r>
    </w:p>
    <w:p>
      <w:pPr>
        <w:pStyle w:val="ListParagraph"/>
        <w:numPr>
          <w:ilvl w:val="0"/>
          <w:numId w:val="28"/>
        </w:numPr>
        <w:tabs>
          <w:tab w:pos="547" w:val="left" w:leader="none"/>
        </w:tabs>
        <w:spacing w:line="225" w:lineRule="exact" w:before="0" w:after="0"/>
        <w:ind w:left="546" w:right="0" w:hanging="255"/>
        <w:jc w:val="left"/>
        <w:rPr>
          <w:sz w:val="20"/>
        </w:rPr>
      </w:pPr>
      <w:r>
        <w:rPr>
          <w:w w:val="110"/>
          <w:sz w:val="20"/>
        </w:rPr>
        <w:t>Ocoyoacac</w:t>
      </w:r>
    </w:p>
    <w:p>
      <w:pPr>
        <w:pStyle w:val="BodyText"/>
        <w:spacing w:before="5"/>
        <w:rPr>
          <w:sz w:val="21"/>
        </w:rPr>
      </w:pPr>
    </w:p>
    <w:p>
      <w:pPr>
        <w:pStyle w:val="ListParagraph"/>
        <w:numPr>
          <w:ilvl w:val="0"/>
          <w:numId w:val="28"/>
        </w:numPr>
        <w:tabs>
          <w:tab w:pos="547" w:val="left" w:leader="none"/>
        </w:tabs>
        <w:spacing w:line="240" w:lineRule="auto" w:before="0" w:after="0"/>
        <w:ind w:left="546" w:right="0" w:hanging="255"/>
        <w:jc w:val="left"/>
        <w:rPr>
          <w:sz w:val="20"/>
        </w:rPr>
      </w:pPr>
      <w:r>
        <w:rPr>
          <w:w w:val="105"/>
          <w:sz w:val="20"/>
        </w:rPr>
        <w:t>Otzolotepec</w:t>
      </w:r>
    </w:p>
    <w:p>
      <w:pPr>
        <w:pStyle w:val="BodyText"/>
        <w:spacing w:before="5"/>
        <w:rPr>
          <w:sz w:val="21"/>
        </w:rPr>
      </w:pPr>
    </w:p>
    <w:p>
      <w:pPr>
        <w:pStyle w:val="ListParagraph"/>
        <w:numPr>
          <w:ilvl w:val="0"/>
          <w:numId w:val="28"/>
        </w:numPr>
        <w:tabs>
          <w:tab w:pos="547" w:val="left" w:leader="none"/>
        </w:tabs>
        <w:spacing w:line="240" w:lineRule="auto" w:before="0" w:after="0"/>
        <w:ind w:left="546" w:right="0" w:hanging="255"/>
        <w:jc w:val="left"/>
        <w:rPr>
          <w:sz w:val="20"/>
        </w:rPr>
      </w:pPr>
      <w:r>
        <w:rPr>
          <w:w w:val="110"/>
          <w:sz w:val="20"/>
        </w:rPr>
        <w:t>San Mateo</w:t>
      </w:r>
      <w:r>
        <w:rPr>
          <w:spacing w:val="21"/>
          <w:w w:val="110"/>
          <w:sz w:val="20"/>
        </w:rPr>
        <w:t> </w:t>
      </w:r>
      <w:r>
        <w:rPr>
          <w:w w:val="110"/>
          <w:sz w:val="20"/>
        </w:rPr>
        <w:t>Atenco</w:t>
      </w:r>
    </w:p>
    <w:p>
      <w:pPr>
        <w:pStyle w:val="BodyText"/>
        <w:spacing w:before="2"/>
        <w:rPr>
          <w:sz w:val="21"/>
        </w:rPr>
      </w:pPr>
    </w:p>
    <w:p>
      <w:pPr>
        <w:pStyle w:val="ListParagraph"/>
        <w:numPr>
          <w:ilvl w:val="0"/>
          <w:numId w:val="28"/>
        </w:numPr>
        <w:tabs>
          <w:tab w:pos="547" w:val="left" w:leader="none"/>
        </w:tabs>
        <w:spacing w:line="240" w:lineRule="auto" w:before="0" w:after="0"/>
        <w:ind w:left="546" w:right="0" w:hanging="255"/>
        <w:jc w:val="left"/>
        <w:rPr>
          <w:sz w:val="20"/>
        </w:rPr>
      </w:pPr>
      <w:r>
        <w:rPr>
          <w:w w:val="110"/>
          <w:sz w:val="20"/>
        </w:rPr>
        <w:t>Xonacatlán</w:t>
      </w:r>
    </w:p>
    <w:p>
      <w:pPr>
        <w:pStyle w:val="BodyText"/>
        <w:spacing w:before="5"/>
        <w:rPr>
          <w:sz w:val="21"/>
        </w:rPr>
      </w:pPr>
    </w:p>
    <w:p>
      <w:pPr>
        <w:pStyle w:val="ListParagraph"/>
        <w:numPr>
          <w:ilvl w:val="0"/>
          <w:numId w:val="24"/>
        </w:numPr>
        <w:tabs>
          <w:tab w:pos="626" w:val="left" w:leader="none"/>
        </w:tabs>
        <w:spacing w:line="240" w:lineRule="auto" w:before="0" w:after="0"/>
        <w:ind w:left="625" w:right="0" w:hanging="334"/>
        <w:jc w:val="left"/>
        <w:rPr>
          <w:sz w:val="20"/>
        </w:rPr>
      </w:pPr>
      <w:r>
        <w:rPr>
          <w:w w:val="110"/>
          <w:sz w:val="20"/>
        </w:rPr>
        <w:t>Centro de Servicios Fiscales Tenango del</w:t>
      </w:r>
      <w:r>
        <w:rPr>
          <w:spacing w:val="9"/>
          <w:w w:val="110"/>
          <w:sz w:val="20"/>
        </w:rPr>
        <w:t> </w:t>
      </w:r>
      <w:r>
        <w:rPr>
          <w:w w:val="110"/>
          <w:sz w:val="20"/>
        </w:rPr>
        <w:t>Valle:</w:t>
      </w:r>
    </w:p>
    <w:p>
      <w:pPr>
        <w:pStyle w:val="BodyText"/>
        <w:spacing w:before="4"/>
        <w:rPr>
          <w:sz w:val="21"/>
        </w:rPr>
      </w:pPr>
    </w:p>
    <w:p>
      <w:pPr>
        <w:pStyle w:val="ListParagraph"/>
        <w:numPr>
          <w:ilvl w:val="0"/>
          <w:numId w:val="29"/>
        </w:numPr>
        <w:tabs>
          <w:tab w:pos="547" w:val="left" w:leader="none"/>
        </w:tabs>
        <w:spacing w:line="240" w:lineRule="auto" w:before="0" w:after="0"/>
        <w:ind w:left="546" w:right="0" w:hanging="255"/>
        <w:jc w:val="left"/>
        <w:rPr>
          <w:sz w:val="20"/>
        </w:rPr>
      </w:pPr>
      <w:r>
        <w:rPr>
          <w:w w:val="110"/>
          <w:sz w:val="20"/>
        </w:rPr>
        <w:t>Joquicingo</w:t>
      </w:r>
    </w:p>
    <w:p>
      <w:pPr>
        <w:pStyle w:val="BodyText"/>
        <w:spacing w:before="2"/>
        <w:rPr>
          <w:sz w:val="21"/>
        </w:rPr>
      </w:pPr>
    </w:p>
    <w:p>
      <w:pPr>
        <w:pStyle w:val="ListParagraph"/>
        <w:numPr>
          <w:ilvl w:val="0"/>
          <w:numId w:val="29"/>
        </w:numPr>
        <w:tabs>
          <w:tab w:pos="547" w:val="left" w:leader="none"/>
        </w:tabs>
        <w:spacing w:line="240" w:lineRule="auto" w:before="1" w:after="0"/>
        <w:ind w:left="546" w:right="0" w:hanging="255"/>
        <w:jc w:val="left"/>
        <w:rPr>
          <w:sz w:val="20"/>
        </w:rPr>
      </w:pPr>
      <w:r>
        <w:rPr>
          <w:w w:val="110"/>
          <w:sz w:val="20"/>
        </w:rPr>
        <w:t>Rayón</w:t>
      </w:r>
    </w:p>
    <w:p>
      <w:pPr>
        <w:pStyle w:val="BodyText"/>
        <w:spacing w:before="4"/>
        <w:rPr>
          <w:sz w:val="21"/>
        </w:rPr>
      </w:pPr>
    </w:p>
    <w:p>
      <w:pPr>
        <w:pStyle w:val="ListParagraph"/>
        <w:numPr>
          <w:ilvl w:val="0"/>
          <w:numId w:val="29"/>
        </w:numPr>
        <w:tabs>
          <w:tab w:pos="547" w:val="left" w:leader="none"/>
        </w:tabs>
        <w:spacing w:line="240" w:lineRule="auto" w:before="0" w:after="0"/>
        <w:ind w:left="546" w:right="0" w:hanging="255"/>
        <w:jc w:val="left"/>
        <w:rPr>
          <w:sz w:val="20"/>
        </w:rPr>
      </w:pPr>
      <w:r>
        <w:rPr>
          <w:w w:val="105"/>
          <w:sz w:val="20"/>
        </w:rPr>
        <w:t>Tenango del</w:t>
      </w:r>
      <w:r>
        <w:rPr>
          <w:spacing w:val="26"/>
          <w:w w:val="105"/>
          <w:sz w:val="20"/>
        </w:rPr>
        <w:t> </w:t>
      </w:r>
      <w:r>
        <w:rPr>
          <w:w w:val="105"/>
          <w:sz w:val="20"/>
        </w:rPr>
        <w:t>Valle</w:t>
      </w:r>
    </w:p>
    <w:p>
      <w:pPr>
        <w:pStyle w:val="BodyText"/>
        <w:spacing w:before="4"/>
        <w:rPr>
          <w:sz w:val="21"/>
        </w:rPr>
      </w:pPr>
    </w:p>
    <w:p>
      <w:pPr>
        <w:pStyle w:val="ListParagraph"/>
        <w:numPr>
          <w:ilvl w:val="0"/>
          <w:numId w:val="24"/>
        </w:numPr>
        <w:tabs>
          <w:tab w:pos="609" w:val="left" w:leader="none"/>
        </w:tabs>
        <w:spacing w:line="240" w:lineRule="auto" w:before="1" w:after="0"/>
        <w:ind w:left="609" w:right="0" w:hanging="317"/>
        <w:jc w:val="left"/>
        <w:rPr>
          <w:sz w:val="20"/>
        </w:rPr>
      </w:pPr>
      <w:r>
        <w:rPr>
          <w:w w:val="110"/>
          <w:sz w:val="20"/>
        </w:rPr>
        <w:t>Centro de Servicios Fiscales Ixtapan de la</w:t>
      </w:r>
      <w:r>
        <w:rPr>
          <w:spacing w:val="20"/>
          <w:w w:val="110"/>
          <w:sz w:val="20"/>
        </w:rPr>
        <w:t> </w:t>
      </w:r>
      <w:r>
        <w:rPr>
          <w:w w:val="110"/>
          <w:sz w:val="20"/>
        </w:rPr>
        <w:t>Sal:</w:t>
      </w:r>
    </w:p>
    <w:p>
      <w:pPr>
        <w:spacing w:after="0" w:line="240" w:lineRule="auto"/>
        <w:jc w:val="left"/>
        <w:rPr>
          <w:sz w:val="20"/>
        </w:rPr>
        <w:sectPr>
          <w:pgSz w:w="12250" w:h="15850"/>
          <w:pgMar w:header="708" w:footer="934" w:top="1680" w:bottom="1120" w:left="840" w:right="1020"/>
        </w:sectPr>
      </w:pPr>
    </w:p>
    <w:p>
      <w:pPr>
        <w:pStyle w:val="BodyText"/>
        <w:spacing w:before="1"/>
        <w:rPr>
          <w:sz w:val="12"/>
        </w:rPr>
      </w:pPr>
    </w:p>
    <w:p>
      <w:pPr>
        <w:pStyle w:val="ListParagraph"/>
        <w:numPr>
          <w:ilvl w:val="0"/>
          <w:numId w:val="30"/>
        </w:numPr>
        <w:tabs>
          <w:tab w:pos="547" w:val="left" w:leader="none"/>
        </w:tabs>
        <w:spacing w:line="240" w:lineRule="auto" w:before="104" w:after="0"/>
        <w:ind w:left="546" w:right="0" w:hanging="255"/>
        <w:jc w:val="left"/>
        <w:rPr>
          <w:sz w:val="20"/>
        </w:rPr>
      </w:pPr>
      <w:r>
        <w:rPr>
          <w:w w:val="110"/>
          <w:sz w:val="20"/>
        </w:rPr>
        <w:t>Coatepec</w:t>
      </w:r>
      <w:r>
        <w:rPr>
          <w:spacing w:val="10"/>
          <w:w w:val="110"/>
          <w:sz w:val="20"/>
        </w:rPr>
        <w:t> </w:t>
      </w:r>
      <w:r>
        <w:rPr>
          <w:w w:val="110"/>
          <w:sz w:val="20"/>
        </w:rPr>
        <w:t>Harinas</w:t>
      </w:r>
    </w:p>
    <w:p>
      <w:pPr>
        <w:pStyle w:val="BodyText"/>
        <w:spacing w:before="5"/>
        <w:rPr>
          <w:sz w:val="21"/>
        </w:rPr>
      </w:pPr>
    </w:p>
    <w:p>
      <w:pPr>
        <w:pStyle w:val="ListParagraph"/>
        <w:numPr>
          <w:ilvl w:val="0"/>
          <w:numId w:val="30"/>
        </w:numPr>
        <w:tabs>
          <w:tab w:pos="548" w:val="left" w:leader="none"/>
        </w:tabs>
        <w:spacing w:line="240" w:lineRule="auto" w:before="0" w:after="0"/>
        <w:ind w:left="547" w:right="0" w:hanging="256"/>
        <w:jc w:val="left"/>
        <w:rPr>
          <w:sz w:val="20"/>
        </w:rPr>
      </w:pPr>
      <w:r>
        <w:rPr>
          <w:w w:val="110"/>
          <w:sz w:val="20"/>
        </w:rPr>
        <w:t>Ixtapan de la</w:t>
      </w:r>
      <w:r>
        <w:rPr>
          <w:spacing w:val="30"/>
          <w:w w:val="110"/>
          <w:sz w:val="20"/>
        </w:rPr>
        <w:t> </w:t>
      </w:r>
      <w:r>
        <w:rPr>
          <w:w w:val="110"/>
          <w:sz w:val="20"/>
        </w:rPr>
        <w:t>Sal</w:t>
      </w:r>
    </w:p>
    <w:p>
      <w:pPr>
        <w:pStyle w:val="BodyText"/>
        <w:spacing w:before="2"/>
        <w:rPr>
          <w:sz w:val="21"/>
        </w:rPr>
      </w:pPr>
    </w:p>
    <w:p>
      <w:pPr>
        <w:pStyle w:val="ListParagraph"/>
        <w:numPr>
          <w:ilvl w:val="0"/>
          <w:numId w:val="30"/>
        </w:numPr>
        <w:tabs>
          <w:tab w:pos="547" w:val="left" w:leader="none"/>
        </w:tabs>
        <w:spacing w:line="240" w:lineRule="auto" w:before="0" w:after="0"/>
        <w:ind w:left="546" w:right="0" w:hanging="255"/>
        <w:jc w:val="left"/>
        <w:rPr>
          <w:sz w:val="20"/>
        </w:rPr>
      </w:pPr>
      <w:r>
        <w:rPr>
          <w:w w:val="110"/>
          <w:sz w:val="20"/>
        </w:rPr>
        <w:t>Tonatico</w:t>
      </w:r>
    </w:p>
    <w:p>
      <w:pPr>
        <w:pStyle w:val="BodyText"/>
        <w:spacing w:before="4"/>
        <w:rPr>
          <w:sz w:val="21"/>
        </w:rPr>
      </w:pPr>
    </w:p>
    <w:p>
      <w:pPr>
        <w:pStyle w:val="ListParagraph"/>
        <w:numPr>
          <w:ilvl w:val="0"/>
          <w:numId w:val="23"/>
        </w:numPr>
        <w:tabs>
          <w:tab w:pos="576" w:val="left" w:leader="none"/>
        </w:tabs>
        <w:spacing w:line="240" w:lineRule="auto" w:before="0" w:after="0"/>
        <w:ind w:left="575" w:right="0" w:hanging="284"/>
        <w:jc w:val="left"/>
        <w:rPr>
          <w:sz w:val="20"/>
        </w:rPr>
      </w:pPr>
      <w:r>
        <w:rPr>
          <w:w w:val="110"/>
          <w:sz w:val="20"/>
        </w:rPr>
        <w:t>Centro de Servicios Fiscales Santiago Tianguistenco:</w:t>
      </w:r>
    </w:p>
    <w:p>
      <w:pPr>
        <w:pStyle w:val="BodyText"/>
        <w:spacing w:before="5"/>
        <w:rPr>
          <w:sz w:val="21"/>
        </w:rPr>
      </w:pPr>
    </w:p>
    <w:p>
      <w:pPr>
        <w:pStyle w:val="ListParagraph"/>
        <w:numPr>
          <w:ilvl w:val="0"/>
          <w:numId w:val="31"/>
        </w:numPr>
        <w:tabs>
          <w:tab w:pos="547" w:val="left" w:leader="none"/>
        </w:tabs>
        <w:spacing w:line="240" w:lineRule="auto" w:before="0" w:after="0"/>
        <w:ind w:left="546" w:right="0" w:hanging="255"/>
        <w:jc w:val="left"/>
        <w:rPr>
          <w:sz w:val="20"/>
        </w:rPr>
      </w:pPr>
      <w:r>
        <w:rPr>
          <w:w w:val="105"/>
          <w:sz w:val="20"/>
        </w:rPr>
        <w:t>Almoloya del</w:t>
      </w:r>
      <w:r>
        <w:rPr>
          <w:spacing w:val="27"/>
          <w:w w:val="105"/>
          <w:sz w:val="20"/>
        </w:rPr>
        <w:t> </w:t>
      </w:r>
      <w:r>
        <w:rPr>
          <w:w w:val="105"/>
          <w:sz w:val="20"/>
        </w:rPr>
        <w:t>Río</w:t>
      </w:r>
    </w:p>
    <w:p>
      <w:pPr>
        <w:pStyle w:val="BodyText"/>
        <w:spacing w:before="2"/>
        <w:rPr>
          <w:sz w:val="21"/>
        </w:rPr>
      </w:pPr>
    </w:p>
    <w:p>
      <w:pPr>
        <w:pStyle w:val="ListParagraph"/>
        <w:numPr>
          <w:ilvl w:val="0"/>
          <w:numId w:val="31"/>
        </w:numPr>
        <w:tabs>
          <w:tab w:pos="547" w:val="left" w:leader="none"/>
        </w:tabs>
        <w:spacing w:line="240" w:lineRule="auto" w:before="0" w:after="0"/>
        <w:ind w:left="546" w:right="0" w:hanging="255"/>
        <w:jc w:val="left"/>
        <w:rPr>
          <w:sz w:val="20"/>
        </w:rPr>
      </w:pPr>
      <w:r>
        <w:rPr>
          <w:w w:val="110"/>
          <w:sz w:val="20"/>
        </w:rPr>
        <w:t>Atizapán</w:t>
      </w:r>
    </w:p>
    <w:p>
      <w:pPr>
        <w:pStyle w:val="BodyText"/>
        <w:spacing w:before="5"/>
        <w:rPr>
          <w:sz w:val="21"/>
        </w:rPr>
      </w:pPr>
    </w:p>
    <w:p>
      <w:pPr>
        <w:pStyle w:val="ListParagraph"/>
        <w:numPr>
          <w:ilvl w:val="0"/>
          <w:numId w:val="31"/>
        </w:numPr>
        <w:tabs>
          <w:tab w:pos="547" w:val="left" w:leader="none"/>
        </w:tabs>
        <w:spacing w:line="240" w:lineRule="auto" w:before="0" w:after="0"/>
        <w:ind w:left="546" w:right="0" w:hanging="255"/>
        <w:jc w:val="left"/>
        <w:rPr>
          <w:sz w:val="20"/>
        </w:rPr>
      </w:pPr>
      <w:r>
        <w:rPr>
          <w:w w:val="115"/>
          <w:sz w:val="20"/>
        </w:rPr>
        <w:t>Capulhuac</w:t>
      </w:r>
    </w:p>
    <w:p>
      <w:pPr>
        <w:pStyle w:val="BodyText"/>
        <w:spacing w:before="2"/>
        <w:rPr>
          <w:sz w:val="21"/>
        </w:rPr>
      </w:pPr>
    </w:p>
    <w:p>
      <w:pPr>
        <w:pStyle w:val="ListParagraph"/>
        <w:numPr>
          <w:ilvl w:val="0"/>
          <w:numId w:val="31"/>
        </w:numPr>
        <w:tabs>
          <w:tab w:pos="548" w:val="left" w:leader="none"/>
        </w:tabs>
        <w:spacing w:line="240" w:lineRule="auto" w:before="0" w:after="0"/>
        <w:ind w:left="547" w:right="0" w:hanging="256"/>
        <w:jc w:val="left"/>
        <w:rPr>
          <w:sz w:val="20"/>
        </w:rPr>
      </w:pPr>
      <w:r>
        <w:rPr>
          <w:w w:val="110"/>
          <w:sz w:val="20"/>
        </w:rPr>
        <w:t>Texcalyacac</w:t>
      </w:r>
    </w:p>
    <w:p>
      <w:pPr>
        <w:pStyle w:val="BodyText"/>
        <w:spacing w:before="5"/>
        <w:rPr>
          <w:sz w:val="21"/>
        </w:rPr>
      </w:pPr>
    </w:p>
    <w:p>
      <w:pPr>
        <w:pStyle w:val="ListParagraph"/>
        <w:numPr>
          <w:ilvl w:val="0"/>
          <w:numId w:val="31"/>
        </w:numPr>
        <w:tabs>
          <w:tab w:pos="547" w:val="left" w:leader="none"/>
        </w:tabs>
        <w:spacing w:line="240" w:lineRule="auto" w:before="0" w:after="0"/>
        <w:ind w:left="546" w:right="0" w:hanging="255"/>
        <w:jc w:val="left"/>
        <w:rPr>
          <w:sz w:val="20"/>
        </w:rPr>
      </w:pPr>
      <w:r>
        <w:rPr>
          <w:w w:val="110"/>
          <w:sz w:val="20"/>
        </w:rPr>
        <w:t>Tianguistenco</w:t>
      </w:r>
    </w:p>
    <w:p>
      <w:pPr>
        <w:pStyle w:val="BodyText"/>
        <w:spacing w:before="4"/>
        <w:rPr>
          <w:sz w:val="21"/>
        </w:rPr>
      </w:pPr>
    </w:p>
    <w:p>
      <w:pPr>
        <w:pStyle w:val="ListParagraph"/>
        <w:numPr>
          <w:ilvl w:val="0"/>
          <w:numId w:val="31"/>
        </w:numPr>
        <w:tabs>
          <w:tab w:pos="547" w:val="left" w:leader="none"/>
        </w:tabs>
        <w:spacing w:line="240" w:lineRule="auto" w:before="0" w:after="0"/>
        <w:ind w:left="546" w:right="0" w:hanging="255"/>
        <w:jc w:val="left"/>
        <w:rPr>
          <w:sz w:val="20"/>
        </w:rPr>
      </w:pPr>
      <w:r>
        <w:rPr>
          <w:w w:val="110"/>
          <w:sz w:val="20"/>
        </w:rPr>
        <w:t>Xalatlaco</w:t>
      </w:r>
    </w:p>
    <w:p>
      <w:pPr>
        <w:pStyle w:val="BodyText"/>
        <w:spacing w:before="2"/>
        <w:rPr>
          <w:sz w:val="21"/>
        </w:rPr>
      </w:pPr>
    </w:p>
    <w:p>
      <w:pPr>
        <w:pStyle w:val="ListParagraph"/>
        <w:numPr>
          <w:ilvl w:val="0"/>
          <w:numId w:val="23"/>
        </w:numPr>
        <w:tabs>
          <w:tab w:pos="576" w:val="left" w:leader="none"/>
        </w:tabs>
        <w:spacing w:line="240" w:lineRule="auto" w:before="1" w:after="0"/>
        <w:ind w:left="575" w:right="0" w:hanging="284"/>
        <w:jc w:val="left"/>
        <w:rPr>
          <w:sz w:val="20"/>
        </w:rPr>
      </w:pPr>
      <w:r>
        <w:rPr>
          <w:w w:val="110"/>
          <w:sz w:val="20"/>
        </w:rPr>
        <w:t>Centro de Servicios Fiscales</w:t>
      </w:r>
      <w:r>
        <w:rPr>
          <w:spacing w:val="41"/>
          <w:w w:val="110"/>
          <w:sz w:val="20"/>
        </w:rPr>
        <w:t> </w:t>
      </w:r>
      <w:r>
        <w:rPr>
          <w:w w:val="110"/>
          <w:sz w:val="20"/>
        </w:rPr>
        <w:t>Tenancingo:</w:t>
      </w:r>
    </w:p>
    <w:p>
      <w:pPr>
        <w:pStyle w:val="BodyText"/>
        <w:spacing w:before="4"/>
        <w:rPr>
          <w:sz w:val="21"/>
        </w:rPr>
      </w:pPr>
    </w:p>
    <w:p>
      <w:pPr>
        <w:pStyle w:val="ListParagraph"/>
        <w:numPr>
          <w:ilvl w:val="0"/>
          <w:numId w:val="32"/>
        </w:numPr>
        <w:tabs>
          <w:tab w:pos="547" w:val="left" w:leader="none"/>
        </w:tabs>
        <w:spacing w:line="240" w:lineRule="auto" w:before="0" w:after="0"/>
        <w:ind w:left="546" w:right="0" w:hanging="255"/>
        <w:jc w:val="left"/>
        <w:rPr>
          <w:sz w:val="20"/>
        </w:rPr>
      </w:pPr>
      <w:r>
        <w:rPr>
          <w:w w:val="110"/>
          <w:sz w:val="20"/>
        </w:rPr>
        <w:t>Malinalco</w:t>
      </w:r>
    </w:p>
    <w:p>
      <w:pPr>
        <w:pStyle w:val="BodyText"/>
        <w:spacing w:before="5"/>
        <w:rPr>
          <w:sz w:val="21"/>
        </w:rPr>
      </w:pPr>
    </w:p>
    <w:p>
      <w:pPr>
        <w:pStyle w:val="ListParagraph"/>
        <w:numPr>
          <w:ilvl w:val="0"/>
          <w:numId w:val="32"/>
        </w:numPr>
        <w:tabs>
          <w:tab w:pos="547" w:val="left" w:leader="none"/>
        </w:tabs>
        <w:spacing w:line="240" w:lineRule="auto" w:before="0" w:after="0"/>
        <w:ind w:left="546" w:right="0" w:hanging="255"/>
        <w:jc w:val="left"/>
        <w:rPr>
          <w:sz w:val="20"/>
        </w:rPr>
      </w:pPr>
      <w:r>
        <w:rPr>
          <w:w w:val="110"/>
          <w:sz w:val="20"/>
        </w:rPr>
        <w:t>Ocuilan</w:t>
      </w:r>
    </w:p>
    <w:p>
      <w:pPr>
        <w:pStyle w:val="BodyText"/>
        <w:spacing w:before="2"/>
        <w:rPr>
          <w:sz w:val="21"/>
        </w:rPr>
      </w:pPr>
    </w:p>
    <w:p>
      <w:pPr>
        <w:pStyle w:val="ListParagraph"/>
        <w:numPr>
          <w:ilvl w:val="0"/>
          <w:numId w:val="32"/>
        </w:numPr>
        <w:tabs>
          <w:tab w:pos="547" w:val="left" w:leader="none"/>
        </w:tabs>
        <w:spacing w:line="240" w:lineRule="auto" w:before="0" w:after="0"/>
        <w:ind w:left="546" w:right="0" w:hanging="255"/>
        <w:jc w:val="left"/>
        <w:rPr>
          <w:sz w:val="20"/>
        </w:rPr>
      </w:pPr>
      <w:r>
        <w:rPr>
          <w:w w:val="110"/>
          <w:sz w:val="20"/>
        </w:rPr>
        <w:t>Tenancingo</w:t>
      </w:r>
    </w:p>
    <w:p>
      <w:pPr>
        <w:pStyle w:val="BodyText"/>
        <w:spacing w:before="5"/>
        <w:rPr>
          <w:sz w:val="21"/>
        </w:rPr>
      </w:pPr>
    </w:p>
    <w:p>
      <w:pPr>
        <w:pStyle w:val="ListParagraph"/>
        <w:numPr>
          <w:ilvl w:val="0"/>
          <w:numId w:val="32"/>
        </w:numPr>
        <w:tabs>
          <w:tab w:pos="547" w:val="left" w:leader="none"/>
        </w:tabs>
        <w:spacing w:line="240" w:lineRule="auto" w:before="0" w:after="0"/>
        <w:ind w:left="546" w:right="0" w:hanging="255"/>
        <w:jc w:val="left"/>
        <w:rPr>
          <w:sz w:val="20"/>
        </w:rPr>
      </w:pPr>
      <w:r>
        <w:rPr>
          <w:w w:val="105"/>
          <w:sz w:val="20"/>
        </w:rPr>
        <w:t>Villa</w:t>
      </w:r>
      <w:r>
        <w:rPr>
          <w:spacing w:val="13"/>
          <w:w w:val="105"/>
          <w:sz w:val="20"/>
        </w:rPr>
        <w:t> </w:t>
      </w:r>
      <w:r>
        <w:rPr>
          <w:w w:val="105"/>
          <w:sz w:val="20"/>
        </w:rPr>
        <w:t>Guerrero</w:t>
      </w:r>
    </w:p>
    <w:p>
      <w:pPr>
        <w:pStyle w:val="BodyText"/>
        <w:spacing w:before="4"/>
        <w:rPr>
          <w:sz w:val="21"/>
        </w:rPr>
      </w:pPr>
    </w:p>
    <w:p>
      <w:pPr>
        <w:pStyle w:val="ListParagraph"/>
        <w:numPr>
          <w:ilvl w:val="0"/>
          <w:numId w:val="32"/>
        </w:numPr>
        <w:tabs>
          <w:tab w:pos="547" w:val="left" w:leader="none"/>
        </w:tabs>
        <w:spacing w:line="240" w:lineRule="auto" w:before="0" w:after="0"/>
        <w:ind w:left="546" w:right="0" w:hanging="255"/>
        <w:jc w:val="left"/>
        <w:rPr>
          <w:sz w:val="20"/>
        </w:rPr>
      </w:pPr>
      <w:r>
        <w:rPr>
          <w:w w:val="115"/>
          <w:sz w:val="20"/>
        </w:rPr>
        <w:t>Zumpahuacán</w:t>
      </w:r>
    </w:p>
    <w:p>
      <w:pPr>
        <w:pStyle w:val="BodyText"/>
        <w:spacing w:before="2"/>
        <w:rPr>
          <w:sz w:val="21"/>
        </w:rPr>
      </w:pPr>
    </w:p>
    <w:p>
      <w:pPr>
        <w:pStyle w:val="ListParagraph"/>
        <w:numPr>
          <w:ilvl w:val="0"/>
          <w:numId w:val="33"/>
        </w:numPr>
        <w:tabs>
          <w:tab w:pos="485" w:val="left" w:leader="none"/>
        </w:tabs>
        <w:spacing w:line="240" w:lineRule="auto" w:before="0" w:after="0"/>
        <w:ind w:left="484" w:right="0" w:hanging="193"/>
        <w:jc w:val="left"/>
        <w:rPr>
          <w:sz w:val="20"/>
        </w:rPr>
      </w:pPr>
      <w:r>
        <w:rPr>
          <w:w w:val="110"/>
          <w:sz w:val="20"/>
        </w:rPr>
        <w:t>Centro de Servicios Fiscales</w:t>
      </w:r>
      <w:r>
        <w:rPr>
          <w:spacing w:val="41"/>
          <w:w w:val="110"/>
          <w:sz w:val="20"/>
        </w:rPr>
        <w:t> </w:t>
      </w:r>
      <w:r>
        <w:rPr>
          <w:w w:val="110"/>
          <w:sz w:val="20"/>
        </w:rPr>
        <w:t>Toluca:</w:t>
      </w:r>
    </w:p>
    <w:p>
      <w:pPr>
        <w:pStyle w:val="BodyText"/>
        <w:spacing w:before="5"/>
        <w:rPr>
          <w:sz w:val="21"/>
        </w:rPr>
      </w:pPr>
    </w:p>
    <w:p>
      <w:pPr>
        <w:pStyle w:val="ListParagraph"/>
        <w:numPr>
          <w:ilvl w:val="0"/>
          <w:numId w:val="34"/>
        </w:numPr>
        <w:tabs>
          <w:tab w:pos="547" w:val="left" w:leader="none"/>
        </w:tabs>
        <w:spacing w:line="240" w:lineRule="auto" w:before="0" w:after="0"/>
        <w:ind w:left="546" w:right="0" w:hanging="255"/>
        <w:jc w:val="left"/>
        <w:rPr>
          <w:sz w:val="20"/>
        </w:rPr>
      </w:pPr>
      <w:r>
        <w:rPr>
          <w:w w:val="110"/>
          <w:sz w:val="20"/>
        </w:rPr>
        <w:t>Toluca</w:t>
      </w:r>
    </w:p>
    <w:p>
      <w:pPr>
        <w:pStyle w:val="BodyText"/>
        <w:spacing w:before="2"/>
        <w:rPr>
          <w:sz w:val="21"/>
        </w:rPr>
      </w:pPr>
    </w:p>
    <w:p>
      <w:pPr>
        <w:pStyle w:val="ListParagraph"/>
        <w:numPr>
          <w:ilvl w:val="0"/>
          <w:numId w:val="34"/>
        </w:numPr>
        <w:tabs>
          <w:tab w:pos="547" w:val="left" w:leader="none"/>
        </w:tabs>
        <w:spacing w:line="240" w:lineRule="auto" w:before="0" w:after="0"/>
        <w:ind w:left="546" w:right="0" w:hanging="255"/>
        <w:jc w:val="left"/>
        <w:rPr>
          <w:sz w:val="20"/>
        </w:rPr>
      </w:pPr>
      <w:r>
        <w:rPr>
          <w:w w:val="110"/>
          <w:sz w:val="20"/>
        </w:rPr>
        <w:t>Almoloya de</w:t>
      </w:r>
      <w:r>
        <w:rPr>
          <w:spacing w:val="20"/>
          <w:w w:val="110"/>
          <w:sz w:val="20"/>
        </w:rPr>
        <w:t> </w:t>
      </w:r>
      <w:r>
        <w:rPr>
          <w:w w:val="110"/>
          <w:sz w:val="20"/>
        </w:rPr>
        <w:t>Juárez</w:t>
      </w:r>
    </w:p>
    <w:p>
      <w:pPr>
        <w:pStyle w:val="BodyText"/>
        <w:spacing w:before="5"/>
        <w:rPr>
          <w:sz w:val="21"/>
        </w:rPr>
      </w:pPr>
    </w:p>
    <w:p>
      <w:pPr>
        <w:pStyle w:val="ListParagraph"/>
        <w:numPr>
          <w:ilvl w:val="0"/>
          <w:numId w:val="34"/>
        </w:numPr>
        <w:tabs>
          <w:tab w:pos="547" w:val="left" w:leader="none"/>
        </w:tabs>
        <w:spacing w:line="240" w:lineRule="auto" w:before="0" w:after="0"/>
        <w:ind w:left="546" w:right="0" w:hanging="255"/>
        <w:jc w:val="left"/>
        <w:rPr>
          <w:sz w:val="20"/>
        </w:rPr>
      </w:pPr>
      <w:r>
        <w:rPr>
          <w:w w:val="105"/>
          <w:sz w:val="20"/>
        </w:rPr>
        <w:t>Villa</w:t>
      </w:r>
      <w:r>
        <w:rPr>
          <w:spacing w:val="13"/>
          <w:w w:val="105"/>
          <w:sz w:val="20"/>
        </w:rPr>
        <w:t> </w:t>
      </w:r>
      <w:r>
        <w:rPr>
          <w:w w:val="105"/>
          <w:sz w:val="20"/>
        </w:rPr>
        <w:t>Victoria</w:t>
      </w:r>
    </w:p>
    <w:p>
      <w:pPr>
        <w:pStyle w:val="BodyText"/>
        <w:spacing w:before="5"/>
        <w:rPr>
          <w:sz w:val="21"/>
        </w:rPr>
      </w:pPr>
    </w:p>
    <w:p>
      <w:pPr>
        <w:pStyle w:val="ListParagraph"/>
        <w:numPr>
          <w:ilvl w:val="0"/>
          <w:numId w:val="34"/>
        </w:numPr>
        <w:tabs>
          <w:tab w:pos="547" w:val="left" w:leader="none"/>
        </w:tabs>
        <w:spacing w:line="240" w:lineRule="auto" w:before="0" w:after="0"/>
        <w:ind w:left="546" w:right="0" w:hanging="255"/>
        <w:jc w:val="left"/>
        <w:rPr>
          <w:sz w:val="20"/>
        </w:rPr>
      </w:pPr>
      <w:r>
        <w:rPr>
          <w:w w:val="110"/>
          <w:sz w:val="20"/>
        </w:rPr>
        <w:t>Zinacantepec</w:t>
      </w:r>
    </w:p>
    <w:p>
      <w:pPr>
        <w:pStyle w:val="BodyText"/>
        <w:spacing w:before="2"/>
        <w:rPr>
          <w:sz w:val="21"/>
        </w:rPr>
      </w:pPr>
    </w:p>
    <w:p>
      <w:pPr>
        <w:pStyle w:val="ListParagraph"/>
        <w:numPr>
          <w:ilvl w:val="0"/>
          <w:numId w:val="34"/>
        </w:numPr>
        <w:tabs>
          <w:tab w:pos="547" w:val="left" w:leader="none"/>
        </w:tabs>
        <w:spacing w:line="240" w:lineRule="auto" w:before="0" w:after="0"/>
        <w:ind w:left="546" w:right="0" w:hanging="255"/>
        <w:jc w:val="left"/>
        <w:rPr>
          <w:sz w:val="20"/>
        </w:rPr>
      </w:pPr>
      <w:r>
        <w:rPr>
          <w:w w:val="110"/>
          <w:sz w:val="20"/>
        </w:rPr>
        <w:t>Temoaya</w:t>
      </w:r>
    </w:p>
    <w:p>
      <w:pPr>
        <w:pStyle w:val="BodyText"/>
        <w:spacing w:before="4"/>
        <w:rPr>
          <w:sz w:val="21"/>
        </w:rPr>
      </w:pPr>
    </w:p>
    <w:p>
      <w:pPr>
        <w:pStyle w:val="ListParagraph"/>
        <w:numPr>
          <w:ilvl w:val="0"/>
          <w:numId w:val="33"/>
        </w:numPr>
        <w:tabs>
          <w:tab w:pos="538" w:val="left" w:leader="none"/>
        </w:tabs>
        <w:spacing w:line="240" w:lineRule="auto" w:before="1" w:after="0"/>
        <w:ind w:left="537" w:right="0" w:hanging="246"/>
        <w:jc w:val="left"/>
        <w:rPr>
          <w:sz w:val="20"/>
        </w:rPr>
      </w:pPr>
      <w:r>
        <w:rPr>
          <w:w w:val="110"/>
          <w:sz w:val="20"/>
        </w:rPr>
        <w:t>Centro de Servicios Fiscales</w:t>
      </w:r>
      <w:r>
        <w:rPr>
          <w:spacing w:val="40"/>
          <w:w w:val="110"/>
          <w:sz w:val="20"/>
        </w:rPr>
        <w:t> </w:t>
      </w:r>
      <w:r>
        <w:rPr>
          <w:w w:val="110"/>
          <w:sz w:val="20"/>
        </w:rPr>
        <w:t>Metepec:</w:t>
      </w:r>
    </w:p>
    <w:p>
      <w:pPr>
        <w:pStyle w:val="BodyText"/>
        <w:spacing w:before="4"/>
        <w:rPr>
          <w:sz w:val="21"/>
        </w:rPr>
      </w:pPr>
    </w:p>
    <w:p>
      <w:pPr>
        <w:pStyle w:val="ListParagraph"/>
        <w:numPr>
          <w:ilvl w:val="0"/>
          <w:numId w:val="35"/>
        </w:numPr>
        <w:tabs>
          <w:tab w:pos="547" w:val="left" w:leader="none"/>
        </w:tabs>
        <w:spacing w:line="240" w:lineRule="auto" w:before="0" w:after="0"/>
        <w:ind w:left="546" w:right="0" w:hanging="255"/>
        <w:jc w:val="left"/>
        <w:rPr>
          <w:sz w:val="20"/>
        </w:rPr>
      </w:pPr>
      <w:r>
        <w:rPr>
          <w:w w:val="105"/>
          <w:sz w:val="20"/>
        </w:rPr>
        <w:t>Metepec</w:t>
      </w:r>
    </w:p>
    <w:p>
      <w:pPr>
        <w:pStyle w:val="BodyText"/>
        <w:spacing w:before="2"/>
        <w:rPr>
          <w:sz w:val="21"/>
        </w:rPr>
      </w:pPr>
    </w:p>
    <w:p>
      <w:pPr>
        <w:pStyle w:val="ListParagraph"/>
        <w:numPr>
          <w:ilvl w:val="0"/>
          <w:numId w:val="35"/>
        </w:numPr>
        <w:tabs>
          <w:tab w:pos="548" w:val="left" w:leader="none"/>
        </w:tabs>
        <w:spacing w:line="240" w:lineRule="auto" w:before="0" w:after="0"/>
        <w:ind w:left="547" w:right="0" w:hanging="256"/>
        <w:jc w:val="left"/>
        <w:rPr>
          <w:sz w:val="20"/>
        </w:rPr>
      </w:pPr>
      <w:r>
        <w:rPr>
          <w:w w:val="110"/>
          <w:sz w:val="20"/>
        </w:rPr>
        <w:t>Calimaya</w:t>
      </w:r>
    </w:p>
    <w:p>
      <w:pPr>
        <w:pStyle w:val="BodyText"/>
        <w:spacing w:before="5"/>
        <w:rPr>
          <w:sz w:val="21"/>
        </w:rPr>
      </w:pPr>
    </w:p>
    <w:p>
      <w:pPr>
        <w:pStyle w:val="ListParagraph"/>
        <w:numPr>
          <w:ilvl w:val="0"/>
          <w:numId w:val="35"/>
        </w:numPr>
        <w:tabs>
          <w:tab w:pos="547" w:val="left" w:leader="none"/>
        </w:tabs>
        <w:spacing w:line="240" w:lineRule="auto" w:before="0" w:after="0"/>
        <w:ind w:left="546" w:right="0" w:hanging="255"/>
        <w:jc w:val="left"/>
        <w:rPr>
          <w:sz w:val="20"/>
        </w:rPr>
      </w:pPr>
      <w:r>
        <w:rPr>
          <w:w w:val="110"/>
          <w:sz w:val="20"/>
        </w:rPr>
        <w:t>Chapultepec</w:t>
      </w:r>
    </w:p>
    <w:p>
      <w:pPr>
        <w:pStyle w:val="BodyText"/>
        <w:spacing w:before="4"/>
        <w:rPr>
          <w:sz w:val="21"/>
        </w:rPr>
      </w:pPr>
    </w:p>
    <w:p>
      <w:pPr>
        <w:pStyle w:val="ListParagraph"/>
        <w:numPr>
          <w:ilvl w:val="0"/>
          <w:numId w:val="35"/>
        </w:numPr>
        <w:tabs>
          <w:tab w:pos="547" w:val="left" w:leader="none"/>
        </w:tabs>
        <w:spacing w:line="240" w:lineRule="auto" w:before="0" w:after="0"/>
        <w:ind w:left="546" w:right="0" w:hanging="255"/>
        <w:jc w:val="left"/>
        <w:rPr>
          <w:sz w:val="20"/>
        </w:rPr>
      </w:pPr>
      <w:r>
        <w:rPr>
          <w:w w:val="110"/>
          <w:sz w:val="20"/>
        </w:rPr>
        <w:t>Mexicaltzingo</w:t>
      </w:r>
    </w:p>
    <w:p>
      <w:pPr>
        <w:spacing w:after="0" w:line="240" w:lineRule="auto"/>
        <w:jc w:val="left"/>
        <w:rPr>
          <w:sz w:val="20"/>
        </w:rPr>
        <w:sectPr>
          <w:pgSz w:w="12250" w:h="15850"/>
          <w:pgMar w:header="708" w:footer="934" w:top="1680" w:bottom="1120" w:left="840" w:right="1020"/>
        </w:sectPr>
      </w:pPr>
    </w:p>
    <w:p>
      <w:pPr>
        <w:pStyle w:val="BodyText"/>
        <w:spacing w:before="1"/>
        <w:rPr>
          <w:sz w:val="12"/>
        </w:rPr>
      </w:pPr>
    </w:p>
    <w:p>
      <w:pPr>
        <w:pStyle w:val="ListParagraph"/>
        <w:numPr>
          <w:ilvl w:val="0"/>
          <w:numId w:val="35"/>
        </w:numPr>
        <w:tabs>
          <w:tab w:pos="547" w:val="left" w:leader="none"/>
        </w:tabs>
        <w:spacing w:line="240" w:lineRule="auto" w:before="104" w:after="0"/>
        <w:ind w:left="546" w:right="0" w:hanging="255"/>
        <w:jc w:val="left"/>
        <w:rPr>
          <w:sz w:val="20"/>
        </w:rPr>
      </w:pPr>
      <w:r>
        <w:rPr>
          <w:w w:val="110"/>
          <w:sz w:val="20"/>
        </w:rPr>
        <w:t>San Antonio La</w:t>
      </w:r>
      <w:r>
        <w:rPr>
          <w:spacing w:val="31"/>
          <w:w w:val="110"/>
          <w:sz w:val="20"/>
        </w:rPr>
        <w:t> </w:t>
      </w:r>
      <w:r>
        <w:rPr>
          <w:w w:val="110"/>
          <w:sz w:val="20"/>
        </w:rPr>
        <w:t>Isla</w:t>
      </w:r>
    </w:p>
    <w:p>
      <w:pPr>
        <w:pStyle w:val="BodyText"/>
        <w:spacing w:before="5"/>
        <w:rPr>
          <w:sz w:val="21"/>
        </w:rPr>
      </w:pPr>
    </w:p>
    <w:p>
      <w:pPr>
        <w:pStyle w:val="ListParagraph"/>
        <w:numPr>
          <w:ilvl w:val="0"/>
          <w:numId w:val="33"/>
        </w:numPr>
        <w:tabs>
          <w:tab w:pos="562" w:val="left" w:leader="none"/>
        </w:tabs>
        <w:spacing w:line="240" w:lineRule="auto" w:before="0" w:after="0"/>
        <w:ind w:left="561" w:right="0" w:hanging="270"/>
        <w:jc w:val="left"/>
        <w:rPr>
          <w:sz w:val="20"/>
        </w:rPr>
      </w:pPr>
      <w:r>
        <w:rPr>
          <w:w w:val="110"/>
          <w:sz w:val="20"/>
        </w:rPr>
        <w:t>Centro de Servicios Fiscales Valle de</w:t>
      </w:r>
      <w:r>
        <w:rPr>
          <w:spacing w:val="7"/>
          <w:w w:val="110"/>
          <w:sz w:val="20"/>
        </w:rPr>
        <w:t> </w:t>
      </w:r>
      <w:r>
        <w:rPr>
          <w:w w:val="110"/>
          <w:sz w:val="20"/>
        </w:rPr>
        <w:t>Bravo:</w:t>
      </w:r>
    </w:p>
    <w:p>
      <w:pPr>
        <w:pStyle w:val="BodyText"/>
        <w:spacing w:before="2"/>
        <w:rPr>
          <w:sz w:val="21"/>
        </w:rPr>
      </w:pPr>
    </w:p>
    <w:p>
      <w:pPr>
        <w:pStyle w:val="ListParagraph"/>
        <w:numPr>
          <w:ilvl w:val="0"/>
          <w:numId w:val="36"/>
        </w:numPr>
        <w:tabs>
          <w:tab w:pos="547" w:val="left" w:leader="none"/>
        </w:tabs>
        <w:spacing w:line="240" w:lineRule="auto" w:before="0" w:after="0"/>
        <w:ind w:left="546" w:right="0" w:hanging="255"/>
        <w:jc w:val="left"/>
        <w:rPr>
          <w:sz w:val="20"/>
        </w:rPr>
      </w:pPr>
      <w:r>
        <w:rPr>
          <w:w w:val="110"/>
          <w:sz w:val="20"/>
        </w:rPr>
        <w:t>Amanalco</w:t>
      </w:r>
    </w:p>
    <w:p>
      <w:pPr>
        <w:pStyle w:val="BodyText"/>
        <w:spacing w:before="4"/>
        <w:rPr>
          <w:sz w:val="21"/>
        </w:rPr>
      </w:pPr>
    </w:p>
    <w:p>
      <w:pPr>
        <w:pStyle w:val="ListParagraph"/>
        <w:numPr>
          <w:ilvl w:val="0"/>
          <w:numId w:val="36"/>
        </w:numPr>
        <w:tabs>
          <w:tab w:pos="547" w:val="left" w:leader="none"/>
        </w:tabs>
        <w:spacing w:line="240" w:lineRule="auto" w:before="0" w:after="0"/>
        <w:ind w:left="546" w:right="0" w:hanging="255"/>
        <w:jc w:val="left"/>
        <w:rPr>
          <w:sz w:val="20"/>
        </w:rPr>
      </w:pPr>
      <w:r>
        <w:rPr>
          <w:w w:val="110"/>
          <w:sz w:val="20"/>
        </w:rPr>
        <w:t>Donato</w:t>
      </w:r>
      <w:r>
        <w:rPr>
          <w:spacing w:val="12"/>
          <w:w w:val="110"/>
          <w:sz w:val="20"/>
        </w:rPr>
        <w:t> </w:t>
      </w:r>
      <w:r>
        <w:rPr>
          <w:w w:val="110"/>
          <w:sz w:val="20"/>
        </w:rPr>
        <w:t>Guerra</w:t>
      </w:r>
    </w:p>
    <w:p>
      <w:pPr>
        <w:pStyle w:val="BodyText"/>
        <w:spacing w:before="5"/>
        <w:rPr>
          <w:sz w:val="21"/>
        </w:rPr>
      </w:pPr>
    </w:p>
    <w:p>
      <w:pPr>
        <w:pStyle w:val="ListParagraph"/>
        <w:numPr>
          <w:ilvl w:val="0"/>
          <w:numId w:val="36"/>
        </w:numPr>
        <w:tabs>
          <w:tab w:pos="547" w:val="left" w:leader="none"/>
        </w:tabs>
        <w:spacing w:line="240" w:lineRule="auto" w:before="0" w:after="0"/>
        <w:ind w:left="546" w:right="0" w:hanging="255"/>
        <w:jc w:val="left"/>
        <w:rPr>
          <w:sz w:val="20"/>
        </w:rPr>
      </w:pPr>
      <w:r>
        <w:rPr>
          <w:w w:val="105"/>
          <w:sz w:val="20"/>
        </w:rPr>
        <w:t>Ixtapan del</w:t>
      </w:r>
      <w:r>
        <w:rPr>
          <w:spacing w:val="25"/>
          <w:w w:val="105"/>
          <w:sz w:val="20"/>
        </w:rPr>
        <w:t> </w:t>
      </w:r>
      <w:r>
        <w:rPr>
          <w:w w:val="105"/>
          <w:sz w:val="20"/>
        </w:rPr>
        <w:t>Oro</w:t>
      </w:r>
    </w:p>
    <w:p>
      <w:pPr>
        <w:pStyle w:val="BodyText"/>
        <w:spacing w:before="2"/>
        <w:rPr>
          <w:sz w:val="21"/>
        </w:rPr>
      </w:pPr>
    </w:p>
    <w:p>
      <w:pPr>
        <w:pStyle w:val="ListParagraph"/>
        <w:numPr>
          <w:ilvl w:val="0"/>
          <w:numId w:val="36"/>
        </w:numPr>
        <w:tabs>
          <w:tab w:pos="548" w:val="left" w:leader="none"/>
        </w:tabs>
        <w:spacing w:line="240" w:lineRule="auto" w:before="0" w:after="0"/>
        <w:ind w:left="547" w:right="0" w:hanging="256"/>
        <w:jc w:val="left"/>
        <w:rPr>
          <w:sz w:val="20"/>
        </w:rPr>
      </w:pPr>
      <w:r>
        <w:rPr>
          <w:w w:val="110"/>
          <w:sz w:val="20"/>
        </w:rPr>
        <w:t>Otzoloapan</w:t>
      </w:r>
    </w:p>
    <w:p>
      <w:pPr>
        <w:pStyle w:val="BodyText"/>
        <w:spacing w:before="5"/>
        <w:rPr>
          <w:sz w:val="21"/>
        </w:rPr>
      </w:pPr>
    </w:p>
    <w:p>
      <w:pPr>
        <w:pStyle w:val="ListParagraph"/>
        <w:numPr>
          <w:ilvl w:val="0"/>
          <w:numId w:val="36"/>
        </w:numPr>
        <w:tabs>
          <w:tab w:pos="547" w:val="left" w:leader="none"/>
        </w:tabs>
        <w:spacing w:line="240" w:lineRule="auto" w:before="0" w:after="0"/>
        <w:ind w:left="546" w:right="0" w:hanging="255"/>
        <w:jc w:val="left"/>
        <w:rPr>
          <w:sz w:val="20"/>
        </w:rPr>
      </w:pPr>
      <w:r>
        <w:rPr>
          <w:w w:val="110"/>
          <w:sz w:val="20"/>
        </w:rPr>
        <w:t>Santo</w:t>
      </w:r>
      <w:r>
        <w:rPr>
          <w:spacing w:val="10"/>
          <w:w w:val="110"/>
          <w:sz w:val="20"/>
        </w:rPr>
        <w:t> </w:t>
      </w:r>
      <w:r>
        <w:rPr>
          <w:w w:val="110"/>
          <w:sz w:val="20"/>
        </w:rPr>
        <w:t>Tomás</w:t>
      </w:r>
    </w:p>
    <w:p>
      <w:pPr>
        <w:pStyle w:val="BodyText"/>
        <w:spacing w:before="2"/>
        <w:rPr>
          <w:sz w:val="21"/>
        </w:rPr>
      </w:pPr>
    </w:p>
    <w:p>
      <w:pPr>
        <w:pStyle w:val="ListParagraph"/>
        <w:numPr>
          <w:ilvl w:val="0"/>
          <w:numId w:val="36"/>
        </w:numPr>
        <w:tabs>
          <w:tab w:pos="547" w:val="left" w:leader="none"/>
        </w:tabs>
        <w:spacing w:line="240" w:lineRule="auto" w:before="0" w:after="0"/>
        <w:ind w:left="546" w:right="0" w:hanging="255"/>
        <w:jc w:val="left"/>
        <w:rPr>
          <w:sz w:val="20"/>
        </w:rPr>
      </w:pPr>
      <w:r>
        <w:rPr>
          <w:w w:val="110"/>
          <w:sz w:val="20"/>
        </w:rPr>
        <w:t>Valle de</w:t>
      </w:r>
      <w:r>
        <w:rPr>
          <w:spacing w:val="19"/>
          <w:w w:val="110"/>
          <w:sz w:val="20"/>
        </w:rPr>
        <w:t> </w:t>
      </w:r>
      <w:r>
        <w:rPr>
          <w:w w:val="110"/>
          <w:sz w:val="20"/>
        </w:rPr>
        <w:t>Bravo</w:t>
      </w:r>
    </w:p>
    <w:p>
      <w:pPr>
        <w:pStyle w:val="BodyText"/>
        <w:spacing w:before="5"/>
        <w:rPr>
          <w:sz w:val="21"/>
        </w:rPr>
      </w:pPr>
    </w:p>
    <w:p>
      <w:pPr>
        <w:pStyle w:val="ListParagraph"/>
        <w:numPr>
          <w:ilvl w:val="0"/>
          <w:numId w:val="36"/>
        </w:numPr>
        <w:tabs>
          <w:tab w:pos="547" w:val="left" w:leader="none"/>
        </w:tabs>
        <w:spacing w:line="240" w:lineRule="auto" w:before="0" w:after="0"/>
        <w:ind w:left="546" w:right="0" w:hanging="255"/>
        <w:jc w:val="left"/>
        <w:rPr>
          <w:sz w:val="20"/>
        </w:rPr>
      </w:pPr>
      <w:r>
        <w:rPr>
          <w:w w:val="105"/>
          <w:sz w:val="20"/>
        </w:rPr>
        <w:t>Villa de</w:t>
      </w:r>
      <w:r>
        <w:rPr>
          <w:spacing w:val="26"/>
          <w:w w:val="105"/>
          <w:sz w:val="20"/>
        </w:rPr>
        <w:t> </w:t>
      </w:r>
      <w:r>
        <w:rPr>
          <w:w w:val="105"/>
          <w:sz w:val="20"/>
        </w:rPr>
        <w:t>Allende</w:t>
      </w:r>
    </w:p>
    <w:p>
      <w:pPr>
        <w:pStyle w:val="BodyText"/>
        <w:spacing w:before="4"/>
        <w:rPr>
          <w:sz w:val="21"/>
        </w:rPr>
      </w:pPr>
    </w:p>
    <w:p>
      <w:pPr>
        <w:pStyle w:val="ListParagraph"/>
        <w:numPr>
          <w:ilvl w:val="0"/>
          <w:numId w:val="36"/>
        </w:numPr>
        <w:tabs>
          <w:tab w:pos="547" w:val="left" w:leader="none"/>
        </w:tabs>
        <w:spacing w:line="240" w:lineRule="auto" w:before="0" w:after="0"/>
        <w:ind w:left="546" w:right="0" w:hanging="255"/>
        <w:jc w:val="left"/>
        <w:rPr>
          <w:sz w:val="20"/>
        </w:rPr>
      </w:pPr>
      <w:r>
        <w:rPr>
          <w:w w:val="110"/>
          <w:sz w:val="20"/>
        </w:rPr>
        <w:t>Zacazonapan</w:t>
      </w:r>
    </w:p>
    <w:p>
      <w:pPr>
        <w:pStyle w:val="BodyText"/>
        <w:spacing w:before="2"/>
        <w:rPr>
          <w:sz w:val="21"/>
        </w:rPr>
      </w:pPr>
    </w:p>
    <w:p>
      <w:pPr>
        <w:pStyle w:val="ListParagraph"/>
        <w:numPr>
          <w:ilvl w:val="0"/>
          <w:numId w:val="33"/>
        </w:numPr>
        <w:tabs>
          <w:tab w:pos="538" w:val="left" w:leader="none"/>
        </w:tabs>
        <w:spacing w:line="240" w:lineRule="auto" w:before="1" w:after="0"/>
        <w:ind w:left="537" w:right="0" w:hanging="246"/>
        <w:jc w:val="left"/>
        <w:rPr>
          <w:sz w:val="20"/>
        </w:rPr>
      </w:pPr>
      <w:r>
        <w:rPr>
          <w:w w:val="110"/>
          <w:sz w:val="20"/>
        </w:rPr>
        <w:t>Centro de Servicios Fiscales</w:t>
      </w:r>
      <w:r>
        <w:rPr>
          <w:spacing w:val="42"/>
          <w:w w:val="110"/>
          <w:sz w:val="20"/>
        </w:rPr>
        <w:t> </w:t>
      </w:r>
      <w:r>
        <w:rPr>
          <w:w w:val="110"/>
          <w:sz w:val="20"/>
        </w:rPr>
        <w:t>Sultepec:</w:t>
      </w:r>
    </w:p>
    <w:p>
      <w:pPr>
        <w:pStyle w:val="BodyText"/>
        <w:spacing w:before="4"/>
        <w:rPr>
          <w:sz w:val="21"/>
        </w:rPr>
      </w:pPr>
    </w:p>
    <w:p>
      <w:pPr>
        <w:pStyle w:val="ListParagraph"/>
        <w:numPr>
          <w:ilvl w:val="0"/>
          <w:numId w:val="37"/>
        </w:numPr>
        <w:tabs>
          <w:tab w:pos="547" w:val="left" w:leader="none"/>
        </w:tabs>
        <w:spacing w:line="240" w:lineRule="auto" w:before="0" w:after="0"/>
        <w:ind w:left="546" w:right="0" w:hanging="255"/>
        <w:jc w:val="left"/>
        <w:rPr>
          <w:sz w:val="20"/>
        </w:rPr>
      </w:pPr>
      <w:r>
        <w:rPr>
          <w:w w:val="110"/>
          <w:sz w:val="20"/>
        </w:rPr>
        <w:t>Almoloya de</w:t>
      </w:r>
      <w:r>
        <w:rPr>
          <w:spacing w:val="20"/>
          <w:w w:val="110"/>
          <w:sz w:val="20"/>
        </w:rPr>
        <w:t> </w:t>
      </w:r>
      <w:r>
        <w:rPr>
          <w:w w:val="110"/>
          <w:sz w:val="20"/>
        </w:rPr>
        <w:t>Alquisiras</w:t>
      </w:r>
    </w:p>
    <w:p>
      <w:pPr>
        <w:pStyle w:val="BodyText"/>
        <w:spacing w:before="5"/>
        <w:rPr>
          <w:sz w:val="21"/>
        </w:rPr>
      </w:pPr>
    </w:p>
    <w:p>
      <w:pPr>
        <w:pStyle w:val="ListParagraph"/>
        <w:numPr>
          <w:ilvl w:val="0"/>
          <w:numId w:val="37"/>
        </w:numPr>
        <w:tabs>
          <w:tab w:pos="547" w:val="left" w:leader="none"/>
        </w:tabs>
        <w:spacing w:line="240" w:lineRule="auto" w:before="0" w:after="0"/>
        <w:ind w:left="546" w:right="0" w:hanging="255"/>
        <w:jc w:val="left"/>
        <w:rPr>
          <w:sz w:val="20"/>
        </w:rPr>
      </w:pPr>
      <w:r>
        <w:rPr>
          <w:w w:val="110"/>
          <w:sz w:val="20"/>
        </w:rPr>
        <w:t>Sultepec</w:t>
      </w:r>
    </w:p>
    <w:p>
      <w:pPr>
        <w:pStyle w:val="BodyText"/>
        <w:spacing w:before="2"/>
        <w:rPr>
          <w:sz w:val="21"/>
        </w:rPr>
      </w:pPr>
    </w:p>
    <w:p>
      <w:pPr>
        <w:pStyle w:val="ListParagraph"/>
        <w:numPr>
          <w:ilvl w:val="0"/>
          <w:numId w:val="37"/>
        </w:numPr>
        <w:tabs>
          <w:tab w:pos="547" w:val="left" w:leader="none"/>
        </w:tabs>
        <w:spacing w:line="240" w:lineRule="auto" w:before="0" w:after="0"/>
        <w:ind w:left="546" w:right="0" w:hanging="255"/>
        <w:jc w:val="left"/>
        <w:rPr>
          <w:sz w:val="20"/>
        </w:rPr>
      </w:pPr>
      <w:r>
        <w:rPr>
          <w:w w:val="110"/>
          <w:sz w:val="20"/>
        </w:rPr>
        <w:t>Texcaltitlán</w:t>
      </w:r>
    </w:p>
    <w:p>
      <w:pPr>
        <w:pStyle w:val="BodyText"/>
        <w:spacing w:before="5"/>
        <w:rPr>
          <w:sz w:val="21"/>
        </w:rPr>
      </w:pPr>
    </w:p>
    <w:p>
      <w:pPr>
        <w:pStyle w:val="ListParagraph"/>
        <w:numPr>
          <w:ilvl w:val="0"/>
          <w:numId w:val="37"/>
        </w:numPr>
        <w:tabs>
          <w:tab w:pos="547" w:val="left" w:leader="none"/>
        </w:tabs>
        <w:spacing w:line="240" w:lineRule="auto" w:before="0" w:after="0"/>
        <w:ind w:left="546" w:right="0" w:hanging="255"/>
        <w:jc w:val="left"/>
        <w:rPr>
          <w:sz w:val="20"/>
        </w:rPr>
      </w:pPr>
      <w:r>
        <w:rPr>
          <w:w w:val="110"/>
          <w:sz w:val="20"/>
        </w:rPr>
        <w:t>Zacualpan</w:t>
      </w:r>
    </w:p>
    <w:p>
      <w:pPr>
        <w:pStyle w:val="BodyText"/>
        <w:spacing w:before="4"/>
        <w:rPr>
          <w:sz w:val="21"/>
        </w:rPr>
      </w:pPr>
    </w:p>
    <w:p>
      <w:pPr>
        <w:pStyle w:val="ListParagraph"/>
        <w:numPr>
          <w:ilvl w:val="0"/>
          <w:numId w:val="33"/>
        </w:numPr>
        <w:tabs>
          <w:tab w:pos="600" w:val="left" w:leader="none"/>
        </w:tabs>
        <w:spacing w:line="240" w:lineRule="auto" w:before="0" w:after="0"/>
        <w:ind w:left="600" w:right="0" w:hanging="308"/>
        <w:jc w:val="left"/>
        <w:rPr>
          <w:sz w:val="20"/>
        </w:rPr>
      </w:pPr>
      <w:r>
        <w:rPr>
          <w:w w:val="110"/>
          <w:sz w:val="20"/>
        </w:rPr>
        <w:t>Centro de Servicios Fiscales</w:t>
      </w:r>
      <w:r>
        <w:rPr>
          <w:spacing w:val="41"/>
          <w:w w:val="110"/>
          <w:sz w:val="20"/>
        </w:rPr>
        <w:t> </w:t>
      </w:r>
      <w:r>
        <w:rPr>
          <w:w w:val="110"/>
          <w:sz w:val="20"/>
        </w:rPr>
        <w:t>Tejupilco:</w:t>
      </w:r>
    </w:p>
    <w:p>
      <w:pPr>
        <w:pStyle w:val="BodyText"/>
        <w:spacing w:before="2"/>
        <w:rPr>
          <w:sz w:val="21"/>
        </w:rPr>
      </w:pPr>
    </w:p>
    <w:p>
      <w:pPr>
        <w:pStyle w:val="ListParagraph"/>
        <w:numPr>
          <w:ilvl w:val="0"/>
          <w:numId w:val="38"/>
        </w:numPr>
        <w:tabs>
          <w:tab w:pos="547" w:val="left" w:leader="none"/>
        </w:tabs>
        <w:spacing w:line="240" w:lineRule="auto" w:before="0" w:after="0"/>
        <w:ind w:left="546" w:right="0" w:hanging="255"/>
        <w:jc w:val="left"/>
        <w:rPr>
          <w:sz w:val="20"/>
        </w:rPr>
      </w:pPr>
      <w:r>
        <w:rPr>
          <w:w w:val="110"/>
          <w:sz w:val="20"/>
        </w:rPr>
        <w:t>Amatepec</w:t>
      </w:r>
    </w:p>
    <w:p>
      <w:pPr>
        <w:pStyle w:val="BodyText"/>
        <w:spacing w:before="5"/>
        <w:rPr>
          <w:sz w:val="21"/>
        </w:rPr>
      </w:pPr>
    </w:p>
    <w:p>
      <w:pPr>
        <w:pStyle w:val="ListParagraph"/>
        <w:numPr>
          <w:ilvl w:val="0"/>
          <w:numId w:val="38"/>
        </w:numPr>
        <w:tabs>
          <w:tab w:pos="547" w:val="left" w:leader="none"/>
        </w:tabs>
        <w:spacing w:line="240" w:lineRule="auto" w:before="0" w:after="0"/>
        <w:ind w:left="546" w:right="0" w:hanging="255"/>
        <w:jc w:val="left"/>
        <w:rPr>
          <w:sz w:val="20"/>
        </w:rPr>
      </w:pPr>
      <w:r>
        <w:rPr>
          <w:w w:val="110"/>
          <w:sz w:val="20"/>
        </w:rPr>
        <w:t>Luvianos</w:t>
      </w:r>
    </w:p>
    <w:p>
      <w:pPr>
        <w:pStyle w:val="BodyText"/>
        <w:spacing w:before="2"/>
        <w:rPr>
          <w:sz w:val="21"/>
        </w:rPr>
      </w:pPr>
    </w:p>
    <w:p>
      <w:pPr>
        <w:pStyle w:val="ListParagraph"/>
        <w:numPr>
          <w:ilvl w:val="0"/>
          <w:numId w:val="38"/>
        </w:numPr>
        <w:tabs>
          <w:tab w:pos="547" w:val="left" w:leader="none"/>
        </w:tabs>
        <w:spacing w:line="240" w:lineRule="auto" w:before="0" w:after="0"/>
        <w:ind w:left="546" w:right="0" w:hanging="255"/>
        <w:jc w:val="left"/>
        <w:rPr>
          <w:sz w:val="20"/>
        </w:rPr>
      </w:pPr>
      <w:r>
        <w:rPr>
          <w:w w:val="105"/>
          <w:sz w:val="20"/>
        </w:rPr>
        <w:t>Tejupilco</w:t>
      </w:r>
    </w:p>
    <w:p>
      <w:pPr>
        <w:pStyle w:val="BodyText"/>
        <w:spacing w:before="5"/>
        <w:rPr>
          <w:sz w:val="21"/>
        </w:rPr>
      </w:pPr>
    </w:p>
    <w:p>
      <w:pPr>
        <w:pStyle w:val="ListParagraph"/>
        <w:numPr>
          <w:ilvl w:val="0"/>
          <w:numId w:val="38"/>
        </w:numPr>
        <w:tabs>
          <w:tab w:pos="547" w:val="left" w:leader="none"/>
        </w:tabs>
        <w:spacing w:line="240" w:lineRule="auto" w:before="0" w:after="0"/>
        <w:ind w:left="546" w:right="0" w:hanging="255"/>
        <w:jc w:val="left"/>
        <w:rPr>
          <w:sz w:val="20"/>
        </w:rPr>
      </w:pPr>
      <w:r>
        <w:rPr>
          <w:w w:val="110"/>
          <w:sz w:val="20"/>
        </w:rPr>
        <w:t>Tlatlaya</w:t>
      </w:r>
    </w:p>
    <w:p>
      <w:pPr>
        <w:pStyle w:val="BodyText"/>
        <w:spacing w:before="5"/>
        <w:rPr>
          <w:sz w:val="21"/>
        </w:rPr>
      </w:pPr>
    </w:p>
    <w:p>
      <w:pPr>
        <w:pStyle w:val="ListParagraph"/>
        <w:numPr>
          <w:ilvl w:val="0"/>
          <w:numId w:val="33"/>
        </w:numPr>
        <w:tabs>
          <w:tab w:pos="564" w:val="left" w:leader="none"/>
        </w:tabs>
        <w:spacing w:line="240" w:lineRule="auto" w:before="0" w:after="0"/>
        <w:ind w:left="563" w:right="0" w:hanging="272"/>
        <w:jc w:val="left"/>
        <w:rPr>
          <w:sz w:val="20"/>
        </w:rPr>
      </w:pPr>
      <w:r>
        <w:rPr>
          <w:w w:val="110"/>
          <w:sz w:val="20"/>
        </w:rPr>
        <w:t>Centro de Servicios Fiscales</w:t>
      </w:r>
      <w:r>
        <w:rPr>
          <w:spacing w:val="41"/>
          <w:w w:val="110"/>
          <w:sz w:val="20"/>
        </w:rPr>
        <w:t> </w:t>
      </w:r>
      <w:r>
        <w:rPr>
          <w:w w:val="110"/>
          <w:sz w:val="20"/>
        </w:rPr>
        <w:t>Temascaltepec:</w:t>
      </w:r>
    </w:p>
    <w:p>
      <w:pPr>
        <w:pStyle w:val="BodyText"/>
        <w:spacing w:before="2"/>
        <w:rPr>
          <w:sz w:val="21"/>
        </w:rPr>
      </w:pPr>
    </w:p>
    <w:p>
      <w:pPr>
        <w:pStyle w:val="ListParagraph"/>
        <w:numPr>
          <w:ilvl w:val="0"/>
          <w:numId w:val="39"/>
        </w:numPr>
        <w:tabs>
          <w:tab w:pos="547" w:val="left" w:leader="none"/>
        </w:tabs>
        <w:spacing w:line="240" w:lineRule="auto" w:before="0" w:after="0"/>
        <w:ind w:left="546" w:right="0" w:hanging="255"/>
        <w:jc w:val="left"/>
        <w:rPr>
          <w:sz w:val="20"/>
        </w:rPr>
      </w:pPr>
      <w:r>
        <w:rPr>
          <w:w w:val="110"/>
          <w:sz w:val="20"/>
        </w:rPr>
        <w:t>San Simón de</w:t>
      </w:r>
      <w:r>
        <w:rPr>
          <w:spacing w:val="30"/>
          <w:w w:val="110"/>
          <w:sz w:val="20"/>
        </w:rPr>
        <w:t> </w:t>
      </w:r>
      <w:r>
        <w:rPr>
          <w:w w:val="110"/>
          <w:sz w:val="20"/>
        </w:rPr>
        <w:t>Guerrero</w:t>
      </w:r>
    </w:p>
    <w:p>
      <w:pPr>
        <w:pStyle w:val="BodyText"/>
        <w:spacing w:before="4"/>
        <w:rPr>
          <w:sz w:val="21"/>
        </w:rPr>
      </w:pPr>
    </w:p>
    <w:p>
      <w:pPr>
        <w:pStyle w:val="ListParagraph"/>
        <w:numPr>
          <w:ilvl w:val="0"/>
          <w:numId w:val="39"/>
        </w:numPr>
        <w:tabs>
          <w:tab w:pos="547" w:val="left" w:leader="none"/>
        </w:tabs>
        <w:spacing w:line="240" w:lineRule="auto" w:before="1" w:after="0"/>
        <w:ind w:left="546" w:right="0" w:hanging="255"/>
        <w:jc w:val="left"/>
        <w:rPr>
          <w:sz w:val="20"/>
        </w:rPr>
      </w:pPr>
      <w:r>
        <w:rPr>
          <w:w w:val="110"/>
          <w:sz w:val="20"/>
        </w:rPr>
        <w:t>Temascaltepec</w:t>
      </w:r>
    </w:p>
    <w:p>
      <w:pPr>
        <w:spacing w:before="196"/>
        <w:ind w:left="292" w:right="0" w:firstLine="0"/>
        <w:jc w:val="left"/>
        <w:rPr>
          <w:sz w:val="20"/>
        </w:rPr>
      </w:pPr>
      <w:r>
        <w:rPr>
          <w:rFonts w:ascii="TeX Gyre Bonum" w:hAnsi="TeX Gyre Bonum"/>
          <w:b/>
          <w:sz w:val="20"/>
        </w:rPr>
        <w:t>Artículo 13 Bis.- </w:t>
      </w:r>
      <w:r>
        <w:rPr>
          <w:sz w:val="20"/>
        </w:rPr>
        <w:t>DEROGADO.</w:t>
      </w:r>
    </w:p>
    <w:p>
      <w:pPr>
        <w:spacing w:before="176"/>
        <w:ind w:left="292" w:right="0" w:firstLine="0"/>
        <w:jc w:val="left"/>
        <w:rPr>
          <w:sz w:val="20"/>
        </w:rPr>
      </w:pPr>
      <w:r>
        <w:rPr>
          <w:rFonts w:ascii="TeX Gyre Bonum" w:hAnsi="TeX Gyre Bonum"/>
          <w:b/>
          <w:w w:val="110"/>
          <w:sz w:val="20"/>
        </w:rPr>
        <w:t>Artículo 14.- </w:t>
      </w:r>
      <w:r>
        <w:rPr>
          <w:w w:val="110"/>
          <w:sz w:val="20"/>
        </w:rPr>
        <w:t>Corresponde a la Dirección General de Recaudación:</w:t>
      </w:r>
    </w:p>
    <w:p>
      <w:pPr>
        <w:pStyle w:val="BodyText"/>
        <w:spacing w:before="9"/>
        <w:rPr>
          <w:sz w:val="19"/>
        </w:rPr>
      </w:pPr>
    </w:p>
    <w:p>
      <w:pPr>
        <w:pStyle w:val="ListParagraph"/>
        <w:numPr>
          <w:ilvl w:val="0"/>
          <w:numId w:val="40"/>
        </w:numPr>
        <w:tabs>
          <w:tab w:pos="1217" w:val="left" w:leader="none"/>
          <w:tab w:pos="1218" w:val="left" w:leader="none"/>
        </w:tabs>
        <w:spacing w:line="240" w:lineRule="auto" w:before="1" w:after="0"/>
        <w:ind w:left="1217" w:right="0" w:hanging="926"/>
        <w:jc w:val="left"/>
        <w:rPr>
          <w:sz w:val="20"/>
        </w:rPr>
      </w:pPr>
      <w:r>
        <w:rPr>
          <w:w w:val="110"/>
          <w:sz w:val="20"/>
        </w:rPr>
        <w:t>Proponer</w:t>
      </w:r>
      <w:r>
        <w:rPr>
          <w:spacing w:val="9"/>
          <w:w w:val="110"/>
          <w:sz w:val="20"/>
        </w:rPr>
        <w:t> </w:t>
      </w:r>
      <w:r>
        <w:rPr>
          <w:w w:val="110"/>
          <w:sz w:val="20"/>
        </w:rPr>
        <w:t>a</w:t>
      </w:r>
      <w:r>
        <w:rPr>
          <w:spacing w:val="8"/>
          <w:w w:val="110"/>
          <w:sz w:val="20"/>
        </w:rPr>
        <w:t> </w:t>
      </w:r>
      <w:r>
        <w:rPr>
          <w:w w:val="110"/>
          <w:sz w:val="20"/>
        </w:rPr>
        <w:t>su</w:t>
      </w:r>
      <w:r>
        <w:rPr>
          <w:spacing w:val="6"/>
          <w:w w:val="110"/>
          <w:sz w:val="20"/>
        </w:rPr>
        <w:t> </w:t>
      </w:r>
      <w:r>
        <w:rPr>
          <w:w w:val="110"/>
          <w:sz w:val="20"/>
        </w:rPr>
        <w:t>superior</w:t>
      </w:r>
      <w:r>
        <w:rPr>
          <w:spacing w:val="9"/>
          <w:w w:val="110"/>
          <w:sz w:val="20"/>
        </w:rPr>
        <w:t> </w:t>
      </w:r>
      <w:r>
        <w:rPr>
          <w:w w:val="110"/>
          <w:sz w:val="20"/>
        </w:rPr>
        <w:t>jerárquico</w:t>
      </w:r>
      <w:r>
        <w:rPr>
          <w:spacing w:val="9"/>
          <w:w w:val="110"/>
          <w:sz w:val="20"/>
        </w:rPr>
        <w:t> </w:t>
      </w:r>
      <w:r>
        <w:rPr>
          <w:w w:val="110"/>
          <w:sz w:val="20"/>
        </w:rPr>
        <w:t>la</w:t>
      </w:r>
      <w:r>
        <w:rPr>
          <w:spacing w:val="8"/>
          <w:w w:val="110"/>
          <w:sz w:val="20"/>
        </w:rPr>
        <w:t> </w:t>
      </w:r>
      <w:r>
        <w:rPr>
          <w:w w:val="110"/>
          <w:sz w:val="20"/>
        </w:rPr>
        <w:t>política</w:t>
      </w:r>
      <w:r>
        <w:rPr>
          <w:spacing w:val="7"/>
          <w:w w:val="110"/>
          <w:sz w:val="20"/>
        </w:rPr>
        <w:t> </w:t>
      </w:r>
      <w:r>
        <w:rPr>
          <w:w w:val="110"/>
          <w:sz w:val="20"/>
        </w:rPr>
        <w:t>de</w:t>
      </w:r>
      <w:r>
        <w:rPr>
          <w:spacing w:val="7"/>
          <w:w w:val="110"/>
          <w:sz w:val="20"/>
        </w:rPr>
        <w:t> </w:t>
      </w:r>
      <w:r>
        <w:rPr>
          <w:w w:val="110"/>
          <w:sz w:val="20"/>
        </w:rPr>
        <w:t>recaudación</w:t>
      </w:r>
      <w:r>
        <w:rPr>
          <w:spacing w:val="8"/>
          <w:w w:val="110"/>
          <w:sz w:val="20"/>
        </w:rPr>
        <w:t> </w:t>
      </w:r>
      <w:r>
        <w:rPr>
          <w:w w:val="110"/>
          <w:sz w:val="20"/>
        </w:rPr>
        <w:t>del</w:t>
      </w:r>
      <w:r>
        <w:rPr>
          <w:spacing w:val="8"/>
          <w:w w:val="110"/>
          <w:sz w:val="20"/>
        </w:rPr>
        <w:t> </w:t>
      </w:r>
      <w:r>
        <w:rPr>
          <w:w w:val="110"/>
          <w:sz w:val="20"/>
        </w:rPr>
        <w:t>Gobierno</w:t>
      </w:r>
      <w:r>
        <w:rPr>
          <w:spacing w:val="9"/>
          <w:w w:val="110"/>
          <w:sz w:val="20"/>
        </w:rPr>
        <w:t> </w:t>
      </w:r>
      <w:r>
        <w:rPr>
          <w:w w:val="110"/>
          <w:sz w:val="20"/>
        </w:rPr>
        <w:t>del</w:t>
      </w:r>
      <w:r>
        <w:rPr>
          <w:spacing w:val="8"/>
          <w:w w:val="110"/>
          <w:sz w:val="20"/>
        </w:rPr>
        <w:t> </w:t>
      </w:r>
      <w:r>
        <w:rPr>
          <w:w w:val="110"/>
          <w:sz w:val="20"/>
        </w:rPr>
        <w:t>Estado.</w:t>
      </w:r>
    </w:p>
    <w:p>
      <w:pPr>
        <w:spacing w:after="0" w:line="240" w:lineRule="auto"/>
        <w:jc w:val="left"/>
        <w:rPr>
          <w:sz w:val="20"/>
        </w:rPr>
        <w:sectPr>
          <w:pgSz w:w="12250" w:h="15850"/>
          <w:pgMar w:header="708" w:footer="934" w:top="1680" w:bottom="1120" w:left="840" w:right="1020"/>
        </w:sectPr>
      </w:pPr>
    </w:p>
    <w:p>
      <w:pPr>
        <w:pStyle w:val="ListParagraph"/>
        <w:numPr>
          <w:ilvl w:val="0"/>
          <w:numId w:val="40"/>
        </w:numPr>
        <w:tabs>
          <w:tab w:pos="1217" w:val="left" w:leader="none"/>
          <w:tab w:pos="1218" w:val="left" w:leader="none"/>
        </w:tabs>
        <w:spacing w:line="249" w:lineRule="auto" w:before="6" w:after="0"/>
        <w:ind w:left="1217" w:right="114" w:hanging="925"/>
        <w:jc w:val="both"/>
        <w:rPr>
          <w:sz w:val="20"/>
        </w:rPr>
      </w:pPr>
      <w:r>
        <w:rPr>
          <w:w w:val="110"/>
          <w:sz w:val="20"/>
        </w:rPr>
        <w:t>Proponer a su superior jerárquico estrategias y proyectos, para agilizar los procedimientos administrativos relacionados con las materias de su</w:t>
      </w:r>
      <w:r>
        <w:rPr>
          <w:spacing w:val="17"/>
          <w:w w:val="110"/>
          <w:sz w:val="20"/>
        </w:rPr>
        <w:t> </w:t>
      </w:r>
      <w:r>
        <w:rPr>
          <w:w w:val="110"/>
          <w:sz w:val="20"/>
        </w:rPr>
        <w:t>competencia.</w:t>
      </w:r>
    </w:p>
    <w:p>
      <w:pPr>
        <w:pStyle w:val="BodyText"/>
        <w:spacing w:before="6"/>
      </w:pPr>
    </w:p>
    <w:p>
      <w:pPr>
        <w:pStyle w:val="ListParagraph"/>
        <w:numPr>
          <w:ilvl w:val="0"/>
          <w:numId w:val="40"/>
        </w:numPr>
        <w:tabs>
          <w:tab w:pos="1217" w:val="left" w:leader="none"/>
          <w:tab w:pos="1218" w:val="left" w:leader="none"/>
        </w:tabs>
        <w:spacing w:line="247" w:lineRule="auto" w:before="0" w:after="0"/>
        <w:ind w:left="1217" w:right="112" w:hanging="925"/>
        <w:jc w:val="both"/>
        <w:rPr>
          <w:sz w:val="20"/>
        </w:rPr>
      </w:pPr>
      <w:r>
        <w:rPr>
          <w:w w:val="110"/>
          <w:sz w:val="20"/>
        </w:rPr>
        <w:t>Establecer el criterio de interpretación que las delegaciones fiscales y los  centros  de  servicios fiscales deberán seguir en la aplicación de las disposiciones fiscales en materia de impuestos,</w:t>
      </w:r>
      <w:r>
        <w:rPr>
          <w:spacing w:val="11"/>
          <w:w w:val="110"/>
          <w:sz w:val="20"/>
        </w:rPr>
        <w:t> </w:t>
      </w:r>
      <w:r>
        <w:rPr>
          <w:w w:val="110"/>
          <w:sz w:val="20"/>
        </w:rPr>
        <w:t>derechos,</w:t>
      </w:r>
      <w:r>
        <w:rPr>
          <w:spacing w:val="12"/>
          <w:w w:val="110"/>
          <w:sz w:val="20"/>
        </w:rPr>
        <w:t> </w:t>
      </w:r>
      <w:r>
        <w:rPr>
          <w:w w:val="110"/>
          <w:sz w:val="20"/>
        </w:rPr>
        <w:t>aportaciones</w:t>
      </w:r>
      <w:r>
        <w:rPr>
          <w:spacing w:val="11"/>
          <w:w w:val="110"/>
          <w:sz w:val="20"/>
        </w:rPr>
        <w:t> </w:t>
      </w:r>
      <w:r>
        <w:rPr>
          <w:w w:val="110"/>
          <w:sz w:val="20"/>
        </w:rPr>
        <w:t>de</w:t>
      </w:r>
      <w:r>
        <w:rPr>
          <w:spacing w:val="11"/>
          <w:w w:val="110"/>
          <w:sz w:val="20"/>
        </w:rPr>
        <w:t> </w:t>
      </w:r>
      <w:r>
        <w:rPr>
          <w:w w:val="110"/>
          <w:sz w:val="20"/>
        </w:rPr>
        <w:t>mejoras,</w:t>
      </w:r>
      <w:r>
        <w:rPr>
          <w:spacing w:val="13"/>
          <w:w w:val="110"/>
          <w:sz w:val="20"/>
        </w:rPr>
        <w:t> </w:t>
      </w:r>
      <w:r>
        <w:rPr>
          <w:w w:val="110"/>
          <w:sz w:val="20"/>
        </w:rPr>
        <w:t>aprovechamientos</w:t>
      </w:r>
      <w:r>
        <w:rPr>
          <w:spacing w:val="10"/>
          <w:w w:val="110"/>
          <w:sz w:val="20"/>
        </w:rPr>
        <w:t> </w:t>
      </w:r>
      <w:r>
        <w:rPr>
          <w:w w:val="110"/>
          <w:sz w:val="20"/>
        </w:rPr>
        <w:t>y</w:t>
      </w:r>
      <w:r>
        <w:rPr>
          <w:spacing w:val="12"/>
          <w:w w:val="110"/>
          <w:sz w:val="20"/>
        </w:rPr>
        <w:t> </w:t>
      </w:r>
      <w:r>
        <w:rPr>
          <w:w w:val="110"/>
          <w:sz w:val="20"/>
        </w:rPr>
        <w:t>sus</w:t>
      </w:r>
      <w:r>
        <w:rPr>
          <w:spacing w:val="11"/>
          <w:w w:val="110"/>
          <w:sz w:val="20"/>
        </w:rPr>
        <w:t> </w:t>
      </w:r>
      <w:r>
        <w:rPr>
          <w:w w:val="110"/>
          <w:sz w:val="20"/>
        </w:rPr>
        <w:t>accesorios.</w:t>
      </w:r>
    </w:p>
    <w:p>
      <w:pPr>
        <w:pStyle w:val="BodyText"/>
        <w:spacing w:before="9"/>
      </w:pPr>
    </w:p>
    <w:p>
      <w:pPr>
        <w:pStyle w:val="ListParagraph"/>
        <w:numPr>
          <w:ilvl w:val="0"/>
          <w:numId w:val="40"/>
        </w:numPr>
        <w:tabs>
          <w:tab w:pos="1217" w:val="left" w:leader="none"/>
          <w:tab w:pos="1218" w:val="left" w:leader="none"/>
        </w:tabs>
        <w:spacing w:line="240" w:lineRule="auto" w:before="0" w:after="0"/>
        <w:ind w:left="1217" w:right="0" w:hanging="926"/>
        <w:jc w:val="left"/>
        <w:rPr>
          <w:sz w:val="20"/>
        </w:rPr>
      </w:pPr>
      <w:r>
        <w:rPr>
          <w:w w:val="110"/>
          <w:sz w:val="20"/>
        </w:rPr>
        <w:t>Establecer,</w:t>
      </w:r>
      <w:r>
        <w:rPr>
          <w:spacing w:val="11"/>
          <w:w w:val="110"/>
          <w:sz w:val="20"/>
        </w:rPr>
        <w:t> </w:t>
      </w:r>
      <w:r>
        <w:rPr>
          <w:w w:val="110"/>
          <w:sz w:val="20"/>
        </w:rPr>
        <w:t>normar</w:t>
      </w:r>
      <w:r>
        <w:rPr>
          <w:spacing w:val="11"/>
          <w:w w:val="110"/>
          <w:sz w:val="20"/>
        </w:rPr>
        <w:t> </w:t>
      </w:r>
      <w:r>
        <w:rPr>
          <w:w w:val="110"/>
          <w:sz w:val="20"/>
        </w:rPr>
        <w:t>y</w:t>
      </w:r>
      <w:r>
        <w:rPr>
          <w:spacing w:val="11"/>
          <w:w w:val="110"/>
          <w:sz w:val="20"/>
        </w:rPr>
        <w:t> </w:t>
      </w:r>
      <w:r>
        <w:rPr>
          <w:w w:val="110"/>
          <w:sz w:val="20"/>
        </w:rPr>
        <w:t>controlar</w:t>
      </w:r>
      <w:r>
        <w:rPr>
          <w:spacing w:val="11"/>
          <w:w w:val="110"/>
          <w:sz w:val="20"/>
        </w:rPr>
        <w:t> </w:t>
      </w:r>
      <w:r>
        <w:rPr>
          <w:w w:val="110"/>
          <w:sz w:val="20"/>
        </w:rPr>
        <w:t>los</w:t>
      </w:r>
      <w:r>
        <w:rPr>
          <w:spacing w:val="10"/>
          <w:w w:val="110"/>
          <w:sz w:val="20"/>
        </w:rPr>
        <w:t> </w:t>
      </w:r>
      <w:r>
        <w:rPr>
          <w:w w:val="110"/>
          <w:sz w:val="20"/>
        </w:rPr>
        <w:t>programas</w:t>
      </w:r>
      <w:r>
        <w:rPr>
          <w:spacing w:val="10"/>
          <w:w w:val="110"/>
          <w:sz w:val="20"/>
        </w:rPr>
        <w:t> </w:t>
      </w:r>
      <w:r>
        <w:rPr>
          <w:w w:val="110"/>
          <w:sz w:val="20"/>
        </w:rPr>
        <w:t>de</w:t>
      </w:r>
      <w:r>
        <w:rPr>
          <w:spacing w:val="9"/>
          <w:w w:val="110"/>
          <w:sz w:val="20"/>
        </w:rPr>
        <w:t> </w:t>
      </w:r>
      <w:r>
        <w:rPr>
          <w:w w:val="110"/>
          <w:sz w:val="20"/>
        </w:rPr>
        <w:t>recaudación</w:t>
      </w:r>
      <w:r>
        <w:rPr>
          <w:spacing w:val="11"/>
          <w:w w:val="110"/>
          <w:sz w:val="20"/>
        </w:rPr>
        <w:t> </w:t>
      </w:r>
      <w:r>
        <w:rPr>
          <w:w w:val="110"/>
          <w:sz w:val="20"/>
        </w:rPr>
        <w:t>tributaria.</w:t>
      </w:r>
    </w:p>
    <w:p>
      <w:pPr>
        <w:pStyle w:val="BodyText"/>
        <w:spacing w:before="4"/>
        <w:rPr>
          <w:sz w:val="21"/>
        </w:rPr>
      </w:pPr>
    </w:p>
    <w:p>
      <w:pPr>
        <w:pStyle w:val="ListParagraph"/>
        <w:numPr>
          <w:ilvl w:val="0"/>
          <w:numId w:val="40"/>
        </w:numPr>
        <w:tabs>
          <w:tab w:pos="1217" w:val="left" w:leader="none"/>
          <w:tab w:pos="1218" w:val="left" w:leader="none"/>
        </w:tabs>
        <w:spacing w:line="247" w:lineRule="auto" w:before="0" w:after="0"/>
        <w:ind w:left="1217" w:right="113" w:hanging="925"/>
        <w:jc w:val="both"/>
        <w:rPr>
          <w:sz w:val="20"/>
        </w:rPr>
      </w:pPr>
      <w:r>
        <w:rPr>
          <w:w w:val="110"/>
          <w:sz w:val="20"/>
        </w:rPr>
        <w:t>Proponer y establecer mecanismos, estrategias, programas, políticas y procedimientos que permitan promover e incrementar la captación de la recaudación tributaria en el Estado, así como de las contribuciones, aprovechamientos y productos en los términos de los convenios suscritos para tales</w:t>
      </w:r>
      <w:r>
        <w:rPr>
          <w:spacing w:val="32"/>
          <w:w w:val="110"/>
          <w:sz w:val="20"/>
        </w:rPr>
        <w:t> </w:t>
      </w:r>
      <w:r>
        <w:rPr>
          <w:w w:val="110"/>
          <w:sz w:val="20"/>
        </w:rPr>
        <w:t>efectos.</w:t>
      </w:r>
    </w:p>
    <w:p>
      <w:pPr>
        <w:pStyle w:val="BodyText"/>
        <w:rPr>
          <w:sz w:val="21"/>
        </w:rPr>
      </w:pPr>
    </w:p>
    <w:p>
      <w:pPr>
        <w:pStyle w:val="ListParagraph"/>
        <w:numPr>
          <w:ilvl w:val="0"/>
          <w:numId w:val="40"/>
        </w:numPr>
        <w:tabs>
          <w:tab w:pos="1217" w:val="left" w:leader="none"/>
          <w:tab w:pos="1218" w:val="left" w:leader="none"/>
        </w:tabs>
        <w:spacing w:line="244" w:lineRule="auto" w:before="0" w:after="0"/>
        <w:ind w:left="1217" w:right="113" w:hanging="925"/>
        <w:jc w:val="both"/>
        <w:rPr>
          <w:sz w:val="20"/>
        </w:rPr>
      </w:pPr>
      <w:r>
        <w:rPr>
          <w:w w:val="110"/>
          <w:sz w:val="20"/>
        </w:rPr>
        <w:t>Proponer acciones de mejora orientadas a elevar la eficiencia en la prestación  de  los servicios</w:t>
      </w:r>
      <w:r>
        <w:rPr>
          <w:spacing w:val="10"/>
          <w:w w:val="110"/>
          <w:sz w:val="20"/>
        </w:rPr>
        <w:t> </w:t>
      </w:r>
      <w:r>
        <w:rPr>
          <w:w w:val="110"/>
          <w:sz w:val="20"/>
        </w:rPr>
        <w:t>a</w:t>
      </w:r>
      <w:r>
        <w:rPr>
          <w:spacing w:val="11"/>
          <w:w w:val="110"/>
          <w:sz w:val="20"/>
        </w:rPr>
        <w:t> </w:t>
      </w:r>
      <w:r>
        <w:rPr>
          <w:w w:val="110"/>
          <w:sz w:val="20"/>
        </w:rPr>
        <w:t>cargo</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centros</w:t>
      </w:r>
      <w:r>
        <w:rPr>
          <w:spacing w:val="10"/>
          <w:w w:val="110"/>
          <w:sz w:val="20"/>
        </w:rPr>
        <w:t> </w:t>
      </w:r>
      <w:r>
        <w:rPr>
          <w:w w:val="110"/>
          <w:sz w:val="20"/>
        </w:rPr>
        <w:t>de</w:t>
      </w:r>
      <w:r>
        <w:rPr>
          <w:spacing w:val="10"/>
          <w:w w:val="110"/>
          <w:sz w:val="20"/>
        </w:rPr>
        <w:t> </w:t>
      </w:r>
      <w:r>
        <w:rPr>
          <w:w w:val="110"/>
          <w:sz w:val="20"/>
        </w:rPr>
        <w:t>servicios</w:t>
      </w:r>
      <w:r>
        <w:rPr>
          <w:spacing w:val="10"/>
          <w:w w:val="110"/>
          <w:sz w:val="20"/>
        </w:rPr>
        <w:t> </w:t>
      </w:r>
      <w:r>
        <w:rPr>
          <w:w w:val="110"/>
          <w:sz w:val="20"/>
        </w:rPr>
        <w:t>fiscales.</w:t>
      </w:r>
    </w:p>
    <w:p>
      <w:pPr>
        <w:pStyle w:val="BodyText"/>
        <w:spacing w:before="1"/>
        <w:rPr>
          <w:sz w:val="21"/>
        </w:rPr>
      </w:pPr>
    </w:p>
    <w:p>
      <w:pPr>
        <w:pStyle w:val="ListParagraph"/>
        <w:numPr>
          <w:ilvl w:val="0"/>
          <w:numId w:val="40"/>
        </w:numPr>
        <w:tabs>
          <w:tab w:pos="1217" w:val="left" w:leader="none"/>
          <w:tab w:pos="1218" w:val="left" w:leader="none"/>
        </w:tabs>
        <w:spacing w:line="247" w:lineRule="auto" w:before="0" w:after="0"/>
        <w:ind w:left="1217" w:right="118" w:hanging="925"/>
        <w:jc w:val="both"/>
        <w:rPr>
          <w:sz w:val="20"/>
        </w:rPr>
      </w:pPr>
      <w:r>
        <w:rPr>
          <w:w w:val="110"/>
          <w:sz w:val="20"/>
        </w:rPr>
        <w:t>Orientar y dar asistencia técnica, en el ámbito de su competencia: a las instancias recaudadoras,</w:t>
      </w:r>
      <w:r>
        <w:rPr>
          <w:spacing w:val="13"/>
          <w:w w:val="110"/>
          <w:sz w:val="20"/>
        </w:rPr>
        <w:t> </w:t>
      </w:r>
      <w:r>
        <w:rPr>
          <w:w w:val="110"/>
          <w:sz w:val="20"/>
        </w:rPr>
        <w:t>a</w:t>
      </w:r>
      <w:r>
        <w:rPr>
          <w:spacing w:val="12"/>
          <w:w w:val="110"/>
          <w:sz w:val="20"/>
        </w:rPr>
        <w:t> </w:t>
      </w:r>
      <w:r>
        <w:rPr>
          <w:w w:val="110"/>
          <w:sz w:val="20"/>
        </w:rPr>
        <w:t>las</w:t>
      </w:r>
      <w:r>
        <w:rPr>
          <w:spacing w:val="11"/>
          <w:w w:val="110"/>
          <w:sz w:val="20"/>
        </w:rPr>
        <w:t> </w:t>
      </w:r>
      <w:r>
        <w:rPr>
          <w:w w:val="110"/>
          <w:sz w:val="20"/>
        </w:rPr>
        <w:t>dependencias</w:t>
      </w:r>
      <w:r>
        <w:rPr>
          <w:spacing w:val="11"/>
          <w:w w:val="110"/>
          <w:sz w:val="20"/>
        </w:rPr>
        <w:t> </w:t>
      </w:r>
      <w:r>
        <w:rPr>
          <w:w w:val="110"/>
          <w:sz w:val="20"/>
        </w:rPr>
        <w:t>y</w:t>
      </w:r>
      <w:r>
        <w:rPr>
          <w:spacing w:val="12"/>
          <w:w w:val="110"/>
          <w:sz w:val="20"/>
        </w:rPr>
        <w:t> </w:t>
      </w:r>
      <w:r>
        <w:rPr>
          <w:w w:val="110"/>
          <w:sz w:val="20"/>
        </w:rPr>
        <w:t>unidades</w:t>
      </w:r>
      <w:r>
        <w:rPr>
          <w:spacing w:val="11"/>
          <w:w w:val="110"/>
          <w:sz w:val="20"/>
        </w:rPr>
        <w:t> </w:t>
      </w:r>
      <w:r>
        <w:rPr>
          <w:w w:val="110"/>
          <w:sz w:val="20"/>
        </w:rPr>
        <w:t>administrativas</w:t>
      </w:r>
      <w:r>
        <w:rPr>
          <w:spacing w:val="11"/>
          <w:w w:val="110"/>
          <w:sz w:val="20"/>
        </w:rPr>
        <w:t> </w:t>
      </w:r>
      <w:r>
        <w:rPr>
          <w:w w:val="110"/>
          <w:sz w:val="20"/>
        </w:rPr>
        <w:t>que</w:t>
      </w:r>
      <w:r>
        <w:rPr>
          <w:spacing w:val="11"/>
          <w:w w:val="110"/>
          <w:sz w:val="20"/>
        </w:rPr>
        <w:t> </w:t>
      </w:r>
      <w:r>
        <w:rPr>
          <w:w w:val="110"/>
          <w:sz w:val="20"/>
        </w:rPr>
        <w:t>lo</w:t>
      </w:r>
      <w:r>
        <w:rPr>
          <w:spacing w:val="13"/>
          <w:w w:val="110"/>
          <w:sz w:val="20"/>
        </w:rPr>
        <w:t> </w:t>
      </w:r>
      <w:r>
        <w:rPr>
          <w:w w:val="110"/>
          <w:sz w:val="20"/>
        </w:rPr>
        <w:t>soliciten.</w:t>
      </w:r>
    </w:p>
    <w:p>
      <w:pPr>
        <w:pStyle w:val="BodyText"/>
        <w:spacing w:before="10"/>
      </w:pPr>
    </w:p>
    <w:p>
      <w:pPr>
        <w:pStyle w:val="ListParagraph"/>
        <w:numPr>
          <w:ilvl w:val="0"/>
          <w:numId w:val="40"/>
        </w:numPr>
        <w:tabs>
          <w:tab w:pos="1217" w:val="left" w:leader="none"/>
          <w:tab w:pos="1218" w:val="left" w:leader="none"/>
        </w:tabs>
        <w:spacing w:line="247" w:lineRule="auto" w:before="0" w:after="0"/>
        <w:ind w:left="1217" w:right="117" w:hanging="925"/>
        <w:jc w:val="both"/>
        <w:rPr>
          <w:sz w:val="20"/>
        </w:rPr>
      </w:pPr>
      <w:r>
        <w:rPr>
          <w:w w:val="110"/>
          <w:sz w:val="20"/>
        </w:rPr>
        <w:t>Asistir a las unidades administrativas que le son adscritas, a fin de que en  los  procedimientos administrativos que ejecuten, se cumplan las formalidades previstas en las disposiciones que los</w:t>
      </w:r>
      <w:r>
        <w:rPr>
          <w:spacing w:val="31"/>
          <w:w w:val="110"/>
          <w:sz w:val="20"/>
        </w:rPr>
        <w:t> </w:t>
      </w:r>
      <w:r>
        <w:rPr>
          <w:w w:val="110"/>
          <w:sz w:val="20"/>
        </w:rPr>
        <w:t>regulan.</w:t>
      </w:r>
    </w:p>
    <w:p>
      <w:pPr>
        <w:pStyle w:val="BodyText"/>
        <w:spacing w:before="9"/>
      </w:pPr>
    </w:p>
    <w:p>
      <w:pPr>
        <w:pStyle w:val="ListParagraph"/>
        <w:numPr>
          <w:ilvl w:val="0"/>
          <w:numId w:val="40"/>
        </w:numPr>
        <w:tabs>
          <w:tab w:pos="1217" w:val="left" w:leader="none"/>
          <w:tab w:pos="1218" w:val="left" w:leader="none"/>
        </w:tabs>
        <w:spacing w:line="247" w:lineRule="auto" w:before="0" w:after="0"/>
        <w:ind w:left="1217" w:right="109" w:hanging="925"/>
        <w:jc w:val="both"/>
        <w:rPr>
          <w:sz w:val="20"/>
        </w:rPr>
      </w:pPr>
      <w:r>
        <w:rPr>
          <w:w w:val="110"/>
          <w:sz w:val="20"/>
        </w:rPr>
        <w:t>Proporcionar asistencia y orientación al contribuyente, de manera personalizada, vía telefónica, electrónica y a través de los medios masivos de comunicación, así como diseñar programas que fomenten el cumplimiento voluntario y oportuno de las obligaciones</w:t>
      </w:r>
      <w:r>
        <w:rPr>
          <w:spacing w:val="40"/>
          <w:w w:val="110"/>
          <w:sz w:val="20"/>
        </w:rPr>
        <w:t> </w:t>
      </w:r>
      <w:r>
        <w:rPr>
          <w:w w:val="110"/>
          <w:sz w:val="20"/>
        </w:rPr>
        <w:t>fiscales.</w:t>
      </w:r>
    </w:p>
    <w:p>
      <w:pPr>
        <w:pStyle w:val="BodyText"/>
        <w:spacing w:before="9"/>
      </w:pPr>
    </w:p>
    <w:p>
      <w:pPr>
        <w:pStyle w:val="ListParagraph"/>
        <w:numPr>
          <w:ilvl w:val="0"/>
          <w:numId w:val="40"/>
        </w:numPr>
        <w:tabs>
          <w:tab w:pos="1217" w:val="left" w:leader="none"/>
          <w:tab w:pos="1218" w:val="left" w:leader="none"/>
        </w:tabs>
        <w:spacing w:line="249" w:lineRule="auto" w:before="0" w:after="0"/>
        <w:ind w:left="1217" w:right="122" w:hanging="925"/>
        <w:jc w:val="both"/>
        <w:rPr>
          <w:sz w:val="20"/>
        </w:rPr>
      </w:pPr>
      <w:r>
        <w:rPr>
          <w:w w:val="110"/>
          <w:sz w:val="20"/>
        </w:rPr>
        <w:t>Difundir, a través de conferencias, talleres y cursos, las disposiciones fiscales vigentes en la entidad.</w:t>
      </w:r>
    </w:p>
    <w:p>
      <w:pPr>
        <w:pStyle w:val="BodyText"/>
        <w:spacing w:before="6"/>
      </w:pPr>
    </w:p>
    <w:p>
      <w:pPr>
        <w:pStyle w:val="ListParagraph"/>
        <w:numPr>
          <w:ilvl w:val="0"/>
          <w:numId w:val="40"/>
        </w:numPr>
        <w:tabs>
          <w:tab w:pos="1217" w:val="left" w:leader="none"/>
          <w:tab w:pos="1218" w:val="left" w:leader="none"/>
        </w:tabs>
        <w:spacing w:line="244" w:lineRule="auto" w:before="0" w:after="0"/>
        <w:ind w:left="1217" w:right="116" w:hanging="925"/>
        <w:jc w:val="both"/>
        <w:rPr>
          <w:sz w:val="20"/>
        </w:rPr>
      </w:pPr>
      <w:r>
        <w:rPr>
          <w:w w:val="110"/>
          <w:sz w:val="20"/>
        </w:rPr>
        <w:t>Diseñar, en coordinación con  las unidades administrativas de la Subsecretaría,  campañas  de difusión en materia</w:t>
      </w:r>
      <w:r>
        <w:rPr>
          <w:spacing w:val="42"/>
          <w:w w:val="110"/>
          <w:sz w:val="20"/>
        </w:rPr>
        <w:t> </w:t>
      </w:r>
      <w:r>
        <w:rPr>
          <w:w w:val="110"/>
          <w:sz w:val="20"/>
        </w:rPr>
        <w:t>fiscal.</w:t>
      </w:r>
    </w:p>
    <w:p>
      <w:pPr>
        <w:pStyle w:val="BodyText"/>
        <w:spacing w:before="1"/>
        <w:rPr>
          <w:sz w:val="21"/>
        </w:rPr>
      </w:pPr>
    </w:p>
    <w:p>
      <w:pPr>
        <w:pStyle w:val="ListParagraph"/>
        <w:numPr>
          <w:ilvl w:val="0"/>
          <w:numId w:val="40"/>
        </w:numPr>
        <w:tabs>
          <w:tab w:pos="1217" w:val="left" w:leader="none"/>
          <w:tab w:pos="1218" w:val="left" w:leader="none"/>
        </w:tabs>
        <w:spacing w:line="240" w:lineRule="auto" w:before="0" w:after="0"/>
        <w:ind w:left="1217" w:right="0" w:hanging="926"/>
        <w:jc w:val="left"/>
        <w:rPr>
          <w:sz w:val="20"/>
        </w:rPr>
      </w:pPr>
      <w:r>
        <w:rPr>
          <w:w w:val="110"/>
          <w:sz w:val="20"/>
        </w:rPr>
        <w:t>Elaborar documentos de orientación en materia</w:t>
      </w:r>
      <w:r>
        <w:rPr>
          <w:spacing w:val="8"/>
          <w:w w:val="110"/>
          <w:sz w:val="20"/>
        </w:rPr>
        <w:t> </w:t>
      </w:r>
      <w:r>
        <w:rPr>
          <w:w w:val="110"/>
          <w:sz w:val="20"/>
        </w:rPr>
        <w:t>fiscal.</w:t>
      </w:r>
    </w:p>
    <w:p>
      <w:pPr>
        <w:pStyle w:val="BodyText"/>
        <w:spacing w:before="4"/>
        <w:rPr>
          <w:sz w:val="21"/>
        </w:rPr>
      </w:pPr>
    </w:p>
    <w:p>
      <w:pPr>
        <w:pStyle w:val="ListParagraph"/>
        <w:numPr>
          <w:ilvl w:val="0"/>
          <w:numId w:val="40"/>
        </w:numPr>
        <w:tabs>
          <w:tab w:pos="1217" w:val="left" w:leader="none"/>
          <w:tab w:pos="1218" w:val="left" w:leader="none"/>
        </w:tabs>
        <w:spacing w:line="247" w:lineRule="auto" w:before="1" w:after="0"/>
        <w:ind w:left="1217" w:right="113" w:hanging="925"/>
        <w:jc w:val="both"/>
        <w:rPr>
          <w:sz w:val="20"/>
        </w:rPr>
      </w:pPr>
      <w:r>
        <w:rPr>
          <w:w w:val="110"/>
          <w:sz w:val="20"/>
        </w:rPr>
        <w:t>Diseñar, integrar, modificar, mantener actualizado y operar el Sistema Integral de Ingresos del Gobierno del Estado de México; y desarrollar nuevos procesos informáticos en relación con los registros de contribuyentes en materia estatal y federal, así como respecto a los movimientos en el Registro Federal de Contribuyentes y los derivados de los convenios suscritos con la Federación, las entidades federativas, y los municipios y organismos auxiliares.</w:t>
      </w:r>
    </w:p>
    <w:p>
      <w:pPr>
        <w:pStyle w:val="BodyText"/>
        <w:spacing w:before="10"/>
      </w:pPr>
    </w:p>
    <w:p>
      <w:pPr>
        <w:pStyle w:val="ListParagraph"/>
        <w:numPr>
          <w:ilvl w:val="0"/>
          <w:numId w:val="40"/>
        </w:numPr>
        <w:tabs>
          <w:tab w:pos="1217" w:val="left" w:leader="none"/>
          <w:tab w:pos="1218" w:val="left" w:leader="none"/>
        </w:tabs>
        <w:spacing w:line="249" w:lineRule="auto" w:before="0" w:after="0"/>
        <w:ind w:left="1217" w:right="116" w:hanging="925"/>
        <w:jc w:val="both"/>
        <w:rPr>
          <w:sz w:val="20"/>
        </w:rPr>
      </w:pPr>
      <w:r>
        <w:rPr>
          <w:w w:val="110"/>
          <w:sz w:val="20"/>
        </w:rPr>
        <w:t>Colaborar con las demás unidades administrativas de la Subsecretaría de Ingresos, en el mejoramiento</w:t>
      </w:r>
      <w:r>
        <w:rPr>
          <w:spacing w:val="11"/>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esquemas</w:t>
      </w:r>
      <w:r>
        <w:rPr>
          <w:spacing w:val="10"/>
          <w:w w:val="110"/>
          <w:sz w:val="20"/>
        </w:rPr>
        <w:t> </w:t>
      </w:r>
      <w:r>
        <w:rPr>
          <w:w w:val="110"/>
          <w:sz w:val="20"/>
        </w:rPr>
        <w:t>de</w:t>
      </w:r>
      <w:r>
        <w:rPr>
          <w:spacing w:val="9"/>
          <w:w w:val="110"/>
          <w:sz w:val="20"/>
        </w:rPr>
        <w:t> </w:t>
      </w:r>
      <w:r>
        <w:rPr>
          <w:w w:val="110"/>
          <w:sz w:val="20"/>
        </w:rPr>
        <w:t>comunicación</w:t>
      </w:r>
      <w:r>
        <w:rPr>
          <w:spacing w:val="13"/>
          <w:w w:val="110"/>
          <w:sz w:val="20"/>
        </w:rPr>
        <w:t> </w:t>
      </w:r>
      <w:r>
        <w:rPr>
          <w:w w:val="110"/>
          <w:sz w:val="20"/>
        </w:rPr>
        <w:t>masiva</w:t>
      </w:r>
      <w:r>
        <w:rPr>
          <w:spacing w:val="11"/>
          <w:w w:val="110"/>
          <w:sz w:val="20"/>
        </w:rPr>
        <w:t> </w:t>
      </w:r>
      <w:r>
        <w:rPr>
          <w:w w:val="110"/>
          <w:sz w:val="20"/>
        </w:rPr>
        <w:t>a</w:t>
      </w:r>
      <w:r>
        <w:rPr>
          <w:spacing w:val="10"/>
          <w:w w:val="110"/>
          <w:sz w:val="20"/>
        </w:rPr>
        <w:t> </w:t>
      </w:r>
      <w:r>
        <w:rPr>
          <w:w w:val="110"/>
          <w:sz w:val="20"/>
        </w:rPr>
        <w:t>contribuyentes.</w:t>
      </w:r>
    </w:p>
    <w:p>
      <w:pPr>
        <w:pStyle w:val="BodyText"/>
        <w:spacing w:before="6"/>
      </w:pPr>
    </w:p>
    <w:p>
      <w:pPr>
        <w:pStyle w:val="ListParagraph"/>
        <w:numPr>
          <w:ilvl w:val="0"/>
          <w:numId w:val="40"/>
        </w:numPr>
        <w:tabs>
          <w:tab w:pos="1217" w:val="left" w:leader="none"/>
          <w:tab w:pos="1218" w:val="left" w:leader="none"/>
        </w:tabs>
        <w:spacing w:line="249" w:lineRule="auto" w:before="0" w:after="0"/>
        <w:ind w:left="1217" w:right="113" w:hanging="925"/>
        <w:jc w:val="both"/>
        <w:rPr>
          <w:sz w:val="20"/>
        </w:rPr>
      </w:pPr>
      <w:r>
        <w:rPr>
          <w:w w:val="110"/>
          <w:sz w:val="20"/>
        </w:rPr>
        <w:t>Dar respuesta y seguimiento a las opiniones, quejas, sugerencias y reconocimientos en el servicio, que se proporciona a los contribuyentes en materia fiscal y de control vehicular, y  en</w:t>
      </w:r>
      <w:r>
        <w:rPr>
          <w:spacing w:val="11"/>
          <w:w w:val="110"/>
          <w:sz w:val="20"/>
        </w:rPr>
        <w:t> </w:t>
      </w:r>
      <w:r>
        <w:rPr>
          <w:w w:val="110"/>
          <w:sz w:val="20"/>
        </w:rPr>
        <w:t>su</w:t>
      </w:r>
      <w:r>
        <w:rPr>
          <w:spacing w:val="10"/>
          <w:w w:val="110"/>
          <w:sz w:val="20"/>
        </w:rPr>
        <w:t> </w:t>
      </w:r>
      <w:r>
        <w:rPr>
          <w:w w:val="110"/>
          <w:sz w:val="20"/>
        </w:rPr>
        <w:t>caso,</w:t>
      </w:r>
      <w:r>
        <w:rPr>
          <w:spacing w:val="13"/>
          <w:w w:val="110"/>
          <w:sz w:val="20"/>
        </w:rPr>
        <w:t> </w:t>
      </w:r>
      <w:r>
        <w:rPr>
          <w:w w:val="110"/>
          <w:sz w:val="20"/>
        </w:rPr>
        <w:t>canalizarlas</w:t>
      </w:r>
      <w:r>
        <w:rPr>
          <w:spacing w:val="14"/>
          <w:w w:val="110"/>
          <w:sz w:val="20"/>
        </w:rPr>
        <w:t> </w:t>
      </w:r>
      <w:r>
        <w:rPr>
          <w:w w:val="110"/>
          <w:sz w:val="20"/>
        </w:rPr>
        <w:t>al</w:t>
      </w:r>
      <w:r>
        <w:rPr>
          <w:spacing w:val="11"/>
          <w:w w:val="110"/>
          <w:sz w:val="20"/>
        </w:rPr>
        <w:t> </w:t>
      </w:r>
      <w:r>
        <w:rPr>
          <w:w w:val="110"/>
          <w:sz w:val="20"/>
        </w:rPr>
        <w:t>área</w:t>
      </w:r>
      <w:r>
        <w:rPr>
          <w:spacing w:val="11"/>
          <w:w w:val="110"/>
          <w:sz w:val="20"/>
        </w:rPr>
        <w:t> </w:t>
      </w:r>
      <w:r>
        <w:rPr>
          <w:w w:val="110"/>
          <w:sz w:val="20"/>
        </w:rPr>
        <w:t>que</w:t>
      </w:r>
      <w:r>
        <w:rPr>
          <w:spacing w:val="11"/>
          <w:w w:val="110"/>
          <w:sz w:val="20"/>
        </w:rPr>
        <w:t> </w:t>
      </w:r>
      <w:r>
        <w:rPr>
          <w:w w:val="110"/>
          <w:sz w:val="20"/>
        </w:rPr>
        <w:t>corresponda.</w:t>
      </w:r>
    </w:p>
    <w:p>
      <w:pPr>
        <w:pStyle w:val="BodyText"/>
        <w:spacing w:before="2"/>
      </w:pPr>
    </w:p>
    <w:p>
      <w:pPr>
        <w:pStyle w:val="ListParagraph"/>
        <w:numPr>
          <w:ilvl w:val="0"/>
          <w:numId w:val="40"/>
        </w:numPr>
        <w:tabs>
          <w:tab w:pos="1217" w:val="left" w:leader="none"/>
          <w:tab w:pos="1218" w:val="left" w:leader="none"/>
        </w:tabs>
        <w:spacing w:line="247" w:lineRule="auto" w:before="0" w:after="0"/>
        <w:ind w:left="1217" w:right="111" w:hanging="925"/>
        <w:jc w:val="both"/>
        <w:rPr>
          <w:sz w:val="20"/>
        </w:rPr>
      </w:pPr>
      <w:r>
        <w:rPr>
          <w:w w:val="110"/>
          <w:sz w:val="20"/>
        </w:rPr>
        <w:t>Dar respuesta al público en general que manifieste algún desacuerdo en la aplicación de la normatividad en materia</w:t>
      </w:r>
      <w:r>
        <w:rPr>
          <w:spacing w:val="33"/>
          <w:w w:val="110"/>
          <w:sz w:val="20"/>
        </w:rPr>
        <w:t> </w:t>
      </w:r>
      <w:r>
        <w:rPr>
          <w:w w:val="110"/>
          <w:sz w:val="20"/>
        </w:rPr>
        <w:t>fiscal.</w:t>
      </w:r>
    </w:p>
    <w:p>
      <w:pPr>
        <w:spacing w:after="0" w:line="247" w:lineRule="auto"/>
        <w:jc w:val="both"/>
        <w:rPr>
          <w:sz w:val="20"/>
        </w:rPr>
        <w:sectPr>
          <w:pgSz w:w="12250" w:h="15850"/>
          <w:pgMar w:header="708" w:footer="934" w:top="1680" w:bottom="1120" w:left="840" w:right="1020"/>
        </w:sectPr>
      </w:pPr>
    </w:p>
    <w:p>
      <w:pPr>
        <w:pStyle w:val="ListParagraph"/>
        <w:numPr>
          <w:ilvl w:val="0"/>
          <w:numId w:val="40"/>
        </w:numPr>
        <w:tabs>
          <w:tab w:pos="1218" w:val="left" w:leader="none"/>
        </w:tabs>
        <w:spacing w:line="249" w:lineRule="auto" w:before="6" w:after="0"/>
        <w:ind w:left="1217" w:right="121" w:hanging="925"/>
        <w:jc w:val="both"/>
        <w:rPr>
          <w:sz w:val="20"/>
        </w:rPr>
      </w:pPr>
      <w:r>
        <w:rPr>
          <w:w w:val="110"/>
          <w:sz w:val="20"/>
        </w:rPr>
        <w:t>Diseñar, en coordinación con las unidades administrativas competentes, las formas oficiales de los avisos, requerimientos, declaraciones y demás documentos requeridos por las disposiciones</w:t>
      </w:r>
      <w:r>
        <w:rPr>
          <w:spacing w:val="9"/>
          <w:w w:val="110"/>
          <w:sz w:val="20"/>
        </w:rPr>
        <w:t> </w:t>
      </w:r>
      <w:r>
        <w:rPr>
          <w:w w:val="110"/>
          <w:sz w:val="20"/>
        </w:rPr>
        <w:t>fiscales,</w:t>
      </w:r>
      <w:r>
        <w:rPr>
          <w:spacing w:val="10"/>
          <w:w w:val="110"/>
          <w:sz w:val="20"/>
        </w:rPr>
        <w:t> </w:t>
      </w:r>
      <w:r>
        <w:rPr>
          <w:w w:val="110"/>
          <w:sz w:val="20"/>
        </w:rPr>
        <w:t>así</w:t>
      </w:r>
      <w:r>
        <w:rPr>
          <w:spacing w:val="10"/>
          <w:w w:val="110"/>
          <w:sz w:val="20"/>
        </w:rPr>
        <w:t> </w:t>
      </w:r>
      <w:r>
        <w:rPr>
          <w:w w:val="110"/>
          <w:sz w:val="20"/>
        </w:rPr>
        <w:t>como</w:t>
      </w:r>
      <w:r>
        <w:rPr>
          <w:spacing w:val="11"/>
          <w:w w:val="110"/>
          <w:sz w:val="20"/>
        </w:rPr>
        <w:t> </w:t>
      </w:r>
      <w:r>
        <w:rPr>
          <w:w w:val="110"/>
          <w:sz w:val="20"/>
        </w:rPr>
        <w:t>la</w:t>
      </w:r>
      <w:r>
        <w:rPr>
          <w:spacing w:val="9"/>
          <w:w w:val="110"/>
          <w:sz w:val="20"/>
        </w:rPr>
        <w:t> </w:t>
      </w:r>
      <w:r>
        <w:rPr>
          <w:w w:val="110"/>
          <w:sz w:val="20"/>
        </w:rPr>
        <w:t>relativa</w:t>
      </w:r>
      <w:r>
        <w:rPr>
          <w:spacing w:val="9"/>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servicios</w:t>
      </w:r>
      <w:r>
        <w:rPr>
          <w:spacing w:val="9"/>
          <w:w w:val="110"/>
          <w:sz w:val="20"/>
        </w:rPr>
        <w:t> </w:t>
      </w:r>
      <w:r>
        <w:rPr>
          <w:w w:val="110"/>
          <w:sz w:val="20"/>
        </w:rPr>
        <w:t>de</w:t>
      </w:r>
      <w:r>
        <w:rPr>
          <w:spacing w:val="8"/>
          <w:w w:val="110"/>
          <w:sz w:val="20"/>
        </w:rPr>
        <w:t> </w:t>
      </w:r>
      <w:r>
        <w:rPr>
          <w:w w:val="110"/>
          <w:sz w:val="20"/>
        </w:rPr>
        <w:t>control</w:t>
      </w:r>
      <w:r>
        <w:rPr>
          <w:spacing w:val="10"/>
          <w:w w:val="110"/>
          <w:sz w:val="20"/>
        </w:rPr>
        <w:t> </w:t>
      </w:r>
      <w:r>
        <w:rPr>
          <w:w w:val="110"/>
          <w:sz w:val="20"/>
        </w:rPr>
        <w:t>vehicular,</w:t>
      </w:r>
      <w:r>
        <w:rPr>
          <w:spacing w:val="11"/>
          <w:w w:val="110"/>
          <w:sz w:val="20"/>
        </w:rPr>
        <w:t> </w:t>
      </w:r>
      <w:r>
        <w:rPr>
          <w:w w:val="110"/>
          <w:sz w:val="20"/>
        </w:rPr>
        <w:t>y</w:t>
      </w:r>
      <w:r>
        <w:rPr>
          <w:spacing w:val="10"/>
          <w:w w:val="110"/>
          <w:sz w:val="20"/>
        </w:rPr>
        <w:t> </w:t>
      </w:r>
      <w:r>
        <w:rPr>
          <w:w w:val="110"/>
          <w:sz w:val="20"/>
        </w:rPr>
        <w:t>aprobarlas.</w:t>
      </w:r>
    </w:p>
    <w:p>
      <w:pPr>
        <w:pStyle w:val="BodyText"/>
        <w:spacing w:before="2"/>
      </w:pPr>
    </w:p>
    <w:p>
      <w:pPr>
        <w:pStyle w:val="ListParagraph"/>
        <w:numPr>
          <w:ilvl w:val="0"/>
          <w:numId w:val="40"/>
        </w:numPr>
        <w:tabs>
          <w:tab w:pos="1218" w:val="left" w:leader="none"/>
        </w:tabs>
        <w:spacing w:line="247" w:lineRule="auto" w:before="0" w:after="0"/>
        <w:ind w:left="1217" w:right="110" w:hanging="925"/>
        <w:jc w:val="both"/>
        <w:rPr>
          <w:sz w:val="20"/>
        </w:rPr>
      </w:pPr>
      <w:r>
        <w:rPr>
          <w:w w:val="110"/>
          <w:sz w:val="20"/>
        </w:rPr>
        <w:t>Difundir los formatos de avisos, registros de alta en el padrón de contribuyentes, declaraciones de pago de contribuciones, entre otros, así como brindar asesoría para su llenado.</w:t>
      </w:r>
    </w:p>
    <w:p>
      <w:pPr>
        <w:pStyle w:val="BodyText"/>
        <w:rPr>
          <w:sz w:val="21"/>
        </w:rPr>
      </w:pPr>
    </w:p>
    <w:p>
      <w:pPr>
        <w:pStyle w:val="ListParagraph"/>
        <w:numPr>
          <w:ilvl w:val="0"/>
          <w:numId w:val="40"/>
        </w:numPr>
        <w:tabs>
          <w:tab w:pos="1217" w:val="left" w:leader="none"/>
          <w:tab w:pos="1218" w:val="left" w:leader="none"/>
        </w:tabs>
        <w:spacing w:line="240" w:lineRule="auto" w:before="0" w:after="0"/>
        <w:ind w:left="1217" w:right="0" w:hanging="926"/>
        <w:jc w:val="left"/>
        <w:rPr>
          <w:sz w:val="20"/>
        </w:rPr>
      </w:pPr>
      <w:r>
        <w:rPr>
          <w:w w:val="110"/>
          <w:sz w:val="20"/>
        </w:rPr>
        <w:t>Elaborar</w:t>
      </w:r>
      <w:r>
        <w:rPr>
          <w:spacing w:val="9"/>
          <w:w w:val="110"/>
          <w:sz w:val="20"/>
        </w:rPr>
        <w:t> </w:t>
      </w:r>
      <w:r>
        <w:rPr>
          <w:w w:val="110"/>
          <w:sz w:val="20"/>
        </w:rPr>
        <w:t>y</w:t>
      </w:r>
      <w:r>
        <w:rPr>
          <w:spacing w:val="9"/>
          <w:w w:val="110"/>
          <w:sz w:val="20"/>
        </w:rPr>
        <w:t> </w:t>
      </w:r>
      <w:r>
        <w:rPr>
          <w:w w:val="110"/>
          <w:sz w:val="20"/>
        </w:rPr>
        <w:t>mantener</w:t>
      </w:r>
      <w:r>
        <w:rPr>
          <w:spacing w:val="10"/>
          <w:w w:val="110"/>
          <w:sz w:val="20"/>
        </w:rPr>
        <w:t> </w:t>
      </w:r>
      <w:r>
        <w:rPr>
          <w:w w:val="110"/>
          <w:sz w:val="20"/>
        </w:rPr>
        <w:t>actualizados</w:t>
      </w:r>
      <w:r>
        <w:rPr>
          <w:spacing w:val="8"/>
          <w:w w:val="110"/>
          <w:sz w:val="20"/>
        </w:rPr>
        <w:t> </w:t>
      </w:r>
      <w:r>
        <w:rPr>
          <w:w w:val="110"/>
          <w:sz w:val="20"/>
        </w:rPr>
        <w:t>los</w:t>
      </w:r>
      <w:r>
        <w:rPr>
          <w:spacing w:val="8"/>
          <w:w w:val="110"/>
          <w:sz w:val="20"/>
        </w:rPr>
        <w:t> </w:t>
      </w:r>
      <w:r>
        <w:rPr>
          <w:w w:val="110"/>
          <w:sz w:val="20"/>
        </w:rPr>
        <w:t>manuales</w:t>
      </w:r>
      <w:r>
        <w:rPr>
          <w:spacing w:val="8"/>
          <w:w w:val="110"/>
          <w:sz w:val="20"/>
        </w:rPr>
        <w:t> </w:t>
      </w:r>
      <w:r>
        <w:rPr>
          <w:w w:val="110"/>
          <w:sz w:val="20"/>
        </w:rPr>
        <w:t>de</w:t>
      </w:r>
      <w:r>
        <w:rPr>
          <w:spacing w:val="8"/>
          <w:w w:val="110"/>
          <w:sz w:val="20"/>
        </w:rPr>
        <w:t> </w:t>
      </w:r>
      <w:r>
        <w:rPr>
          <w:w w:val="110"/>
          <w:sz w:val="20"/>
        </w:rPr>
        <w:t>procedimientos</w:t>
      </w:r>
      <w:r>
        <w:rPr>
          <w:spacing w:val="8"/>
          <w:w w:val="110"/>
          <w:sz w:val="20"/>
        </w:rPr>
        <w:t> </w:t>
      </w:r>
      <w:r>
        <w:rPr>
          <w:w w:val="110"/>
          <w:sz w:val="20"/>
        </w:rPr>
        <w:t>en</w:t>
      </w:r>
      <w:r>
        <w:rPr>
          <w:spacing w:val="10"/>
          <w:w w:val="110"/>
          <w:sz w:val="20"/>
        </w:rPr>
        <w:t> </w:t>
      </w:r>
      <w:r>
        <w:rPr>
          <w:w w:val="110"/>
          <w:sz w:val="20"/>
        </w:rPr>
        <w:t>materia</w:t>
      </w:r>
      <w:r>
        <w:rPr>
          <w:spacing w:val="9"/>
          <w:w w:val="110"/>
          <w:sz w:val="20"/>
        </w:rPr>
        <w:t> </w:t>
      </w:r>
      <w:r>
        <w:rPr>
          <w:w w:val="110"/>
          <w:sz w:val="20"/>
        </w:rPr>
        <w:t>recaudatoria.</w:t>
      </w:r>
    </w:p>
    <w:p>
      <w:pPr>
        <w:pStyle w:val="BodyText"/>
        <w:spacing w:before="2"/>
        <w:rPr>
          <w:sz w:val="21"/>
        </w:rPr>
      </w:pPr>
    </w:p>
    <w:p>
      <w:pPr>
        <w:pStyle w:val="ListParagraph"/>
        <w:numPr>
          <w:ilvl w:val="0"/>
          <w:numId w:val="40"/>
        </w:numPr>
        <w:tabs>
          <w:tab w:pos="1217" w:val="left" w:leader="none"/>
          <w:tab w:pos="1218" w:val="left" w:leader="none"/>
        </w:tabs>
        <w:spacing w:line="249" w:lineRule="auto" w:before="1" w:after="0"/>
        <w:ind w:left="1217" w:right="110" w:hanging="925"/>
        <w:jc w:val="both"/>
        <w:rPr>
          <w:sz w:val="20"/>
        </w:rPr>
      </w:pPr>
      <w:r>
        <w:rPr>
          <w:w w:val="110"/>
          <w:sz w:val="20"/>
        </w:rPr>
        <w:t>Supervisar, en materia de su competencia, que los Centros  de  Servicios  Fiscales  e instancias públicas o privadas convenidas que presten servicios de control vehicular, cumplan con los procedimientos administrativos establecidos para la realización de sus atribuciones.</w:t>
      </w:r>
    </w:p>
    <w:p>
      <w:pPr>
        <w:pStyle w:val="BodyText"/>
        <w:spacing w:before="1"/>
      </w:pPr>
    </w:p>
    <w:p>
      <w:pPr>
        <w:pStyle w:val="ListParagraph"/>
        <w:numPr>
          <w:ilvl w:val="0"/>
          <w:numId w:val="40"/>
        </w:numPr>
        <w:tabs>
          <w:tab w:pos="1218" w:val="left" w:leader="none"/>
        </w:tabs>
        <w:spacing w:line="249" w:lineRule="auto" w:before="0" w:after="0"/>
        <w:ind w:left="1217" w:right="122" w:hanging="925"/>
        <w:jc w:val="both"/>
        <w:rPr>
          <w:sz w:val="20"/>
        </w:rPr>
      </w:pPr>
      <w:r>
        <w:rPr>
          <w:w w:val="110"/>
          <w:sz w:val="20"/>
        </w:rPr>
        <w:t>Consultar los padrones de contribuyentes de autoridades fiscales federales, estatales y municipales</w:t>
      </w:r>
      <w:r>
        <w:rPr>
          <w:spacing w:val="10"/>
          <w:w w:val="110"/>
          <w:sz w:val="20"/>
        </w:rPr>
        <w:t> </w:t>
      </w:r>
      <w:r>
        <w:rPr>
          <w:w w:val="110"/>
          <w:sz w:val="20"/>
        </w:rPr>
        <w:t>en</w:t>
      </w:r>
      <w:r>
        <w:rPr>
          <w:spacing w:val="11"/>
          <w:w w:val="110"/>
          <w:sz w:val="20"/>
        </w:rPr>
        <w:t> </w:t>
      </w:r>
      <w:r>
        <w:rPr>
          <w:w w:val="110"/>
          <w:sz w:val="20"/>
        </w:rPr>
        <w:t>relación</w:t>
      </w:r>
      <w:r>
        <w:rPr>
          <w:spacing w:val="15"/>
          <w:w w:val="110"/>
          <w:sz w:val="20"/>
        </w:rPr>
        <w:t> </w:t>
      </w:r>
      <w:r>
        <w:rPr>
          <w:w w:val="110"/>
          <w:sz w:val="20"/>
        </w:rPr>
        <w:t>con</w:t>
      </w:r>
      <w:r>
        <w:rPr>
          <w:spacing w:val="11"/>
          <w:w w:val="110"/>
          <w:sz w:val="20"/>
        </w:rPr>
        <w:t> </w:t>
      </w:r>
      <w:r>
        <w:rPr>
          <w:w w:val="110"/>
          <w:sz w:val="20"/>
        </w:rPr>
        <w:t>la</w:t>
      </w:r>
      <w:r>
        <w:rPr>
          <w:spacing w:val="12"/>
          <w:w w:val="110"/>
          <w:sz w:val="20"/>
        </w:rPr>
        <w:t> </w:t>
      </w:r>
      <w:r>
        <w:rPr>
          <w:w w:val="110"/>
          <w:sz w:val="20"/>
        </w:rPr>
        <w:t>existencia</w:t>
      </w:r>
      <w:r>
        <w:rPr>
          <w:spacing w:val="11"/>
          <w:w w:val="110"/>
          <w:sz w:val="20"/>
        </w:rPr>
        <w:t> </w:t>
      </w:r>
      <w:r>
        <w:rPr>
          <w:w w:val="110"/>
          <w:sz w:val="20"/>
        </w:rPr>
        <w:t>y</w:t>
      </w:r>
      <w:r>
        <w:rPr>
          <w:spacing w:val="16"/>
          <w:w w:val="110"/>
          <w:sz w:val="20"/>
        </w:rPr>
        <w:t> </w:t>
      </w:r>
      <w:r>
        <w:rPr>
          <w:w w:val="110"/>
          <w:sz w:val="20"/>
        </w:rPr>
        <w:t>las</w:t>
      </w:r>
      <w:r>
        <w:rPr>
          <w:spacing w:val="10"/>
          <w:w w:val="110"/>
          <w:sz w:val="20"/>
        </w:rPr>
        <w:t> </w:t>
      </w:r>
      <w:r>
        <w:rPr>
          <w:w w:val="110"/>
          <w:sz w:val="20"/>
        </w:rPr>
        <w:t>bases</w:t>
      </w:r>
      <w:r>
        <w:rPr>
          <w:spacing w:val="11"/>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liquidación</w:t>
      </w:r>
      <w:r>
        <w:rPr>
          <w:spacing w:val="11"/>
          <w:w w:val="110"/>
          <w:sz w:val="20"/>
        </w:rPr>
        <w:t> </w:t>
      </w:r>
      <w:r>
        <w:rPr>
          <w:w w:val="110"/>
          <w:sz w:val="20"/>
        </w:rPr>
        <w:t>de</w:t>
      </w:r>
      <w:r>
        <w:rPr>
          <w:spacing w:val="11"/>
          <w:w w:val="110"/>
          <w:sz w:val="20"/>
        </w:rPr>
        <w:t> </w:t>
      </w:r>
      <w:r>
        <w:rPr>
          <w:w w:val="110"/>
          <w:sz w:val="20"/>
        </w:rPr>
        <w:t>créditos</w:t>
      </w:r>
      <w:r>
        <w:rPr>
          <w:spacing w:val="10"/>
          <w:w w:val="110"/>
          <w:sz w:val="20"/>
        </w:rPr>
        <w:t> </w:t>
      </w:r>
      <w:r>
        <w:rPr>
          <w:w w:val="110"/>
          <w:sz w:val="20"/>
        </w:rPr>
        <w:t>fiscales.</w:t>
      </w:r>
    </w:p>
    <w:p>
      <w:pPr>
        <w:pStyle w:val="BodyText"/>
        <w:spacing w:before="6"/>
      </w:pPr>
    </w:p>
    <w:p>
      <w:pPr>
        <w:pStyle w:val="ListParagraph"/>
        <w:numPr>
          <w:ilvl w:val="0"/>
          <w:numId w:val="40"/>
        </w:numPr>
        <w:tabs>
          <w:tab w:pos="1218" w:val="left" w:leader="none"/>
        </w:tabs>
        <w:spacing w:line="247" w:lineRule="auto" w:before="0" w:after="0"/>
        <w:ind w:left="1217" w:right="116" w:hanging="925"/>
        <w:jc w:val="both"/>
        <w:rPr>
          <w:sz w:val="20"/>
        </w:rPr>
      </w:pPr>
      <w:r>
        <w:rPr>
          <w:w w:val="110"/>
          <w:sz w:val="20"/>
        </w:rPr>
        <w:t>Establecer lineamientos de control y supervisión para mantener actualizado el inventario de los créditos fiscales que provengan de las delegaciones fiscales o de otras dependencias u organismos auxiliares del Ejecutivo, y  de los municipios o de la Federación en el caso de   que existan convenios de colaboración, controlando su movimiento y dando elementos para su</w:t>
      </w:r>
      <w:r>
        <w:rPr>
          <w:spacing w:val="9"/>
          <w:w w:val="110"/>
          <w:sz w:val="20"/>
        </w:rPr>
        <w:t> </w:t>
      </w:r>
      <w:r>
        <w:rPr>
          <w:w w:val="110"/>
          <w:sz w:val="20"/>
        </w:rPr>
        <w:t>fiscalización.</w:t>
      </w:r>
    </w:p>
    <w:p>
      <w:pPr>
        <w:pStyle w:val="BodyText"/>
        <w:rPr>
          <w:sz w:val="21"/>
        </w:rPr>
      </w:pPr>
    </w:p>
    <w:p>
      <w:pPr>
        <w:pStyle w:val="ListParagraph"/>
        <w:numPr>
          <w:ilvl w:val="0"/>
          <w:numId w:val="40"/>
        </w:numPr>
        <w:tabs>
          <w:tab w:pos="1218" w:val="left" w:leader="none"/>
        </w:tabs>
        <w:spacing w:line="247" w:lineRule="auto" w:before="0" w:after="0"/>
        <w:ind w:left="1217" w:right="113" w:hanging="925"/>
        <w:jc w:val="both"/>
        <w:rPr>
          <w:sz w:val="20"/>
        </w:rPr>
      </w:pPr>
      <w:r>
        <w:rPr>
          <w:w w:val="110"/>
          <w:sz w:val="20"/>
        </w:rPr>
        <w:t>Mantener actualizada la lista de servidores públicos de las unidades administrativas a su cargo, que operen fondos y valores del Estado, así como determinar los montos para otorgar las</w:t>
      </w:r>
      <w:r>
        <w:rPr>
          <w:spacing w:val="10"/>
          <w:w w:val="110"/>
          <w:sz w:val="20"/>
        </w:rPr>
        <w:t> </w:t>
      </w:r>
      <w:r>
        <w:rPr>
          <w:w w:val="110"/>
          <w:sz w:val="20"/>
        </w:rPr>
        <w:t>fianzas</w:t>
      </w:r>
      <w:r>
        <w:rPr>
          <w:spacing w:val="11"/>
          <w:w w:val="110"/>
          <w:sz w:val="20"/>
        </w:rPr>
        <w:t> </w:t>
      </w:r>
      <w:r>
        <w:rPr>
          <w:w w:val="110"/>
          <w:sz w:val="20"/>
        </w:rPr>
        <w:t>que</w:t>
      </w:r>
      <w:r>
        <w:rPr>
          <w:spacing w:val="10"/>
          <w:w w:val="110"/>
          <w:sz w:val="20"/>
        </w:rPr>
        <w:t> </w:t>
      </w:r>
      <w:r>
        <w:rPr>
          <w:w w:val="110"/>
          <w:sz w:val="20"/>
        </w:rPr>
        <w:t>garanticen</w:t>
      </w:r>
      <w:r>
        <w:rPr>
          <w:spacing w:val="12"/>
          <w:w w:val="110"/>
          <w:sz w:val="20"/>
        </w:rPr>
        <w:t> </w:t>
      </w:r>
      <w:r>
        <w:rPr>
          <w:w w:val="110"/>
          <w:sz w:val="20"/>
        </w:rPr>
        <w:t>su</w:t>
      </w:r>
      <w:r>
        <w:rPr>
          <w:spacing w:val="10"/>
          <w:w w:val="110"/>
          <w:sz w:val="20"/>
        </w:rPr>
        <w:t> </w:t>
      </w:r>
      <w:r>
        <w:rPr>
          <w:w w:val="110"/>
          <w:sz w:val="20"/>
        </w:rPr>
        <w:t>actuación,</w:t>
      </w:r>
      <w:r>
        <w:rPr>
          <w:spacing w:val="12"/>
          <w:w w:val="110"/>
          <w:sz w:val="20"/>
        </w:rPr>
        <w:t> </w:t>
      </w:r>
      <w:r>
        <w:rPr>
          <w:w w:val="110"/>
          <w:sz w:val="20"/>
        </w:rPr>
        <w:t>y</w:t>
      </w:r>
      <w:r>
        <w:rPr>
          <w:spacing w:val="12"/>
          <w:w w:val="110"/>
          <w:sz w:val="20"/>
        </w:rPr>
        <w:t> </w:t>
      </w:r>
      <w:r>
        <w:rPr>
          <w:w w:val="110"/>
          <w:sz w:val="20"/>
        </w:rPr>
        <w:t>verificar</w:t>
      </w:r>
      <w:r>
        <w:rPr>
          <w:spacing w:val="11"/>
          <w:w w:val="110"/>
          <w:sz w:val="20"/>
        </w:rPr>
        <w:t> </w:t>
      </w:r>
      <w:r>
        <w:rPr>
          <w:w w:val="110"/>
          <w:sz w:val="20"/>
        </w:rPr>
        <w:t>su</w:t>
      </w:r>
      <w:r>
        <w:rPr>
          <w:spacing w:val="10"/>
          <w:w w:val="110"/>
          <w:sz w:val="20"/>
        </w:rPr>
        <w:t> </w:t>
      </w:r>
      <w:r>
        <w:rPr>
          <w:w w:val="110"/>
          <w:sz w:val="20"/>
        </w:rPr>
        <w:t>cumplimiento</w:t>
      </w:r>
      <w:r>
        <w:rPr>
          <w:spacing w:val="13"/>
          <w:w w:val="110"/>
          <w:sz w:val="20"/>
        </w:rPr>
        <w:t> </w:t>
      </w:r>
      <w:r>
        <w:rPr>
          <w:w w:val="110"/>
          <w:sz w:val="20"/>
        </w:rPr>
        <w:t>y</w:t>
      </w:r>
      <w:r>
        <w:rPr>
          <w:spacing w:val="11"/>
          <w:w w:val="110"/>
          <w:sz w:val="20"/>
        </w:rPr>
        <w:t> </w:t>
      </w:r>
      <w:r>
        <w:rPr>
          <w:w w:val="110"/>
          <w:sz w:val="20"/>
        </w:rPr>
        <w:t>vigencia.</w:t>
      </w:r>
    </w:p>
    <w:p>
      <w:pPr>
        <w:pStyle w:val="BodyText"/>
        <w:spacing w:before="9"/>
      </w:pPr>
    </w:p>
    <w:p>
      <w:pPr>
        <w:pStyle w:val="ListParagraph"/>
        <w:numPr>
          <w:ilvl w:val="0"/>
          <w:numId w:val="40"/>
        </w:numPr>
        <w:tabs>
          <w:tab w:pos="1218" w:val="left" w:leader="none"/>
        </w:tabs>
        <w:spacing w:line="249" w:lineRule="auto" w:before="0" w:after="0"/>
        <w:ind w:left="1217" w:right="114" w:hanging="925"/>
        <w:jc w:val="both"/>
        <w:rPr>
          <w:sz w:val="20"/>
        </w:rPr>
      </w:pPr>
      <w:r>
        <w:rPr>
          <w:w w:val="110"/>
          <w:sz w:val="20"/>
        </w:rPr>
        <w:t>Programar, coordinar, establecer, supervisar y evaluar las actividades </w:t>
      </w:r>
      <w:r>
        <w:rPr>
          <w:spacing w:val="3"/>
          <w:w w:val="110"/>
          <w:sz w:val="20"/>
        </w:rPr>
        <w:t>de </w:t>
      </w:r>
      <w:r>
        <w:rPr>
          <w:w w:val="110"/>
          <w:sz w:val="20"/>
        </w:rPr>
        <w:t>las delegaciones fiscales y</w:t>
      </w:r>
      <w:r>
        <w:rPr>
          <w:spacing w:val="20"/>
          <w:w w:val="110"/>
          <w:sz w:val="20"/>
        </w:rPr>
        <w:t> </w:t>
      </w:r>
      <w:r>
        <w:rPr>
          <w:w w:val="110"/>
          <w:sz w:val="20"/>
        </w:rPr>
        <w:t>de los centros de servicios fiscales.</w:t>
      </w:r>
    </w:p>
    <w:p>
      <w:pPr>
        <w:pStyle w:val="BodyText"/>
        <w:spacing w:before="6"/>
      </w:pPr>
    </w:p>
    <w:p>
      <w:pPr>
        <w:pStyle w:val="ListParagraph"/>
        <w:numPr>
          <w:ilvl w:val="0"/>
          <w:numId w:val="40"/>
        </w:numPr>
        <w:tabs>
          <w:tab w:pos="1218" w:val="left" w:leader="none"/>
        </w:tabs>
        <w:spacing w:line="247" w:lineRule="auto" w:before="0" w:after="0"/>
        <w:ind w:left="1217" w:right="110" w:hanging="925"/>
        <w:jc w:val="both"/>
        <w:rPr>
          <w:sz w:val="20"/>
        </w:rPr>
      </w:pPr>
      <w:r>
        <w:rPr>
          <w:w w:val="110"/>
          <w:sz w:val="20"/>
        </w:rPr>
        <w:t>Supervisar  que las oficinas recaudadoras y unidades administrativas a su cargo,  depositen   y custodien los fondos y valores que </w:t>
      </w:r>
      <w:r>
        <w:rPr>
          <w:spacing w:val="2"/>
          <w:w w:val="110"/>
          <w:sz w:val="20"/>
        </w:rPr>
        <w:t>se </w:t>
      </w:r>
      <w:r>
        <w:rPr>
          <w:w w:val="110"/>
          <w:sz w:val="20"/>
        </w:rPr>
        <w:t>encuentran bajo su responsabilidad,  así  como  apoyar en la entrega de documentos de percepciones a los servidores públicos del Poder Ejecutivo del</w:t>
      </w:r>
      <w:r>
        <w:rPr>
          <w:spacing w:val="23"/>
          <w:w w:val="110"/>
          <w:sz w:val="20"/>
        </w:rPr>
        <w:t> </w:t>
      </w:r>
      <w:r>
        <w:rPr>
          <w:w w:val="110"/>
          <w:sz w:val="20"/>
        </w:rPr>
        <w:t>Estado.</w:t>
      </w:r>
    </w:p>
    <w:p>
      <w:pPr>
        <w:pStyle w:val="BodyText"/>
        <w:spacing w:before="10"/>
      </w:pPr>
    </w:p>
    <w:p>
      <w:pPr>
        <w:pStyle w:val="ListParagraph"/>
        <w:numPr>
          <w:ilvl w:val="0"/>
          <w:numId w:val="40"/>
        </w:numPr>
        <w:tabs>
          <w:tab w:pos="1218" w:val="left" w:leader="none"/>
        </w:tabs>
        <w:spacing w:line="247" w:lineRule="auto" w:before="0" w:after="0"/>
        <w:ind w:left="1217" w:right="109" w:hanging="925"/>
        <w:jc w:val="both"/>
        <w:rPr>
          <w:sz w:val="20"/>
        </w:rPr>
      </w:pPr>
      <w:r>
        <w:rPr>
          <w:w w:val="110"/>
          <w:sz w:val="20"/>
        </w:rPr>
        <w:t>Proponer el establecimiento, cierre, y la adscripción o readscripción de </w:t>
      </w:r>
      <w:r>
        <w:rPr>
          <w:spacing w:val="2"/>
          <w:w w:val="110"/>
          <w:sz w:val="20"/>
        </w:rPr>
        <w:t>los </w:t>
      </w:r>
      <w:r>
        <w:rPr>
          <w:w w:val="110"/>
          <w:sz w:val="20"/>
        </w:rPr>
        <w:t>centros de servicios fiscales y de las oficinas auxiliares, atendiendo  a las necesidades del servicio,  con  el</w:t>
      </w:r>
      <w:r>
        <w:rPr>
          <w:spacing w:val="10"/>
          <w:w w:val="110"/>
          <w:sz w:val="20"/>
        </w:rPr>
        <w:t> </w:t>
      </w:r>
      <w:r>
        <w:rPr>
          <w:w w:val="110"/>
          <w:sz w:val="20"/>
        </w:rPr>
        <w:t>fin</w:t>
      </w:r>
      <w:r>
        <w:rPr>
          <w:spacing w:val="11"/>
          <w:w w:val="110"/>
          <w:sz w:val="20"/>
        </w:rPr>
        <w:t> </w:t>
      </w:r>
      <w:r>
        <w:rPr>
          <w:w w:val="110"/>
          <w:sz w:val="20"/>
        </w:rPr>
        <w:t>de</w:t>
      </w:r>
      <w:r>
        <w:rPr>
          <w:spacing w:val="9"/>
          <w:w w:val="110"/>
          <w:sz w:val="20"/>
        </w:rPr>
        <w:t> </w:t>
      </w:r>
      <w:r>
        <w:rPr>
          <w:w w:val="110"/>
          <w:sz w:val="20"/>
        </w:rPr>
        <w:t>mejorar</w:t>
      </w:r>
      <w:r>
        <w:rPr>
          <w:spacing w:val="11"/>
          <w:w w:val="110"/>
          <w:sz w:val="20"/>
        </w:rPr>
        <w:t> </w:t>
      </w:r>
      <w:r>
        <w:rPr>
          <w:w w:val="110"/>
          <w:sz w:val="20"/>
        </w:rPr>
        <w:t>la</w:t>
      </w:r>
      <w:r>
        <w:rPr>
          <w:spacing w:val="11"/>
          <w:w w:val="110"/>
          <w:sz w:val="20"/>
        </w:rPr>
        <w:t> </w:t>
      </w:r>
      <w:r>
        <w:rPr>
          <w:w w:val="110"/>
          <w:sz w:val="20"/>
        </w:rPr>
        <w:t>calidad</w:t>
      </w:r>
      <w:r>
        <w:rPr>
          <w:spacing w:val="11"/>
          <w:w w:val="110"/>
          <w:sz w:val="20"/>
        </w:rPr>
        <w:t> </w:t>
      </w:r>
      <w:r>
        <w:rPr>
          <w:w w:val="110"/>
          <w:sz w:val="20"/>
        </w:rPr>
        <w:t>de</w:t>
      </w:r>
      <w:r>
        <w:rPr>
          <w:spacing w:val="10"/>
          <w:w w:val="110"/>
          <w:sz w:val="20"/>
        </w:rPr>
        <w:t> </w:t>
      </w:r>
      <w:r>
        <w:rPr>
          <w:w w:val="110"/>
          <w:sz w:val="20"/>
        </w:rPr>
        <w:t>atención</w:t>
      </w:r>
      <w:r>
        <w:rPr>
          <w:spacing w:val="11"/>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ciudadanía.</w:t>
      </w:r>
    </w:p>
    <w:p>
      <w:pPr>
        <w:pStyle w:val="BodyText"/>
        <w:spacing w:before="9"/>
      </w:pPr>
    </w:p>
    <w:p>
      <w:pPr>
        <w:pStyle w:val="ListParagraph"/>
        <w:numPr>
          <w:ilvl w:val="0"/>
          <w:numId w:val="40"/>
        </w:numPr>
        <w:tabs>
          <w:tab w:pos="1218" w:val="left" w:leader="none"/>
        </w:tabs>
        <w:spacing w:line="247" w:lineRule="auto" w:before="0" w:after="0"/>
        <w:ind w:left="1217" w:right="109" w:hanging="925"/>
        <w:jc w:val="both"/>
        <w:rPr>
          <w:sz w:val="20"/>
        </w:rPr>
      </w:pPr>
      <w:r>
        <w:rPr>
          <w:w w:val="110"/>
          <w:sz w:val="20"/>
        </w:rPr>
        <w:t>Requerir a los contribuyentes, responsables solidarios o terceros con ellos relacionados, la documentación, datos e informes que sean necesarios para </w:t>
      </w:r>
      <w:r>
        <w:rPr>
          <w:spacing w:val="2"/>
          <w:w w:val="110"/>
          <w:sz w:val="20"/>
        </w:rPr>
        <w:t>el </w:t>
      </w:r>
      <w:r>
        <w:rPr>
          <w:w w:val="110"/>
          <w:sz w:val="20"/>
        </w:rPr>
        <w:t>ejercicio de sus atribuciones, así como recabar de los servidores públicos y de los fedatarios públicos los informes y datos que tengan con motivo de sus</w:t>
      </w:r>
      <w:r>
        <w:rPr>
          <w:spacing w:val="11"/>
          <w:w w:val="110"/>
          <w:sz w:val="20"/>
        </w:rPr>
        <w:t> </w:t>
      </w:r>
      <w:r>
        <w:rPr>
          <w:w w:val="110"/>
          <w:sz w:val="20"/>
        </w:rPr>
        <w:t>funciones.</w:t>
      </w:r>
    </w:p>
    <w:p>
      <w:pPr>
        <w:pStyle w:val="BodyText"/>
        <w:spacing w:before="10"/>
      </w:pPr>
    </w:p>
    <w:p>
      <w:pPr>
        <w:pStyle w:val="ListParagraph"/>
        <w:numPr>
          <w:ilvl w:val="0"/>
          <w:numId w:val="40"/>
        </w:numPr>
        <w:tabs>
          <w:tab w:pos="1218" w:val="left" w:leader="none"/>
        </w:tabs>
        <w:spacing w:line="249" w:lineRule="auto" w:before="1" w:after="0"/>
        <w:ind w:left="1217" w:right="111" w:hanging="925"/>
        <w:jc w:val="both"/>
        <w:rPr>
          <w:sz w:val="20"/>
        </w:rPr>
      </w:pPr>
      <w:r>
        <w:rPr>
          <w:w w:val="110"/>
          <w:sz w:val="20"/>
        </w:rPr>
        <w:t>Recibir y, en su caso, requerir a los contribuyentes conforme a las disposiciones legales, los avisos, declaraciones y demás documentación que acredite el cumplimiento de sus obligaciones fiscales estatales, federales coordinadas y municipales en los términos de los convenios suscritos al</w:t>
      </w:r>
      <w:r>
        <w:rPr>
          <w:spacing w:val="31"/>
          <w:w w:val="110"/>
          <w:sz w:val="20"/>
        </w:rPr>
        <w:t> </w:t>
      </w:r>
      <w:r>
        <w:rPr>
          <w:w w:val="110"/>
          <w:sz w:val="20"/>
        </w:rPr>
        <w:t>efecto.</w:t>
      </w:r>
    </w:p>
    <w:p>
      <w:pPr>
        <w:pStyle w:val="BodyText"/>
      </w:pPr>
    </w:p>
    <w:p>
      <w:pPr>
        <w:pStyle w:val="ListParagraph"/>
        <w:numPr>
          <w:ilvl w:val="0"/>
          <w:numId w:val="40"/>
        </w:numPr>
        <w:tabs>
          <w:tab w:pos="1218" w:val="left" w:leader="none"/>
        </w:tabs>
        <w:spacing w:line="247" w:lineRule="auto" w:before="1" w:after="0"/>
        <w:ind w:left="1217" w:right="114" w:hanging="925"/>
        <w:jc w:val="both"/>
        <w:rPr>
          <w:sz w:val="20"/>
        </w:rPr>
      </w:pPr>
      <w:r>
        <w:rPr>
          <w:w w:val="110"/>
          <w:sz w:val="20"/>
        </w:rPr>
        <w:t>Ordenar y practicar el embargo precautorio en los casos que proceda y dejarlo sin efectos conforme a la ley. Tratándose de embargo en la vía administrativa, calificar y autorizar la garantía, su ampliación, o bien la sustitución de la misma, cuando sea requerida por el contribuyente</w:t>
      </w:r>
      <w:r>
        <w:rPr>
          <w:spacing w:val="15"/>
          <w:w w:val="110"/>
          <w:sz w:val="20"/>
        </w:rPr>
        <w:t> </w:t>
      </w:r>
      <w:r>
        <w:rPr>
          <w:w w:val="110"/>
          <w:sz w:val="20"/>
        </w:rPr>
        <w:t>y</w:t>
      </w:r>
      <w:r>
        <w:rPr>
          <w:spacing w:val="16"/>
          <w:w w:val="110"/>
          <w:sz w:val="20"/>
        </w:rPr>
        <w:t> </w:t>
      </w:r>
      <w:r>
        <w:rPr>
          <w:w w:val="110"/>
          <w:sz w:val="20"/>
        </w:rPr>
        <w:t>ésta</w:t>
      </w:r>
      <w:r>
        <w:rPr>
          <w:spacing w:val="16"/>
          <w:w w:val="110"/>
          <w:sz w:val="20"/>
        </w:rPr>
        <w:t> </w:t>
      </w:r>
      <w:r>
        <w:rPr>
          <w:w w:val="110"/>
          <w:sz w:val="20"/>
        </w:rPr>
        <w:t>proceda,</w:t>
      </w:r>
      <w:r>
        <w:rPr>
          <w:spacing w:val="16"/>
          <w:w w:val="110"/>
          <w:sz w:val="20"/>
        </w:rPr>
        <w:t> </w:t>
      </w:r>
      <w:r>
        <w:rPr>
          <w:w w:val="110"/>
          <w:sz w:val="20"/>
        </w:rPr>
        <w:t>así</w:t>
      </w:r>
      <w:r>
        <w:rPr>
          <w:spacing w:val="16"/>
          <w:w w:val="110"/>
          <w:sz w:val="20"/>
        </w:rPr>
        <w:t> </w:t>
      </w:r>
      <w:r>
        <w:rPr>
          <w:w w:val="110"/>
          <w:sz w:val="20"/>
        </w:rPr>
        <w:t>como</w:t>
      </w:r>
      <w:r>
        <w:rPr>
          <w:spacing w:val="16"/>
          <w:w w:val="110"/>
          <w:sz w:val="20"/>
        </w:rPr>
        <w:t> </w:t>
      </w:r>
      <w:r>
        <w:rPr>
          <w:w w:val="110"/>
          <w:sz w:val="20"/>
        </w:rPr>
        <w:t>lo</w:t>
      </w:r>
      <w:r>
        <w:rPr>
          <w:spacing w:val="17"/>
          <w:w w:val="110"/>
          <w:sz w:val="20"/>
        </w:rPr>
        <w:t> </w:t>
      </w:r>
      <w:r>
        <w:rPr>
          <w:w w:val="110"/>
          <w:sz w:val="20"/>
        </w:rPr>
        <w:t>correspondiente</w:t>
      </w:r>
      <w:r>
        <w:rPr>
          <w:spacing w:val="15"/>
          <w:w w:val="110"/>
          <w:sz w:val="20"/>
        </w:rPr>
        <w:t> </w:t>
      </w:r>
      <w:r>
        <w:rPr>
          <w:w w:val="110"/>
          <w:sz w:val="20"/>
        </w:rPr>
        <w:t>a</w:t>
      </w:r>
      <w:r>
        <w:rPr>
          <w:spacing w:val="16"/>
          <w:w w:val="110"/>
          <w:sz w:val="20"/>
        </w:rPr>
        <w:t> </w:t>
      </w:r>
      <w:r>
        <w:rPr>
          <w:w w:val="110"/>
          <w:sz w:val="20"/>
        </w:rPr>
        <w:t>su</w:t>
      </w:r>
      <w:r>
        <w:rPr>
          <w:spacing w:val="14"/>
          <w:w w:val="110"/>
          <w:sz w:val="20"/>
        </w:rPr>
        <w:t> </w:t>
      </w:r>
      <w:r>
        <w:rPr>
          <w:w w:val="110"/>
          <w:sz w:val="20"/>
        </w:rPr>
        <w:t>ampliación</w:t>
      </w:r>
      <w:r>
        <w:rPr>
          <w:spacing w:val="17"/>
          <w:w w:val="110"/>
          <w:sz w:val="20"/>
        </w:rPr>
        <w:t> </w:t>
      </w:r>
      <w:r>
        <w:rPr>
          <w:w w:val="110"/>
          <w:sz w:val="20"/>
        </w:rPr>
        <w:t>en</w:t>
      </w:r>
      <w:r>
        <w:rPr>
          <w:spacing w:val="15"/>
          <w:w w:val="110"/>
          <w:sz w:val="20"/>
        </w:rPr>
        <w:t> </w:t>
      </w:r>
      <w:r>
        <w:rPr>
          <w:w w:val="110"/>
          <w:sz w:val="20"/>
        </w:rPr>
        <w:t>los</w:t>
      </w:r>
      <w:r>
        <w:rPr>
          <w:spacing w:val="15"/>
          <w:w w:val="110"/>
          <w:sz w:val="20"/>
        </w:rPr>
        <w:t> </w:t>
      </w:r>
      <w:r>
        <w:rPr>
          <w:w w:val="110"/>
          <w:sz w:val="20"/>
        </w:rPr>
        <w:t>embargos</w:t>
      </w:r>
    </w:p>
    <w:p>
      <w:pPr>
        <w:spacing w:after="0" w:line="247" w:lineRule="auto"/>
        <w:jc w:val="both"/>
        <w:rPr>
          <w:sz w:val="20"/>
        </w:rPr>
        <w:sectPr>
          <w:pgSz w:w="12250" w:h="15850"/>
          <w:pgMar w:header="708" w:footer="934" w:top="1680" w:bottom="1120" w:left="840" w:right="1020"/>
        </w:sectPr>
      </w:pPr>
    </w:p>
    <w:p>
      <w:pPr>
        <w:pStyle w:val="BodyText"/>
        <w:spacing w:line="249" w:lineRule="auto" w:before="6"/>
        <w:ind w:left="1217" w:right="116"/>
        <w:jc w:val="both"/>
      </w:pPr>
      <w:r>
        <w:rPr>
          <w:w w:val="110"/>
        </w:rPr>
        <w:t>en la vía administrativa y con motivo del procedimiento administrativo de ejecución; y remover libremente a los depositarios, administradores o interventores, de conformidad con las disposiciones legales vigentes.</w:t>
      </w:r>
    </w:p>
    <w:p>
      <w:pPr>
        <w:pStyle w:val="BodyText"/>
        <w:spacing w:before="2"/>
      </w:pPr>
    </w:p>
    <w:p>
      <w:pPr>
        <w:pStyle w:val="ListParagraph"/>
        <w:numPr>
          <w:ilvl w:val="0"/>
          <w:numId w:val="40"/>
        </w:numPr>
        <w:tabs>
          <w:tab w:pos="1218" w:val="left" w:leader="none"/>
        </w:tabs>
        <w:spacing w:line="249" w:lineRule="auto" w:before="0" w:after="0"/>
        <w:ind w:left="1217" w:right="110" w:hanging="925"/>
        <w:jc w:val="both"/>
        <w:rPr>
          <w:sz w:val="20"/>
        </w:rPr>
      </w:pPr>
      <w:r>
        <w:rPr>
          <w:w w:val="110"/>
          <w:sz w:val="20"/>
        </w:rPr>
        <w:t>Recibir de los contribuyentes o interesados los depósitos de dinero o las constancias que acrediten los pagos efectuados para garantizar el interés fiscal o como garantía para el cumplimiento de las obligaciones contraídas por el fincamiento de bienes rematados dentro del procedimiento administrativo de ejecución, así como aplicarlos conforme a la prelación fiscal</w:t>
      </w:r>
      <w:r>
        <w:rPr>
          <w:spacing w:val="11"/>
          <w:w w:val="110"/>
          <w:sz w:val="20"/>
        </w:rPr>
        <w:t> </w:t>
      </w:r>
      <w:r>
        <w:rPr>
          <w:w w:val="110"/>
          <w:sz w:val="20"/>
        </w:rPr>
        <w:t>establecida.</w:t>
      </w:r>
    </w:p>
    <w:p>
      <w:pPr>
        <w:pStyle w:val="BodyText"/>
      </w:pPr>
    </w:p>
    <w:p>
      <w:pPr>
        <w:pStyle w:val="ListParagraph"/>
        <w:numPr>
          <w:ilvl w:val="0"/>
          <w:numId w:val="40"/>
        </w:numPr>
        <w:tabs>
          <w:tab w:pos="1218" w:val="left" w:leader="none"/>
        </w:tabs>
        <w:spacing w:line="249" w:lineRule="auto" w:before="0" w:after="0"/>
        <w:ind w:left="1217" w:right="110" w:hanging="925"/>
        <w:jc w:val="both"/>
        <w:rPr>
          <w:sz w:val="20"/>
        </w:rPr>
      </w:pPr>
      <w:r>
        <w:rPr>
          <w:w w:val="110"/>
          <w:sz w:val="20"/>
        </w:rPr>
        <w:t>Determinar y cobrar a los contribuyentes, responsables solidarios y demás obligados, las diferencias por errores aritméticos, tanto en las declaraciones de carácter federal, estatal o municipal conforme a los convenios suscritos; así como las que resulten por el uso indebido del pago a</w:t>
      </w:r>
      <w:r>
        <w:rPr>
          <w:spacing w:val="34"/>
          <w:w w:val="110"/>
          <w:sz w:val="20"/>
        </w:rPr>
        <w:t> </w:t>
      </w:r>
      <w:r>
        <w:rPr>
          <w:w w:val="110"/>
          <w:sz w:val="20"/>
        </w:rPr>
        <w:t>plazos.</w:t>
      </w:r>
    </w:p>
    <w:p>
      <w:pPr>
        <w:pStyle w:val="BodyText"/>
        <w:spacing w:before="2"/>
      </w:pPr>
    </w:p>
    <w:p>
      <w:pPr>
        <w:pStyle w:val="ListParagraph"/>
        <w:numPr>
          <w:ilvl w:val="0"/>
          <w:numId w:val="40"/>
        </w:numPr>
        <w:tabs>
          <w:tab w:pos="1218" w:val="left" w:leader="none"/>
        </w:tabs>
        <w:spacing w:line="247" w:lineRule="auto" w:before="0" w:after="0"/>
        <w:ind w:left="1217" w:right="110" w:hanging="925"/>
        <w:jc w:val="both"/>
        <w:rPr>
          <w:sz w:val="20"/>
        </w:rPr>
      </w:pPr>
      <w:r>
        <w:rPr>
          <w:w w:val="110"/>
          <w:sz w:val="20"/>
        </w:rPr>
        <w:t>Fijar en cantidad líquida y cobrar los créditos fiscales omitidos a cargo  de  los  contribuyentes o de las personas que de acuerdo con la ley son responsables solidarios y demás obligados, imponer las sanciones que correspondan por las infracciones a las disposiciones fiscales, proporcionar información a las sociedades crediticias de los créditos fiscales determinados a los contribuyentes, así como de aquella que se  otorgue a terceros  que auxilien a las autoridades fiscales en la búsqueda y localización de contribuyentes, en términos de las disposiciones fiscales</w:t>
      </w:r>
      <w:r>
        <w:rPr>
          <w:spacing w:val="52"/>
          <w:w w:val="110"/>
          <w:sz w:val="20"/>
        </w:rPr>
        <w:t> </w:t>
      </w:r>
      <w:r>
        <w:rPr>
          <w:w w:val="110"/>
          <w:sz w:val="20"/>
        </w:rPr>
        <w:t>aplicables.</w:t>
      </w:r>
    </w:p>
    <w:p>
      <w:pPr>
        <w:pStyle w:val="BodyText"/>
        <w:spacing w:before="2"/>
        <w:rPr>
          <w:sz w:val="21"/>
        </w:rPr>
      </w:pPr>
    </w:p>
    <w:p>
      <w:pPr>
        <w:pStyle w:val="ListParagraph"/>
        <w:numPr>
          <w:ilvl w:val="0"/>
          <w:numId w:val="40"/>
        </w:numPr>
        <w:tabs>
          <w:tab w:pos="1218" w:val="left" w:leader="none"/>
        </w:tabs>
        <w:spacing w:line="249" w:lineRule="auto" w:before="0" w:after="0"/>
        <w:ind w:left="1217" w:right="112" w:hanging="925"/>
        <w:jc w:val="both"/>
        <w:rPr>
          <w:sz w:val="20"/>
        </w:rPr>
      </w:pPr>
      <w:r>
        <w:rPr>
          <w:w w:val="110"/>
          <w:sz w:val="20"/>
        </w:rPr>
        <w:t>Aplicar el procedimiento administrativo de ejecución y supervisar cada una de sus etapas para hacer efectivo el cobro de créditos fiscales, y suspenderlo en los casos en que resulte procedente.</w:t>
      </w:r>
    </w:p>
    <w:p>
      <w:pPr>
        <w:pStyle w:val="BodyText"/>
        <w:spacing w:before="2"/>
      </w:pPr>
    </w:p>
    <w:p>
      <w:pPr>
        <w:pStyle w:val="ListParagraph"/>
        <w:numPr>
          <w:ilvl w:val="0"/>
          <w:numId w:val="40"/>
        </w:numPr>
        <w:tabs>
          <w:tab w:pos="1218" w:val="left" w:leader="none"/>
        </w:tabs>
        <w:spacing w:line="249" w:lineRule="auto" w:before="1" w:after="0"/>
        <w:ind w:left="1217" w:right="109" w:hanging="925"/>
        <w:jc w:val="both"/>
        <w:rPr>
          <w:sz w:val="20"/>
        </w:rPr>
      </w:pPr>
      <w:r>
        <w:rPr>
          <w:w w:val="110"/>
          <w:sz w:val="20"/>
        </w:rPr>
        <w:t>Solicitar el auxilio de la fuerza pública para llevar a cabo el procedimiento administrativo de ejecución, así como el apoyo que se requiera de las autoridades administrativas correspondientes.</w:t>
      </w:r>
    </w:p>
    <w:p>
      <w:pPr>
        <w:pStyle w:val="BodyText"/>
        <w:spacing w:before="4"/>
      </w:pPr>
    </w:p>
    <w:p>
      <w:pPr>
        <w:pStyle w:val="ListParagraph"/>
        <w:numPr>
          <w:ilvl w:val="0"/>
          <w:numId w:val="40"/>
        </w:numPr>
        <w:tabs>
          <w:tab w:pos="1217" w:val="left" w:leader="none"/>
          <w:tab w:pos="1218" w:val="left" w:leader="none"/>
        </w:tabs>
        <w:spacing w:line="240" w:lineRule="auto" w:before="0" w:after="0"/>
        <w:ind w:left="1217" w:right="0" w:hanging="926"/>
        <w:jc w:val="left"/>
        <w:rPr>
          <w:sz w:val="20"/>
        </w:rPr>
      </w:pPr>
      <w:r>
        <w:rPr>
          <w:w w:val="110"/>
          <w:sz w:val="20"/>
        </w:rPr>
        <w:t>Autorizar,</w:t>
      </w:r>
      <w:r>
        <w:rPr>
          <w:spacing w:val="11"/>
          <w:w w:val="110"/>
          <w:sz w:val="20"/>
        </w:rPr>
        <w:t> </w:t>
      </w:r>
      <w:r>
        <w:rPr>
          <w:w w:val="110"/>
          <w:sz w:val="20"/>
        </w:rPr>
        <w:t>cuando</w:t>
      </w:r>
      <w:r>
        <w:rPr>
          <w:spacing w:val="12"/>
          <w:w w:val="110"/>
          <w:sz w:val="20"/>
        </w:rPr>
        <w:t> </w:t>
      </w:r>
      <w:r>
        <w:rPr>
          <w:w w:val="110"/>
          <w:sz w:val="20"/>
        </w:rPr>
        <w:t>proceda,</w:t>
      </w:r>
      <w:r>
        <w:rPr>
          <w:spacing w:val="12"/>
          <w:w w:val="110"/>
          <w:sz w:val="20"/>
        </w:rPr>
        <w:t> </w:t>
      </w:r>
      <w:r>
        <w:rPr>
          <w:w w:val="110"/>
          <w:sz w:val="20"/>
        </w:rPr>
        <w:t>a</w:t>
      </w:r>
      <w:r>
        <w:rPr>
          <w:spacing w:val="11"/>
          <w:w w:val="110"/>
          <w:sz w:val="20"/>
        </w:rPr>
        <w:t> </w:t>
      </w:r>
      <w:r>
        <w:rPr>
          <w:w w:val="110"/>
          <w:sz w:val="20"/>
        </w:rPr>
        <w:t>solicitud</w:t>
      </w:r>
      <w:r>
        <w:rPr>
          <w:spacing w:val="12"/>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contribuyentes:</w:t>
      </w:r>
    </w:p>
    <w:p>
      <w:pPr>
        <w:pStyle w:val="BodyText"/>
        <w:spacing w:before="2"/>
        <w:rPr>
          <w:sz w:val="21"/>
        </w:rPr>
      </w:pPr>
    </w:p>
    <w:p>
      <w:pPr>
        <w:pStyle w:val="ListParagraph"/>
        <w:numPr>
          <w:ilvl w:val="1"/>
          <w:numId w:val="40"/>
        </w:numPr>
        <w:tabs>
          <w:tab w:pos="1553" w:val="left" w:leader="none"/>
          <w:tab w:pos="1554" w:val="left" w:leader="none"/>
        </w:tabs>
        <w:spacing w:line="247" w:lineRule="auto" w:before="0" w:after="0"/>
        <w:ind w:left="1553" w:right="113" w:hanging="540"/>
        <w:jc w:val="left"/>
        <w:rPr>
          <w:sz w:val="20"/>
        </w:rPr>
      </w:pPr>
      <w:r>
        <w:rPr>
          <w:w w:val="110"/>
          <w:sz w:val="20"/>
        </w:rPr>
        <w:t>El pago a plazos de créditos fiscales en forma diferida o en parcialidades, previa garantía de su importe y de sus</w:t>
      </w:r>
      <w:r>
        <w:rPr>
          <w:spacing w:val="25"/>
          <w:w w:val="110"/>
          <w:sz w:val="20"/>
        </w:rPr>
        <w:t> </w:t>
      </w:r>
      <w:r>
        <w:rPr>
          <w:w w:val="110"/>
          <w:sz w:val="20"/>
        </w:rPr>
        <w:t>accesorios legales.</w:t>
      </w:r>
    </w:p>
    <w:p>
      <w:pPr>
        <w:pStyle w:val="BodyText"/>
        <w:spacing w:before="10"/>
      </w:pPr>
    </w:p>
    <w:p>
      <w:pPr>
        <w:pStyle w:val="ListParagraph"/>
        <w:numPr>
          <w:ilvl w:val="1"/>
          <w:numId w:val="40"/>
        </w:numPr>
        <w:tabs>
          <w:tab w:pos="1553" w:val="left" w:leader="none"/>
          <w:tab w:pos="1554" w:val="left" w:leader="none"/>
        </w:tabs>
        <w:spacing w:line="244" w:lineRule="auto" w:before="1" w:after="0"/>
        <w:ind w:left="1553" w:right="118" w:hanging="540"/>
        <w:jc w:val="left"/>
        <w:rPr>
          <w:sz w:val="20"/>
        </w:rPr>
      </w:pPr>
      <w:r>
        <w:rPr>
          <w:w w:val="110"/>
          <w:sz w:val="20"/>
        </w:rPr>
        <w:t>La devolución de cantidades pagadas indebidamente al fisco estatal y las que procedan   de conformidad con las disposiciones fiscales</w:t>
      </w:r>
      <w:r>
        <w:rPr>
          <w:spacing w:val="5"/>
          <w:w w:val="110"/>
          <w:sz w:val="20"/>
        </w:rPr>
        <w:t> </w:t>
      </w:r>
      <w:r>
        <w:rPr>
          <w:w w:val="110"/>
          <w:sz w:val="20"/>
        </w:rPr>
        <w:t>aplicables.</w:t>
      </w:r>
    </w:p>
    <w:p>
      <w:pPr>
        <w:pStyle w:val="BodyText"/>
        <w:rPr>
          <w:sz w:val="21"/>
        </w:rPr>
      </w:pPr>
    </w:p>
    <w:p>
      <w:pPr>
        <w:pStyle w:val="ListParagraph"/>
        <w:numPr>
          <w:ilvl w:val="1"/>
          <w:numId w:val="40"/>
        </w:numPr>
        <w:tabs>
          <w:tab w:pos="1553" w:val="left" w:leader="none"/>
          <w:tab w:pos="1554" w:val="left" w:leader="none"/>
        </w:tabs>
        <w:spacing w:line="240" w:lineRule="auto" w:before="1" w:after="0"/>
        <w:ind w:left="1553" w:right="0" w:hanging="541"/>
        <w:jc w:val="left"/>
        <w:rPr>
          <w:sz w:val="20"/>
        </w:rPr>
      </w:pPr>
      <w:r>
        <w:rPr>
          <w:w w:val="110"/>
          <w:sz w:val="20"/>
        </w:rPr>
        <w:t>Derogada.</w:t>
      </w:r>
    </w:p>
    <w:p>
      <w:pPr>
        <w:pStyle w:val="BodyText"/>
        <w:spacing w:before="5"/>
        <w:rPr>
          <w:sz w:val="21"/>
        </w:rPr>
      </w:pPr>
    </w:p>
    <w:p>
      <w:pPr>
        <w:pStyle w:val="ListParagraph"/>
        <w:numPr>
          <w:ilvl w:val="1"/>
          <w:numId w:val="40"/>
        </w:numPr>
        <w:tabs>
          <w:tab w:pos="1553" w:val="left" w:leader="none"/>
          <w:tab w:pos="1554" w:val="left" w:leader="none"/>
        </w:tabs>
        <w:spacing w:line="240" w:lineRule="auto" w:before="0" w:after="0"/>
        <w:ind w:left="1553" w:right="0" w:hanging="541"/>
        <w:jc w:val="left"/>
        <w:rPr>
          <w:sz w:val="20"/>
        </w:rPr>
      </w:pPr>
      <w:r>
        <w:rPr>
          <w:w w:val="110"/>
          <w:sz w:val="20"/>
        </w:rPr>
        <w:t>Las</w:t>
      </w:r>
      <w:r>
        <w:rPr>
          <w:spacing w:val="11"/>
          <w:w w:val="110"/>
          <w:sz w:val="20"/>
        </w:rPr>
        <w:t> </w:t>
      </w:r>
      <w:r>
        <w:rPr>
          <w:w w:val="110"/>
          <w:sz w:val="20"/>
        </w:rPr>
        <w:t>compensaciones.</w:t>
      </w:r>
    </w:p>
    <w:p>
      <w:pPr>
        <w:pStyle w:val="BodyText"/>
        <w:spacing w:before="2"/>
        <w:rPr>
          <w:sz w:val="21"/>
        </w:rPr>
      </w:pPr>
    </w:p>
    <w:p>
      <w:pPr>
        <w:pStyle w:val="ListParagraph"/>
        <w:numPr>
          <w:ilvl w:val="0"/>
          <w:numId w:val="40"/>
        </w:numPr>
        <w:tabs>
          <w:tab w:pos="1218" w:val="left" w:leader="none"/>
        </w:tabs>
        <w:spacing w:line="249" w:lineRule="auto" w:before="0" w:after="0"/>
        <w:ind w:left="1217" w:right="117" w:hanging="925"/>
        <w:jc w:val="both"/>
        <w:rPr>
          <w:sz w:val="20"/>
        </w:rPr>
      </w:pPr>
      <w:r>
        <w:rPr>
          <w:w w:val="110"/>
          <w:sz w:val="20"/>
        </w:rPr>
        <w:t>Vigilar que se encuentre debidamente garantizado el interés fiscal y, en su caso, hacer efectiva la garantía otorgada a favor del Gobierno del Estado, en términos de las disposiciones legales</w:t>
      </w:r>
      <w:r>
        <w:rPr>
          <w:spacing w:val="20"/>
          <w:w w:val="110"/>
          <w:sz w:val="20"/>
        </w:rPr>
        <w:t> </w:t>
      </w:r>
      <w:r>
        <w:rPr>
          <w:w w:val="110"/>
          <w:sz w:val="20"/>
        </w:rPr>
        <w:t>aplicables.</w:t>
      </w:r>
    </w:p>
    <w:p>
      <w:pPr>
        <w:pStyle w:val="BodyText"/>
        <w:spacing w:before="4"/>
      </w:pPr>
    </w:p>
    <w:p>
      <w:pPr>
        <w:pStyle w:val="ListParagraph"/>
        <w:numPr>
          <w:ilvl w:val="0"/>
          <w:numId w:val="40"/>
        </w:numPr>
        <w:tabs>
          <w:tab w:pos="1218" w:val="left" w:leader="none"/>
        </w:tabs>
        <w:spacing w:line="247" w:lineRule="auto" w:before="0" w:after="0"/>
        <w:ind w:left="1217" w:right="111" w:hanging="925"/>
        <w:jc w:val="both"/>
        <w:rPr>
          <w:sz w:val="20"/>
        </w:rPr>
      </w:pPr>
      <w:r>
        <w:rPr>
          <w:w w:val="110"/>
          <w:sz w:val="20"/>
        </w:rPr>
        <w:t>Informar, coadyuvar y remitir la documentación que le requiera la Procuraduría Fiscal y el Órgano Interno de Control de la Secretaría, respecto de la presunta comisión de delitos fiscales y de cualquier otra naturaleza, de los que tenga conocimiento en el ejercicio de sus funciones,</w:t>
      </w:r>
      <w:r>
        <w:rPr>
          <w:spacing w:val="8"/>
          <w:w w:val="110"/>
          <w:sz w:val="20"/>
        </w:rPr>
        <w:t> </w:t>
      </w:r>
      <w:r>
        <w:rPr>
          <w:w w:val="110"/>
          <w:sz w:val="20"/>
        </w:rPr>
        <w:t>así</w:t>
      </w:r>
      <w:r>
        <w:rPr>
          <w:spacing w:val="9"/>
          <w:w w:val="110"/>
          <w:sz w:val="20"/>
        </w:rPr>
        <w:t> </w:t>
      </w:r>
      <w:r>
        <w:rPr>
          <w:w w:val="110"/>
          <w:sz w:val="20"/>
        </w:rPr>
        <w:t>como</w:t>
      </w:r>
      <w:r>
        <w:rPr>
          <w:spacing w:val="10"/>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infracciones</w:t>
      </w:r>
      <w:r>
        <w:rPr>
          <w:spacing w:val="9"/>
          <w:w w:val="110"/>
          <w:sz w:val="20"/>
        </w:rPr>
        <w:t> </w:t>
      </w:r>
      <w:r>
        <w:rPr>
          <w:w w:val="110"/>
          <w:sz w:val="20"/>
        </w:rPr>
        <w:t>administrativas</w:t>
      </w:r>
      <w:r>
        <w:rPr>
          <w:spacing w:val="13"/>
          <w:w w:val="110"/>
          <w:sz w:val="20"/>
        </w:rPr>
        <w:t> </w:t>
      </w:r>
      <w:r>
        <w:rPr>
          <w:w w:val="110"/>
          <w:sz w:val="20"/>
        </w:rPr>
        <w:t>cometidas</w:t>
      </w:r>
      <w:r>
        <w:rPr>
          <w:spacing w:val="8"/>
          <w:w w:val="110"/>
          <w:sz w:val="20"/>
        </w:rPr>
        <w:t> </w:t>
      </w:r>
      <w:r>
        <w:rPr>
          <w:w w:val="110"/>
          <w:sz w:val="20"/>
        </w:rPr>
        <w:t>por</w:t>
      </w:r>
      <w:r>
        <w:rPr>
          <w:spacing w:val="10"/>
          <w:w w:val="110"/>
          <w:sz w:val="20"/>
        </w:rPr>
        <w:t> </w:t>
      </w:r>
      <w:r>
        <w:rPr>
          <w:w w:val="110"/>
          <w:sz w:val="20"/>
        </w:rPr>
        <w:t>servidores</w:t>
      </w:r>
      <w:r>
        <w:rPr>
          <w:spacing w:val="8"/>
          <w:w w:val="110"/>
          <w:sz w:val="20"/>
        </w:rPr>
        <w:t> </w:t>
      </w:r>
      <w:r>
        <w:rPr>
          <w:w w:val="110"/>
          <w:sz w:val="20"/>
        </w:rPr>
        <w:t>públicos.</w:t>
      </w:r>
    </w:p>
    <w:p>
      <w:pPr>
        <w:pStyle w:val="BodyText"/>
        <w:spacing w:before="10"/>
      </w:pPr>
    </w:p>
    <w:p>
      <w:pPr>
        <w:pStyle w:val="ListParagraph"/>
        <w:numPr>
          <w:ilvl w:val="0"/>
          <w:numId w:val="40"/>
        </w:numPr>
        <w:tabs>
          <w:tab w:pos="1218" w:val="left" w:leader="none"/>
        </w:tabs>
        <w:spacing w:line="249" w:lineRule="auto" w:before="0" w:after="0"/>
        <w:ind w:left="1217" w:right="112" w:hanging="925"/>
        <w:jc w:val="both"/>
        <w:rPr>
          <w:sz w:val="20"/>
        </w:rPr>
      </w:pPr>
      <w:r>
        <w:rPr>
          <w:w w:val="110"/>
          <w:sz w:val="20"/>
        </w:rPr>
        <w:t>Proponer al Subsecretario de Ingresos, en el ámbito de su competencia, las reglas  de  carácter</w:t>
      </w:r>
      <w:r>
        <w:rPr>
          <w:spacing w:val="42"/>
          <w:w w:val="110"/>
          <w:sz w:val="20"/>
        </w:rPr>
        <w:t> </w:t>
      </w:r>
      <w:r>
        <w:rPr>
          <w:w w:val="110"/>
          <w:sz w:val="20"/>
        </w:rPr>
        <w:t>general</w:t>
      </w:r>
      <w:r>
        <w:rPr>
          <w:spacing w:val="42"/>
          <w:w w:val="110"/>
          <w:sz w:val="20"/>
        </w:rPr>
        <w:t> </w:t>
      </w:r>
      <w:r>
        <w:rPr>
          <w:w w:val="110"/>
          <w:sz w:val="20"/>
        </w:rPr>
        <w:t>en</w:t>
      </w:r>
      <w:r>
        <w:rPr>
          <w:spacing w:val="42"/>
          <w:w w:val="110"/>
          <w:sz w:val="20"/>
        </w:rPr>
        <w:t> </w:t>
      </w:r>
      <w:r>
        <w:rPr>
          <w:w w:val="110"/>
          <w:sz w:val="20"/>
        </w:rPr>
        <w:t>materia</w:t>
      </w:r>
      <w:r>
        <w:rPr>
          <w:spacing w:val="42"/>
          <w:w w:val="110"/>
          <w:sz w:val="20"/>
        </w:rPr>
        <w:t> </w:t>
      </w:r>
      <w:r>
        <w:rPr>
          <w:w w:val="110"/>
          <w:sz w:val="20"/>
        </w:rPr>
        <w:t>fiscal</w:t>
      </w:r>
      <w:r>
        <w:rPr>
          <w:spacing w:val="43"/>
          <w:w w:val="110"/>
          <w:sz w:val="20"/>
        </w:rPr>
        <w:t> </w:t>
      </w:r>
      <w:r>
        <w:rPr>
          <w:w w:val="110"/>
          <w:sz w:val="20"/>
        </w:rPr>
        <w:t>o</w:t>
      </w:r>
      <w:r>
        <w:rPr>
          <w:spacing w:val="43"/>
          <w:w w:val="110"/>
          <w:sz w:val="20"/>
        </w:rPr>
        <w:t> </w:t>
      </w:r>
      <w:r>
        <w:rPr>
          <w:w w:val="110"/>
          <w:sz w:val="20"/>
        </w:rPr>
        <w:t>medidas</w:t>
      </w:r>
      <w:r>
        <w:rPr>
          <w:spacing w:val="42"/>
          <w:w w:val="110"/>
          <w:sz w:val="20"/>
        </w:rPr>
        <w:t> </w:t>
      </w:r>
      <w:r>
        <w:rPr>
          <w:w w:val="110"/>
          <w:sz w:val="20"/>
        </w:rPr>
        <w:t>relacionadas</w:t>
      </w:r>
      <w:r>
        <w:rPr>
          <w:spacing w:val="41"/>
          <w:w w:val="110"/>
          <w:sz w:val="20"/>
        </w:rPr>
        <w:t> </w:t>
      </w:r>
      <w:r>
        <w:rPr>
          <w:w w:val="110"/>
          <w:sz w:val="20"/>
        </w:rPr>
        <w:t>con</w:t>
      </w:r>
      <w:r>
        <w:rPr>
          <w:spacing w:val="43"/>
          <w:w w:val="110"/>
          <w:sz w:val="20"/>
        </w:rPr>
        <w:t> </w:t>
      </w:r>
      <w:r>
        <w:rPr>
          <w:w w:val="110"/>
          <w:sz w:val="20"/>
        </w:rPr>
        <w:t>la</w:t>
      </w:r>
      <w:r>
        <w:rPr>
          <w:spacing w:val="42"/>
          <w:w w:val="110"/>
          <w:sz w:val="20"/>
        </w:rPr>
        <w:t> </w:t>
      </w:r>
      <w:r>
        <w:rPr>
          <w:w w:val="110"/>
          <w:sz w:val="20"/>
        </w:rPr>
        <w:t>administración,</w:t>
      </w:r>
      <w:r>
        <w:rPr>
          <w:spacing w:val="44"/>
          <w:w w:val="110"/>
          <w:sz w:val="20"/>
        </w:rPr>
        <w:t> </w:t>
      </w:r>
      <w:r>
        <w:rPr>
          <w:w w:val="110"/>
          <w:sz w:val="20"/>
        </w:rPr>
        <w:t>control,</w:t>
      </w:r>
    </w:p>
    <w:p>
      <w:pPr>
        <w:spacing w:after="0" w:line="249" w:lineRule="auto"/>
        <w:jc w:val="both"/>
        <w:rPr>
          <w:sz w:val="20"/>
        </w:rPr>
        <w:sectPr>
          <w:pgSz w:w="12250" w:h="15850"/>
          <w:pgMar w:header="708" w:footer="934" w:top="1680" w:bottom="1120" w:left="840" w:right="1020"/>
        </w:sectPr>
      </w:pPr>
    </w:p>
    <w:p>
      <w:pPr>
        <w:pStyle w:val="BodyText"/>
        <w:spacing w:line="249" w:lineRule="auto" w:before="6"/>
        <w:ind w:left="1217" w:right="112"/>
        <w:jc w:val="both"/>
      </w:pPr>
      <w:r>
        <w:rPr>
          <w:w w:val="110"/>
        </w:rPr>
        <w:t>forma de pago, procedimientos y requisitos para estos trámites administrativos, relativos a las contribuciones y aprovechamientos, las infracciones o las sanciones de las mismas, a fin de</w:t>
      </w:r>
      <w:r>
        <w:rPr>
          <w:spacing w:val="9"/>
          <w:w w:val="110"/>
        </w:rPr>
        <w:t> </w:t>
      </w:r>
      <w:r>
        <w:rPr>
          <w:w w:val="110"/>
        </w:rPr>
        <w:t>facilitar</w:t>
      </w:r>
      <w:r>
        <w:rPr>
          <w:spacing w:val="10"/>
          <w:w w:val="110"/>
        </w:rPr>
        <w:t> </w:t>
      </w:r>
      <w:r>
        <w:rPr>
          <w:w w:val="110"/>
        </w:rPr>
        <w:t>el</w:t>
      </w:r>
      <w:r>
        <w:rPr>
          <w:spacing w:val="10"/>
          <w:w w:val="110"/>
        </w:rPr>
        <w:t> </w:t>
      </w:r>
      <w:r>
        <w:rPr>
          <w:w w:val="110"/>
        </w:rPr>
        <w:t>cumplimiento</w:t>
      </w:r>
      <w:r>
        <w:rPr>
          <w:spacing w:val="10"/>
          <w:w w:val="110"/>
        </w:rPr>
        <w:t> </w:t>
      </w:r>
      <w:r>
        <w:rPr>
          <w:w w:val="110"/>
        </w:rPr>
        <w:t>de</w:t>
      </w:r>
      <w:r>
        <w:rPr>
          <w:spacing w:val="9"/>
          <w:w w:val="110"/>
        </w:rPr>
        <w:t> </w:t>
      </w:r>
      <w:r>
        <w:rPr>
          <w:w w:val="110"/>
        </w:rPr>
        <w:t>las</w:t>
      </w:r>
      <w:r>
        <w:rPr>
          <w:spacing w:val="10"/>
          <w:w w:val="110"/>
        </w:rPr>
        <w:t> </w:t>
      </w:r>
      <w:r>
        <w:rPr>
          <w:w w:val="110"/>
        </w:rPr>
        <w:t>obligaciones</w:t>
      </w:r>
      <w:r>
        <w:rPr>
          <w:spacing w:val="9"/>
          <w:w w:val="110"/>
        </w:rPr>
        <w:t> </w:t>
      </w:r>
      <w:r>
        <w:rPr>
          <w:w w:val="110"/>
        </w:rPr>
        <w:t>de</w:t>
      </w:r>
      <w:r>
        <w:rPr>
          <w:spacing w:val="10"/>
          <w:w w:val="110"/>
        </w:rPr>
        <w:t> </w:t>
      </w:r>
      <w:r>
        <w:rPr>
          <w:w w:val="110"/>
        </w:rPr>
        <w:t>los</w:t>
      </w:r>
      <w:r>
        <w:rPr>
          <w:spacing w:val="9"/>
          <w:w w:val="110"/>
        </w:rPr>
        <w:t> </w:t>
      </w:r>
      <w:r>
        <w:rPr>
          <w:w w:val="110"/>
        </w:rPr>
        <w:t>contribuyentes.</w:t>
      </w:r>
    </w:p>
    <w:p>
      <w:pPr>
        <w:pStyle w:val="BodyText"/>
        <w:spacing w:before="2"/>
      </w:pPr>
    </w:p>
    <w:p>
      <w:pPr>
        <w:pStyle w:val="ListParagraph"/>
        <w:numPr>
          <w:ilvl w:val="0"/>
          <w:numId w:val="40"/>
        </w:numPr>
        <w:tabs>
          <w:tab w:pos="1218" w:val="left" w:leader="none"/>
        </w:tabs>
        <w:spacing w:line="247" w:lineRule="auto" w:before="0" w:after="0"/>
        <w:ind w:left="1217" w:right="114" w:hanging="925"/>
        <w:jc w:val="both"/>
        <w:rPr>
          <w:sz w:val="20"/>
        </w:rPr>
      </w:pPr>
      <w:r>
        <w:rPr>
          <w:w w:val="110"/>
          <w:sz w:val="20"/>
        </w:rPr>
        <w:t>Declarar, a petición de parte, en términos de las disposiciones fiscales, la existencia de subsidios, condonaciones y exenciones a su</w:t>
      </w:r>
      <w:r>
        <w:rPr>
          <w:spacing w:val="13"/>
          <w:w w:val="110"/>
          <w:sz w:val="20"/>
        </w:rPr>
        <w:t> </w:t>
      </w:r>
      <w:r>
        <w:rPr>
          <w:w w:val="110"/>
          <w:sz w:val="20"/>
        </w:rPr>
        <w:t>favor.</w:t>
      </w:r>
    </w:p>
    <w:p>
      <w:pPr>
        <w:pStyle w:val="BodyText"/>
        <w:spacing w:before="10"/>
      </w:pPr>
    </w:p>
    <w:p>
      <w:pPr>
        <w:pStyle w:val="BodyText"/>
        <w:tabs>
          <w:tab w:pos="1217" w:val="left" w:leader="none"/>
        </w:tabs>
        <w:spacing w:line="249" w:lineRule="auto" w:before="1"/>
        <w:ind w:left="1217" w:right="115" w:hanging="925"/>
        <w:jc w:val="both"/>
      </w:pPr>
      <w:r>
        <w:rPr>
          <w:w w:val="110"/>
        </w:rPr>
        <w:t>XL.</w:t>
        <w:tab/>
        <w:t>Determinar y cobrar las cantidades compensadas indebidamente, incluida la actualización y recargos</w:t>
      </w:r>
      <w:r>
        <w:rPr>
          <w:spacing w:val="10"/>
          <w:w w:val="110"/>
        </w:rPr>
        <w:t> </w:t>
      </w:r>
      <w:r>
        <w:rPr>
          <w:w w:val="110"/>
        </w:rPr>
        <w:t>a</w:t>
      </w:r>
      <w:r>
        <w:rPr>
          <w:spacing w:val="12"/>
          <w:w w:val="110"/>
        </w:rPr>
        <w:t> </w:t>
      </w:r>
      <w:r>
        <w:rPr>
          <w:w w:val="110"/>
        </w:rPr>
        <w:t>que</w:t>
      </w:r>
      <w:r>
        <w:rPr>
          <w:spacing w:val="11"/>
          <w:w w:val="110"/>
        </w:rPr>
        <w:t> </w:t>
      </w:r>
      <w:r>
        <w:rPr>
          <w:w w:val="110"/>
        </w:rPr>
        <w:t>haya</w:t>
      </w:r>
      <w:r>
        <w:rPr>
          <w:spacing w:val="11"/>
          <w:w w:val="110"/>
        </w:rPr>
        <w:t> </w:t>
      </w:r>
      <w:r>
        <w:rPr>
          <w:w w:val="110"/>
        </w:rPr>
        <w:t>lugar</w:t>
      </w:r>
      <w:r>
        <w:rPr>
          <w:spacing w:val="13"/>
          <w:w w:val="110"/>
        </w:rPr>
        <w:t> </w:t>
      </w:r>
      <w:r>
        <w:rPr>
          <w:w w:val="110"/>
        </w:rPr>
        <w:t>y,</w:t>
      </w:r>
      <w:r>
        <w:rPr>
          <w:spacing w:val="13"/>
          <w:w w:val="110"/>
        </w:rPr>
        <w:t> </w:t>
      </w:r>
      <w:r>
        <w:rPr>
          <w:w w:val="110"/>
        </w:rPr>
        <w:t>en</w:t>
      </w:r>
      <w:r>
        <w:rPr>
          <w:spacing w:val="12"/>
          <w:w w:val="110"/>
        </w:rPr>
        <w:t> </w:t>
      </w:r>
      <w:r>
        <w:rPr>
          <w:w w:val="110"/>
        </w:rPr>
        <w:t>su</w:t>
      </w:r>
      <w:r>
        <w:rPr>
          <w:spacing w:val="9"/>
          <w:w w:val="110"/>
        </w:rPr>
        <w:t> </w:t>
      </w:r>
      <w:r>
        <w:rPr>
          <w:w w:val="110"/>
        </w:rPr>
        <w:t>caso,</w:t>
      </w:r>
      <w:r>
        <w:rPr>
          <w:spacing w:val="13"/>
          <w:w w:val="110"/>
        </w:rPr>
        <w:t> </w:t>
      </w:r>
      <w:r>
        <w:rPr>
          <w:w w:val="110"/>
        </w:rPr>
        <w:t>imponer</w:t>
      </w:r>
      <w:r>
        <w:rPr>
          <w:spacing w:val="11"/>
          <w:w w:val="110"/>
        </w:rPr>
        <w:t> </w:t>
      </w:r>
      <w:r>
        <w:rPr>
          <w:w w:val="110"/>
        </w:rPr>
        <w:t>multas.</w:t>
      </w:r>
    </w:p>
    <w:p>
      <w:pPr>
        <w:pStyle w:val="BodyText"/>
        <w:spacing w:before="3"/>
      </w:pPr>
    </w:p>
    <w:p>
      <w:pPr>
        <w:pStyle w:val="BodyText"/>
        <w:tabs>
          <w:tab w:pos="1217" w:val="left" w:leader="none"/>
        </w:tabs>
        <w:spacing w:line="249" w:lineRule="auto"/>
        <w:ind w:left="1217" w:right="111" w:hanging="925"/>
        <w:jc w:val="both"/>
      </w:pPr>
      <w:r>
        <w:rPr>
          <w:w w:val="110"/>
        </w:rPr>
        <w:t>XLI.</w:t>
        <w:tab/>
        <w:t>Tramitar y resolver las solicitudes de aclaración que presenten los contribuyentes, sobre problemas relacionados con declaraciones, imposición de multas,  requerimientos, solicitudes y avisos al Registro Estatal de Contribuyentes, incluyendo aquellas que  se  deriven</w:t>
      </w:r>
      <w:r>
        <w:rPr>
          <w:spacing w:val="9"/>
          <w:w w:val="110"/>
        </w:rPr>
        <w:t> </w:t>
      </w:r>
      <w:r>
        <w:rPr>
          <w:w w:val="110"/>
        </w:rPr>
        <w:t>de</w:t>
      </w:r>
      <w:r>
        <w:rPr>
          <w:spacing w:val="8"/>
          <w:w w:val="110"/>
        </w:rPr>
        <w:t> </w:t>
      </w:r>
      <w:r>
        <w:rPr>
          <w:w w:val="110"/>
        </w:rPr>
        <w:t>los</w:t>
      </w:r>
      <w:r>
        <w:rPr>
          <w:spacing w:val="8"/>
          <w:w w:val="110"/>
        </w:rPr>
        <w:t> </w:t>
      </w:r>
      <w:r>
        <w:rPr>
          <w:w w:val="110"/>
        </w:rPr>
        <w:t>convenios</w:t>
      </w:r>
      <w:r>
        <w:rPr>
          <w:spacing w:val="9"/>
          <w:w w:val="110"/>
        </w:rPr>
        <w:t> </w:t>
      </w:r>
      <w:r>
        <w:rPr>
          <w:w w:val="110"/>
        </w:rPr>
        <w:t>de</w:t>
      </w:r>
      <w:r>
        <w:rPr>
          <w:spacing w:val="8"/>
          <w:w w:val="110"/>
        </w:rPr>
        <w:t> </w:t>
      </w:r>
      <w:r>
        <w:rPr>
          <w:w w:val="110"/>
        </w:rPr>
        <w:t>colaboración</w:t>
      </w:r>
      <w:r>
        <w:rPr>
          <w:spacing w:val="9"/>
          <w:w w:val="110"/>
        </w:rPr>
        <w:t> </w:t>
      </w:r>
      <w:r>
        <w:rPr>
          <w:w w:val="110"/>
        </w:rPr>
        <w:t>administrativa</w:t>
      </w:r>
      <w:r>
        <w:rPr>
          <w:spacing w:val="9"/>
          <w:w w:val="110"/>
        </w:rPr>
        <w:t> </w:t>
      </w:r>
      <w:r>
        <w:rPr>
          <w:w w:val="110"/>
        </w:rPr>
        <w:t>en</w:t>
      </w:r>
      <w:r>
        <w:rPr>
          <w:spacing w:val="9"/>
          <w:w w:val="110"/>
        </w:rPr>
        <w:t> </w:t>
      </w:r>
      <w:r>
        <w:rPr>
          <w:w w:val="110"/>
        </w:rPr>
        <w:t>materia</w:t>
      </w:r>
      <w:r>
        <w:rPr>
          <w:spacing w:val="9"/>
          <w:w w:val="110"/>
        </w:rPr>
        <w:t> </w:t>
      </w:r>
      <w:r>
        <w:rPr>
          <w:w w:val="110"/>
        </w:rPr>
        <w:t>fiscal.</w:t>
      </w:r>
    </w:p>
    <w:p>
      <w:pPr>
        <w:pStyle w:val="BodyText"/>
        <w:spacing w:before="7"/>
        <w:rPr>
          <w:sz w:val="21"/>
        </w:rPr>
      </w:pPr>
    </w:p>
    <w:p>
      <w:pPr>
        <w:pStyle w:val="BodyText"/>
        <w:spacing w:line="218" w:lineRule="auto"/>
        <w:ind w:left="1217" w:right="112" w:hanging="925"/>
        <w:jc w:val="both"/>
      </w:pPr>
      <w:r>
        <w:rPr>
          <w:w w:val="110"/>
        </w:rPr>
        <w:t>XLII.    Expedir los documentos que acrediten y faculten a los servidores públicos, a efectuar los     actos derivados del ejercicio de sus atribuciones</w:t>
      </w:r>
      <w:r>
        <w:rPr>
          <w:rFonts w:ascii="TeX Gyre Bonum" w:hAnsi="TeX Gyre Bonum"/>
          <w:b/>
          <w:w w:val="110"/>
        </w:rPr>
        <w:t>, </w:t>
      </w:r>
      <w:r>
        <w:rPr>
          <w:w w:val="110"/>
        </w:rPr>
        <w:t>así como habilitar días y horas inhábiles para</w:t>
      </w:r>
      <w:r>
        <w:rPr>
          <w:spacing w:val="11"/>
          <w:w w:val="110"/>
        </w:rPr>
        <w:t> </w:t>
      </w:r>
      <w:r>
        <w:rPr>
          <w:w w:val="110"/>
        </w:rPr>
        <w:t>la</w:t>
      </w:r>
      <w:r>
        <w:rPr>
          <w:spacing w:val="11"/>
          <w:w w:val="110"/>
        </w:rPr>
        <w:t> </w:t>
      </w:r>
      <w:r>
        <w:rPr>
          <w:w w:val="110"/>
        </w:rPr>
        <w:t>práctica</w:t>
      </w:r>
      <w:r>
        <w:rPr>
          <w:spacing w:val="10"/>
          <w:w w:val="110"/>
        </w:rPr>
        <w:t> </w:t>
      </w:r>
      <w:r>
        <w:rPr>
          <w:w w:val="110"/>
        </w:rPr>
        <w:t>de</w:t>
      </w:r>
      <w:r>
        <w:rPr>
          <w:spacing w:val="10"/>
          <w:w w:val="110"/>
        </w:rPr>
        <w:t> </w:t>
      </w:r>
      <w:r>
        <w:rPr>
          <w:w w:val="110"/>
        </w:rPr>
        <w:t>diligencias</w:t>
      </w:r>
      <w:r>
        <w:rPr>
          <w:spacing w:val="11"/>
          <w:w w:val="110"/>
        </w:rPr>
        <w:t> </w:t>
      </w:r>
      <w:r>
        <w:rPr>
          <w:w w:val="110"/>
        </w:rPr>
        <w:t>en</w:t>
      </w:r>
      <w:r>
        <w:rPr>
          <w:spacing w:val="11"/>
          <w:w w:val="110"/>
        </w:rPr>
        <w:t> </w:t>
      </w:r>
      <w:r>
        <w:rPr>
          <w:w w:val="110"/>
        </w:rPr>
        <w:t>ejercicio</w:t>
      </w:r>
      <w:r>
        <w:rPr>
          <w:spacing w:val="12"/>
          <w:w w:val="110"/>
        </w:rPr>
        <w:t> </w:t>
      </w:r>
      <w:r>
        <w:rPr>
          <w:w w:val="110"/>
        </w:rPr>
        <w:t>de</w:t>
      </w:r>
      <w:r>
        <w:rPr>
          <w:spacing w:val="10"/>
          <w:w w:val="110"/>
        </w:rPr>
        <w:t> </w:t>
      </w:r>
      <w:r>
        <w:rPr>
          <w:w w:val="110"/>
        </w:rPr>
        <w:t>sus</w:t>
      </w:r>
      <w:r>
        <w:rPr>
          <w:spacing w:val="13"/>
          <w:w w:val="110"/>
        </w:rPr>
        <w:t> </w:t>
      </w:r>
      <w:r>
        <w:rPr>
          <w:w w:val="110"/>
        </w:rPr>
        <w:t>funciones.</w:t>
      </w:r>
    </w:p>
    <w:p>
      <w:pPr>
        <w:pStyle w:val="BodyText"/>
        <w:spacing w:before="6"/>
        <w:rPr>
          <w:sz w:val="21"/>
        </w:rPr>
      </w:pPr>
    </w:p>
    <w:p>
      <w:pPr>
        <w:pStyle w:val="BodyText"/>
        <w:spacing w:line="249" w:lineRule="auto"/>
        <w:ind w:left="1217" w:right="122" w:hanging="925"/>
        <w:jc w:val="both"/>
      </w:pPr>
      <w:r>
        <w:rPr>
          <w:w w:val="110"/>
        </w:rPr>
        <w:t>XLIII.  Habilitar o designar a los peritos valuadores o especialistas en valuación que se requieran,   para</w:t>
      </w:r>
      <w:r>
        <w:rPr>
          <w:spacing w:val="10"/>
          <w:w w:val="110"/>
        </w:rPr>
        <w:t> </w:t>
      </w:r>
      <w:r>
        <w:rPr>
          <w:w w:val="110"/>
        </w:rPr>
        <w:t>la</w:t>
      </w:r>
      <w:r>
        <w:rPr>
          <w:spacing w:val="11"/>
          <w:w w:val="110"/>
        </w:rPr>
        <w:t> </w:t>
      </w:r>
      <w:r>
        <w:rPr>
          <w:w w:val="110"/>
        </w:rPr>
        <w:t>formulación</w:t>
      </w:r>
      <w:r>
        <w:rPr>
          <w:spacing w:val="11"/>
          <w:w w:val="110"/>
        </w:rPr>
        <w:t> </w:t>
      </w:r>
      <w:r>
        <w:rPr>
          <w:w w:val="110"/>
        </w:rPr>
        <w:t>de</w:t>
      </w:r>
      <w:r>
        <w:rPr>
          <w:spacing w:val="9"/>
          <w:w w:val="110"/>
        </w:rPr>
        <w:t> </w:t>
      </w:r>
      <w:r>
        <w:rPr>
          <w:w w:val="110"/>
        </w:rPr>
        <w:t>dictámenes</w:t>
      </w:r>
      <w:r>
        <w:rPr>
          <w:spacing w:val="10"/>
          <w:w w:val="110"/>
        </w:rPr>
        <w:t> </w:t>
      </w:r>
      <w:r>
        <w:rPr>
          <w:w w:val="110"/>
        </w:rPr>
        <w:t>técnicos</w:t>
      </w:r>
      <w:r>
        <w:rPr>
          <w:spacing w:val="10"/>
          <w:w w:val="110"/>
        </w:rPr>
        <w:t> </w:t>
      </w:r>
      <w:r>
        <w:rPr>
          <w:w w:val="110"/>
        </w:rPr>
        <w:t>y</w:t>
      </w:r>
      <w:r>
        <w:rPr>
          <w:spacing w:val="10"/>
          <w:w w:val="110"/>
        </w:rPr>
        <w:t> </w:t>
      </w:r>
      <w:r>
        <w:rPr>
          <w:w w:val="110"/>
        </w:rPr>
        <w:t>para</w:t>
      </w:r>
      <w:r>
        <w:rPr>
          <w:spacing w:val="11"/>
          <w:w w:val="110"/>
        </w:rPr>
        <w:t> </w:t>
      </w:r>
      <w:r>
        <w:rPr>
          <w:w w:val="110"/>
        </w:rPr>
        <w:t>emitir</w:t>
      </w:r>
      <w:r>
        <w:rPr>
          <w:spacing w:val="12"/>
          <w:w w:val="110"/>
        </w:rPr>
        <w:t> </w:t>
      </w:r>
      <w:r>
        <w:rPr>
          <w:w w:val="110"/>
        </w:rPr>
        <w:t>avalúos.</w:t>
      </w:r>
    </w:p>
    <w:p>
      <w:pPr>
        <w:pStyle w:val="BodyText"/>
        <w:spacing w:before="3"/>
      </w:pPr>
    </w:p>
    <w:p>
      <w:pPr>
        <w:pStyle w:val="BodyText"/>
        <w:spacing w:line="249" w:lineRule="auto" w:before="1"/>
        <w:ind w:left="1217" w:right="116" w:hanging="925"/>
        <w:jc w:val="both"/>
      </w:pPr>
      <w:r>
        <w:rPr>
          <w:w w:val="110"/>
        </w:rPr>
        <w:t>XLIV. Regular, coordinar, evaluar y supervisar la actividad de los verificadores, notificadores y ejecutores que le sean adscritos y de los terceros habilitados para realizar notificaciones.</w:t>
      </w:r>
    </w:p>
    <w:p>
      <w:pPr>
        <w:pStyle w:val="BodyText"/>
        <w:spacing w:before="5"/>
      </w:pPr>
    </w:p>
    <w:p>
      <w:pPr>
        <w:pStyle w:val="BodyText"/>
        <w:spacing w:line="244" w:lineRule="auto"/>
        <w:ind w:left="1217" w:right="115" w:hanging="925"/>
        <w:jc w:val="both"/>
      </w:pPr>
      <w:r>
        <w:rPr>
          <w:w w:val="110"/>
        </w:rPr>
        <w:t>XLV. Notificar o habilitar a terceros para que realicen notificaciones de los actos administrativos emitidos en el ejercicio de las facultades conferidas por las disposiciones fiscales.</w:t>
      </w:r>
    </w:p>
    <w:p>
      <w:pPr>
        <w:pStyle w:val="BodyText"/>
        <w:spacing w:before="1"/>
        <w:rPr>
          <w:sz w:val="21"/>
        </w:rPr>
      </w:pPr>
    </w:p>
    <w:p>
      <w:pPr>
        <w:pStyle w:val="BodyText"/>
        <w:spacing w:line="249" w:lineRule="auto" w:before="1"/>
        <w:ind w:left="1217" w:right="109" w:hanging="925"/>
        <w:jc w:val="both"/>
      </w:pPr>
      <w:r>
        <w:rPr>
          <w:w w:val="110"/>
        </w:rPr>
        <w:t>XLVI. Registrar, depurar y cancelar los créditos fiscales a favor del Estado, así como publicar en el portal electrónico oficial, el nombre, denominación o razón social de los deudores fiscales y su situación</w:t>
      </w:r>
      <w:r>
        <w:rPr>
          <w:spacing w:val="21"/>
          <w:w w:val="110"/>
        </w:rPr>
        <w:t> </w:t>
      </w:r>
      <w:r>
        <w:rPr>
          <w:w w:val="110"/>
        </w:rPr>
        <w:t>actual.</w:t>
      </w:r>
    </w:p>
    <w:p>
      <w:pPr>
        <w:pStyle w:val="BodyText"/>
        <w:spacing w:before="2"/>
      </w:pPr>
    </w:p>
    <w:p>
      <w:pPr>
        <w:pStyle w:val="BodyText"/>
        <w:spacing w:line="249" w:lineRule="auto"/>
        <w:ind w:left="1217" w:right="112" w:hanging="925"/>
        <w:jc w:val="both"/>
      </w:pPr>
      <w:r>
        <w:rPr>
          <w:w w:val="110"/>
        </w:rPr>
        <w:t>XLVII.    Calcular los ingresos propios del Gobierno del Estado del ejercicio fiscal inmediato posterior, y proporcionar las cifras a la Dirección General de Política Fiscal, así como la información  del comportamiento mensual de los</w:t>
      </w:r>
      <w:r>
        <w:rPr>
          <w:spacing w:val="2"/>
          <w:w w:val="110"/>
        </w:rPr>
        <w:t> </w:t>
      </w:r>
      <w:r>
        <w:rPr>
          <w:w w:val="110"/>
        </w:rPr>
        <w:t>ingresos.</w:t>
      </w:r>
    </w:p>
    <w:p>
      <w:pPr>
        <w:pStyle w:val="BodyText"/>
        <w:spacing w:before="4"/>
      </w:pPr>
    </w:p>
    <w:p>
      <w:pPr>
        <w:pStyle w:val="BodyText"/>
        <w:spacing w:line="244" w:lineRule="auto"/>
        <w:ind w:left="1217" w:right="113" w:hanging="925"/>
        <w:jc w:val="both"/>
      </w:pPr>
      <w:r>
        <w:rPr>
          <w:w w:val="110"/>
        </w:rPr>
        <w:t>XLVIII. Registrar, clasificar, controlar, determinar e informar los montos de contribuciones que recaude el Gobierno del Estado.</w:t>
      </w:r>
    </w:p>
    <w:p>
      <w:pPr>
        <w:pStyle w:val="BodyText"/>
        <w:spacing w:before="1"/>
        <w:rPr>
          <w:sz w:val="21"/>
        </w:rPr>
      </w:pPr>
    </w:p>
    <w:p>
      <w:pPr>
        <w:pStyle w:val="BodyText"/>
        <w:spacing w:line="249" w:lineRule="auto"/>
        <w:ind w:left="1217" w:right="117" w:hanging="925"/>
        <w:jc w:val="both"/>
      </w:pPr>
      <w:r>
        <w:rPr>
          <w:w w:val="110"/>
        </w:rPr>
        <w:t>XLIX. Modificar o revocar, en los asuntos de su  competencia,  las  resoluciones  de  carácter  individual</w:t>
      </w:r>
      <w:r>
        <w:rPr>
          <w:spacing w:val="10"/>
          <w:w w:val="110"/>
        </w:rPr>
        <w:t> </w:t>
      </w:r>
      <w:r>
        <w:rPr>
          <w:w w:val="110"/>
        </w:rPr>
        <w:t>no</w:t>
      </w:r>
      <w:r>
        <w:rPr>
          <w:spacing w:val="11"/>
          <w:w w:val="110"/>
        </w:rPr>
        <w:t> </w:t>
      </w:r>
      <w:r>
        <w:rPr>
          <w:w w:val="110"/>
        </w:rPr>
        <w:t>favorables</w:t>
      </w:r>
      <w:r>
        <w:rPr>
          <w:spacing w:val="9"/>
          <w:w w:val="110"/>
        </w:rPr>
        <w:t> </w:t>
      </w:r>
      <w:r>
        <w:rPr>
          <w:w w:val="110"/>
        </w:rPr>
        <w:t>a</w:t>
      </w:r>
      <w:r>
        <w:rPr>
          <w:spacing w:val="10"/>
          <w:w w:val="110"/>
        </w:rPr>
        <w:t> </w:t>
      </w:r>
      <w:r>
        <w:rPr>
          <w:w w:val="110"/>
        </w:rPr>
        <w:t>un</w:t>
      </w:r>
      <w:r>
        <w:rPr>
          <w:spacing w:val="10"/>
          <w:w w:val="110"/>
        </w:rPr>
        <w:t> </w:t>
      </w:r>
      <w:r>
        <w:rPr>
          <w:w w:val="110"/>
        </w:rPr>
        <w:t>particular,</w:t>
      </w:r>
      <w:r>
        <w:rPr>
          <w:spacing w:val="11"/>
          <w:w w:val="110"/>
        </w:rPr>
        <w:t> </w:t>
      </w:r>
      <w:r>
        <w:rPr>
          <w:w w:val="110"/>
        </w:rPr>
        <w:t>conforme</w:t>
      </w:r>
      <w:r>
        <w:rPr>
          <w:spacing w:val="9"/>
          <w:w w:val="110"/>
        </w:rPr>
        <w:t> </w:t>
      </w:r>
      <w:r>
        <w:rPr>
          <w:w w:val="110"/>
        </w:rPr>
        <w:t>a</w:t>
      </w:r>
      <w:r>
        <w:rPr>
          <w:spacing w:val="10"/>
          <w:w w:val="110"/>
        </w:rPr>
        <w:t> </w:t>
      </w:r>
      <w:r>
        <w:rPr>
          <w:w w:val="110"/>
        </w:rPr>
        <w:t>las</w:t>
      </w:r>
      <w:r>
        <w:rPr>
          <w:spacing w:val="9"/>
          <w:w w:val="110"/>
        </w:rPr>
        <w:t> </w:t>
      </w:r>
      <w:r>
        <w:rPr>
          <w:w w:val="110"/>
        </w:rPr>
        <w:t>disposiciones</w:t>
      </w:r>
      <w:r>
        <w:rPr>
          <w:spacing w:val="10"/>
          <w:w w:val="110"/>
        </w:rPr>
        <w:t> </w:t>
      </w:r>
      <w:r>
        <w:rPr>
          <w:w w:val="110"/>
        </w:rPr>
        <w:t>legales</w:t>
      </w:r>
      <w:r>
        <w:rPr>
          <w:spacing w:val="10"/>
          <w:w w:val="110"/>
        </w:rPr>
        <w:t> </w:t>
      </w:r>
      <w:r>
        <w:rPr>
          <w:w w:val="110"/>
        </w:rPr>
        <w:t>aplicables.</w:t>
      </w:r>
    </w:p>
    <w:p>
      <w:pPr>
        <w:pStyle w:val="BodyText"/>
        <w:spacing w:before="6"/>
      </w:pPr>
    </w:p>
    <w:p>
      <w:pPr>
        <w:pStyle w:val="BodyText"/>
        <w:tabs>
          <w:tab w:pos="1217" w:val="left" w:leader="none"/>
        </w:tabs>
        <w:spacing w:line="247" w:lineRule="auto" w:before="1"/>
        <w:ind w:left="1217" w:right="114" w:hanging="925"/>
        <w:jc w:val="both"/>
      </w:pPr>
      <w:r>
        <w:rPr>
          <w:w w:val="110"/>
        </w:rPr>
        <w:t>L.</w:t>
        <w:tab/>
        <w:t>Elaborar los pronósticos anuales de ingresos tributarios del Gobierno del Estado, y con base en éstos, proponer periódicamente las metas de recaudación para cada ejercicio fiscal por delegaciones fiscales y centros de servicios</w:t>
      </w:r>
      <w:r>
        <w:rPr>
          <w:spacing w:val="9"/>
          <w:w w:val="110"/>
        </w:rPr>
        <w:t> </w:t>
      </w:r>
      <w:r>
        <w:rPr>
          <w:w w:val="110"/>
        </w:rPr>
        <w:t>fiscales.</w:t>
      </w:r>
    </w:p>
    <w:p>
      <w:pPr>
        <w:pStyle w:val="BodyText"/>
        <w:spacing w:before="8"/>
      </w:pPr>
    </w:p>
    <w:p>
      <w:pPr>
        <w:pStyle w:val="BodyText"/>
        <w:tabs>
          <w:tab w:pos="1217" w:val="left" w:leader="none"/>
        </w:tabs>
        <w:spacing w:line="249" w:lineRule="auto" w:before="1"/>
        <w:ind w:left="1217" w:right="112" w:hanging="925"/>
        <w:jc w:val="both"/>
      </w:pPr>
      <w:r>
        <w:rPr>
          <w:w w:val="110"/>
        </w:rPr>
        <w:t>LI.</w:t>
        <w:tab/>
        <w:t>Ejercer las atribuciones y funciones que se deriven de la aplicación del Título Sexto del Código Financiero del Estado de México y</w:t>
      </w:r>
      <w:r>
        <w:rPr>
          <w:spacing w:val="17"/>
          <w:w w:val="110"/>
        </w:rPr>
        <w:t> </w:t>
      </w:r>
      <w:r>
        <w:rPr>
          <w:w w:val="110"/>
        </w:rPr>
        <w:t>Municipios.</w:t>
      </w:r>
    </w:p>
    <w:p>
      <w:pPr>
        <w:pStyle w:val="BodyText"/>
        <w:spacing w:before="3"/>
      </w:pPr>
    </w:p>
    <w:p>
      <w:pPr>
        <w:pStyle w:val="BodyText"/>
        <w:tabs>
          <w:tab w:pos="1217" w:val="left" w:leader="none"/>
        </w:tabs>
        <w:spacing w:line="247" w:lineRule="auto"/>
        <w:ind w:left="1217" w:right="109" w:hanging="925"/>
        <w:jc w:val="both"/>
      </w:pPr>
      <w:r>
        <w:rPr>
          <w:w w:val="110"/>
        </w:rPr>
        <w:t>LII.</w:t>
        <w:tab/>
        <w:t>Ejercer, en el ámbito de su competencia, las atribuciones y funciones que se deriven de los sistemas: Nacional de Coordinación Fiscal y Estatal de Coordinación Hacendaria, así como de los convenios y acuerdos que se celebren dentro del esquema de dicha coordinación con los gobiernos municipales, entidades federativas, Ciudad de México y con los organismos auxiliares.</w:t>
      </w:r>
    </w:p>
    <w:p>
      <w:pPr>
        <w:spacing w:after="0" w:line="247" w:lineRule="auto"/>
        <w:jc w:val="both"/>
        <w:sectPr>
          <w:pgSz w:w="12250" w:h="15850"/>
          <w:pgMar w:header="708" w:footer="934" w:top="1680" w:bottom="1120" w:left="840" w:right="1020"/>
        </w:sectPr>
      </w:pPr>
    </w:p>
    <w:p>
      <w:pPr>
        <w:pStyle w:val="BodyText"/>
        <w:spacing w:before="1"/>
        <w:rPr>
          <w:sz w:val="12"/>
        </w:rPr>
      </w:pPr>
    </w:p>
    <w:p>
      <w:pPr>
        <w:pStyle w:val="BodyText"/>
        <w:tabs>
          <w:tab w:pos="1217" w:val="left" w:leader="none"/>
        </w:tabs>
        <w:spacing w:line="249" w:lineRule="auto" w:before="104"/>
        <w:ind w:left="1217" w:right="120" w:hanging="925"/>
        <w:jc w:val="both"/>
      </w:pPr>
      <w:r>
        <w:rPr>
          <w:w w:val="110"/>
        </w:rPr>
        <w:t>LIII.</w:t>
        <w:tab/>
        <w:t>Resolver en el ámbito de su competencia, las consultas que formulen los contribuyentes en situaciones</w:t>
      </w:r>
      <w:r>
        <w:rPr>
          <w:spacing w:val="11"/>
          <w:w w:val="110"/>
        </w:rPr>
        <w:t> </w:t>
      </w:r>
      <w:r>
        <w:rPr>
          <w:w w:val="110"/>
        </w:rPr>
        <w:t>reales</w:t>
      </w:r>
      <w:r>
        <w:rPr>
          <w:spacing w:val="11"/>
          <w:w w:val="110"/>
        </w:rPr>
        <w:t> </w:t>
      </w:r>
      <w:r>
        <w:rPr>
          <w:w w:val="110"/>
        </w:rPr>
        <w:t>y</w:t>
      </w:r>
      <w:r>
        <w:rPr>
          <w:spacing w:val="14"/>
          <w:w w:val="110"/>
        </w:rPr>
        <w:t> </w:t>
      </w:r>
      <w:r>
        <w:rPr>
          <w:w w:val="110"/>
        </w:rPr>
        <w:t>concretas,</w:t>
      </w:r>
      <w:r>
        <w:rPr>
          <w:spacing w:val="13"/>
          <w:w w:val="110"/>
        </w:rPr>
        <w:t> </w:t>
      </w:r>
      <w:r>
        <w:rPr>
          <w:w w:val="110"/>
        </w:rPr>
        <w:t>sobre</w:t>
      </w:r>
      <w:r>
        <w:rPr>
          <w:spacing w:val="12"/>
          <w:w w:val="110"/>
        </w:rPr>
        <w:t> </w:t>
      </w:r>
      <w:r>
        <w:rPr>
          <w:w w:val="110"/>
        </w:rPr>
        <w:t>la</w:t>
      </w:r>
      <w:r>
        <w:rPr>
          <w:spacing w:val="12"/>
          <w:w w:val="110"/>
        </w:rPr>
        <w:t> </w:t>
      </w:r>
      <w:r>
        <w:rPr>
          <w:w w:val="110"/>
        </w:rPr>
        <w:t>aplicación</w:t>
      </w:r>
      <w:r>
        <w:rPr>
          <w:spacing w:val="13"/>
          <w:w w:val="110"/>
        </w:rPr>
        <w:t> </w:t>
      </w:r>
      <w:r>
        <w:rPr>
          <w:w w:val="110"/>
        </w:rPr>
        <w:t>de</w:t>
      </w:r>
      <w:r>
        <w:rPr>
          <w:spacing w:val="11"/>
          <w:w w:val="110"/>
        </w:rPr>
        <w:t> </w:t>
      </w:r>
      <w:r>
        <w:rPr>
          <w:w w:val="110"/>
        </w:rPr>
        <w:t>las</w:t>
      </w:r>
      <w:r>
        <w:rPr>
          <w:spacing w:val="11"/>
          <w:w w:val="110"/>
        </w:rPr>
        <w:t> </w:t>
      </w:r>
      <w:r>
        <w:rPr>
          <w:w w:val="110"/>
        </w:rPr>
        <w:t>disposiciones</w:t>
      </w:r>
      <w:r>
        <w:rPr>
          <w:spacing w:val="13"/>
          <w:w w:val="110"/>
        </w:rPr>
        <w:t> </w:t>
      </w:r>
      <w:r>
        <w:rPr>
          <w:w w:val="110"/>
        </w:rPr>
        <w:t>fiscales.</w:t>
      </w:r>
    </w:p>
    <w:p>
      <w:pPr>
        <w:pStyle w:val="BodyText"/>
        <w:spacing w:before="3"/>
      </w:pPr>
    </w:p>
    <w:p>
      <w:pPr>
        <w:pStyle w:val="BodyText"/>
        <w:tabs>
          <w:tab w:pos="1217" w:val="left" w:leader="none"/>
        </w:tabs>
        <w:spacing w:line="249" w:lineRule="auto"/>
        <w:ind w:left="1217" w:right="115" w:hanging="925"/>
        <w:jc w:val="both"/>
      </w:pPr>
      <w:r>
        <w:rPr>
          <w:w w:val="110"/>
        </w:rPr>
        <w:t>LIV.</w:t>
        <w:tab/>
        <w:t>Recaudar el importe de los ingresos del Estado provenientes de contribuciones, aprovechamientos, productos, créditos fiscales, así como los derivados de los convenios de colaboración administrativa en materia fiscal federal y municipal directamente, o por medio de las instituciones del sistema financiero mexicano o establecimientos autorizados,  así como los que deba percibir, a través de los municipios con los que se convenga dicho esquema,</w:t>
      </w:r>
      <w:r>
        <w:rPr>
          <w:spacing w:val="11"/>
          <w:w w:val="110"/>
        </w:rPr>
        <w:t> </w:t>
      </w:r>
      <w:r>
        <w:rPr>
          <w:w w:val="110"/>
        </w:rPr>
        <w:t>en</w:t>
      </w:r>
      <w:r>
        <w:rPr>
          <w:spacing w:val="11"/>
          <w:w w:val="110"/>
        </w:rPr>
        <w:t> </w:t>
      </w:r>
      <w:r>
        <w:rPr>
          <w:w w:val="110"/>
        </w:rPr>
        <w:t>los</w:t>
      </w:r>
      <w:r>
        <w:rPr>
          <w:spacing w:val="10"/>
          <w:w w:val="110"/>
        </w:rPr>
        <w:t> </w:t>
      </w:r>
      <w:r>
        <w:rPr>
          <w:w w:val="110"/>
        </w:rPr>
        <w:t>términos</w:t>
      </w:r>
      <w:r>
        <w:rPr>
          <w:spacing w:val="10"/>
          <w:w w:val="110"/>
        </w:rPr>
        <w:t> </w:t>
      </w:r>
      <w:r>
        <w:rPr>
          <w:w w:val="110"/>
        </w:rPr>
        <w:t>de</w:t>
      </w:r>
      <w:r>
        <w:rPr>
          <w:spacing w:val="13"/>
          <w:w w:val="110"/>
        </w:rPr>
        <w:t> </w:t>
      </w:r>
      <w:r>
        <w:rPr>
          <w:w w:val="110"/>
        </w:rPr>
        <w:t>los</w:t>
      </w:r>
      <w:r>
        <w:rPr>
          <w:spacing w:val="9"/>
          <w:w w:val="110"/>
        </w:rPr>
        <w:t> </w:t>
      </w:r>
      <w:r>
        <w:rPr>
          <w:w w:val="110"/>
        </w:rPr>
        <w:t>convenios</w:t>
      </w:r>
      <w:r>
        <w:rPr>
          <w:spacing w:val="10"/>
          <w:w w:val="110"/>
        </w:rPr>
        <w:t> </w:t>
      </w:r>
      <w:r>
        <w:rPr>
          <w:w w:val="110"/>
        </w:rPr>
        <w:t>suscritos</w:t>
      </w:r>
      <w:r>
        <w:rPr>
          <w:spacing w:val="10"/>
          <w:w w:val="110"/>
        </w:rPr>
        <w:t> </w:t>
      </w:r>
      <w:r>
        <w:rPr>
          <w:w w:val="110"/>
        </w:rPr>
        <w:t>al</w:t>
      </w:r>
      <w:r>
        <w:rPr>
          <w:spacing w:val="11"/>
          <w:w w:val="110"/>
        </w:rPr>
        <w:t> </w:t>
      </w:r>
      <w:r>
        <w:rPr>
          <w:w w:val="110"/>
        </w:rPr>
        <w:t>efecto.</w:t>
      </w:r>
    </w:p>
    <w:p>
      <w:pPr>
        <w:pStyle w:val="BodyText"/>
        <w:spacing w:before="10"/>
        <w:rPr>
          <w:sz w:val="19"/>
        </w:rPr>
      </w:pPr>
    </w:p>
    <w:p>
      <w:pPr>
        <w:pStyle w:val="BodyText"/>
        <w:tabs>
          <w:tab w:pos="1217" w:val="left" w:leader="none"/>
        </w:tabs>
        <w:spacing w:line="249" w:lineRule="auto" w:before="1"/>
        <w:ind w:left="1217" w:right="116" w:hanging="925"/>
        <w:jc w:val="both"/>
      </w:pPr>
      <w:r>
        <w:rPr>
          <w:w w:val="110"/>
        </w:rPr>
        <w:t>LV.</w:t>
        <w:tab/>
        <w:t>En el ámbito de su competencia, emitir la declaratoria de perjuicio de la Hacienda Pública Estatal.</w:t>
      </w:r>
    </w:p>
    <w:p>
      <w:pPr>
        <w:pStyle w:val="BodyText"/>
        <w:spacing w:before="6"/>
      </w:pPr>
    </w:p>
    <w:p>
      <w:pPr>
        <w:pStyle w:val="BodyText"/>
        <w:tabs>
          <w:tab w:pos="1217" w:val="left" w:leader="none"/>
        </w:tabs>
        <w:spacing w:line="244" w:lineRule="auto"/>
        <w:ind w:left="1217" w:right="112" w:hanging="925"/>
        <w:jc w:val="both"/>
      </w:pPr>
      <w:r>
        <w:rPr>
          <w:w w:val="110"/>
        </w:rPr>
        <w:t>LVI.</w:t>
        <w:tab/>
        <w:t>Normar, supervisar, controlar, evaluar y vigilar los trámites y servicios relacionados con el registro,</w:t>
      </w:r>
      <w:r>
        <w:rPr>
          <w:spacing w:val="11"/>
          <w:w w:val="110"/>
        </w:rPr>
        <w:t> </w:t>
      </w:r>
      <w:r>
        <w:rPr>
          <w:w w:val="110"/>
        </w:rPr>
        <w:t>autorización</w:t>
      </w:r>
      <w:r>
        <w:rPr>
          <w:spacing w:val="10"/>
          <w:w w:val="110"/>
        </w:rPr>
        <w:t> </w:t>
      </w:r>
      <w:r>
        <w:rPr>
          <w:w w:val="110"/>
        </w:rPr>
        <w:t>y</w:t>
      </w:r>
      <w:r>
        <w:rPr>
          <w:spacing w:val="9"/>
          <w:w w:val="110"/>
        </w:rPr>
        <w:t> </w:t>
      </w:r>
      <w:r>
        <w:rPr>
          <w:w w:val="110"/>
        </w:rPr>
        <w:t>control</w:t>
      </w:r>
      <w:r>
        <w:rPr>
          <w:spacing w:val="8"/>
          <w:w w:val="110"/>
        </w:rPr>
        <w:t> </w:t>
      </w:r>
      <w:r>
        <w:rPr>
          <w:w w:val="110"/>
        </w:rPr>
        <w:t>vehicular</w:t>
      </w:r>
      <w:r>
        <w:rPr>
          <w:spacing w:val="12"/>
          <w:w w:val="110"/>
        </w:rPr>
        <w:t> </w:t>
      </w:r>
      <w:r>
        <w:rPr>
          <w:w w:val="110"/>
        </w:rPr>
        <w:t>materia</w:t>
      </w:r>
      <w:r>
        <w:rPr>
          <w:spacing w:val="12"/>
          <w:w w:val="110"/>
        </w:rPr>
        <w:t> </w:t>
      </w:r>
      <w:r>
        <w:rPr>
          <w:w w:val="110"/>
        </w:rPr>
        <w:t>de</w:t>
      </w:r>
      <w:r>
        <w:rPr>
          <w:spacing w:val="10"/>
          <w:w w:val="110"/>
        </w:rPr>
        <w:t> </w:t>
      </w:r>
      <w:r>
        <w:rPr>
          <w:w w:val="110"/>
        </w:rPr>
        <w:t>su</w:t>
      </w:r>
      <w:r>
        <w:rPr>
          <w:spacing w:val="8"/>
          <w:w w:val="110"/>
        </w:rPr>
        <w:t> </w:t>
      </w:r>
      <w:r>
        <w:rPr>
          <w:w w:val="110"/>
        </w:rPr>
        <w:t>competencia.</w:t>
      </w:r>
    </w:p>
    <w:p>
      <w:pPr>
        <w:pStyle w:val="BodyText"/>
        <w:spacing w:before="1"/>
        <w:rPr>
          <w:sz w:val="21"/>
        </w:rPr>
      </w:pPr>
    </w:p>
    <w:p>
      <w:pPr>
        <w:pStyle w:val="BodyText"/>
        <w:spacing w:line="247" w:lineRule="auto"/>
        <w:ind w:left="1217" w:right="112" w:hanging="925"/>
        <w:jc w:val="both"/>
      </w:pPr>
      <w:r>
        <w:rPr>
          <w:w w:val="110"/>
        </w:rPr>
        <w:t>LVII. Elaborar la cuenta comprobada mensual, en términos del  Convenio  celebrado  con  la  Secretaría de Hacienda y Crédito Público.</w:t>
      </w:r>
    </w:p>
    <w:p>
      <w:pPr>
        <w:pStyle w:val="BodyText"/>
        <w:spacing w:before="10"/>
      </w:pPr>
    </w:p>
    <w:p>
      <w:pPr>
        <w:pStyle w:val="BodyText"/>
        <w:tabs>
          <w:tab w:pos="1217" w:val="left" w:leader="none"/>
        </w:tabs>
        <w:ind w:left="292"/>
      </w:pPr>
      <w:r>
        <w:rPr>
          <w:w w:val="105"/>
        </w:rPr>
        <w:t>LVIII.</w:t>
        <w:tab/>
        <w:t>DEROGADA.</w:t>
      </w:r>
    </w:p>
    <w:p>
      <w:pPr>
        <w:pStyle w:val="BodyText"/>
        <w:spacing w:before="2"/>
        <w:rPr>
          <w:sz w:val="21"/>
        </w:rPr>
      </w:pPr>
    </w:p>
    <w:p>
      <w:pPr>
        <w:pStyle w:val="BodyText"/>
        <w:tabs>
          <w:tab w:pos="1217" w:val="left" w:leader="none"/>
        </w:tabs>
        <w:spacing w:line="247" w:lineRule="auto"/>
        <w:ind w:left="1217" w:right="113" w:hanging="925"/>
        <w:jc w:val="both"/>
      </w:pPr>
      <w:r>
        <w:rPr>
          <w:w w:val="110"/>
        </w:rPr>
        <w:t>LIX.</w:t>
        <w:tab/>
        <w:t>Mantener coordinación con las agencias distribuidoras de vehículos, con los distribuidores, fabricantes, ensambladores o con las arrendadoras financieras, asociaciones del sector automotriz, así como con aquellos municipios que tengan celebrados convenios de coordinación de prestación de servicios de control vehicular con el Gobierno del Estado de México.</w:t>
      </w:r>
    </w:p>
    <w:p>
      <w:pPr>
        <w:pStyle w:val="BodyText"/>
        <w:rPr>
          <w:sz w:val="21"/>
        </w:rPr>
      </w:pPr>
    </w:p>
    <w:p>
      <w:pPr>
        <w:pStyle w:val="BodyText"/>
        <w:tabs>
          <w:tab w:pos="1217" w:val="left" w:leader="none"/>
        </w:tabs>
        <w:spacing w:line="247" w:lineRule="auto"/>
        <w:ind w:left="1217" w:right="108" w:hanging="925"/>
        <w:jc w:val="both"/>
      </w:pPr>
      <w:r>
        <w:rPr>
          <w:w w:val="110"/>
        </w:rPr>
        <w:t>LX.</w:t>
        <w:tab/>
        <w:t>Matricular los vehículos destinados al transporte de uso particular, así como vehículos en demostración y traslado, expidiendo las placas de matriculación, calcomanías, tarjetas de circulación y los demás elementos de identificación que se estimen necesarios. En su caso, otorgar permisos provisionales para circular sin los mismos, en tanto se expidan los elementos antes mencionados, así como otorgar permisos para transportar carga en vehículos particulares y realizar todos aquellos trámites de control vehicular que modifiquen y actualicen el registro del</w:t>
      </w:r>
      <w:r>
        <w:rPr>
          <w:spacing w:val="2"/>
          <w:w w:val="110"/>
        </w:rPr>
        <w:t> </w:t>
      </w:r>
      <w:r>
        <w:rPr>
          <w:w w:val="110"/>
        </w:rPr>
        <w:t>vehículo.</w:t>
      </w:r>
    </w:p>
    <w:p>
      <w:pPr>
        <w:pStyle w:val="BodyText"/>
        <w:spacing w:before="2"/>
        <w:rPr>
          <w:sz w:val="21"/>
        </w:rPr>
      </w:pPr>
    </w:p>
    <w:p>
      <w:pPr>
        <w:pStyle w:val="BodyText"/>
        <w:tabs>
          <w:tab w:pos="1217" w:val="left" w:leader="none"/>
        </w:tabs>
        <w:spacing w:line="247" w:lineRule="auto" w:before="1"/>
        <w:ind w:left="1217" w:right="118" w:hanging="925"/>
        <w:jc w:val="both"/>
      </w:pPr>
      <w:r>
        <w:rPr>
          <w:w w:val="110"/>
        </w:rPr>
        <w:t>LXI.</w:t>
        <w:tab/>
        <w:t>Integrar, actualizar, operar, controlar y validar el Registro Estatal de Vehículos para efectos tributarios en el marco del Sistema Nacional de Coordinación Fiscal, realizando las anotaciones, observaciones, aclaraciones o comentarios</w:t>
      </w:r>
      <w:r>
        <w:rPr>
          <w:spacing w:val="52"/>
          <w:w w:val="110"/>
        </w:rPr>
        <w:t> </w:t>
      </w:r>
      <w:r>
        <w:rPr>
          <w:w w:val="110"/>
        </w:rPr>
        <w:t>correspondientes.</w:t>
      </w:r>
    </w:p>
    <w:p>
      <w:pPr>
        <w:pStyle w:val="BodyText"/>
        <w:spacing w:before="8"/>
      </w:pPr>
    </w:p>
    <w:p>
      <w:pPr>
        <w:pStyle w:val="BodyText"/>
        <w:spacing w:line="247" w:lineRule="auto" w:before="1"/>
        <w:ind w:left="1217" w:right="112" w:hanging="925"/>
        <w:jc w:val="both"/>
      </w:pPr>
      <w:r>
        <w:rPr>
          <w:w w:val="110"/>
        </w:rPr>
        <w:t>LXII. Cancelar de oficio la matrícula e inscripción, respecto de aquellos trámites de vehículos que hayan sido realizados con información o documentación apócrifa o alterada; asimismo, cancelar de oficio la matrícula e inscripción, de las que no se  encuentren  vigentes  y  solicitar, en su caso, el auxilio de la autoridad competente para el retiro y recuperación de   las</w:t>
      </w:r>
      <w:r>
        <w:rPr>
          <w:spacing w:val="10"/>
          <w:w w:val="110"/>
        </w:rPr>
        <w:t> </w:t>
      </w:r>
      <w:r>
        <w:rPr>
          <w:w w:val="110"/>
        </w:rPr>
        <w:t>láminas.</w:t>
      </w:r>
    </w:p>
    <w:p>
      <w:pPr>
        <w:pStyle w:val="BodyText"/>
        <w:rPr>
          <w:sz w:val="21"/>
        </w:rPr>
      </w:pPr>
    </w:p>
    <w:p>
      <w:pPr>
        <w:pStyle w:val="BodyText"/>
        <w:spacing w:line="247" w:lineRule="auto"/>
        <w:ind w:left="1217" w:right="114" w:hanging="925"/>
        <w:jc w:val="both"/>
      </w:pPr>
      <w:r>
        <w:rPr>
          <w:w w:val="110"/>
        </w:rPr>
        <w:t>LXIII. Verificar y comprobar el debido registro de vehículos destinados al transporte de uso  particular, matriculados en el Estado de México, así como realizar la inspección física de los medios de identificación de los vehículos, cuando se presuma la presunta alteración en los mismos.</w:t>
      </w:r>
    </w:p>
    <w:p>
      <w:pPr>
        <w:pStyle w:val="BodyText"/>
        <w:spacing w:before="10"/>
      </w:pPr>
    </w:p>
    <w:p>
      <w:pPr>
        <w:pStyle w:val="BodyText"/>
        <w:spacing w:line="249" w:lineRule="auto"/>
        <w:ind w:left="1217" w:right="113" w:hanging="925"/>
        <w:jc w:val="both"/>
      </w:pPr>
      <w:r>
        <w:rPr>
          <w:w w:val="110"/>
        </w:rPr>
        <w:t>LXIV. Requerir información a la Secretaría de Movilidad, a las entidades federativas, a los distribuidores, fabricantes, ensambladores o a las arrendadoras financieras de vehículos automotores, así como a las asociaciones de éstos que tengan su domicilio fiscal en el</w:t>
      </w:r>
    </w:p>
    <w:p>
      <w:pPr>
        <w:spacing w:after="0" w:line="249" w:lineRule="auto"/>
        <w:jc w:val="both"/>
        <w:sectPr>
          <w:pgSz w:w="12250" w:h="15850"/>
          <w:pgMar w:header="708" w:footer="934" w:top="1680" w:bottom="1120" w:left="840" w:right="1020"/>
        </w:sectPr>
      </w:pPr>
    </w:p>
    <w:p>
      <w:pPr>
        <w:pStyle w:val="BodyText"/>
        <w:spacing w:line="249" w:lineRule="auto" w:before="6"/>
        <w:ind w:left="1217"/>
      </w:pPr>
      <w:r>
        <w:rPr>
          <w:w w:val="110"/>
        </w:rPr>
        <w:t>Estado de México, y a los municipios con quienes se tengan convenios de coordinación o de prestación de servicios en materia de control vehicular.</w:t>
      </w:r>
    </w:p>
    <w:p>
      <w:pPr>
        <w:pStyle w:val="BodyText"/>
        <w:spacing w:before="6"/>
      </w:pPr>
    </w:p>
    <w:p>
      <w:pPr>
        <w:pStyle w:val="BodyText"/>
        <w:spacing w:line="244" w:lineRule="auto"/>
        <w:ind w:left="1217" w:right="116" w:hanging="925"/>
        <w:jc w:val="both"/>
      </w:pPr>
      <w:r>
        <w:rPr>
          <w:w w:val="110"/>
        </w:rPr>
        <w:t>LXV. Intercambiar con las entidades federativas información relacionada con  el  registro  de  vehículos</w:t>
      </w:r>
      <w:r>
        <w:rPr>
          <w:spacing w:val="7"/>
          <w:w w:val="110"/>
        </w:rPr>
        <w:t> </w:t>
      </w:r>
      <w:r>
        <w:rPr>
          <w:w w:val="110"/>
        </w:rPr>
        <w:t>y</w:t>
      </w:r>
      <w:r>
        <w:rPr>
          <w:spacing w:val="9"/>
          <w:w w:val="110"/>
        </w:rPr>
        <w:t> </w:t>
      </w:r>
      <w:r>
        <w:rPr>
          <w:w w:val="110"/>
        </w:rPr>
        <w:t>con</w:t>
      </w:r>
      <w:r>
        <w:rPr>
          <w:spacing w:val="13"/>
          <w:w w:val="110"/>
        </w:rPr>
        <w:t> </w:t>
      </w:r>
      <w:r>
        <w:rPr>
          <w:w w:val="110"/>
        </w:rPr>
        <w:t>el</w:t>
      </w:r>
      <w:r>
        <w:rPr>
          <w:spacing w:val="8"/>
          <w:w w:val="110"/>
        </w:rPr>
        <w:t> </w:t>
      </w:r>
      <w:r>
        <w:rPr>
          <w:w w:val="110"/>
        </w:rPr>
        <w:t>cumplimiento</w:t>
      </w:r>
      <w:r>
        <w:rPr>
          <w:spacing w:val="10"/>
          <w:w w:val="110"/>
        </w:rPr>
        <w:t> </w:t>
      </w:r>
      <w:r>
        <w:rPr>
          <w:w w:val="110"/>
        </w:rPr>
        <w:t>de</w:t>
      </w:r>
      <w:r>
        <w:rPr>
          <w:spacing w:val="8"/>
          <w:w w:val="110"/>
        </w:rPr>
        <w:t> </w:t>
      </w:r>
      <w:r>
        <w:rPr>
          <w:w w:val="110"/>
        </w:rPr>
        <w:t>obligaciones</w:t>
      </w:r>
      <w:r>
        <w:rPr>
          <w:spacing w:val="8"/>
          <w:w w:val="110"/>
        </w:rPr>
        <w:t> </w:t>
      </w:r>
      <w:r>
        <w:rPr>
          <w:w w:val="110"/>
        </w:rPr>
        <w:t>fiscales</w:t>
      </w:r>
      <w:r>
        <w:rPr>
          <w:spacing w:val="8"/>
          <w:w w:val="110"/>
        </w:rPr>
        <w:t> </w:t>
      </w:r>
      <w:r>
        <w:rPr>
          <w:w w:val="110"/>
        </w:rPr>
        <w:t>relacionada</w:t>
      </w:r>
      <w:r>
        <w:rPr>
          <w:spacing w:val="9"/>
          <w:w w:val="110"/>
        </w:rPr>
        <w:t> </w:t>
      </w:r>
      <w:r>
        <w:rPr>
          <w:w w:val="110"/>
        </w:rPr>
        <w:t>con</w:t>
      </w:r>
      <w:r>
        <w:rPr>
          <w:spacing w:val="9"/>
          <w:w w:val="110"/>
        </w:rPr>
        <w:t> </w:t>
      </w:r>
      <w:r>
        <w:rPr>
          <w:w w:val="110"/>
        </w:rPr>
        <w:t>los</w:t>
      </w:r>
      <w:r>
        <w:rPr>
          <w:spacing w:val="7"/>
          <w:w w:val="110"/>
        </w:rPr>
        <w:t> </w:t>
      </w:r>
      <w:r>
        <w:rPr>
          <w:w w:val="110"/>
        </w:rPr>
        <w:t>mismos.</w:t>
      </w:r>
    </w:p>
    <w:p>
      <w:pPr>
        <w:pStyle w:val="BodyText"/>
        <w:spacing w:before="1"/>
        <w:rPr>
          <w:sz w:val="21"/>
        </w:rPr>
      </w:pPr>
    </w:p>
    <w:p>
      <w:pPr>
        <w:pStyle w:val="BodyText"/>
        <w:spacing w:line="249" w:lineRule="auto"/>
        <w:ind w:left="1217" w:right="114" w:hanging="925"/>
        <w:jc w:val="both"/>
      </w:pPr>
      <w:r>
        <w:rPr>
          <w:w w:val="110"/>
        </w:rPr>
        <w:t>LXVI. Implementar los sistemas o aplicativos que permitan al contribuyente realizar trámites o servicios por medios electrónicos, así como vigilar su correcto funcionamiento.</w:t>
      </w:r>
    </w:p>
    <w:p>
      <w:pPr>
        <w:pStyle w:val="BodyText"/>
        <w:spacing w:before="5"/>
      </w:pPr>
    </w:p>
    <w:p>
      <w:pPr>
        <w:pStyle w:val="BodyText"/>
        <w:spacing w:line="247" w:lineRule="auto" w:before="1"/>
        <w:ind w:left="1217" w:right="113" w:hanging="925"/>
        <w:jc w:val="both"/>
      </w:pPr>
      <w:r>
        <w:rPr>
          <w:w w:val="110"/>
        </w:rPr>
        <w:t>LXVII. Autorizar, cuando corresponda, la devolución de importes  percibidos  que  tengan  como origen sanciones económicas o indemnizaciones resarcitorias derivadas de la determinación de una responsabilidad</w:t>
      </w:r>
      <w:r>
        <w:rPr>
          <w:spacing w:val="33"/>
          <w:w w:val="110"/>
        </w:rPr>
        <w:t> </w:t>
      </w:r>
      <w:r>
        <w:rPr>
          <w:w w:val="110"/>
        </w:rPr>
        <w:t>administrativa.</w:t>
      </w:r>
    </w:p>
    <w:p>
      <w:pPr>
        <w:pStyle w:val="BodyText"/>
        <w:spacing w:before="9"/>
      </w:pPr>
    </w:p>
    <w:p>
      <w:pPr>
        <w:pStyle w:val="BodyText"/>
        <w:spacing w:line="247" w:lineRule="auto"/>
        <w:ind w:left="1217" w:right="112" w:hanging="925"/>
        <w:jc w:val="both"/>
      </w:pPr>
      <w:r>
        <w:rPr>
          <w:w w:val="110"/>
        </w:rPr>
        <w:t>LXVIII. Implementar y vigilar los sistemas de información y reportes que permitan el flujo de información estadística de recaudación, actualización y/o modificación de padrones de contribuciones municipales en los términos de los convenios suscritos al efecto.</w:t>
      </w:r>
    </w:p>
    <w:p>
      <w:pPr>
        <w:pStyle w:val="BodyText"/>
        <w:spacing w:before="9"/>
      </w:pPr>
    </w:p>
    <w:p>
      <w:pPr>
        <w:pStyle w:val="BodyText"/>
        <w:spacing w:line="249" w:lineRule="auto"/>
        <w:ind w:left="1217" w:right="110" w:hanging="925"/>
        <w:jc w:val="both"/>
      </w:pPr>
      <w:r>
        <w:rPr>
          <w:w w:val="110"/>
        </w:rPr>
        <w:t>LXIX. Presentar a su superior jerárquico los  planes  operativos  de  trabajo,  así  como  su  presentación a los municipios y organismos auxiliares, para obtener la colaboración de los mismos.</w:t>
      </w:r>
    </w:p>
    <w:p>
      <w:pPr>
        <w:pStyle w:val="BodyText"/>
        <w:spacing w:before="2"/>
      </w:pPr>
    </w:p>
    <w:p>
      <w:pPr>
        <w:pStyle w:val="BodyText"/>
        <w:spacing w:line="249" w:lineRule="auto"/>
        <w:ind w:left="1217" w:right="111" w:hanging="925"/>
        <w:jc w:val="both"/>
      </w:pPr>
      <w:r>
        <w:rPr>
          <w:w w:val="110"/>
        </w:rPr>
        <w:t>LXX.      Elaborar y someter a aprobación del Subsecretario, las  resoluciones de condonación parcial   o total, a favor de los particulares, respecto de las multas y recargos previstos en el Código Financiero del Estado de México y</w:t>
      </w:r>
      <w:r>
        <w:rPr>
          <w:spacing w:val="7"/>
          <w:w w:val="110"/>
        </w:rPr>
        <w:t> </w:t>
      </w:r>
      <w:r>
        <w:rPr>
          <w:w w:val="110"/>
        </w:rPr>
        <w:t>Municipios.</w:t>
      </w:r>
    </w:p>
    <w:p>
      <w:pPr>
        <w:pStyle w:val="BodyText"/>
        <w:spacing w:before="5"/>
      </w:pPr>
    </w:p>
    <w:p>
      <w:pPr>
        <w:pStyle w:val="BodyText"/>
        <w:spacing w:line="244" w:lineRule="auto"/>
        <w:ind w:left="1217" w:right="111" w:hanging="925"/>
        <w:jc w:val="both"/>
      </w:pPr>
      <w:r>
        <w:rPr>
          <w:w w:val="110"/>
        </w:rPr>
        <w:t>LXXI. Celebrar o suscribir contratos con instituciones bancarias, para la apertura de cuentas de cheques para la administración de los recursos autorizados a través del Fondo Fijo de Caja.</w:t>
      </w:r>
    </w:p>
    <w:p>
      <w:pPr>
        <w:pStyle w:val="BodyText"/>
        <w:spacing w:before="1"/>
        <w:rPr>
          <w:sz w:val="21"/>
        </w:rPr>
      </w:pPr>
    </w:p>
    <w:p>
      <w:pPr>
        <w:pStyle w:val="BodyText"/>
        <w:spacing w:line="249" w:lineRule="auto"/>
        <w:ind w:left="1217" w:right="112" w:hanging="925"/>
        <w:jc w:val="both"/>
      </w:pPr>
      <w:r>
        <w:rPr>
          <w:w w:val="110"/>
        </w:rPr>
        <w:t>LXXII. Expedir, refrendar, reponer o cancelar la licencia de  operación  estatal  para  prestar  el  servicio</w:t>
      </w:r>
      <w:r>
        <w:rPr>
          <w:spacing w:val="8"/>
          <w:w w:val="110"/>
        </w:rPr>
        <w:t> </w:t>
      </w:r>
      <w:r>
        <w:rPr>
          <w:w w:val="110"/>
        </w:rPr>
        <w:t>de</w:t>
      </w:r>
      <w:r>
        <w:rPr>
          <w:spacing w:val="7"/>
          <w:w w:val="110"/>
        </w:rPr>
        <w:t> </w:t>
      </w:r>
      <w:r>
        <w:rPr>
          <w:w w:val="110"/>
        </w:rPr>
        <w:t>traslado</w:t>
      </w:r>
      <w:r>
        <w:rPr>
          <w:spacing w:val="9"/>
          <w:w w:val="110"/>
        </w:rPr>
        <w:t> </w:t>
      </w:r>
      <w:r>
        <w:rPr>
          <w:w w:val="110"/>
        </w:rPr>
        <w:t>de</w:t>
      </w:r>
      <w:r>
        <w:rPr>
          <w:spacing w:val="7"/>
          <w:w w:val="110"/>
        </w:rPr>
        <w:t> </w:t>
      </w:r>
      <w:r>
        <w:rPr>
          <w:w w:val="110"/>
        </w:rPr>
        <w:t>personas</w:t>
      </w:r>
      <w:r>
        <w:rPr>
          <w:spacing w:val="8"/>
          <w:w w:val="110"/>
        </w:rPr>
        <w:t> </w:t>
      </w:r>
      <w:r>
        <w:rPr>
          <w:w w:val="110"/>
        </w:rPr>
        <w:t>a</w:t>
      </w:r>
      <w:r>
        <w:rPr>
          <w:spacing w:val="8"/>
          <w:w w:val="110"/>
        </w:rPr>
        <w:t> </w:t>
      </w:r>
      <w:r>
        <w:rPr>
          <w:w w:val="110"/>
        </w:rPr>
        <w:t>través</w:t>
      </w:r>
      <w:r>
        <w:rPr>
          <w:spacing w:val="7"/>
          <w:w w:val="110"/>
        </w:rPr>
        <w:t> </w:t>
      </w:r>
      <w:r>
        <w:rPr>
          <w:w w:val="110"/>
        </w:rPr>
        <w:t>del</w:t>
      </w:r>
      <w:r>
        <w:rPr>
          <w:spacing w:val="8"/>
          <w:w w:val="110"/>
        </w:rPr>
        <w:t> </w:t>
      </w:r>
      <w:r>
        <w:rPr>
          <w:w w:val="110"/>
        </w:rPr>
        <w:t>contrato</w:t>
      </w:r>
      <w:r>
        <w:rPr>
          <w:spacing w:val="8"/>
          <w:w w:val="110"/>
        </w:rPr>
        <w:t> </w:t>
      </w:r>
      <w:r>
        <w:rPr>
          <w:w w:val="110"/>
        </w:rPr>
        <w:t>electrónico</w:t>
      </w:r>
      <w:r>
        <w:rPr>
          <w:spacing w:val="6"/>
          <w:w w:val="110"/>
        </w:rPr>
        <w:t> </w:t>
      </w:r>
      <w:r>
        <w:rPr>
          <w:w w:val="110"/>
        </w:rPr>
        <w:t>de</w:t>
      </w:r>
      <w:r>
        <w:rPr>
          <w:spacing w:val="7"/>
          <w:w w:val="110"/>
        </w:rPr>
        <w:t> </w:t>
      </w:r>
      <w:r>
        <w:rPr>
          <w:w w:val="110"/>
        </w:rPr>
        <w:t>transporte</w:t>
      </w:r>
      <w:r>
        <w:rPr>
          <w:spacing w:val="5"/>
          <w:w w:val="110"/>
        </w:rPr>
        <w:t> </w:t>
      </w:r>
      <w:r>
        <w:rPr>
          <w:w w:val="110"/>
        </w:rPr>
        <w:t>privado.</w:t>
      </w:r>
    </w:p>
    <w:p>
      <w:pPr>
        <w:pStyle w:val="BodyText"/>
        <w:spacing w:before="6"/>
      </w:pPr>
    </w:p>
    <w:p>
      <w:pPr>
        <w:pStyle w:val="BodyText"/>
        <w:spacing w:line="247" w:lineRule="auto"/>
        <w:ind w:left="1217" w:right="110" w:hanging="925"/>
        <w:jc w:val="both"/>
      </w:pPr>
      <w:r>
        <w:rPr>
          <w:w w:val="110"/>
        </w:rPr>
        <w:t>LXXIII. Normar, organizar, integrar, operar y actualizar el padrón  de  unidades  vehiculares  utilizadas para prestar el servicio de traslado de personas a través del contrato  electrónico  de transporte</w:t>
      </w:r>
      <w:r>
        <w:rPr>
          <w:spacing w:val="19"/>
          <w:w w:val="110"/>
        </w:rPr>
        <w:t> </w:t>
      </w:r>
      <w:r>
        <w:rPr>
          <w:w w:val="110"/>
        </w:rPr>
        <w:t>privado.</w:t>
      </w:r>
    </w:p>
    <w:p>
      <w:pPr>
        <w:pStyle w:val="BodyText"/>
        <w:spacing w:before="5"/>
        <w:rPr>
          <w:sz w:val="17"/>
        </w:rPr>
      </w:pPr>
    </w:p>
    <w:p>
      <w:pPr>
        <w:pStyle w:val="BodyText"/>
        <w:tabs>
          <w:tab w:pos="1217" w:val="left" w:leader="none"/>
        </w:tabs>
        <w:spacing w:line="230" w:lineRule="auto"/>
        <w:ind w:left="1217" w:right="301" w:hanging="925"/>
      </w:pPr>
      <w:r>
        <w:rPr>
          <w:w w:val="110"/>
        </w:rPr>
        <w:t>LXXIV.</w:t>
        <w:tab/>
        <w:t>Suscribir documentos jurídicos o administrativos</w:t>
      </w:r>
      <w:r>
        <w:rPr>
          <w:rFonts w:ascii="TeX Gyre Bonum" w:hAnsi="TeX Gyre Bonum"/>
          <w:b/>
          <w:w w:val="110"/>
        </w:rPr>
        <w:t>, </w:t>
      </w:r>
      <w:r>
        <w:rPr>
          <w:w w:val="110"/>
        </w:rPr>
        <w:t>en el ámbito de sus atribuciones, previa autorización por escrito del Subsecretario de</w:t>
      </w:r>
      <w:r>
        <w:rPr>
          <w:spacing w:val="7"/>
          <w:w w:val="110"/>
        </w:rPr>
        <w:t> </w:t>
      </w:r>
      <w:r>
        <w:rPr>
          <w:w w:val="110"/>
        </w:rPr>
        <w:t>Ingresos.</w:t>
      </w:r>
    </w:p>
    <w:p>
      <w:pPr>
        <w:pStyle w:val="BodyText"/>
        <w:spacing w:before="4"/>
        <w:rPr>
          <w:sz w:val="21"/>
        </w:rPr>
      </w:pPr>
    </w:p>
    <w:p>
      <w:pPr>
        <w:pStyle w:val="BodyText"/>
        <w:spacing w:line="249" w:lineRule="auto"/>
        <w:ind w:left="1217" w:right="113" w:hanging="925"/>
        <w:jc w:val="both"/>
      </w:pPr>
      <w:r>
        <w:rPr>
          <w:w w:val="110"/>
        </w:rPr>
        <w:t>LXXV. Emitir, previa autorización del Subsecretario de Ingresos, las disposiciones  de  carácter  jurídico y administrativo en materia del programa de estímulos a la productividad, así como de</w:t>
      </w:r>
      <w:r>
        <w:rPr>
          <w:spacing w:val="9"/>
          <w:w w:val="110"/>
        </w:rPr>
        <w:t> </w:t>
      </w:r>
      <w:r>
        <w:rPr>
          <w:w w:val="110"/>
        </w:rPr>
        <w:t>acciones</w:t>
      </w:r>
      <w:r>
        <w:rPr>
          <w:spacing w:val="11"/>
          <w:w w:val="110"/>
        </w:rPr>
        <w:t> </w:t>
      </w:r>
      <w:r>
        <w:rPr>
          <w:w w:val="110"/>
        </w:rPr>
        <w:t>encaminadas</w:t>
      </w:r>
      <w:r>
        <w:rPr>
          <w:spacing w:val="10"/>
          <w:w w:val="110"/>
        </w:rPr>
        <w:t> </w:t>
      </w:r>
      <w:r>
        <w:rPr>
          <w:w w:val="110"/>
        </w:rPr>
        <w:t>a</w:t>
      </w:r>
      <w:r>
        <w:rPr>
          <w:spacing w:val="10"/>
          <w:w w:val="110"/>
        </w:rPr>
        <w:t> </w:t>
      </w:r>
      <w:r>
        <w:rPr>
          <w:w w:val="110"/>
        </w:rPr>
        <w:t>incrementar</w:t>
      </w:r>
      <w:r>
        <w:rPr>
          <w:spacing w:val="11"/>
          <w:w w:val="110"/>
        </w:rPr>
        <w:t> </w:t>
      </w:r>
      <w:r>
        <w:rPr>
          <w:w w:val="110"/>
        </w:rPr>
        <w:t>el</w:t>
      </w:r>
      <w:r>
        <w:rPr>
          <w:spacing w:val="11"/>
          <w:w w:val="110"/>
        </w:rPr>
        <w:t> </w:t>
      </w:r>
      <w:r>
        <w:rPr>
          <w:w w:val="110"/>
        </w:rPr>
        <w:t>ingreso</w:t>
      </w:r>
      <w:r>
        <w:rPr>
          <w:spacing w:val="11"/>
          <w:w w:val="110"/>
        </w:rPr>
        <w:t> </w:t>
      </w:r>
      <w:r>
        <w:rPr>
          <w:w w:val="110"/>
        </w:rPr>
        <w:t>de</w:t>
      </w:r>
      <w:r>
        <w:rPr>
          <w:spacing w:val="10"/>
          <w:w w:val="110"/>
        </w:rPr>
        <w:t> </w:t>
      </w:r>
      <w:r>
        <w:rPr>
          <w:w w:val="110"/>
        </w:rPr>
        <w:t>los</w:t>
      </w:r>
      <w:r>
        <w:rPr>
          <w:spacing w:val="8"/>
          <w:w w:val="110"/>
        </w:rPr>
        <w:t> </w:t>
      </w:r>
      <w:r>
        <w:rPr>
          <w:w w:val="110"/>
        </w:rPr>
        <w:t>recursos</w:t>
      </w:r>
      <w:r>
        <w:rPr>
          <w:spacing w:val="9"/>
          <w:w w:val="110"/>
        </w:rPr>
        <w:t> </w:t>
      </w:r>
      <w:r>
        <w:rPr>
          <w:w w:val="110"/>
        </w:rPr>
        <w:t>tributarios</w:t>
      </w:r>
      <w:r>
        <w:rPr>
          <w:spacing w:val="10"/>
          <w:w w:val="110"/>
        </w:rPr>
        <w:t> </w:t>
      </w:r>
      <w:r>
        <w:rPr>
          <w:w w:val="110"/>
        </w:rPr>
        <w:t>de</w:t>
      </w:r>
      <w:r>
        <w:rPr>
          <w:spacing w:val="10"/>
          <w:w w:val="110"/>
        </w:rPr>
        <w:t> </w:t>
      </w:r>
      <w:r>
        <w:rPr>
          <w:w w:val="110"/>
        </w:rPr>
        <w:t>la</w:t>
      </w:r>
      <w:r>
        <w:rPr>
          <w:spacing w:val="10"/>
          <w:w w:val="110"/>
        </w:rPr>
        <w:t> </w:t>
      </w:r>
      <w:r>
        <w:rPr>
          <w:w w:val="110"/>
        </w:rPr>
        <w:t>Entidad.</w:t>
      </w:r>
    </w:p>
    <w:p>
      <w:pPr>
        <w:pStyle w:val="BodyText"/>
        <w:spacing w:before="5"/>
      </w:pPr>
    </w:p>
    <w:p>
      <w:pPr>
        <w:pStyle w:val="BodyText"/>
        <w:spacing w:line="247" w:lineRule="auto"/>
        <w:ind w:left="1217" w:right="115" w:hanging="925"/>
        <w:jc w:val="both"/>
      </w:pPr>
      <w:r>
        <w:rPr>
          <w:w w:val="110"/>
        </w:rPr>
        <w:t>LXXVI. Diseñar y proporcionar al contribuyente las herramientas para el proceso de emisión y cancelación de los comprobantes fiscales digitales por Internet, de aquellos ingresos y egresos realizados por el Gobierno del</w:t>
      </w:r>
      <w:r>
        <w:rPr>
          <w:spacing w:val="19"/>
          <w:w w:val="110"/>
        </w:rPr>
        <w:t> </w:t>
      </w:r>
      <w:r>
        <w:rPr>
          <w:w w:val="110"/>
        </w:rPr>
        <w:t>Estado de México.</w:t>
      </w:r>
    </w:p>
    <w:p>
      <w:pPr>
        <w:pStyle w:val="BodyText"/>
        <w:spacing w:before="9"/>
      </w:pPr>
    </w:p>
    <w:p>
      <w:pPr>
        <w:pStyle w:val="BodyText"/>
        <w:spacing w:line="249" w:lineRule="auto"/>
        <w:ind w:left="1217" w:hanging="925"/>
      </w:pPr>
      <w:r>
        <w:rPr>
          <w:w w:val="110"/>
        </w:rPr>
        <w:t>LXXVII. Determinar la no causación de recargos y actualizaciones cuando existan causas de fuerza mayor o caso fortuito que den origen a una imposibilidad material de pago.</w:t>
      </w:r>
    </w:p>
    <w:p>
      <w:pPr>
        <w:pStyle w:val="BodyText"/>
        <w:spacing w:before="4"/>
      </w:pPr>
    </w:p>
    <w:p>
      <w:pPr>
        <w:pStyle w:val="BodyText"/>
        <w:spacing w:line="249" w:lineRule="auto"/>
        <w:ind w:left="1217" w:right="175" w:hanging="925"/>
      </w:pPr>
      <w:r>
        <w:rPr>
          <w:w w:val="110"/>
        </w:rPr>
        <w:t>LXXVIII. Las demás que le señalen otros ordenamientos legales y las que le encomiende el Secretario  o el Subsecretario de</w:t>
      </w:r>
      <w:r>
        <w:rPr>
          <w:spacing w:val="44"/>
          <w:w w:val="110"/>
        </w:rPr>
        <w:t> </w:t>
      </w:r>
      <w:r>
        <w:rPr>
          <w:w w:val="110"/>
        </w:rPr>
        <w:t>Ingresos.</w:t>
      </w:r>
    </w:p>
    <w:p>
      <w:pPr>
        <w:spacing w:after="0" w:line="249" w:lineRule="auto"/>
        <w:sectPr>
          <w:pgSz w:w="12250" w:h="15850"/>
          <w:pgMar w:header="708" w:footer="934" w:top="1680" w:bottom="1120" w:left="840" w:right="1020"/>
        </w:sectPr>
      </w:pPr>
    </w:p>
    <w:p>
      <w:pPr>
        <w:pStyle w:val="Heading1"/>
        <w:spacing w:line="223" w:lineRule="exact"/>
        <w:ind w:left="177"/>
      </w:pPr>
      <w:r>
        <w:rPr/>
        <w:t>CAPÍTULO III</w:t>
      </w:r>
    </w:p>
    <w:p>
      <w:pPr>
        <w:spacing w:line="264" w:lineRule="exact" w:before="0"/>
        <w:ind w:left="177" w:right="0" w:firstLine="0"/>
        <w:jc w:val="center"/>
        <w:rPr>
          <w:rFonts w:ascii="TeX Gyre Bonum" w:hAnsi="TeX Gyre Bonum"/>
          <w:b/>
          <w:sz w:val="20"/>
        </w:rPr>
      </w:pPr>
      <w:r>
        <w:rPr>
          <w:rFonts w:ascii="TeX Gyre Bonum" w:hAnsi="TeX Gyre Bonum"/>
          <w:b/>
          <w:sz w:val="20"/>
        </w:rPr>
        <w:t>DE LA DIRECCIÓN GENERAL DE FISCALIZACIÓN</w:t>
      </w:r>
    </w:p>
    <w:p>
      <w:pPr>
        <w:pStyle w:val="BodyText"/>
        <w:spacing w:line="244" w:lineRule="auto" w:before="178"/>
        <w:ind w:left="292" w:right="110"/>
        <w:jc w:val="both"/>
      </w:pPr>
      <w:r>
        <w:rPr>
          <w:rFonts w:ascii="TeX Gyre Bonum" w:hAnsi="TeX Gyre Bonum"/>
          <w:b/>
          <w:w w:val="110"/>
        </w:rPr>
        <w:t>Artículo 15.- </w:t>
      </w:r>
      <w:r>
        <w:rPr>
          <w:w w:val="110"/>
        </w:rPr>
        <w:t>La Dirección General de Fiscalización estará a cargo de un Director General, quien en ejercicio de sus atribuciones se auxiliará de: los directores de área de Programación, Operación Regional 1, Operación Regional 2, Procedimientos Legales y Normativos, y de Verificación Aduanera, Jefe de Unidad de Planeación Estratégica de Inteligencia Financiera, subdirectores, jefes de departamento, delegados de fiscalización de Ecatepec, Naucalpan, Nezahualcóyotl, Tlalnepantla y Toluca, así como de coordinadores, supervisores, auditores, visitadores, notificadores, ejecutores y demás personal que se requiera para satisfacer las necesidades de servicio, quienes podrán ser autorizados para realizar los actos derivados de las atribuciones conferidas a la propia Dirección General.</w:t>
      </w:r>
    </w:p>
    <w:p>
      <w:pPr>
        <w:pStyle w:val="BodyText"/>
        <w:spacing w:before="5"/>
        <w:rPr>
          <w:sz w:val="21"/>
        </w:rPr>
      </w:pPr>
    </w:p>
    <w:p>
      <w:pPr>
        <w:pStyle w:val="BodyText"/>
        <w:spacing w:line="247" w:lineRule="auto"/>
        <w:ind w:left="292" w:right="113"/>
        <w:jc w:val="both"/>
      </w:pPr>
      <w:r>
        <w:rPr>
          <w:w w:val="110"/>
        </w:rPr>
        <w:t>El Director General, así como los directores, subdirectores y demás personal del que se  auxilie  tendrán jurisdicción en todo el territorio del Estado, para realizar los actos derivados </w:t>
      </w:r>
      <w:r>
        <w:rPr>
          <w:spacing w:val="5"/>
          <w:w w:val="110"/>
        </w:rPr>
        <w:t>de </w:t>
      </w:r>
      <w:r>
        <w:rPr>
          <w:w w:val="110"/>
        </w:rPr>
        <w:t>las atribuciones y funciones conferidas a la propia Dirección General, así como para el ejercicio de las atribuciones que esta misma delegue en</w:t>
      </w:r>
      <w:r>
        <w:rPr>
          <w:spacing w:val="11"/>
          <w:w w:val="110"/>
        </w:rPr>
        <w:t> </w:t>
      </w:r>
      <w:r>
        <w:rPr>
          <w:w w:val="110"/>
        </w:rPr>
        <w:t>aquellos.</w:t>
      </w:r>
    </w:p>
    <w:p>
      <w:pPr>
        <w:pStyle w:val="BodyText"/>
        <w:spacing w:before="10"/>
      </w:pPr>
    </w:p>
    <w:p>
      <w:pPr>
        <w:pStyle w:val="BodyText"/>
        <w:spacing w:line="247" w:lineRule="auto"/>
        <w:ind w:left="292" w:right="108"/>
        <w:jc w:val="both"/>
      </w:pPr>
      <w:r>
        <w:rPr>
          <w:w w:val="110"/>
        </w:rPr>
        <w:t>Asimismo, el Director General se auxiliará de los servidores públicos subalternos señalados en este artículo para el despacho de los asuntos de su competencia en materia de impuestos federales coordinados, en cumplimiento de los convenios y acuerdos de coordinación fiscal, dentro de las facultades otorgadas en el presente reglamento, excepto aquéllas que por disposición de ley o del reglamento, deban ser ejercidas por el Director General de Fiscalización.</w:t>
      </w:r>
    </w:p>
    <w:p>
      <w:pPr>
        <w:spacing w:before="191"/>
        <w:ind w:left="292" w:right="0" w:firstLine="0"/>
        <w:jc w:val="both"/>
        <w:rPr>
          <w:sz w:val="20"/>
        </w:rPr>
      </w:pPr>
      <w:r>
        <w:rPr>
          <w:rFonts w:ascii="TeX Gyre Bonum" w:hAnsi="TeX Gyre Bonum"/>
          <w:b/>
          <w:w w:val="110"/>
          <w:sz w:val="20"/>
        </w:rPr>
        <w:t>Artículo 16.- </w:t>
      </w:r>
      <w:r>
        <w:rPr>
          <w:w w:val="110"/>
          <w:sz w:val="20"/>
        </w:rPr>
        <w:t>Corresponde a la Dirección General de Fiscalización:</w:t>
      </w:r>
    </w:p>
    <w:p>
      <w:pPr>
        <w:pStyle w:val="BodyText"/>
        <w:spacing w:before="7"/>
        <w:rPr>
          <w:sz w:val="19"/>
        </w:rPr>
      </w:pPr>
    </w:p>
    <w:p>
      <w:pPr>
        <w:pStyle w:val="ListParagraph"/>
        <w:numPr>
          <w:ilvl w:val="0"/>
          <w:numId w:val="41"/>
        </w:numPr>
        <w:tabs>
          <w:tab w:pos="1070" w:val="left" w:leader="none"/>
          <w:tab w:pos="1071" w:val="left" w:leader="none"/>
        </w:tabs>
        <w:spacing w:line="249" w:lineRule="auto" w:before="1" w:after="0"/>
        <w:ind w:left="1070" w:right="111" w:hanging="779"/>
        <w:jc w:val="both"/>
        <w:rPr>
          <w:sz w:val="20"/>
        </w:rPr>
      </w:pPr>
      <w:r>
        <w:rPr>
          <w:w w:val="110"/>
          <w:sz w:val="20"/>
        </w:rPr>
        <w:t>Proponer a la instancia correspondiente los programas de fiscalización y presentar la evaluación</w:t>
      </w:r>
      <w:r>
        <w:rPr>
          <w:spacing w:val="11"/>
          <w:w w:val="110"/>
          <w:sz w:val="20"/>
        </w:rPr>
        <w:t> </w:t>
      </w:r>
      <w:r>
        <w:rPr>
          <w:w w:val="110"/>
          <w:sz w:val="20"/>
        </w:rPr>
        <w:t>de</w:t>
      </w:r>
      <w:r>
        <w:rPr>
          <w:spacing w:val="11"/>
          <w:w w:val="110"/>
          <w:sz w:val="20"/>
        </w:rPr>
        <w:t> </w:t>
      </w:r>
      <w:r>
        <w:rPr>
          <w:w w:val="110"/>
          <w:sz w:val="20"/>
        </w:rPr>
        <w:t>sus</w:t>
      </w:r>
      <w:r>
        <w:rPr>
          <w:spacing w:val="10"/>
          <w:w w:val="110"/>
          <w:sz w:val="20"/>
        </w:rPr>
        <w:t> </w:t>
      </w:r>
      <w:r>
        <w:rPr>
          <w:w w:val="110"/>
          <w:sz w:val="20"/>
        </w:rPr>
        <w:t>resultados</w:t>
      </w:r>
      <w:r>
        <w:rPr>
          <w:spacing w:val="11"/>
          <w:w w:val="110"/>
          <w:sz w:val="20"/>
        </w:rPr>
        <w:t> </w:t>
      </w:r>
      <w:r>
        <w:rPr>
          <w:w w:val="110"/>
          <w:sz w:val="20"/>
        </w:rPr>
        <w:t>al</w:t>
      </w:r>
      <w:r>
        <w:rPr>
          <w:spacing w:val="11"/>
          <w:w w:val="110"/>
          <w:sz w:val="20"/>
        </w:rPr>
        <w:t> </w:t>
      </w:r>
      <w:r>
        <w:rPr>
          <w:w w:val="110"/>
          <w:sz w:val="20"/>
        </w:rPr>
        <w:t>Secretario</w:t>
      </w:r>
      <w:r>
        <w:rPr>
          <w:spacing w:val="13"/>
          <w:w w:val="110"/>
          <w:sz w:val="20"/>
        </w:rPr>
        <w:t> </w:t>
      </w:r>
      <w:r>
        <w:rPr>
          <w:w w:val="110"/>
          <w:sz w:val="20"/>
        </w:rPr>
        <w:t>y</w:t>
      </w:r>
      <w:r>
        <w:rPr>
          <w:spacing w:val="11"/>
          <w:w w:val="110"/>
          <w:sz w:val="20"/>
        </w:rPr>
        <w:t> </w:t>
      </w:r>
      <w:r>
        <w:rPr>
          <w:w w:val="110"/>
          <w:sz w:val="20"/>
        </w:rPr>
        <w:t>al</w:t>
      </w:r>
      <w:r>
        <w:rPr>
          <w:spacing w:val="12"/>
          <w:w w:val="110"/>
          <w:sz w:val="20"/>
        </w:rPr>
        <w:t> </w:t>
      </w:r>
      <w:r>
        <w:rPr>
          <w:w w:val="110"/>
          <w:sz w:val="20"/>
        </w:rPr>
        <w:t>Subsecretario</w:t>
      </w:r>
      <w:r>
        <w:rPr>
          <w:spacing w:val="12"/>
          <w:w w:val="110"/>
          <w:sz w:val="20"/>
        </w:rPr>
        <w:t> </w:t>
      </w:r>
      <w:r>
        <w:rPr>
          <w:w w:val="110"/>
          <w:sz w:val="20"/>
        </w:rPr>
        <w:t>de</w:t>
      </w:r>
      <w:r>
        <w:rPr>
          <w:spacing w:val="11"/>
          <w:w w:val="110"/>
          <w:sz w:val="20"/>
        </w:rPr>
        <w:t> </w:t>
      </w:r>
      <w:r>
        <w:rPr>
          <w:w w:val="110"/>
          <w:sz w:val="20"/>
        </w:rPr>
        <w:t>Ingresos.</w:t>
      </w:r>
    </w:p>
    <w:p>
      <w:pPr>
        <w:pStyle w:val="BodyText"/>
        <w:spacing w:before="6"/>
      </w:pPr>
    </w:p>
    <w:p>
      <w:pPr>
        <w:pStyle w:val="ListParagraph"/>
        <w:numPr>
          <w:ilvl w:val="0"/>
          <w:numId w:val="41"/>
        </w:numPr>
        <w:tabs>
          <w:tab w:pos="1070" w:val="left" w:leader="none"/>
          <w:tab w:pos="1071" w:val="left" w:leader="none"/>
        </w:tabs>
        <w:spacing w:line="249" w:lineRule="auto" w:before="0" w:after="0"/>
        <w:ind w:left="1070" w:right="108" w:hanging="779"/>
        <w:jc w:val="both"/>
        <w:rPr>
          <w:sz w:val="20"/>
        </w:rPr>
      </w:pPr>
      <w:r>
        <w:rPr>
          <w:w w:val="110"/>
          <w:sz w:val="20"/>
        </w:rPr>
        <w:t>Planear, dirigir, coordinar y realizar las actividades inherentes a la  programación  y planeación estratégica de inteligencia financiera de los actos de fiscalización, en materia de impuestos federales y</w:t>
      </w:r>
      <w:r>
        <w:rPr>
          <w:spacing w:val="33"/>
          <w:w w:val="110"/>
          <w:sz w:val="20"/>
        </w:rPr>
        <w:t> </w:t>
      </w:r>
      <w:r>
        <w:rPr>
          <w:w w:val="110"/>
          <w:sz w:val="20"/>
        </w:rPr>
        <w:t>estatales.</w:t>
      </w:r>
    </w:p>
    <w:p>
      <w:pPr>
        <w:pStyle w:val="BodyText"/>
        <w:spacing w:before="2"/>
      </w:pPr>
    </w:p>
    <w:p>
      <w:pPr>
        <w:pStyle w:val="ListParagraph"/>
        <w:numPr>
          <w:ilvl w:val="0"/>
          <w:numId w:val="41"/>
        </w:numPr>
        <w:tabs>
          <w:tab w:pos="1070" w:val="left" w:leader="none"/>
          <w:tab w:pos="1071" w:val="left" w:leader="none"/>
        </w:tabs>
        <w:spacing w:line="249" w:lineRule="auto" w:before="0" w:after="0"/>
        <w:ind w:left="1070" w:right="115" w:hanging="779"/>
        <w:jc w:val="both"/>
        <w:rPr>
          <w:sz w:val="20"/>
        </w:rPr>
      </w:pPr>
      <w:r>
        <w:rPr>
          <w:w w:val="110"/>
          <w:sz w:val="20"/>
        </w:rPr>
        <w:t>Establecer los sistemas y procedimientos internos a que debe ajustarse la revisión del cumplimiento de las obligaciones fiscales, considerando la programación y planeación estratégica de inteligencia</w:t>
      </w:r>
      <w:r>
        <w:rPr>
          <w:spacing w:val="30"/>
          <w:w w:val="110"/>
          <w:sz w:val="20"/>
        </w:rPr>
        <w:t> </w:t>
      </w:r>
      <w:r>
        <w:rPr>
          <w:w w:val="110"/>
          <w:sz w:val="20"/>
        </w:rPr>
        <w:t>financiera.</w:t>
      </w:r>
    </w:p>
    <w:p>
      <w:pPr>
        <w:pStyle w:val="BodyText"/>
        <w:spacing w:before="2"/>
      </w:pPr>
    </w:p>
    <w:p>
      <w:pPr>
        <w:pStyle w:val="ListParagraph"/>
        <w:numPr>
          <w:ilvl w:val="0"/>
          <w:numId w:val="41"/>
        </w:numPr>
        <w:tabs>
          <w:tab w:pos="1070" w:val="left" w:leader="none"/>
          <w:tab w:pos="1071" w:val="left" w:leader="none"/>
        </w:tabs>
        <w:spacing w:line="249" w:lineRule="auto" w:before="0" w:after="0"/>
        <w:ind w:left="1070" w:right="113" w:hanging="779"/>
        <w:jc w:val="both"/>
        <w:rPr>
          <w:sz w:val="20"/>
        </w:rPr>
      </w:pPr>
      <w:r>
        <w:rPr>
          <w:w w:val="110"/>
          <w:sz w:val="20"/>
        </w:rPr>
        <w:t>Solicitar a las autoridades fiscales federales, la verificación y validación de datos proporcionados por los contribuyentes a quienes se les esté practicando  actos  de  fiscalización.</w:t>
      </w:r>
    </w:p>
    <w:p>
      <w:pPr>
        <w:pStyle w:val="BodyText"/>
        <w:spacing w:before="5"/>
      </w:pPr>
    </w:p>
    <w:p>
      <w:pPr>
        <w:pStyle w:val="ListParagraph"/>
        <w:numPr>
          <w:ilvl w:val="0"/>
          <w:numId w:val="41"/>
        </w:numPr>
        <w:tabs>
          <w:tab w:pos="1070" w:val="left" w:leader="none"/>
          <w:tab w:pos="1071" w:val="left" w:leader="none"/>
        </w:tabs>
        <w:spacing w:line="247" w:lineRule="auto" w:before="0" w:after="0"/>
        <w:ind w:left="1070" w:right="111" w:hanging="779"/>
        <w:jc w:val="both"/>
        <w:rPr>
          <w:sz w:val="20"/>
        </w:rPr>
      </w:pPr>
      <w:r>
        <w:rPr>
          <w:w w:val="110"/>
          <w:sz w:val="20"/>
        </w:rPr>
        <w:t>Requerir a los contribuyentes, responsables solidarios o terceros con ellos relacionados, las declaraciones, avisos y demás documentos que estén obligados a presentar, conforme a las disposiciones</w:t>
      </w:r>
      <w:r>
        <w:rPr>
          <w:spacing w:val="10"/>
          <w:w w:val="110"/>
          <w:sz w:val="20"/>
        </w:rPr>
        <w:t> </w:t>
      </w:r>
      <w:r>
        <w:rPr>
          <w:w w:val="110"/>
          <w:sz w:val="20"/>
        </w:rPr>
        <w:t>fiscales,</w:t>
      </w:r>
      <w:r>
        <w:rPr>
          <w:spacing w:val="10"/>
          <w:w w:val="110"/>
          <w:sz w:val="20"/>
        </w:rPr>
        <w:t> </w:t>
      </w:r>
      <w:r>
        <w:rPr>
          <w:w w:val="110"/>
          <w:sz w:val="20"/>
        </w:rPr>
        <w:t>así</w:t>
      </w:r>
      <w:r>
        <w:rPr>
          <w:spacing w:val="11"/>
          <w:w w:val="110"/>
          <w:sz w:val="20"/>
        </w:rPr>
        <w:t> </w:t>
      </w:r>
      <w:r>
        <w:rPr>
          <w:w w:val="110"/>
          <w:sz w:val="20"/>
        </w:rPr>
        <w:t>como</w:t>
      </w:r>
      <w:r>
        <w:rPr>
          <w:spacing w:val="11"/>
          <w:w w:val="110"/>
          <w:sz w:val="20"/>
        </w:rPr>
        <w:t> </w:t>
      </w:r>
      <w:r>
        <w:rPr>
          <w:w w:val="110"/>
          <w:sz w:val="20"/>
        </w:rPr>
        <w:t>la</w:t>
      </w:r>
      <w:r>
        <w:rPr>
          <w:spacing w:val="11"/>
          <w:w w:val="110"/>
          <w:sz w:val="20"/>
        </w:rPr>
        <w:t> </w:t>
      </w:r>
      <w:r>
        <w:rPr>
          <w:w w:val="110"/>
          <w:sz w:val="20"/>
        </w:rPr>
        <w:t>contabilidad</w:t>
      </w:r>
      <w:r>
        <w:rPr>
          <w:spacing w:val="8"/>
          <w:w w:val="110"/>
          <w:sz w:val="20"/>
        </w:rPr>
        <w:t> </w:t>
      </w:r>
      <w:r>
        <w:rPr>
          <w:w w:val="110"/>
          <w:sz w:val="20"/>
        </w:rPr>
        <w:t>que</w:t>
      </w:r>
      <w:r>
        <w:rPr>
          <w:spacing w:val="10"/>
          <w:w w:val="110"/>
          <w:sz w:val="20"/>
        </w:rPr>
        <w:t> </w:t>
      </w:r>
      <w:r>
        <w:rPr>
          <w:w w:val="110"/>
          <w:sz w:val="20"/>
        </w:rPr>
        <w:t>estén</w:t>
      </w:r>
      <w:r>
        <w:rPr>
          <w:spacing w:val="10"/>
          <w:w w:val="110"/>
          <w:sz w:val="20"/>
        </w:rPr>
        <w:t> </w:t>
      </w:r>
      <w:r>
        <w:rPr>
          <w:w w:val="110"/>
          <w:sz w:val="20"/>
        </w:rPr>
        <w:t>obligados</w:t>
      </w:r>
      <w:r>
        <w:rPr>
          <w:spacing w:val="10"/>
          <w:w w:val="110"/>
          <w:sz w:val="20"/>
        </w:rPr>
        <w:t> </w:t>
      </w:r>
      <w:r>
        <w:rPr>
          <w:w w:val="110"/>
          <w:sz w:val="20"/>
        </w:rPr>
        <w:t>a</w:t>
      </w:r>
      <w:r>
        <w:rPr>
          <w:spacing w:val="10"/>
          <w:w w:val="110"/>
          <w:sz w:val="20"/>
        </w:rPr>
        <w:t> </w:t>
      </w:r>
      <w:r>
        <w:rPr>
          <w:w w:val="110"/>
          <w:sz w:val="20"/>
        </w:rPr>
        <w:t>llevar.</w:t>
      </w:r>
    </w:p>
    <w:p>
      <w:pPr>
        <w:pStyle w:val="BodyText"/>
        <w:spacing w:before="9"/>
      </w:pPr>
    </w:p>
    <w:p>
      <w:pPr>
        <w:pStyle w:val="ListParagraph"/>
        <w:numPr>
          <w:ilvl w:val="0"/>
          <w:numId w:val="41"/>
        </w:numPr>
        <w:tabs>
          <w:tab w:pos="1070" w:val="left" w:leader="none"/>
          <w:tab w:pos="1071" w:val="left" w:leader="none"/>
        </w:tabs>
        <w:spacing w:line="247" w:lineRule="auto" w:before="0" w:after="0"/>
        <w:ind w:left="1070" w:right="109" w:hanging="779"/>
        <w:jc w:val="both"/>
        <w:rPr>
          <w:sz w:val="20"/>
        </w:rPr>
      </w:pPr>
      <w:r>
        <w:rPr>
          <w:w w:val="110"/>
          <w:sz w:val="20"/>
        </w:rPr>
        <w:t>Solicitar a las autoridades fiscales de otras entidades federativas o federales, su colaboración para que inicien o continúen un acto de fiscalización a contribuyentes, que se encuentran dentro de su jurisdicción, con el objeto de verificar el cumplimiento de sus  obligaciones fiscales o de conocer operaciones relacionadas  con las auditorías que esta dirección general   se encuentre</w:t>
      </w:r>
      <w:r>
        <w:rPr>
          <w:spacing w:val="20"/>
          <w:w w:val="110"/>
          <w:sz w:val="20"/>
        </w:rPr>
        <w:t> </w:t>
      </w:r>
      <w:r>
        <w:rPr>
          <w:w w:val="110"/>
          <w:sz w:val="20"/>
        </w:rPr>
        <w:t>realizando.</w:t>
      </w:r>
    </w:p>
    <w:p>
      <w:pPr>
        <w:pStyle w:val="BodyText"/>
        <w:rPr>
          <w:sz w:val="21"/>
        </w:rPr>
      </w:pPr>
    </w:p>
    <w:p>
      <w:pPr>
        <w:pStyle w:val="ListParagraph"/>
        <w:numPr>
          <w:ilvl w:val="0"/>
          <w:numId w:val="41"/>
        </w:numPr>
        <w:tabs>
          <w:tab w:pos="1071" w:val="left" w:leader="none"/>
        </w:tabs>
        <w:spacing w:line="249" w:lineRule="auto" w:before="0" w:after="0"/>
        <w:ind w:left="1070" w:right="117" w:hanging="779"/>
        <w:jc w:val="both"/>
        <w:rPr>
          <w:sz w:val="20"/>
        </w:rPr>
      </w:pPr>
      <w:r>
        <w:rPr>
          <w:w w:val="110"/>
          <w:sz w:val="20"/>
        </w:rPr>
        <w:t>Solicitar a las autoridades competentes y fedatarios públicos,  la  información  y documentación que tengan con motivo de sus funciones, para verificar el cumplimiento de las obligaciones</w:t>
      </w:r>
      <w:r>
        <w:rPr>
          <w:spacing w:val="10"/>
          <w:w w:val="110"/>
          <w:sz w:val="20"/>
        </w:rPr>
        <w:t> </w:t>
      </w:r>
      <w:r>
        <w:rPr>
          <w:w w:val="110"/>
          <w:sz w:val="20"/>
        </w:rPr>
        <w:t>fiscales</w:t>
      </w:r>
      <w:r>
        <w:rPr>
          <w:spacing w:val="9"/>
          <w:w w:val="110"/>
          <w:sz w:val="20"/>
        </w:rPr>
        <w:t> </w:t>
      </w:r>
      <w:r>
        <w:rPr>
          <w:w w:val="110"/>
          <w:sz w:val="20"/>
        </w:rPr>
        <w:t>o</w:t>
      </w:r>
      <w:r>
        <w:rPr>
          <w:spacing w:val="11"/>
          <w:w w:val="110"/>
          <w:sz w:val="20"/>
        </w:rPr>
        <w:t> </w:t>
      </w:r>
      <w:r>
        <w:rPr>
          <w:w w:val="110"/>
          <w:sz w:val="20"/>
        </w:rPr>
        <w:t>para</w:t>
      </w:r>
      <w:r>
        <w:rPr>
          <w:spacing w:val="10"/>
          <w:w w:val="110"/>
          <w:sz w:val="20"/>
        </w:rPr>
        <w:t> </w:t>
      </w:r>
      <w:r>
        <w:rPr>
          <w:w w:val="110"/>
          <w:sz w:val="20"/>
        </w:rPr>
        <w:t>evaluar</w:t>
      </w:r>
      <w:r>
        <w:rPr>
          <w:spacing w:val="10"/>
          <w:w w:val="110"/>
          <w:sz w:val="20"/>
        </w:rPr>
        <w:t> </w:t>
      </w:r>
      <w:r>
        <w:rPr>
          <w:w w:val="110"/>
          <w:sz w:val="20"/>
        </w:rPr>
        <w:t>la</w:t>
      </w:r>
      <w:r>
        <w:rPr>
          <w:spacing w:val="10"/>
          <w:w w:val="110"/>
          <w:sz w:val="20"/>
        </w:rPr>
        <w:t> </w:t>
      </w:r>
      <w:r>
        <w:rPr>
          <w:w w:val="110"/>
          <w:sz w:val="20"/>
        </w:rPr>
        <w:t>posible</w:t>
      </w:r>
      <w:r>
        <w:rPr>
          <w:spacing w:val="11"/>
          <w:w w:val="110"/>
          <w:sz w:val="20"/>
        </w:rPr>
        <w:t> </w:t>
      </w:r>
      <w:r>
        <w:rPr>
          <w:w w:val="110"/>
          <w:sz w:val="20"/>
        </w:rPr>
        <w:t>emisión</w:t>
      </w:r>
      <w:r>
        <w:rPr>
          <w:spacing w:val="10"/>
          <w:w w:val="110"/>
          <w:sz w:val="20"/>
        </w:rPr>
        <w:t> </w:t>
      </w:r>
      <w:r>
        <w:rPr>
          <w:w w:val="110"/>
          <w:sz w:val="20"/>
        </w:rPr>
        <w:t>de</w:t>
      </w:r>
      <w:r>
        <w:rPr>
          <w:spacing w:val="9"/>
          <w:w w:val="110"/>
          <w:sz w:val="20"/>
        </w:rPr>
        <w:t> </w:t>
      </w:r>
      <w:r>
        <w:rPr>
          <w:w w:val="110"/>
          <w:sz w:val="20"/>
        </w:rPr>
        <w:t>actos</w:t>
      </w:r>
      <w:r>
        <w:rPr>
          <w:spacing w:val="9"/>
          <w:w w:val="110"/>
          <w:sz w:val="20"/>
        </w:rPr>
        <w:t> </w:t>
      </w:r>
      <w:r>
        <w:rPr>
          <w:w w:val="110"/>
          <w:sz w:val="20"/>
        </w:rPr>
        <w:t>de</w:t>
      </w:r>
      <w:r>
        <w:rPr>
          <w:spacing w:val="9"/>
          <w:w w:val="110"/>
          <w:sz w:val="20"/>
        </w:rPr>
        <w:t> </w:t>
      </w:r>
      <w:r>
        <w:rPr>
          <w:w w:val="110"/>
          <w:sz w:val="20"/>
        </w:rPr>
        <w:t>fiscalización.</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41"/>
        </w:numPr>
        <w:tabs>
          <w:tab w:pos="1071" w:val="left" w:leader="none"/>
        </w:tabs>
        <w:spacing w:line="249" w:lineRule="auto" w:before="104" w:after="0"/>
        <w:ind w:left="1070" w:right="120" w:hanging="779"/>
        <w:jc w:val="both"/>
        <w:rPr>
          <w:sz w:val="20"/>
        </w:rPr>
      </w:pPr>
      <w:r>
        <w:rPr>
          <w:w w:val="110"/>
          <w:sz w:val="20"/>
        </w:rPr>
        <w:t>Solicitar, a las autoridades correspondientes, el pago de incentivos derivados de la actividad fiscalizadora</w:t>
      </w:r>
      <w:r>
        <w:rPr>
          <w:spacing w:val="11"/>
          <w:w w:val="110"/>
          <w:sz w:val="20"/>
        </w:rPr>
        <w:t> </w:t>
      </w:r>
      <w:r>
        <w:rPr>
          <w:w w:val="110"/>
          <w:sz w:val="20"/>
        </w:rPr>
        <w:t>coordinada.</w:t>
      </w:r>
    </w:p>
    <w:p>
      <w:pPr>
        <w:pStyle w:val="BodyText"/>
        <w:spacing w:before="3"/>
      </w:pPr>
    </w:p>
    <w:p>
      <w:pPr>
        <w:pStyle w:val="ListParagraph"/>
        <w:numPr>
          <w:ilvl w:val="0"/>
          <w:numId w:val="41"/>
        </w:numPr>
        <w:tabs>
          <w:tab w:pos="1071" w:val="left" w:leader="none"/>
        </w:tabs>
        <w:spacing w:line="249" w:lineRule="auto" w:before="0" w:after="0"/>
        <w:ind w:left="1070" w:right="108" w:hanging="779"/>
        <w:jc w:val="both"/>
        <w:rPr>
          <w:sz w:val="20"/>
        </w:rPr>
      </w:pPr>
      <w:r>
        <w:rPr>
          <w:w w:val="110"/>
          <w:sz w:val="20"/>
        </w:rPr>
        <w:t>Expedir los documentos de identificación a los servidores públicos que los acrediten para la práctica de aseguramientos precautorios, embargos precautorios, notificaciones, actos de comprobación de las obligaciones fiscales, señalados en las disposiciones fiscales aplicables y demás actos materia de su</w:t>
      </w:r>
      <w:r>
        <w:rPr>
          <w:spacing w:val="1"/>
          <w:w w:val="110"/>
          <w:sz w:val="20"/>
        </w:rPr>
        <w:t> </w:t>
      </w:r>
      <w:r>
        <w:rPr>
          <w:w w:val="110"/>
          <w:sz w:val="20"/>
        </w:rPr>
        <w:t>competencia.</w:t>
      </w:r>
    </w:p>
    <w:p>
      <w:pPr>
        <w:pStyle w:val="BodyText"/>
        <w:spacing w:before="4"/>
      </w:pPr>
    </w:p>
    <w:p>
      <w:pPr>
        <w:pStyle w:val="ListParagraph"/>
        <w:numPr>
          <w:ilvl w:val="0"/>
          <w:numId w:val="41"/>
        </w:numPr>
        <w:tabs>
          <w:tab w:pos="1070" w:val="left" w:leader="none"/>
          <w:tab w:pos="1071" w:val="left" w:leader="none"/>
        </w:tabs>
        <w:spacing w:line="244" w:lineRule="auto" w:before="0" w:after="0"/>
        <w:ind w:left="1070" w:right="114" w:hanging="779"/>
        <w:jc w:val="both"/>
        <w:rPr>
          <w:sz w:val="20"/>
        </w:rPr>
      </w:pPr>
      <w:r>
        <w:rPr>
          <w:w w:val="110"/>
          <w:sz w:val="20"/>
        </w:rPr>
        <w:t>Notificar los actos relacionados con el ejercicio de las facultades de  las  autoridades,  señalados en las disposiciones</w:t>
      </w:r>
      <w:r>
        <w:rPr>
          <w:spacing w:val="43"/>
          <w:w w:val="110"/>
          <w:sz w:val="20"/>
        </w:rPr>
        <w:t> </w:t>
      </w:r>
      <w:r>
        <w:rPr>
          <w:w w:val="110"/>
          <w:sz w:val="20"/>
        </w:rPr>
        <w:t>fiscales.</w:t>
      </w:r>
    </w:p>
    <w:p>
      <w:pPr>
        <w:pStyle w:val="BodyText"/>
        <w:spacing w:before="1"/>
        <w:rPr>
          <w:sz w:val="21"/>
        </w:rPr>
      </w:pPr>
    </w:p>
    <w:p>
      <w:pPr>
        <w:pStyle w:val="ListParagraph"/>
        <w:numPr>
          <w:ilvl w:val="0"/>
          <w:numId w:val="41"/>
        </w:numPr>
        <w:tabs>
          <w:tab w:pos="1071" w:val="left" w:leader="none"/>
        </w:tabs>
        <w:spacing w:line="247" w:lineRule="auto" w:before="0" w:after="0"/>
        <w:ind w:left="1070" w:right="114" w:hanging="779"/>
        <w:jc w:val="both"/>
        <w:rPr>
          <w:sz w:val="20"/>
        </w:rPr>
      </w:pPr>
      <w:r>
        <w:rPr>
          <w:w w:val="110"/>
          <w:sz w:val="20"/>
        </w:rPr>
        <w:t>Ordenar y practicar los actos, señalados en las disposiciones fiscales aplicables, relacionados con las facultades de las autoridades fiscales para comprobar el cumplimiento de las obligaciones de los contribuyentes, los responsables solidarios o terceros con ellos relacionados.</w:t>
      </w:r>
    </w:p>
    <w:p>
      <w:pPr>
        <w:pStyle w:val="BodyText"/>
        <w:spacing w:before="10"/>
      </w:pPr>
    </w:p>
    <w:p>
      <w:pPr>
        <w:pStyle w:val="ListParagraph"/>
        <w:numPr>
          <w:ilvl w:val="0"/>
          <w:numId w:val="41"/>
        </w:numPr>
        <w:tabs>
          <w:tab w:pos="1071" w:val="left" w:leader="none"/>
        </w:tabs>
        <w:spacing w:line="247" w:lineRule="auto" w:before="1" w:after="0"/>
        <w:ind w:left="1070" w:right="121" w:hanging="779"/>
        <w:jc w:val="both"/>
        <w:rPr>
          <w:sz w:val="20"/>
        </w:rPr>
      </w:pPr>
      <w:r>
        <w:rPr>
          <w:w w:val="110"/>
          <w:sz w:val="20"/>
        </w:rPr>
        <w:t>Revisar los dictámenes formulados por contadores públicos registrados para efectos fiscales, sobre los estados financieros de los</w:t>
      </w:r>
      <w:r>
        <w:rPr>
          <w:spacing w:val="7"/>
          <w:w w:val="110"/>
          <w:sz w:val="20"/>
        </w:rPr>
        <w:t> </w:t>
      </w:r>
      <w:r>
        <w:rPr>
          <w:w w:val="110"/>
          <w:sz w:val="20"/>
        </w:rPr>
        <w:t>contribuyentes.</w:t>
      </w:r>
    </w:p>
    <w:p>
      <w:pPr>
        <w:pStyle w:val="BodyText"/>
        <w:spacing w:before="10"/>
      </w:pPr>
    </w:p>
    <w:p>
      <w:pPr>
        <w:pStyle w:val="ListParagraph"/>
        <w:numPr>
          <w:ilvl w:val="0"/>
          <w:numId w:val="41"/>
        </w:numPr>
        <w:tabs>
          <w:tab w:pos="1071" w:val="left" w:leader="none"/>
        </w:tabs>
        <w:spacing w:line="247" w:lineRule="auto" w:before="0" w:after="0"/>
        <w:ind w:left="1070" w:right="110" w:hanging="779"/>
        <w:jc w:val="both"/>
        <w:rPr>
          <w:sz w:val="20"/>
        </w:rPr>
      </w:pPr>
      <w:r>
        <w:rPr>
          <w:w w:val="110"/>
          <w:sz w:val="20"/>
        </w:rPr>
        <w:t>Determinar los créditos fiscales omitidos a cargo de los contribuyentes o de los responsables solidarios, e imponer las sanciones fiscales que correspondan o, en su caso, condonar las multas y recargos que formen parte de los créditos fiscales que deriven del ejercicio de sus facultades de</w:t>
      </w:r>
      <w:r>
        <w:rPr>
          <w:spacing w:val="19"/>
          <w:w w:val="110"/>
          <w:sz w:val="20"/>
        </w:rPr>
        <w:t> </w:t>
      </w:r>
      <w:r>
        <w:rPr>
          <w:w w:val="110"/>
          <w:sz w:val="20"/>
        </w:rPr>
        <w:t>comprobación:</w:t>
      </w:r>
    </w:p>
    <w:p>
      <w:pPr>
        <w:pStyle w:val="BodyText"/>
        <w:spacing w:before="10"/>
      </w:pPr>
    </w:p>
    <w:p>
      <w:pPr>
        <w:pStyle w:val="ListParagraph"/>
        <w:numPr>
          <w:ilvl w:val="1"/>
          <w:numId w:val="41"/>
        </w:numPr>
        <w:tabs>
          <w:tab w:pos="1553" w:val="left" w:leader="none"/>
          <w:tab w:pos="1554" w:val="left" w:leader="none"/>
        </w:tabs>
        <w:spacing w:line="244" w:lineRule="auto" w:before="0" w:after="0"/>
        <w:ind w:left="1553" w:right="114" w:hanging="540"/>
        <w:jc w:val="left"/>
        <w:rPr>
          <w:sz w:val="20"/>
        </w:rPr>
      </w:pPr>
      <w:r>
        <w:rPr>
          <w:w w:val="110"/>
          <w:sz w:val="20"/>
        </w:rPr>
        <w:t>De los impuestos federales coordinados, en términos de las leyes, convenios y anexos respectivos.</w:t>
      </w:r>
    </w:p>
    <w:p>
      <w:pPr>
        <w:pStyle w:val="BodyText"/>
        <w:spacing w:before="1"/>
        <w:rPr>
          <w:sz w:val="21"/>
        </w:rPr>
      </w:pPr>
    </w:p>
    <w:p>
      <w:pPr>
        <w:pStyle w:val="ListParagraph"/>
        <w:numPr>
          <w:ilvl w:val="1"/>
          <w:numId w:val="41"/>
        </w:numPr>
        <w:tabs>
          <w:tab w:pos="1553" w:val="left" w:leader="none"/>
          <w:tab w:pos="1554" w:val="left" w:leader="none"/>
        </w:tabs>
        <w:spacing w:line="240" w:lineRule="auto" w:before="0" w:after="0"/>
        <w:ind w:left="1553" w:right="0" w:hanging="541"/>
        <w:jc w:val="left"/>
        <w:rPr>
          <w:sz w:val="20"/>
        </w:rPr>
      </w:pPr>
      <w:r>
        <w:rPr>
          <w:w w:val="110"/>
          <w:sz w:val="20"/>
        </w:rPr>
        <w:t>Contribuciones</w:t>
      </w:r>
      <w:r>
        <w:rPr>
          <w:spacing w:val="11"/>
          <w:w w:val="110"/>
          <w:sz w:val="20"/>
        </w:rPr>
        <w:t> </w:t>
      </w:r>
      <w:r>
        <w:rPr>
          <w:w w:val="110"/>
          <w:sz w:val="20"/>
        </w:rPr>
        <w:t>estatales.</w:t>
      </w:r>
    </w:p>
    <w:p>
      <w:pPr>
        <w:pStyle w:val="BodyText"/>
        <w:spacing w:before="5"/>
        <w:rPr>
          <w:sz w:val="21"/>
        </w:rPr>
      </w:pPr>
    </w:p>
    <w:p>
      <w:pPr>
        <w:pStyle w:val="ListParagraph"/>
        <w:numPr>
          <w:ilvl w:val="1"/>
          <w:numId w:val="41"/>
        </w:numPr>
        <w:tabs>
          <w:tab w:pos="1553" w:val="left" w:leader="none"/>
          <w:tab w:pos="1554" w:val="left" w:leader="none"/>
        </w:tabs>
        <w:spacing w:line="240" w:lineRule="auto" w:before="0" w:after="0"/>
        <w:ind w:left="1553" w:right="0" w:hanging="541"/>
        <w:jc w:val="left"/>
        <w:rPr>
          <w:sz w:val="20"/>
        </w:rPr>
      </w:pPr>
      <w:r>
        <w:rPr>
          <w:w w:val="110"/>
          <w:sz w:val="20"/>
        </w:rPr>
        <w:t>Contribuciones municipales cuando</w:t>
      </w:r>
      <w:r>
        <w:rPr>
          <w:spacing w:val="24"/>
          <w:w w:val="110"/>
          <w:sz w:val="20"/>
        </w:rPr>
        <w:t> </w:t>
      </w:r>
      <w:r>
        <w:rPr>
          <w:w w:val="110"/>
          <w:sz w:val="20"/>
        </w:rPr>
        <w:t>exista convenio expreso para ello.</w:t>
      </w:r>
    </w:p>
    <w:p>
      <w:pPr>
        <w:pStyle w:val="BodyText"/>
        <w:spacing w:before="2"/>
        <w:rPr>
          <w:sz w:val="21"/>
        </w:rPr>
      </w:pPr>
    </w:p>
    <w:p>
      <w:pPr>
        <w:pStyle w:val="ListParagraph"/>
        <w:numPr>
          <w:ilvl w:val="0"/>
          <w:numId w:val="41"/>
        </w:numPr>
        <w:tabs>
          <w:tab w:pos="1071" w:val="left" w:leader="none"/>
        </w:tabs>
        <w:spacing w:line="249" w:lineRule="auto" w:before="0" w:after="0"/>
        <w:ind w:left="1070" w:right="113" w:hanging="779"/>
        <w:jc w:val="both"/>
        <w:rPr>
          <w:sz w:val="20"/>
        </w:rPr>
      </w:pPr>
      <w:r>
        <w:rPr>
          <w:w w:val="110"/>
          <w:sz w:val="20"/>
        </w:rPr>
        <w:t>Reportar a la Procuraduría Fiscal y al órgano de control interno de la Secretaría, sobre la presunta comisión de delitos fiscales y de cualquier otra naturaleza, de los que tenga conocimiento en el ejercicio de sus funciones, así como de las infracciones administrativas cometidas por servidores públicos de su</w:t>
      </w:r>
      <w:r>
        <w:rPr>
          <w:spacing w:val="6"/>
          <w:w w:val="110"/>
          <w:sz w:val="20"/>
        </w:rPr>
        <w:t> </w:t>
      </w:r>
      <w:r>
        <w:rPr>
          <w:w w:val="110"/>
          <w:sz w:val="20"/>
        </w:rPr>
        <w:t>área.</w:t>
      </w:r>
    </w:p>
    <w:p>
      <w:pPr>
        <w:pStyle w:val="BodyText"/>
        <w:spacing w:before="1"/>
      </w:pPr>
    </w:p>
    <w:p>
      <w:pPr>
        <w:pStyle w:val="ListParagraph"/>
        <w:numPr>
          <w:ilvl w:val="0"/>
          <w:numId w:val="41"/>
        </w:numPr>
        <w:tabs>
          <w:tab w:pos="1071" w:val="left" w:leader="none"/>
        </w:tabs>
        <w:spacing w:line="249" w:lineRule="auto" w:before="0" w:after="0"/>
        <w:ind w:left="1070" w:right="108" w:hanging="779"/>
        <w:jc w:val="both"/>
        <w:rPr>
          <w:sz w:val="20"/>
        </w:rPr>
      </w:pPr>
      <w:r>
        <w:rPr>
          <w:w w:val="110"/>
          <w:sz w:val="20"/>
        </w:rPr>
        <w:t>Ordenar y practicar aseguramiento precautorio o embargo precautorio </w:t>
      </w:r>
      <w:r>
        <w:rPr>
          <w:spacing w:val="2"/>
          <w:w w:val="110"/>
          <w:sz w:val="20"/>
        </w:rPr>
        <w:t>para </w:t>
      </w:r>
      <w:r>
        <w:rPr>
          <w:w w:val="110"/>
          <w:sz w:val="20"/>
        </w:rPr>
        <w:t>asegurar el  interés fiscal en los casos en que la Ley lo señale, y levantarlo cuando proceda, así como autorizar</w:t>
      </w:r>
      <w:r>
        <w:rPr>
          <w:spacing w:val="11"/>
          <w:w w:val="110"/>
          <w:sz w:val="20"/>
        </w:rPr>
        <w:t> </w:t>
      </w:r>
      <w:r>
        <w:rPr>
          <w:w w:val="110"/>
          <w:sz w:val="20"/>
        </w:rPr>
        <w:t>la</w:t>
      </w:r>
      <w:r>
        <w:rPr>
          <w:spacing w:val="11"/>
          <w:w w:val="110"/>
          <w:sz w:val="20"/>
        </w:rPr>
        <w:t> </w:t>
      </w:r>
      <w:r>
        <w:rPr>
          <w:w w:val="110"/>
          <w:sz w:val="20"/>
        </w:rPr>
        <w:t>sustitución</w:t>
      </w:r>
      <w:r>
        <w:rPr>
          <w:spacing w:val="13"/>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garantía</w:t>
      </w:r>
      <w:r>
        <w:rPr>
          <w:spacing w:val="10"/>
          <w:w w:val="110"/>
          <w:sz w:val="20"/>
        </w:rPr>
        <w:t> </w:t>
      </w:r>
      <w:r>
        <w:rPr>
          <w:w w:val="110"/>
          <w:sz w:val="20"/>
        </w:rPr>
        <w:t>y</w:t>
      </w:r>
      <w:r>
        <w:rPr>
          <w:spacing w:val="11"/>
          <w:w w:val="110"/>
          <w:sz w:val="20"/>
        </w:rPr>
        <w:t> </w:t>
      </w:r>
      <w:r>
        <w:rPr>
          <w:w w:val="110"/>
          <w:sz w:val="20"/>
        </w:rPr>
        <w:t>la</w:t>
      </w:r>
      <w:r>
        <w:rPr>
          <w:spacing w:val="11"/>
          <w:w w:val="110"/>
          <w:sz w:val="20"/>
        </w:rPr>
        <w:t> </w:t>
      </w:r>
      <w:r>
        <w:rPr>
          <w:w w:val="110"/>
          <w:sz w:val="20"/>
        </w:rPr>
        <w:t>remoción</w:t>
      </w:r>
      <w:r>
        <w:rPr>
          <w:spacing w:val="10"/>
          <w:w w:val="110"/>
          <w:sz w:val="20"/>
        </w:rPr>
        <w:t> </w:t>
      </w:r>
      <w:r>
        <w:rPr>
          <w:w w:val="110"/>
          <w:sz w:val="20"/>
        </w:rPr>
        <w:t>del</w:t>
      </w:r>
      <w:r>
        <w:rPr>
          <w:spacing w:val="11"/>
          <w:w w:val="110"/>
          <w:sz w:val="20"/>
        </w:rPr>
        <w:t> </w:t>
      </w:r>
      <w:r>
        <w:rPr>
          <w:w w:val="110"/>
          <w:sz w:val="20"/>
        </w:rPr>
        <w:t>depositario.</w:t>
      </w:r>
    </w:p>
    <w:p>
      <w:pPr>
        <w:pStyle w:val="BodyText"/>
        <w:spacing w:before="5"/>
      </w:pPr>
    </w:p>
    <w:p>
      <w:pPr>
        <w:pStyle w:val="ListParagraph"/>
        <w:numPr>
          <w:ilvl w:val="0"/>
          <w:numId w:val="41"/>
        </w:numPr>
        <w:tabs>
          <w:tab w:pos="1071" w:val="left" w:leader="none"/>
        </w:tabs>
        <w:spacing w:line="247" w:lineRule="auto" w:before="0" w:after="0"/>
        <w:ind w:left="1070" w:right="111" w:hanging="779"/>
        <w:jc w:val="both"/>
        <w:rPr>
          <w:sz w:val="20"/>
        </w:rPr>
      </w:pPr>
      <w:r>
        <w:rPr>
          <w:w w:val="110"/>
          <w:sz w:val="20"/>
        </w:rPr>
        <w:t>Elaborar y someter a aprobación del Subsecretario, las resoluciones de condonación parcial o total, a favor de los particulares, respecto de las multas y recargos previstos en el Código Financiero del Estado de México y</w:t>
      </w:r>
      <w:r>
        <w:rPr>
          <w:spacing w:val="8"/>
          <w:w w:val="110"/>
          <w:sz w:val="20"/>
        </w:rPr>
        <w:t> </w:t>
      </w:r>
      <w:r>
        <w:rPr>
          <w:w w:val="110"/>
          <w:sz w:val="20"/>
        </w:rPr>
        <w:t>Municipios.</w:t>
      </w:r>
    </w:p>
    <w:p>
      <w:pPr>
        <w:pStyle w:val="BodyText"/>
        <w:spacing w:before="9"/>
      </w:pPr>
    </w:p>
    <w:p>
      <w:pPr>
        <w:pStyle w:val="ListParagraph"/>
        <w:numPr>
          <w:ilvl w:val="0"/>
          <w:numId w:val="41"/>
        </w:numPr>
        <w:tabs>
          <w:tab w:pos="1071" w:val="left" w:leader="none"/>
        </w:tabs>
        <w:spacing w:line="249" w:lineRule="auto" w:before="0" w:after="0"/>
        <w:ind w:left="1070" w:right="120" w:hanging="779"/>
        <w:jc w:val="both"/>
        <w:rPr>
          <w:sz w:val="20"/>
        </w:rPr>
      </w:pPr>
      <w:r>
        <w:rPr>
          <w:w w:val="110"/>
          <w:sz w:val="20"/>
        </w:rPr>
        <w:t>Determinar, presuntivamente, la base o fuente generadora de contribuciones, en términos de la legislación</w:t>
      </w:r>
      <w:r>
        <w:rPr>
          <w:spacing w:val="22"/>
          <w:w w:val="110"/>
          <w:sz w:val="20"/>
        </w:rPr>
        <w:t> </w:t>
      </w:r>
      <w:r>
        <w:rPr>
          <w:w w:val="110"/>
          <w:sz w:val="20"/>
        </w:rPr>
        <w:t>aplicable.</w:t>
      </w:r>
    </w:p>
    <w:p>
      <w:pPr>
        <w:pStyle w:val="BodyText"/>
        <w:spacing w:before="6"/>
      </w:pPr>
    </w:p>
    <w:p>
      <w:pPr>
        <w:pStyle w:val="ListParagraph"/>
        <w:numPr>
          <w:ilvl w:val="0"/>
          <w:numId w:val="41"/>
        </w:numPr>
        <w:tabs>
          <w:tab w:pos="1071" w:val="left" w:leader="none"/>
        </w:tabs>
        <w:spacing w:line="244" w:lineRule="auto" w:before="0" w:after="0"/>
        <w:ind w:left="1070" w:right="116" w:hanging="779"/>
        <w:jc w:val="both"/>
        <w:rPr>
          <w:sz w:val="20"/>
        </w:rPr>
      </w:pPr>
      <w:r>
        <w:rPr>
          <w:w w:val="110"/>
          <w:sz w:val="20"/>
        </w:rPr>
        <w:t>Supervisar la retroalimentación de los datos, de los actos de fiscalización, en el Sistema Único de Información con Entidades</w:t>
      </w:r>
      <w:r>
        <w:rPr>
          <w:spacing w:val="40"/>
          <w:w w:val="110"/>
          <w:sz w:val="20"/>
        </w:rPr>
        <w:t> </w:t>
      </w:r>
      <w:r>
        <w:rPr>
          <w:w w:val="110"/>
          <w:sz w:val="20"/>
        </w:rPr>
        <w:t>Federativas.</w:t>
      </w:r>
    </w:p>
    <w:p>
      <w:pPr>
        <w:pStyle w:val="BodyText"/>
        <w:spacing w:before="1"/>
        <w:rPr>
          <w:sz w:val="21"/>
        </w:rPr>
      </w:pPr>
    </w:p>
    <w:p>
      <w:pPr>
        <w:pStyle w:val="ListParagraph"/>
        <w:numPr>
          <w:ilvl w:val="0"/>
          <w:numId w:val="41"/>
        </w:numPr>
        <w:tabs>
          <w:tab w:pos="1071" w:val="left" w:leader="none"/>
        </w:tabs>
        <w:spacing w:line="249" w:lineRule="auto" w:before="0" w:after="0"/>
        <w:ind w:left="1070" w:right="118" w:hanging="779"/>
        <w:jc w:val="both"/>
        <w:rPr>
          <w:sz w:val="20"/>
        </w:rPr>
      </w:pPr>
      <w:r>
        <w:rPr>
          <w:w w:val="110"/>
          <w:sz w:val="20"/>
        </w:rPr>
        <w:t>Ejercer las atribuciones y funciones derivadas de los sistemas: Nacional de  Coordinación Fiscal</w:t>
      </w:r>
      <w:r>
        <w:rPr>
          <w:spacing w:val="36"/>
          <w:w w:val="110"/>
          <w:sz w:val="20"/>
        </w:rPr>
        <w:t> </w:t>
      </w:r>
      <w:r>
        <w:rPr>
          <w:w w:val="110"/>
          <w:sz w:val="20"/>
        </w:rPr>
        <w:t>y</w:t>
      </w:r>
      <w:r>
        <w:rPr>
          <w:spacing w:val="37"/>
          <w:w w:val="110"/>
          <w:sz w:val="20"/>
        </w:rPr>
        <w:t> </w:t>
      </w:r>
      <w:r>
        <w:rPr>
          <w:w w:val="110"/>
          <w:sz w:val="20"/>
        </w:rPr>
        <w:t>Estatal</w:t>
      </w:r>
      <w:r>
        <w:rPr>
          <w:spacing w:val="36"/>
          <w:w w:val="110"/>
          <w:sz w:val="20"/>
        </w:rPr>
        <w:t> </w:t>
      </w:r>
      <w:r>
        <w:rPr>
          <w:w w:val="110"/>
          <w:sz w:val="20"/>
        </w:rPr>
        <w:t>de</w:t>
      </w:r>
      <w:r>
        <w:rPr>
          <w:spacing w:val="36"/>
          <w:w w:val="110"/>
          <w:sz w:val="20"/>
        </w:rPr>
        <w:t> </w:t>
      </w:r>
      <w:r>
        <w:rPr>
          <w:w w:val="110"/>
          <w:sz w:val="20"/>
        </w:rPr>
        <w:t>Coordinación</w:t>
      </w:r>
      <w:r>
        <w:rPr>
          <w:spacing w:val="37"/>
          <w:w w:val="110"/>
          <w:sz w:val="20"/>
        </w:rPr>
        <w:t> </w:t>
      </w:r>
      <w:r>
        <w:rPr>
          <w:w w:val="110"/>
          <w:sz w:val="20"/>
        </w:rPr>
        <w:t>Hacendaria,</w:t>
      </w:r>
      <w:r>
        <w:rPr>
          <w:spacing w:val="37"/>
          <w:w w:val="110"/>
          <w:sz w:val="20"/>
        </w:rPr>
        <w:t> </w:t>
      </w:r>
      <w:r>
        <w:rPr>
          <w:w w:val="110"/>
          <w:sz w:val="20"/>
        </w:rPr>
        <w:t>así</w:t>
      </w:r>
      <w:r>
        <w:rPr>
          <w:spacing w:val="37"/>
          <w:w w:val="110"/>
          <w:sz w:val="20"/>
        </w:rPr>
        <w:t> </w:t>
      </w:r>
      <w:r>
        <w:rPr>
          <w:w w:val="110"/>
          <w:sz w:val="20"/>
        </w:rPr>
        <w:t>como</w:t>
      </w:r>
      <w:r>
        <w:rPr>
          <w:spacing w:val="35"/>
          <w:w w:val="110"/>
          <w:sz w:val="20"/>
        </w:rPr>
        <w:t> </w:t>
      </w:r>
      <w:r>
        <w:rPr>
          <w:w w:val="110"/>
          <w:sz w:val="20"/>
        </w:rPr>
        <w:t>de</w:t>
      </w:r>
      <w:r>
        <w:rPr>
          <w:spacing w:val="36"/>
          <w:w w:val="110"/>
          <w:sz w:val="20"/>
        </w:rPr>
        <w:t> </w:t>
      </w:r>
      <w:r>
        <w:rPr>
          <w:w w:val="110"/>
          <w:sz w:val="20"/>
        </w:rPr>
        <w:t>los</w:t>
      </w:r>
      <w:r>
        <w:rPr>
          <w:spacing w:val="34"/>
          <w:w w:val="110"/>
          <w:sz w:val="20"/>
        </w:rPr>
        <w:t> </w:t>
      </w:r>
      <w:r>
        <w:rPr>
          <w:w w:val="110"/>
          <w:sz w:val="20"/>
        </w:rPr>
        <w:t>acuerdos</w:t>
      </w:r>
      <w:r>
        <w:rPr>
          <w:spacing w:val="36"/>
          <w:w w:val="110"/>
          <w:sz w:val="20"/>
        </w:rPr>
        <w:t> </w:t>
      </w:r>
      <w:r>
        <w:rPr>
          <w:w w:val="110"/>
          <w:sz w:val="20"/>
        </w:rPr>
        <w:t>y</w:t>
      </w:r>
      <w:r>
        <w:rPr>
          <w:spacing w:val="38"/>
          <w:w w:val="110"/>
          <w:sz w:val="20"/>
        </w:rPr>
        <w:t> </w:t>
      </w:r>
      <w:r>
        <w:rPr>
          <w:w w:val="110"/>
          <w:sz w:val="20"/>
        </w:rPr>
        <w:t>convenios</w:t>
      </w:r>
      <w:r>
        <w:rPr>
          <w:spacing w:val="36"/>
          <w:w w:val="110"/>
          <w:sz w:val="20"/>
        </w:rPr>
        <w:t> </w:t>
      </w:r>
      <w:r>
        <w:rPr>
          <w:w w:val="110"/>
          <w:sz w:val="20"/>
        </w:rPr>
        <w:t>que</w:t>
      </w:r>
      <w:r>
        <w:rPr>
          <w:spacing w:val="36"/>
          <w:w w:val="110"/>
          <w:sz w:val="20"/>
        </w:rPr>
        <w:t> </w:t>
      </w:r>
      <w:r>
        <w:rPr>
          <w:w w:val="110"/>
          <w:sz w:val="20"/>
        </w:rPr>
        <w:t>se</w:t>
      </w:r>
    </w:p>
    <w:p>
      <w:pPr>
        <w:spacing w:after="0" w:line="249" w:lineRule="auto"/>
        <w:jc w:val="both"/>
        <w:rPr>
          <w:sz w:val="20"/>
        </w:rPr>
        <w:sectPr>
          <w:pgSz w:w="12250" w:h="15850"/>
          <w:pgMar w:header="708" w:footer="934" w:top="1680" w:bottom="1120" w:left="840" w:right="1020"/>
        </w:sectPr>
      </w:pPr>
    </w:p>
    <w:p>
      <w:pPr>
        <w:pStyle w:val="BodyText"/>
        <w:spacing w:line="249" w:lineRule="auto" w:before="6"/>
        <w:ind w:left="1070" w:right="175"/>
      </w:pPr>
      <w:r>
        <w:rPr>
          <w:w w:val="110"/>
        </w:rPr>
        <w:t>celebren dentro del esquema de dicha coordinación con los gobiernos federal y municipales, así como con los organismos</w:t>
      </w:r>
      <w:r>
        <w:rPr>
          <w:spacing w:val="1"/>
          <w:w w:val="110"/>
        </w:rPr>
        <w:t> </w:t>
      </w:r>
      <w:r>
        <w:rPr>
          <w:w w:val="110"/>
        </w:rPr>
        <w:t>auxiliares.</w:t>
      </w:r>
    </w:p>
    <w:p>
      <w:pPr>
        <w:pStyle w:val="BodyText"/>
        <w:spacing w:before="6"/>
      </w:pPr>
    </w:p>
    <w:p>
      <w:pPr>
        <w:pStyle w:val="ListParagraph"/>
        <w:numPr>
          <w:ilvl w:val="0"/>
          <w:numId w:val="41"/>
        </w:numPr>
        <w:tabs>
          <w:tab w:pos="1071" w:val="left" w:leader="none"/>
        </w:tabs>
        <w:spacing w:line="244" w:lineRule="auto" w:before="0" w:after="0"/>
        <w:ind w:left="1070" w:right="115" w:hanging="779"/>
        <w:jc w:val="both"/>
        <w:rPr>
          <w:sz w:val="20"/>
        </w:rPr>
      </w:pPr>
      <w:r>
        <w:rPr>
          <w:w w:val="110"/>
          <w:sz w:val="20"/>
        </w:rPr>
        <w:t>Modificar, revocar o reponer aquellas actuaciones que presenten vicios de procedimiento, así como</w:t>
      </w:r>
      <w:r>
        <w:rPr>
          <w:spacing w:val="11"/>
          <w:w w:val="110"/>
          <w:sz w:val="20"/>
        </w:rPr>
        <w:t> </w:t>
      </w:r>
      <w:r>
        <w:rPr>
          <w:w w:val="110"/>
          <w:sz w:val="20"/>
        </w:rPr>
        <w:t>las</w:t>
      </w:r>
      <w:r>
        <w:rPr>
          <w:spacing w:val="10"/>
          <w:w w:val="110"/>
          <w:sz w:val="20"/>
        </w:rPr>
        <w:t> </w:t>
      </w:r>
      <w:r>
        <w:rPr>
          <w:w w:val="110"/>
          <w:sz w:val="20"/>
        </w:rPr>
        <w:t>resoluciones</w:t>
      </w:r>
      <w:r>
        <w:rPr>
          <w:spacing w:val="11"/>
          <w:w w:val="110"/>
          <w:sz w:val="20"/>
        </w:rPr>
        <w:t> </w:t>
      </w:r>
      <w:r>
        <w:rPr>
          <w:w w:val="110"/>
          <w:sz w:val="20"/>
        </w:rPr>
        <w:t>de</w:t>
      </w:r>
      <w:r>
        <w:rPr>
          <w:spacing w:val="13"/>
          <w:w w:val="110"/>
          <w:sz w:val="20"/>
        </w:rPr>
        <w:t> </w:t>
      </w:r>
      <w:r>
        <w:rPr>
          <w:w w:val="110"/>
          <w:sz w:val="20"/>
        </w:rPr>
        <w:t>carácter</w:t>
      </w:r>
      <w:r>
        <w:rPr>
          <w:spacing w:val="11"/>
          <w:w w:val="110"/>
          <w:sz w:val="20"/>
        </w:rPr>
        <w:t> </w:t>
      </w:r>
      <w:r>
        <w:rPr>
          <w:w w:val="110"/>
          <w:sz w:val="20"/>
        </w:rPr>
        <w:t>individual</w:t>
      </w:r>
      <w:r>
        <w:rPr>
          <w:spacing w:val="11"/>
          <w:w w:val="110"/>
          <w:sz w:val="20"/>
        </w:rPr>
        <w:t> </w:t>
      </w:r>
      <w:r>
        <w:rPr>
          <w:w w:val="110"/>
          <w:sz w:val="20"/>
        </w:rPr>
        <w:t>no</w:t>
      </w:r>
      <w:r>
        <w:rPr>
          <w:spacing w:val="12"/>
          <w:w w:val="110"/>
          <w:sz w:val="20"/>
        </w:rPr>
        <w:t> </w:t>
      </w:r>
      <w:r>
        <w:rPr>
          <w:w w:val="110"/>
          <w:sz w:val="20"/>
        </w:rPr>
        <w:t>favorables</w:t>
      </w:r>
      <w:r>
        <w:rPr>
          <w:spacing w:val="10"/>
          <w:w w:val="110"/>
          <w:sz w:val="20"/>
        </w:rPr>
        <w:t> </w:t>
      </w:r>
      <w:r>
        <w:rPr>
          <w:w w:val="110"/>
          <w:sz w:val="20"/>
        </w:rPr>
        <w:t>a</w:t>
      </w:r>
      <w:r>
        <w:rPr>
          <w:spacing w:val="11"/>
          <w:w w:val="110"/>
          <w:sz w:val="20"/>
        </w:rPr>
        <w:t> </w:t>
      </w:r>
      <w:r>
        <w:rPr>
          <w:w w:val="110"/>
          <w:sz w:val="20"/>
        </w:rPr>
        <w:t>un</w:t>
      </w:r>
      <w:r>
        <w:rPr>
          <w:spacing w:val="11"/>
          <w:w w:val="110"/>
          <w:sz w:val="20"/>
        </w:rPr>
        <w:t> </w:t>
      </w:r>
      <w:r>
        <w:rPr>
          <w:w w:val="110"/>
          <w:sz w:val="20"/>
        </w:rPr>
        <w:t>particular.</w:t>
      </w:r>
    </w:p>
    <w:p>
      <w:pPr>
        <w:pStyle w:val="BodyText"/>
        <w:spacing w:before="1"/>
        <w:rPr>
          <w:sz w:val="21"/>
        </w:rPr>
      </w:pPr>
    </w:p>
    <w:p>
      <w:pPr>
        <w:pStyle w:val="ListParagraph"/>
        <w:numPr>
          <w:ilvl w:val="0"/>
          <w:numId w:val="41"/>
        </w:numPr>
        <w:tabs>
          <w:tab w:pos="1071" w:val="left" w:leader="none"/>
        </w:tabs>
        <w:spacing w:line="249" w:lineRule="auto" w:before="0" w:after="0"/>
        <w:ind w:left="1070" w:right="119" w:hanging="779"/>
        <w:jc w:val="both"/>
        <w:rPr>
          <w:sz w:val="20"/>
        </w:rPr>
      </w:pPr>
      <w:r>
        <w:rPr>
          <w:w w:val="110"/>
          <w:sz w:val="20"/>
        </w:rPr>
        <w:t>Habilitar días y horas inhábiles para la práctica de diligencias o ejercicio de sus facultades de comprobación.</w:t>
      </w:r>
    </w:p>
    <w:p>
      <w:pPr>
        <w:pStyle w:val="BodyText"/>
        <w:spacing w:before="5"/>
      </w:pPr>
    </w:p>
    <w:p>
      <w:pPr>
        <w:pStyle w:val="ListParagraph"/>
        <w:numPr>
          <w:ilvl w:val="0"/>
          <w:numId w:val="41"/>
        </w:numPr>
        <w:tabs>
          <w:tab w:pos="1071" w:val="left" w:leader="none"/>
        </w:tabs>
        <w:spacing w:line="247" w:lineRule="auto" w:before="1" w:after="0"/>
        <w:ind w:left="1070" w:right="112" w:hanging="779"/>
        <w:jc w:val="both"/>
        <w:rPr>
          <w:sz w:val="20"/>
        </w:rPr>
      </w:pPr>
      <w:r>
        <w:rPr>
          <w:w w:val="110"/>
          <w:sz w:val="20"/>
        </w:rPr>
        <w:t>Autorizar y otorgar registro a los contadores públicos para formular dictámenes sobre la determinación y pago del impuesto sobre erogaciones por remuneraciones al  trabajo  personal, suspender, cancelar o dar de baja dicho registro e imponer las sanciones que correspondan por el incumplimiento de sus obligaciones en los términos de las disposiciones fiscales.</w:t>
      </w:r>
    </w:p>
    <w:p>
      <w:pPr>
        <w:pStyle w:val="BodyText"/>
        <w:spacing w:before="9"/>
      </w:pPr>
    </w:p>
    <w:p>
      <w:pPr>
        <w:pStyle w:val="ListParagraph"/>
        <w:numPr>
          <w:ilvl w:val="0"/>
          <w:numId w:val="41"/>
        </w:numPr>
        <w:tabs>
          <w:tab w:pos="1071" w:val="left" w:leader="none"/>
        </w:tabs>
        <w:spacing w:line="249" w:lineRule="auto" w:before="0" w:after="0"/>
        <w:ind w:left="1070" w:right="111" w:hanging="779"/>
        <w:jc w:val="both"/>
        <w:rPr>
          <w:sz w:val="20"/>
        </w:rPr>
      </w:pPr>
      <w:r>
        <w:rPr>
          <w:w w:val="110"/>
          <w:sz w:val="20"/>
        </w:rPr>
        <w:t>Registrar a los Colegios, Asociaciones y Federaciones profesionales de contadores públicos y a las personas jurídicas colectivas que tengan como socios, miembros o  integrantes  a contadores</w:t>
      </w:r>
      <w:r>
        <w:rPr>
          <w:spacing w:val="7"/>
          <w:w w:val="110"/>
          <w:sz w:val="20"/>
        </w:rPr>
        <w:t> </w:t>
      </w:r>
      <w:r>
        <w:rPr>
          <w:w w:val="110"/>
          <w:sz w:val="20"/>
        </w:rPr>
        <w:t>públicos</w:t>
      </w:r>
      <w:r>
        <w:rPr>
          <w:spacing w:val="8"/>
          <w:w w:val="110"/>
          <w:sz w:val="20"/>
        </w:rPr>
        <w:t> </w:t>
      </w:r>
      <w:r>
        <w:rPr>
          <w:w w:val="110"/>
          <w:sz w:val="20"/>
        </w:rPr>
        <w:t>que</w:t>
      </w:r>
      <w:r>
        <w:rPr>
          <w:spacing w:val="7"/>
          <w:w w:val="110"/>
          <w:sz w:val="20"/>
        </w:rPr>
        <w:t> </w:t>
      </w:r>
      <w:r>
        <w:rPr>
          <w:w w:val="110"/>
          <w:sz w:val="20"/>
        </w:rPr>
        <w:t>hayan</w:t>
      </w:r>
      <w:r>
        <w:rPr>
          <w:spacing w:val="9"/>
          <w:w w:val="110"/>
          <w:sz w:val="20"/>
        </w:rPr>
        <w:t> </w:t>
      </w:r>
      <w:r>
        <w:rPr>
          <w:w w:val="110"/>
          <w:sz w:val="20"/>
        </w:rPr>
        <w:t>obtenido</w:t>
      </w:r>
      <w:r>
        <w:rPr>
          <w:spacing w:val="10"/>
          <w:w w:val="110"/>
          <w:sz w:val="20"/>
        </w:rPr>
        <w:t> </w:t>
      </w:r>
      <w:r>
        <w:rPr>
          <w:w w:val="110"/>
          <w:sz w:val="20"/>
        </w:rPr>
        <w:t>autorización</w:t>
      </w:r>
      <w:r>
        <w:rPr>
          <w:spacing w:val="8"/>
          <w:w w:val="110"/>
          <w:sz w:val="20"/>
        </w:rPr>
        <w:t> </w:t>
      </w:r>
      <w:r>
        <w:rPr>
          <w:w w:val="110"/>
          <w:sz w:val="20"/>
        </w:rPr>
        <w:t>y</w:t>
      </w:r>
      <w:r>
        <w:rPr>
          <w:spacing w:val="9"/>
          <w:w w:val="110"/>
          <w:sz w:val="20"/>
        </w:rPr>
        <w:t> </w:t>
      </w:r>
      <w:r>
        <w:rPr>
          <w:w w:val="110"/>
          <w:sz w:val="20"/>
        </w:rPr>
        <w:t>registro</w:t>
      </w:r>
      <w:r>
        <w:rPr>
          <w:spacing w:val="7"/>
          <w:w w:val="110"/>
          <w:sz w:val="20"/>
        </w:rPr>
        <w:t> </w:t>
      </w:r>
      <w:r>
        <w:rPr>
          <w:w w:val="110"/>
          <w:sz w:val="20"/>
        </w:rPr>
        <w:t>para</w:t>
      </w:r>
      <w:r>
        <w:rPr>
          <w:spacing w:val="9"/>
          <w:w w:val="110"/>
          <w:sz w:val="20"/>
        </w:rPr>
        <w:t> </w:t>
      </w:r>
      <w:r>
        <w:rPr>
          <w:w w:val="110"/>
          <w:sz w:val="20"/>
        </w:rPr>
        <w:t>formular</w:t>
      </w:r>
      <w:r>
        <w:rPr>
          <w:spacing w:val="9"/>
          <w:w w:val="110"/>
          <w:sz w:val="20"/>
        </w:rPr>
        <w:t> </w:t>
      </w:r>
      <w:r>
        <w:rPr>
          <w:w w:val="110"/>
          <w:sz w:val="20"/>
        </w:rPr>
        <w:t>dictamen.</w:t>
      </w:r>
    </w:p>
    <w:p>
      <w:pPr>
        <w:pStyle w:val="BodyText"/>
        <w:spacing w:before="4"/>
      </w:pPr>
    </w:p>
    <w:p>
      <w:pPr>
        <w:pStyle w:val="ListParagraph"/>
        <w:numPr>
          <w:ilvl w:val="0"/>
          <w:numId w:val="41"/>
        </w:numPr>
        <w:tabs>
          <w:tab w:pos="1071" w:val="left" w:leader="none"/>
        </w:tabs>
        <w:spacing w:line="247" w:lineRule="auto" w:before="1" w:after="0"/>
        <w:ind w:left="1070" w:right="110" w:hanging="779"/>
        <w:jc w:val="both"/>
        <w:rPr>
          <w:sz w:val="20"/>
        </w:rPr>
      </w:pPr>
      <w:r>
        <w:rPr>
          <w:w w:val="110"/>
          <w:sz w:val="20"/>
        </w:rPr>
        <w:t>Requerir a los contadores públicos que hayan formulado dictamen sobre la determinación y pago del impuesto  sobre erogaciones por remuneraciones al trabajo personal,  la información y documentación relacionada con éste o con los avisos, solicitudes, aclaraciones y manifestaciones que hayan</w:t>
      </w:r>
      <w:r>
        <w:rPr>
          <w:spacing w:val="31"/>
          <w:w w:val="110"/>
          <w:sz w:val="20"/>
        </w:rPr>
        <w:t> </w:t>
      </w:r>
      <w:r>
        <w:rPr>
          <w:w w:val="110"/>
          <w:sz w:val="20"/>
        </w:rPr>
        <w:t>presentado.</w:t>
      </w:r>
    </w:p>
    <w:p>
      <w:pPr>
        <w:pStyle w:val="BodyText"/>
        <w:spacing w:before="10"/>
      </w:pPr>
    </w:p>
    <w:p>
      <w:pPr>
        <w:pStyle w:val="ListParagraph"/>
        <w:numPr>
          <w:ilvl w:val="0"/>
          <w:numId w:val="41"/>
        </w:numPr>
        <w:tabs>
          <w:tab w:pos="1071" w:val="left" w:leader="none"/>
        </w:tabs>
        <w:spacing w:line="247" w:lineRule="auto" w:before="0" w:after="0"/>
        <w:ind w:left="1070" w:right="114" w:hanging="779"/>
        <w:jc w:val="both"/>
        <w:rPr>
          <w:sz w:val="20"/>
        </w:rPr>
      </w:pPr>
      <w:r>
        <w:rPr>
          <w:w w:val="110"/>
          <w:sz w:val="20"/>
        </w:rPr>
        <w:t>Recibir y revisar los dictámenes sobre la determinación y pago del impuesto  sobre  erogaciones por remuneraciones al trabajo personal, así como los avisos, solicitudes, aclaraciones y manifestaciones relacionadas con los mismos, que presenten  los  contribuyentes o los contadores públicos</w:t>
      </w:r>
      <w:r>
        <w:rPr>
          <w:spacing w:val="52"/>
          <w:w w:val="110"/>
          <w:sz w:val="20"/>
        </w:rPr>
        <w:t> </w:t>
      </w:r>
      <w:r>
        <w:rPr>
          <w:w w:val="110"/>
          <w:sz w:val="20"/>
        </w:rPr>
        <w:t>autorizados.</w:t>
      </w:r>
    </w:p>
    <w:p>
      <w:pPr>
        <w:pStyle w:val="BodyText"/>
        <w:spacing w:before="10"/>
      </w:pPr>
    </w:p>
    <w:p>
      <w:pPr>
        <w:pStyle w:val="ListParagraph"/>
        <w:numPr>
          <w:ilvl w:val="0"/>
          <w:numId w:val="41"/>
        </w:numPr>
        <w:tabs>
          <w:tab w:pos="1071" w:val="left" w:leader="none"/>
        </w:tabs>
        <w:spacing w:line="249" w:lineRule="auto" w:before="0" w:after="0"/>
        <w:ind w:left="1070" w:right="110" w:hanging="779"/>
        <w:jc w:val="both"/>
        <w:rPr>
          <w:sz w:val="20"/>
        </w:rPr>
      </w:pPr>
      <w:r>
        <w:rPr>
          <w:w w:val="110"/>
          <w:sz w:val="20"/>
        </w:rPr>
        <w:t>Ordenar y practicar la clausura preventiva de los establecimientos de los contribuyentes de conformidad con el Código Fiscal de la</w:t>
      </w:r>
      <w:r>
        <w:rPr>
          <w:spacing w:val="16"/>
          <w:w w:val="110"/>
          <w:sz w:val="20"/>
        </w:rPr>
        <w:t> </w:t>
      </w:r>
      <w:r>
        <w:rPr>
          <w:w w:val="110"/>
          <w:sz w:val="20"/>
        </w:rPr>
        <w:t>Federación.</w:t>
      </w:r>
    </w:p>
    <w:p>
      <w:pPr>
        <w:pStyle w:val="BodyText"/>
        <w:spacing w:before="3"/>
      </w:pPr>
    </w:p>
    <w:p>
      <w:pPr>
        <w:pStyle w:val="ListParagraph"/>
        <w:numPr>
          <w:ilvl w:val="0"/>
          <w:numId w:val="41"/>
        </w:numPr>
        <w:tabs>
          <w:tab w:pos="1071" w:val="left" w:leader="none"/>
        </w:tabs>
        <w:spacing w:line="249" w:lineRule="auto" w:before="1" w:after="0"/>
        <w:ind w:left="1070" w:right="116" w:hanging="779"/>
        <w:jc w:val="both"/>
        <w:rPr>
          <w:sz w:val="20"/>
        </w:rPr>
      </w:pPr>
      <w:r>
        <w:rPr>
          <w:w w:val="110"/>
          <w:sz w:val="20"/>
        </w:rPr>
        <w:t>Emitir los oficios de observaciones a cargo de los contribuyentes, responsables solidarios o terceros, en ejercicio de sus facultades de</w:t>
      </w:r>
      <w:r>
        <w:rPr>
          <w:spacing w:val="18"/>
          <w:w w:val="110"/>
          <w:sz w:val="20"/>
        </w:rPr>
        <w:t> </w:t>
      </w:r>
      <w:r>
        <w:rPr>
          <w:w w:val="110"/>
          <w:sz w:val="20"/>
        </w:rPr>
        <w:t>comprobación.</w:t>
      </w:r>
    </w:p>
    <w:p>
      <w:pPr>
        <w:pStyle w:val="ListParagraph"/>
        <w:numPr>
          <w:ilvl w:val="0"/>
          <w:numId w:val="41"/>
        </w:numPr>
        <w:tabs>
          <w:tab w:pos="1071" w:val="left" w:leader="none"/>
        </w:tabs>
        <w:spacing w:line="249" w:lineRule="auto" w:before="0" w:after="0"/>
        <w:ind w:left="1070" w:right="109" w:hanging="779"/>
        <w:jc w:val="both"/>
        <w:rPr>
          <w:sz w:val="20"/>
        </w:rPr>
      </w:pPr>
      <w:r>
        <w:rPr>
          <w:w w:val="110"/>
          <w:sz w:val="20"/>
        </w:rPr>
        <w:t>Tramitar y ejecutar los procedimientos y acciones para dar destino final a los bienes adjudicados a favor del Fisco Federal con motivo del ejercicio de sus facultades de comprobación en materia de comercio</w:t>
      </w:r>
      <w:r>
        <w:rPr>
          <w:spacing w:val="50"/>
          <w:w w:val="110"/>
          <w:sz w:val="20"/>
        </w:rPr>
        <w:t> </w:t>
      </w:r>
      <w:r>
        <w:rPr>
          <w:w w:val="110"/>
          <w:sz w:val="20"/>
        </w:rPr>
        <w:t>exterior.</w:t>
      </w:r>
    </w:p>
    <w:p>
      <w:pPr>
        <w:pStyle w:val="BodyText"/>
        <w:spacing w:before="11"/>
        <w:rPr>
          <w:sz w:val="19"/>
        </w:rPr>
      </w:pPr>
    </w:p>
    <w:p>
      <w:pPr>
        <w:pStyle w:val="ListParagraph"/>
        <w:numPr>
          <w:ilvl w:val="0"/>
          <w:numId w:val="41"/>
        </w:numPr>
        <w:tabs>
          <w:tab w:pos="1071" w:val="left" w:leader="none"/>
        </w:tabs>
        <w:spacing w:line="249" w:lineRule="auto" w:before="0" w:after="0"/>
        <w:ind w:left="1070" w:right="115" w:hanging="779"/>
        <w:jc w:val="both"/>
        <w:rPr>
          <w:sz w:val="20"/>
        </w:rPr>
      </w:pPr>
      <w:r>
        <w:rPr>
          <w:w w:val="110"/>
          <w:sz w:val="20"/>
        </w:rPr>
        <w:t>Dejar sin efectos los certificados de sello digital de conformidad con el Código Fiscal de la Federación.</w:t>
      </w:r>
    </w:p>
    <w:p>
      <w:pPr>
        <w:pStyle w:val="BodyText"/>
        <w:spacing w:before="6"/>
      </w:pPr>
    </w:p>
    <w:p>
      <w:pPr>
        <w:pStyle w:val="ListParagraph"/>
        <w:numPr>
          <w:ilvl w:val="0"/>
          <w:numId w:val="41"/>
        </w:numPr>
        <w:tabs>
          <w:tab w:pos="1071" w:val="left" w:leader="none"/>
        </w:tabs>
        <w:spacing w:line="247" w:lineRule="auto" w:before="0" w:after="0"/>
        <w:ind w:left="1070" w:right="113" w:hanging="779"/>
        <w:jc w:val="both"/>
        <w:rPr>
          <w:sz w:val="20"/>
        </w:rPr>
      </w:pPr>
      <w:r>
        <w:rPr>
          <w:w w:val="110"/>
          <w:sz w:val="20"/>
        </w:rPr>
        <w:t>Reducir el monto de las multas por infracción a las disposiciones fiscales federales en un 100 por ciento y aplicar la tasa de recargos por prórroga determinada conforme a la Ley de Ingresos de la</w:t>
      </w:r>
      <w:r>
        <w:rPr>
          <w:spacing w:val="30"/>
          <w:w w:val="110"/>
          <w:sz w:val="20"/>
        </w:rPr>
        <w:t> </w:t>
      </w:r>
      <w:r>
        <w:rPr>
          <w:w w:val="110"/>
          <w:sz w:val="20"/>
        </w:rPr>
        <w:t>Federación.</w:t>
      </w:r>
    </w:p>
    <w:p>
      <w:pPr>
        <w:pStyle w:val="BodyText"/>
        <w:spacing w:before="9"/>
      </w:pPr>
    </w:p>
    <w:p>
      <w:pPr>
        <w:pStyle w:val="ListParagraph"/>
        <w:numPr>
          <w:ilvl w:val="0"/>
          <w:numId w:val="41"/>
        </w:numPr>
        <w:tabs>
          <w:tab w:pos="1071" w:val="left" w:leader="none"/>
        </w:tabs>
        <w:spacing w:line="249" w:lineRule="auto" w:before="0" w:after="0"/>
        <w:ind w:left="1070" w:right="116" w:hanging="779"/>
        <w:jc w:val="both"/>
        <w:rPr>
          <w:sz w:val="20"/>
        </w:rPr>
      </w:pPr>
      <w:r>
        <w:rPr>
          <w:w w:val="110"/>
          <w:sz w:val="20"/>
        </w:rPr>
        <w:t>Dictar las resoluciones  en materia de participación de los trabajadores en las utilidades de    las empresas, derivado de las objeciones que se formulen al respecto y de las que procedan     en esa materia, así como las que se desprendan del ejercicio de sus facultades de comprobación.</w:t>
      </w:r>
    </w:p>
    <w:p>
      <w:pPr>
        <w:pStyle w:val="BodyText"/>
        <w:spacing w:before="1"/>
      </w:pPr>
    </w:p>
    <w:p>
      <w:pPr>
        <w:pStyle w:val="ListParagraph"/>
        <w:numPr>
          <w:ilvl w:val="0"/>
          <w:numId w:val="41"/>
        </w:numPr>
        <w:tabs>
          <w:tab w:pos="1071" w:val="left" w:leader="none"/>
        </w:tabs>
        <w:spacing w:line="247" w:lineRule="auto" w:before="0" w:after="0"/>
        <w:ind w:left="1070" w:right="112" w:hanging="779"/>
        <w:jc w:val="both"/>
        <w:rPr>
          <w:sz w:val="20"/>
        </w:rPr>
      </w:pPr>
      <w:r>
        <w:rPr>
          <w:w w:val="110"/>
          <w:sz w:val="20"/>
        </w:rPr>
        <w:t>Las demás que le señalen otros ordenamientos legales y las que le encomiende el Secretario o el Subsecretario de</w:t>
      </w:r>
      <w:r>
        <w:rPr>
          <w:spacing w:val="33"/>
          <w:w w:val="110"/>
          <w:sz w:val="20"/>
        </w:rPr>
        <w:t> </w:t>
      </w:r>
      <w:r>
        <w:rPr>
          <w:w w:val="110"/>
          <w:sz w:val="20"/>
        </w:rPr>
        <w:t>Ingresos.</w:t>
      </w:r>
    </w:p>
    <w:p>
      <w:pPr>
        <w:spacing w:after="0" w:line="247" w:lineRule="auto"/>
        <w:jc w:val="both"/>
        <w:rPr>
          <w:sz w:val="20"/>
        </w:rPr>
        <w:sectPr>
          <w:pgSz w:w="12250" w:h="15850"/>
          <w:pgMar w:header="708" w:footer="934" w:top="1680" w:bottom="1120" w:left="840" w:right="1020"/>
        </w:sectPr>
      </w:pPr>
    </w:p>
    <w:p>
      <w:pPr>
        <w:pStyle w:val="BodyText"/>
        <w:spacing w:line="236" w:lineRule="exact" w:before="1"/>
        <w:ind w:left="292"/>
      </w:pPr>
      <w:r>
        <w:rPr>
          <w:rFonts w:ascii="TeX Gyre Bonum" w:hAnsi="TeX Gyre Bonum"/>
          <w:b/>
          <w:w w:val="110"/>
        </w:rPr>
        <w:t>Artículo 16 Bis. </w:t>
      </w:r>
      <w:r>
        <w:rPr>
          <w:w w:val="110"/>
        </w:rPr>
        <w:t>Los delegados de fiscalización estarán al frente de las delegaciones de fiscalización y tendrán jurisdicción en los municipios siguientes:</w:t>
      </w:r>
    </w:p>
    <w:p>
      <w:pPr>
        <w:pStyle w:val="Heading1"/>
        <w:numPr>
          <w:ilvl w:val="0"/>
          <w:numId w:val="42"/>
        </w:numPr>
        <w:tabs>
          <w:tab w:pos="507" w:val="left" w:leader="none"/>
        </w:tabs>
        <w:spacing w:line="240" w:lineRule="auto" w:before="192" w:after="0"/>
        <w:ind w:left="506" w:right="0" w:hanging="215"/>
        <w:jc w:val="left"/>
      </w:pPr>
      <w:r>
        <w:rPr/>
        <w:t>Delegación de Fiscalización de</w:t>
      </w:r>
      <w:r>
        <w:rPr>
          <w:spacing w:val="-4"/>
        </w:rPr>
        <w:t> </w:t>
      </w:r>
      <w:r>
        <w:rPr/>
        <w:t>Ecatepec:</w:t>
      </w:r>
    </w:p>
    <w:p>
      <w:pPr>
        <w:pStyle w:val="BodyText"/>
        <w:spacing w:before="4"/>
        <w:rPr>
          <w:rFonts w:ascii="TeX Gyre Bonum"/>
          <w:b/>
          <w:sz w:val="15"/>
        </w:rPr>
      </w:pPr>
    </w:p>
    <w:p>
      <w:pPr>
        <w:pStyle w:val="ListParagraph"/>
        <w:numPr>
          <w:ilvl w:val="0"/>
          <w:numId w:val="43"/>
        </w:numPr>
        <w:tabs>
          <w:tab w:pos="1001" w:val="left" w:leader="none"/>
          <w:tab w:pos="1002" w:val="left" w:leader="none"/>
        </w:tabs>
        <w:spacing w:line="240" w:lineRule="auto" w:before="0" w:after="0"/>
        <w:ind w:left="1001" w:right="0" w:hanging="710"/>
        <w:jc w:val="left"/>
        <w:rPr>
          <w:sz w:val="20"/>
        </w:rPr>
      </w:pPr>
      <w:r>
        <w:rPr>
          <w:w w:val="110"/>
          <w:sz w:val="20"/>
        </w:rPr>
        <w:t>Coacalco de</w:t>
      </w:r>
      <w:r>
        <w:rPr>
          <w:spacing w:val="21"/>
          <w:w w:val="110"/>
          <w:sz w:val="20"/>
        </w:rPr>
        <w:t> </w:t>
      </w:r>
      <w:r>
        <w:rPr>
          <w:w w:val="110"/>
          <w:sz w:val="20"/>
        </w:rPr>
        <w:t>Berriozábal</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Ecatepec de</w:t>
      </w:r>
      <w:r>
        <w:rPr>
          <w:spacing w:val="19"/>
          <w:w w:val="110"/>
          <w:sz w:val="20"/>
        </w:rPr>
        <w:t> </w:t>
      </w:r>
      <w:r>
        <w:rPr>
          <w:w w:val="110"/>
          <w:sz w:val="20"/>
        </w:rPr>
        <w:t>Morelos</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Axapusco</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Nopaltepec</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Otumba</w:t>
      </w:r>
    </w:p>
    <w:p>
      <w:pPr>
        <w:pStyle w:val="ListParagraph"/>
        <w:numPr>
          <w:ilvl w:val="0"/>
          <w:numId w:val="43"/>
        </w:numPr>
        <w:tabs>
          <w:tab w:pos="1001" w:val="left" w:leader="none"/>
          <w:tab w:pos="1002" w:val="left" w:leader="none"/>
        </w:tabs>
        <w:spacing w:line="240" w:lineRule="auto" w:before="6" w:after="0"/>
        <w:ind w:left="1001" w:right="0" w:hanging="710"/>
        <w:jc w:val="left"/>
        <w:rPr>
          <w:sz w:val="20"/>
        </w:rPr>
      </w:pPr>
      <w:r>
        <w:rPr>
          <w:w w:val="110"/>
          <w:sz w:val="20"/>
        </w:rPr>
        <w:t>San Martín de las</w:t>
      </w:r>
      <w:r>
        <w:rPr>
          <w:spacing w:val="41"/>
          <w:w w:val="110"/>
          <w:sz w:val="20"/>
        </w:rPr>
        <w:t> </w:t>
      </w:r>
      <w:r>
        <w:rPr>
          <w:w w:val="110"/>
          <w:sz w:val="20"/>
        </w:rPr>
        <w:t>Pirámides</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Tecámac</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Temascalapa</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Tonanitla</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Acolman</w:t>
      </w:r>
    </w:p>
    <w:p>
      <w:pPr>
        <w:pStyle w:val="ListParagraph"/>
        <w:numPr>
          <w:ilvl w:val="0"/>
          <w:numId w:val="43"/>
        </w:numPr>
        <w:tabs>
          <w:tab w:pos="1001" w:val="left" w:leader="none"/>
          <w:tab w:pos="1002" w:val="left" w:leader="none"/>
        </w:tabs>
        <w:spacing w:line="240" w:lineRule="auto" w:before="6" w:after="0"/>
        <w:ind w:left="1001" w:right="0" w:hanging="710"/>
        <w:jc w:val="left"/>
        <w:rPr>
          <w:sz w:val="20"/>
        </w:rPr>
      </w:pPr>
      <w:r>
        <w:rPr>
          <w:w w:val="110"/>
          <w:sz w:val="20"/>
        </w:rPr>
        <w:t>Teotihuacan</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Tezoyuca</w:t>
      </w:r>
    </w:p>
    <w:p>
      <w:pPr>
        <w:pStyle w:val="ListParagraph"/>
        <w:numPr>
          <w:ilvl w:val="0"/>
          <w:numId w:val="43"/>
        </w:numPr>
        <w:tabs>
          <w:tab w:pos="1001" w:val="left" w:leader="none"/>
          <w:tab w:pos="1002" w:val="left" w:leader="none"/>
        </w:tabs>
        <w:spacing w:line="240" w:lineRule="auto" w:before="7" w:after="0"/>
        <w:ind w:left="1001" w:right="0" w:hanging="710"/>
        <w:jc w:val="left"/>
        <w:rPr>
          <w:sz w:val="20"/>
        </w:rPr>
      </w:pPr>
      <w:r>
        <w:rPr>
          <w:w w:val="110"/>
          <w:sz w:val="20"/>
        </w:rPr>
        <w:t>Apaxco</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Hueypoxtla</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Jaltenco</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Nextlalpan</w:t>
      </w:r>
    </w:p>
    <w:p>
      <w:pPr>
        <w:pStyle w:val="ListParagraph"/>
        <w:numPr>
          <w:ilvl w:val="0"/>
          <w:numId w:val="43"/>
        </w:numPr>
        <w:tabs>
          <w:tab w:pos="1001" w:val="left" w:leader="none"/>
          <w:tab w:pos="1002" w:val="left" w:leader="none"/>
        </w:tabs>
        <w:spacing w:line="240" w:lineRule="auto" w:before="6" w:after="0"/>
        <w:ind w:left="1001" w:right="0" w:hanging="710"/>
        <w:jc w:val="left"/>
        <w:rPr>
          <w:sz w:val="20"/>
        </w:rPr>
      </w:pPr>
      <w:r>
        <w:rPr>
          <w:w w:val="110"/>
          <w:sz w:val="20"/>
        </w:rPr>
        <w:t>Tequixquiac</w:t>
      </w:r>
    </w:p>
    <w:p>
      <w:pPr>
        <w:pStyle w:val="ListParagraph"/>
        <w:numPr>
          <w:ilvl w:val="0"/>
          <w:numId w:val="43"/>
        </w:numPr>
        <w:tabs>
          <w:tab w:pos="1001" w:val="left" w:leader="none"/>
          <w:tab w:pos="1002" w:val="left" w:leader="none"/>
        </w:tabs>
        <w:spacing w:line="240" w:lineRule="auto" w:before="8" w:after="0"/>
        <w:ind w:left="1001" w:right="0" w:hanging="710"/>
        <w:jc w:val="left"/>
        <w:rPr>
          <w:sz w:val="20"/>
        </w:rPr>
      </w:pPr>
      <w:r>
        <w:rPr>
          <w:w w:val="110"/>
          <w:sz w:val="20"/>
        </w:rPr>
        <w:t>Zumpango</w:t>
      </w:r>
    </w:p>
    <w:p>
      <w:pPr>
        <w:pStyle w:val="Heading1"/>
        <w:numPr>
          <w:ilvl w:val="0"/>
          <w:numId w:val="42"/>
        </w:numPr>
        <w:tabs>
          <w:tab w:pos="586" w:val="left" w:leader="none"/>
        </w:tabs>
        <w:spacing w:line="240" w:lineRule="auto" w:before="196" w:after="0"/>
        <w:ind w:left="585" w:right="0" w:hanging="294"/>
        <w:jc w:val="left"/>
      </w:pPr>
      <w:r>
        <w:rPr/>
        <w:t>Delegación de Fiscalización de</w:t>
      </w:r>
      <w:r>
        <w:rPr>
          <w:spacing w:val="-3"/>
        </w:rPr>
        <w:t> </w:t>
      </w:r>
      <w:r>
        <w:rPr/>
        <w:t>Naucalpan:</w:t>
      </w:r>
    </w:p>
    <w:p>
      <w:pPr>
        <w:pStyle w:val="BodyText"/>
        <w:spacing w:before="4"/>
        <w:rPr>
          <w:rFonts w:ascii="TeX Gyre Bonum"/>
          <w:b/>
          <w:sz w:val="15"/>
        </w:rPr>
      </w:pPr>
    </w:p>
    <w:p>
      <w:pPr>
        <w:pStyle w:val="ListParagraph"/>
        <w:numPr>
          <w:ilvl w:val="0"/>
          <w:numId w:val="44"/>
        </w:numPr>
        <w:tabs>
          <w:tab w:pos="1001" w:val="left" w:leader="none"/>
          <w:tab w:pos="1002" w:val="left" w:leader="none"/>
        </w:tabs>
        <w:spacing w:line="240" w:lineRule="auto" w:before="0" w:after="0"/>
        <w:ind w:left="1001" w:right="0" w:hanging="710"/>
        <w:jc w:val="left"/>
        <w:rPr>
          <w:sz w:val="20"/>
        </w:rPr>
      </w:pPr>
      <w:r>
        <w:rPr>
          <w:w w:val="110"/>
          <w:sz w:val="20"/>
        </w:rPr>
        <w:t>Naucalpan de</w:t>
      </w:r>
      <w:r>
        <w:rPr>
          <w:spacing w:val="21"/>
          <w:w w:val="110"/>
          <w:sz w:val="20"/>
        </w:rPr>
        <w:t> </w:t>
      </w:r>
      <w:r>
        <w:rPr>
          <w:w w:val="110"/>
          <w:sz w:val="20"/>
        </w:rPr>
        <w:t>Juárez</w:t>
      </w:r>
    </w:p>
    <w:p>
      <w:pPr>
        <w:pStyle w:val="ListParagraph"/>
        <w:numPr>
          <w:ilvl w:val="0"/>
          <w:numId w:val="44"/>
        </w:numPr>
        <w:tabs>
          <w:tab w:pos="1001" w:val="left" w:leader="none"/>
          <w:tab w:pos="1002" w:val="left" w:leader="none"/>
        </w:tabs>
        <w:spacing w:line="240" w:lineRule="auto" w:before="9" w:after="0"/>
        <w:ind w:left="1001" w:right="0" w:hanging="710"/>
        <w:jc w:val="left"/>
        <w:rPr>
          <w:sz w:val="20"/>
        </w:rPr>
      </w:pPr>
      <w:r>
        <w:rPr>
          <w:w w:val="110"/>
          <w:sz w:val="20"/>
        </w:rPr>
        <w:t>Huixquilucan</w:t>
      </w:r>
    </w:p>
    <w:p>
      <w:pPr>
        <w:pStyle w:val="Heading1"/>
        <w:numPr>
          <w:ilvl w:val="0"/>
          <w:numId w:val="42"/>
        </w:numPr>
        <w:tabs>
          <w:tab w:pos="668" w:val="left" w:leader="none"/>
        </w:tabs>
        <w:spacing w:line="240" w:lineRule="auto" w:before="196" w:after="0"/>
        <w:ind w:left="667" w:right="0" w:hanging="376"/>
        <w:jc w:val="left"/>
      </w:pPr>
      <w:r>
        <w:rPr/>
        <w:t>Delegación de Fiscalización de</w:t>
      </w:r>
      <w:r>
        <w:rPr>
          <w:spacing w:val="-2"/>
        </w:rPr>
        <w:t> </w:t>
      </w:r>
      <w:r>
        <w:rPr/>
        <w:t>Nezahualcóyotl:</w:t>
      </w:r>
    </w:p>
    <w:p>
      <w:pPr>
        <w:pStyle w:val="BodyText"/>
        <w:spacing w:before="6"/>
        <w:rPr>
          <w:rFonts w:ascii="TeX Gyre Bonum"/>
          <w:b/>
          <w:sz w:val="15"/>
        </w:rPr>
      </w:pPr>
    </w:p>
    <w:p>
      <w:pPr>
        <w:pStyle w:val="ListParagraph"/>
        <w:numPr>
          <w:ilvl w:val="0"/>
          <w:numId w:val="45"/>
        </w:numPr>
        <w:tabs>
          <w:tab w:pos="1001" w:val="left" w:leader="none"/>
          <w:tab w:pos="1002" w:val="left" w:leader="none"/>
        </w:tabs>
        <w:spacing w:line="240" w:lineRule="auto" w:before="1" w:after="0"/>
        <w:ind w:left="1001" w:right="0" w:hanging="710"/>
        <w:jc w:val="left"/>
        <w:rPr>
          <w:sz w:val="20"/>
        </w:rPr>
      </w:pPr>
      <w:r>
        <w:rPr>
          <w:w w:val="110"/>
          <w:sz w:val="20"/>
        </w:rPr>
        <w:t>Cocotitlán</w:t>
      </w:r>
    </w:p>
    <w:p>
      <w:pPr>
        <w:pStyle w:val="ListParagraph"/>
        <w:numPr>
          <w:ilvl w:val="0"/>
          <w:numId w:val="45"/>
        </w:numPr>
        <w:tabs>
          <w:tab w:pos="1001" w:val="left" w:leader="none"/>
          <w:tab w:pos="1002" w:val="left" w:leader="none"/>
        </w:tabs>
        <w:spacing w:line="240" w:lineRule="auto" w:before="5" w:after="0"/>
        <w:ind w:left="1001" w:right="0" w:hanging="710"/>
        <w:jc w:val="left"/>
        <w:rPr>
          <w:sz w:val="20"/>
        </w:rPr>
      </w:pPr>
      <w:r>
        <w:rPr>
          <w:w w:val="110"/>
          <w:sz w:val="20"/>
        </w:rPr>
        <w:t>Chalco</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Valle de Chalco</w:t>
      </w:r>
      <w:r>
        <w:rPr>
          <w:spacing w:val="31"/>
          <w:w w:val="110"/>
          <w:sz w:val="20"/>
        </w:rPr>
        <w:t> </w:t>
      </w:r>
      <w:r>
        <w:rPr>
          <w:w w:val="110"/>
          <w:sz w:val="20"/>
        </w:rPr>
        <w:t>Solidaridad</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Ixtapaluca</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Amecameca</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Atlautla</w:t>
      </w:r>
    </w:p>
    <w:p>
      <w:pPr>
        <w:pStyle w:val="ListParagraph"/>
        <w:numPr>
          <w:ilvl w:val="0"/>
          <w:numId w:val="45"/>
        </w:numPr>
        <w:tabs>
          <w:tab w:pos="1001" w:val="left" w:leader="none"/>
          <w:tab w:pos="1002" w:val="left" w:leader="none"/>
        </w:tabs>
        <w:spacing w:line="240" w:lineRule="auto" w:before="6" w:after="0"/>
        <w:ind w:left="1001" w:right="0" w:hanging="710"/>
        <w:jc w:val="left"/>
        <w:rPr>
          <w:sz w:val="20"/>
        </w:rPr>
      </w:pPr>
      <w:r>
        <w:rPr>
          <w:w w:val="110"/>
          <w:sz w:val="20"/>
        </w:rPr>
        <w:t>Ayapango</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Ecatzingo</w:t>
      </w:r>
    </w:p>
    <w:p>
      <w:pPr>
        <w:pStyle w:val="ListParagraph"/>
        <w:numPr>
          <w:ilvl w:val="0"/>
          <w:numId w:val="45"/>
        </w:numPr>
        <w:tabs>
          <w:tab w:pos="1001" w:val="left" w:leader="none"/>
          <w:tab w:pos="1002" w:val="left" w:leader="none"/>
        </w:tabs>
        <w:spacing w:line="240" w:lineRule="auto" w:before="7" w:after="0"/>
        <w:ind w:left="1001" w:right="0" w:hanging="710"/>
        <w:jc w:val="left"/>
        <w:rPr>
          <w:sz w:val="20"/>
        </w:rPr>
      </w:pPr>
      <w:r>
        <w:rPr>
          <w:w w:val="110"/>
          <w:sz w:val="20"/>
        </w:rPr>
        <w:t>Juchitepec</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Ozumba</w:t>
      </w:r>
    </w:p>
    <w:p>
      <w:pPr>
        <w:pStyle w:val="ListParagraph"/>
        <w:numPr>
          <w:ilvl w:val="0"/>
          <w:numId w:val="45"/>
        </w:numPr>
        <w:tabs>
          <w:tab w:pos="1001" w:val="left" w:leader="none"/>
          <w:tab w:pos="1002" w:val="left" w:leader="none"/>
        </w:tabs>
        <w:spacing w:line="240" w:lineRule="auto" w:before="9" w:after="0"/>
        <w:ind w:left="1001" w:right="0" w:hanging="710"/>
        <w:jc w:val="left"/>
        <w:rPr>
          <w:sz w:val="20"/>
        </w:rPr>
      </w:pPr>
      <w:r>
        <w:rPr>
          <w:w w:val="110"/>
          <w:sz w:val="20"/>
        </w:rPr>
        <w:t>Temamatla</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05"/>
          <w:sz w:val="20"/>
        </w:rPr>
        <w:t>Tenango del</w:t>
      </w:r>
      <w:r>
        <w:rPr>
          <w:spacing w:val="28"/>
          <w:w w:val="105"/>
          <w:sz w:val="20"/>
        </w:rPr>
        <w:t> </w:t>
      </w:r>
      <w:r>
        <w:rPr>
          <w:w w:val="105"/>
          <w:sz w:val="20"/>
        </w:rPr>
        <w:t>Aire</w:t>
      </w:r>
    </w:p>
    <w:p>
      <w:pPr>
        <w:pStyle w:val="ListParagraph"/>
        <w:numPr>
          <w:ilvl w:val="0"/>
          <w:numId w:val="45"/>
        </w:numPr>
        <w:tabs>
          <w:tab w:pos="1001" w:val="left" w:leader="none"/>
          <w:tab w:pos="1002" w:val="left" w:leader="none"/>
        </w:tabs>
        <w:spacing w:line="240" w:lineRule="auto" w:before="5" w:after="0"/>
        <w:ind w:left="1001" w:right="0" w:hanging="710"/>
        <w:jc w:val="left"/>
        <w:rPr>
          <w:sz w:val="20"/>
        </w:rPr>
      </w:pPr>
      <w:r>
        <w:rPr>
          <w:w w:val="105"/>
          <w:sz w:val="20"/>
        </w:rPr>
        <w:t>Tepetlixpa</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Tlalmanalco</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Nezahualcóyotl</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Chimalhuacán</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05"/>
          <w:sz w:val="20"/>
        </w:rPr>
        <w:t>La</w:t>
      </w:r>
      <w:r>
        <w:rPr>
          <w:spacing w:val="21"/>
          <w:w w:val="105"/>
          <w:sz w:val="20"/>
        </w:rPr>
        <w:t> </w:t>
      </w:r>
      <w:r>
        <w:rPr>
          <w:w w:val="105"/>
          <w:sz w:val="20"/>
        </w:rPr>
        <w:t>Paz</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Atenco</w:t>
      </w:r>
    </w:p>
    <w:p>
      <w:pPr>
        <w:pStyle w:val="ListParagraph"/>
        <w:numPr>
          <w:ilvl w:val="0"/>
          <w:numId w:val="45"/>
        </w:numPr>
        <w:tabs>
          <w:tab w:pos="1001" w:val="left" w:leader="none"/>
          <w:tab w:pos="1002" w:val="left" w:leader="none"/>
        </w:tabs>
        <w:spacing w:line="240" w:lineRule="auto" w:before="6" w:after="0"/>
        <w:ind w:left="1001" w:right="0" w:hanging="710"/>
        <w:jc w:val="left"/>
        <w:rPr>
          <w:sz w:val="20"/>
        </w:rPr>
      </w:pPr>
      <w:r>
        <w:rPr>
          <w:w w:val="110"/>
          <w:sz w:val="20"/>
        </w:rPr>
        <w:t>Chiautla</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Chicoloapan</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Chiconcuac</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Papalotla</w:t>
      </w:r>
    </w:p>
    <w:p>
      <w:pPr>
        <w:pStyle w:val="ListParagraph"/>
        <w:numPr>
          <w:ilvl w:val="0"/>
          <w:numId w:val="45"/>
        </w:numPr>
        <w:tabs>
          <w:tab w:pos="1001" w:val="left" w:leader="none"/>
          <w:tab w:pos="1002" w:val="left" w:leader="none"/>
        </w:tabs>
        <w:spacing w:line="240" w:lineRule="auto" w:before="8" w:after="0"/>
        <w:ind w:left="1001" w:right="0" w:hanging="710"/>
        <w:jc w:val="left"/>
        <w:rPr>
          <w:sz w:val="20"/>
        </w:rPr>
      </w:pPr>
      <w:r>
        <w:rPr>
          <w:w w:val="110"/>
          <w:sz w:val="20"/>
        </w:rPr>
        <w:t>Tepetlaoxtoc</w:t>
      </w:r>
    </w:p>
    <w:p>
      <w:pPr>
        <w:spacing w:after="0" w:line="240" w:lineRule="auto"/>
        <w:jc w:val="left"/>
        <w:rPr>
          <w:sz w:val="20"/>
        </w:rPr>
        <w:sectPr>
          <w:pgSz w:w="12250" w:h="15850"/>
          <w:pgMar w:header="708" w:footer="934" w:top="1680" w:bottom="1120" w:left="840" w:right="1020"/>
        </w:sectPr>
      </w:pPr>
    </w:p>
    <w:p>
      <w:pPr>
        <w:pStyle w:val="ListParagraph"/>
        <w:numPr>
          <w:ilvl w:val="0"/>
          <w:numId w:val="45"/>
        </w:numPr>
        <w:tabs>
          <w:tab w:pos="1001" w:val="left" w:leader="none"/>
          <w:tab w:pos="1002" w:val="left" w:leader="none"/>
        </w:tabs>
        <w:spacing w:line="240" w:lineRule="auto" w:before="6" w:after="0"/>
        <w:ind w:left="1001" w:right="0" w:hanging="710"/>
        <w:jc w:val="left"/>
        <w:rPr>
          <w:sz w:val="20"/>
        </w:rPr>
      </w:pPr>
      <w:r>
        <w:rPr>
          <w:w w:val="105"/>
          <w:sz w:val="20"/>
        </w:rPr>
        <w:t>Texcoco</w:t>
      </w:r>
    </w:p>
    <w:p>
      <w:pPr>
        <w:pStyle w:val="Heading1"/>
        <w:numPr>
          <w:ilvl w:val="0"/>
          <w:numId w:val="42"/>
        </w:numPr>
        <w:tabs>
          <w:tab w:pos="651" w:val="left" w:leader="none"/>
        </w:tabs>
        <w:spacing w:line="240" w:lineRule="auto" w:before="196" w:after="0"/>
        <w:ind w:left="650" w:right="0" w:hanging="359"/>
        <w:jc w:val="left"/>
      </w:pPr>
      <w:r>
        <w:rPr/>
        <w:t>Delegación de Fiscalización de Tlalnepantla:</w:t>
      </w:r>
    </w:p>
    <w:p>
      <w:pPr>
        <w:pStyle w:val="BodyText"/>
        <w:spacing w:before="5"/>
        <w:rPr>
          <w:rFonts w:ascii="TeX Gyre Bonum"/>
          <w:b/>
          <w:sz w:val="15"/>
        </w:rPr>
      </w:pPr>
    </w:p>
    <w:p>
      <w:pPr>
        <w:pStyle w:val="ListParagraph"/>
        <w:numPr>
          <w:ilvl w:val="0"/>
          <w:numId w:val="46"/>
        </w:numPr>
        <w:tabs>
          <w:tab w:pos="1001" w:val="left" w:leader="none"/>
          <w:tab w:pos="1002" w:val="left" w:leader="none"/>
        </w:tabs>
        <w:spacing w:line="240" w:lineRule="auto" w:before="0" w:after="0"/>
        <w:ind w:left="1001" w:right="0" w:hanging="710"/>
        <w:jc w:val="left"/>
        <w:rPr>
          <w:sz w:val="20"/>
        </w:rPr>
      </w:pPr>
      <w:r>
        <w:rPr>
          <w:w w:val="110"/>
          <w:sz w:val="20"/>
        </w:rPr>
        <w:t>Atizapán de</w:t>
      </w:r>
      <w:r>
        <w:rPr>
          <w:spacing w:val="20"/>
          <w:w w:val="110"/>
          <w:sz w:val="20"/>
        </w:rPr>
        <w:t> </w:t>
      </w:r>
      <w:r>
        <w:rPr>
          <w:w w:val="110"/>
          <w:sz w:val="20"/>
        </w:rPr>
        <w:t>Zaragoza</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05"/>
          <w:sz w:val="20"/>
        </w:rPr>
        <w:t>Isidro</w:t>
      </w:r>
      <w:r>
        <w:rPr>
          <w:spacing w:val="14"/>
          <w:w w:val="105"/>
          <w:sz w:val="20"/>
        </w:rPr>
        <w:t> </w:t>
      </w:r>
      <w:r>
        <w:rPr>
          <w:w w:val="105"/>
          <w:sz w:val="20"/>
        </w:rPr>
        <w:t>Fabela</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05"/>
          <w:sz w:val="20"/>
        </w:rPr>
        <w:t>Jilotzingo</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05"/>
          <w:sz w:val="20"/>
        </w:rPr>
        <w:t>Nicolás</w:t>
      </w:r>
      <w:r>
        <w:rPr>
          <w:spacing w:val="12"/>
          <w:w w:val="105"/>
          <w:sz w:val="20"/>
        </w:rPr>
        <w:t> </w:t>
      </w:r>
      <w:r>
        <w:rPr>
          <w:w w:val="105"/>
          <w:sz w:val="20"/>
        </w:rPr>
        <w:t>Romero</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10"/>
          <w:sz w:val="20"/>
        </w:rPr>
        <w:t>Villa del</w:t>
      </w:r>
      <w:r>
        <w:rPr>
          <w:spacing w:val="21"/>
          <w:w w:val="110"/>
          <w:sz w:val="20"/>
        </w:rPr>
        <w:t> </w:t>
      </w:r>
      <w:r>
        <w:rPr>
          <w:w w:val="110"/>
          <w:sz w:val="20"/>
        </w:rPr>
        <w:t>Carbón</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10"/>
          <w:sz w:val="20"/>
        </w:rPr>
        <w:t>Cuautitlán</w:t>
      </w:r>
      <w:r>
        <w:rPr>
          <w:spacing w:val="11"/>
          <w:w w:val="110"/>
          <w:sz w:val="20"/>
        </w:rPr>
        <w:t> </w:t>
      </w:r>
      <w:r>
        <w:rPr>
          <w:w w:val="110"/>
          <w:sz w:val="20"/>
        </w:rPr>
        <w:t>Izcalli</w:t>
      </w:r>
    </w:p>
    <w:p>
      <w:pPr>
        <w:pStyle w:val="ListParagraph"/>
        <w:numPr>
          <w:ilvl w:val="0"/>
          <w:numId w:val="46"/>
        </w:numPr>
        <w:tabs>
          <w:tab w:pos="1001" w:val="left" w:leader="none"/>
          <w:tab w:pos="1002" w:val="left" w:leader="none"/>
        </w:tabs>
        <w:spacing w:line="240" w:lineRule="auto" w:before="5" w:after="0"/>
        <w:ind w:left="1001" w:right="0" w:hanging="710"/>
        <w:jc w:val="left"/>
        <w:rPr>
          <w:sz w:val="20"/>
        </w:rPr>
      </w:pPr>
      <w:r>
        <w:rPr>
          <w:w w:val="105"/>
          <w:sz w:val="20"/>
        </w:rPr>
        <w:t>Tepotzotlán</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10"/>
          <w:sz w:val="20"/>
        </w:rPr>
        <w:t>Coyotepec</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10"/>
          <w:sz w:val="20"/>
        </w:rPr>
        <w:t>Cuautitlán</w:t>
      </w:r>
    </w:p>
    <w:p>
      <w:pPr>
        <w:pStyle w:val="ListParagraph"/>
        <w:numPr>
          <w:ilvl w:val="0"/>
          <w:numId w:val="46"/>
        </w:numPr>
        <w:tabs>
          <w:tab w:pos="1001" w:val="left" w:leader="none"/>
          <w:tab w:pos="1002" w:val="left" w:leader="none"/>
        </w:tabs>
        <w:spacing w:line="240" w:lineRule="auto" w:before="9" w:after="0"/>
        <w:ind w:left="1001" w:right="0" w:hanging="710"/>
        <w:jc w:val="left"/>
        <w:rPr>
          <w:sz w:val="20"/>
        </w:rPr>
      </w:pPr>
      <w:r>
        <w:rPr>
          <w:w w:val="110"/>
          <w:sz w:val="20"/>
        </w:rPr>
        <w:t>Huehuetoca</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10"/>
          <w:sz w:val="20"/>
        </w:rPr>
        <w:t>Melchor</w:t>
      </w:r>
      <w:r>
        <w:rPr>
          <w:spacing w:val="11"/>
          <w:w w:val="110"/>
          <w:sz w:val="20"/>
        </w:rPr>
        <w:t> </w:t>
      </w:r>
      <w:r>
        <w:rPr>
          <w:w w:val="110"/>
          <w:sz w:val="20"/>
        </w:rPr>
        <w:t>Ocampo</w:t>
      </w:r>
    </w:p>
    <w:p>
      <w:pPr>
        <w:pStyle w:val="ListParagraph"/>
        <w:numPr>
          <w:ilvl w:val="0"/>
          <w:numId w:val="46"/>
        </w:numPr>
        <w:tabs>
          <w:tab w:pos="1001" w:val="left" w:leader="none"/>
          <w:tab w:pos="1002" w:val="left" w:leader="none"/>
        </w:tabs>
        <w:spacing w:line="240" w:lineRule="auto" w:before="5" w:after="0"/>
        <w:ind w:left="1001" w:right="0" w:hanging="710"/>
        <w:jc w:val="left"/>
        <w:rPr>
          <w:sz w:val="20"/>
        </w:rPr>
      </w:pPr>
      <w:r>
        <w:rPr>
          <w:w w:val="110"/>
          <w:sz w:val="20"/>
        </w:rPr>
        <w:t>Teoloyucan</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10"/>
          <w:sz w:val="20"/>
        </w:rPr>
        <w:t>Tultepec</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10"/>
          <w:sz w:val="20"/>
        </w:rPr>
        <w:t>Tlalnepantla de</w:t>
      </w:r>
      <w:r>
        <w:rPr>
          <w:spacing w:val="21"/>
          <w:w w:val="110"/>
          <w:sz w:val="20"/>
        </w:rPr>
        <w:t> </w:t>
      </w:r>
      <w:r>
        <w:rPr>
          <w:w w:val="110"/>
          <w:sz w:val="20"/>
        </w:rPr>
        <w:t>Baz</w:t>
      </w:r>
    </w:p>
    <w:p>
      <w:pPr>
        <w:pStyle w:val="ListParagraph"/>
        <w:numPr>
          <w:ilvl w:val="0"/>
          <w:numId w:val="46"/>
        </w:numPr>
        <w:tabs>
          <w:tab w:pos="1001" w:val="left" w:leader="none"/>
          <w:tab w:pos="1002" w:val="left" w:leader="none"/>
        </w:tabs>
        <w:spacing w:line="240" w:lineRule="auto" w:before="8" w:after="0"/>
        <w:ind w:left="1001" w:right="0" w:hanging="710"/>
        <w:jc w:val="left"/>
        <w:rPr>
          <w:sz w:val="20"/>
        </w:rPr>
      </w:pPr>
      <w:r>
        <w:rPr>
          <w:w w:val="110"/>
          <w:sz w:val="20"/>
        </w:rPr>
        <w:t>Tultitlán</w:t>
      </w:r>
    </w:p>
    <w:p>
      <w:pPr>
        <w:pStyle w:val="Heading1"/>
        <w:numPr>
          <w:ilvl w:val="0"/>
          <w:numId w:val="42"/>
        </w:numPr>
        <w:tabs>
          <w:tab w:pos="572" w:val="left" w:leader="none"/>
        </w:tabs>
        <w:spacing w:line="240" w:lineRule="auto" w:before="196" w:after="0"/>
        <w:ind w:left="571" w:right="0" w:hanging="280"/>
        <w:jc w:val="left"/>
      </w:pPr>
      <w:r>
        <w:rPr/>
        <w:t>Delegación de Fiscalización de</w:t>
      </w:r>
      <w:r>
        <w:rPr>
          <w:spacing w:val="-5"/>
        </w:rPr>
        <w:t> </w:t>
      </w:r>
      <w:r>
        <w:rPr/>
        <w:t>Toluca:</w:t>
      </w:r>
    </w:p>
    <w:p>
      <w:pPr>
        <w:pStyle w:val="BodyText"/>
        <w:spacing w:before="4"/>
        <w:rPr>
          <w:rFonts w:ascii="TeX Gyre Bonum"/>
          <w:b/>
          <w:sz w:val="15"/>
        </w:rPr>
      </w:pPr>
    </w:p>
    <w:p>
      <w:pPr>
        <w:pStyle w:val="ListParagraph"/>
        <w:numPr>
          <w:ilvl w:val="0"/>
          <w:numId w:val="47"/>
        </w:numPr>
        <w:tabs>
          <w:tab w:pos="1001" w:val="left" w:leader="none"/>
          <w:tab w:pos="1002" w:val="left" w:leader="none"/>
        </w:tabs>
        <w:spacing w:line="240" w:lineRule="auto" w:before="0" w:after="0"/>
        <w:ind w:left="1001" w:right="0" w:hanging="710"/>
        <w:jc w:val="left"/>
        <w:rPr>
          <w:sz w:val="20"/>
        </w:rPr>
      </w:pPr>
      <w:r>
        <w:rPr>
          <w:w w:val="110"/>
          <w:sz w:val="20"/>
        </w:rPr>
        <w:t>Acambay</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Atlacomulco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05"/>
          <w:sz w:val="20"/>
        </w:rPr>
        <w:t>El</w:t>
      </w:r>
      <w:r>
        <w:rPr>
          <w:spacing w:val="13"/>
          <w:w w:val="105"/>
          <w:sz w:val="20"/>
        </w:rPr>
        <w:t> </w:t>
      </w:r>
      <w:r>
        <w:rPr>
          <w:w w:val="105"/>
          <w:sz w:val="20"/>
        </w:rPr>
        <w:t>Oro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San Felipe del</w:t>
      </w:r>
      <w:r>
        <w:rPr>
          <w:spacing w:val="31"/>
          <w:w w:val="110"/>
          <w:sz w:val="20"/>
        </w:rPr>
        <w:t> </w:t>
      </w:r>
      <w:r>
        <w:rPr>
          <w:w w:val="110"/>
          <w:sz w:val="20"/>
        </w:rPr>
        <w:t>Progreso</w:t>
      </w:r>
    </w:p>
    <w:p>
      <w:pPr>
        <w:pStyle w:val="ListParagraph"/>
        <w:numPr>
          <w:ilvl w:val="0"/>
          <w:numId w:val="47"/>
        </w:numPr>
        <w:tabs>
          <w:tab w:pos="1001" w:val="left" w:leader="none"/>
          <w:tab w:pos="1002" w:val="left" w:leader="none"/>
        </w:tabs>
        <w:spacing w:line="240" w:lineRule="auto" w:before="6" w:after="0"/>
        <w:ind w:left="1001" w:right="0" w:hanging="710"/>
        <w:jc w:val="left"/>
        <w:rPr>
          <w:sz w:val="20"/>
        </w:rPr>
      </w:pPr>
      <w:r>
        <w:rPr>
          <w:w w:val="110"/>
          <w:sz w:val="20"/>
        </w:rPr>
        <w:t>San José del</w:t>
      </w:r>
      <w:r>
        <w:rPr>
          <w:spacing w:val="32"/>
          <w:w w:val="110"/>
          <w:sz w:val="20"/>
        </w:rPr>
        <w:t> </w:t>
      </w:r>
      <w:r>
        <w:rPr>
          <w:w w:val="110"/>
          <w:sz w:val="20"/>
        </w:rPr>
        <w:t>Rincón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Temascalcingo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Ixtlahuaca</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Jiquipilco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Jocotitlán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05"/>
          <w:sz w:val="20"/>
        </w:rPr>
        <w:t>Morelos</w:t>
      </w:r>
    </w:p>
    <w:p>
      <w:pPr>
        <w:pStyle w:val="ListParagraph"/>
        <w:numPr>
          <w:ilvl w:val="0"/>
          <w:numId w:val="47"/>
        </w:numPr>
        <w:tabs>
          <w:tab w:pos="1001" w:val="left" w:leader="none"/>
          <w:tab w:pos="1002" w:val="left" w:leader="none"/>
        </w:tabs>
        <w:spacing w:line="240" w:lineRule="auto" w:before="6" w:after="0"/>
        <w:ind w:left="1001" w:right="0" w:hanging="710"/>
        <w:jc w:val="left"/>
        <w:rPr>
          <w:sz w:val="20"/>
        </w:rPr>
      </w:pPr>
      <w:r>
        <w:rPr>
          <w:w w:val="110"/>
          <w:sz w:val="20"/>
        </w:rPr>
        <w:t>Aculco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Chapa de</w:t>
      </w:r>
      <w:r>
        <w:rPr>
          <w:spacing w:val="21"/>
          <w:w w:val="110"/>
          <w:sz w:val="20"/>
        </w:rPr>
        <w:t> </w:t>
      </w:r>
      <w:r>
        <w:rPr>
          <w:w w:val="110"/>
          <w:sz w:val="20"/>
        </w:rPr>
        <w:t>mota</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Jilotepec</w:t>
      </w:r>
    </w:p>
    <w:p>
      <w:pPr>
        <w:pStyle w:val="ListParagraph"/>
        <w:numPr>
          <w:ilvl w:val="0"/>
          <w:numId w:val="47"/>
        </w:numPr>
        <w:tabs>
          <w:tab w:pos="1001" w:val="left" w:leader="none"/>
          <w:tab w:pos="1002" w:val="left" w:leader="none"/>
        </w:tabs>
        <w:spacing w:line="240" w:lineRule="auto" w:before="7" w:after="0"/>
        <w:ind w:left="1001" w:right="0" w:hanging="710"/>
        <w:jc w:val="left"/>
        <w:rPr>
          <w:sz w:val="20"/>
        </w:rPr>
      </w:pPr>
      <w:r>
        <w:rPr>
          <w:w w:val="105"/>
          <w:sz w:val="20"/>
        </w:rPr>
        <w:t>Polotitlán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Soyaniquilpan de</w:t>
      </w:r>
      <w:r>
        <w:rPr>
          <w:spacing w:val="21"/>
          <w:w w:val="110"/>
          <w:sz w:val="20"/>
        </w:rPr>
        <w:t> </w:t>
      </w:r>
      <w:r>
        <w:rPr>
          <w:w w:val="110"/>
          <w:sz w:val="20"/>
        </w:rPr>
        <w:t>Juárez</w:t>
      </w:r>
    </w:p>
    <w:p>
      <w:pPr>
        <w:pStyle w:val="ListParagraph"/>
        <w:numPr>
          <w:ilvl w:val="0"/>
          <w:numId w:val="47"/>
        </w:numPr>
        <w:tabs>
          <w:tab w:pos="1001" w:val="left" w:leader="none"/>
          <w:tab w:pos="1002" w:val="left" w:leader="none"/>
        </w:tabs>
        <w:spacing w:line="240" w:lineRule="auto" w:before="6" w:after="0"/>
        <w:ind w:left="1001" w:right="0" w:hanging="710"/>
        <w:jc w:val="left"/>
        <w:rPr>
          <w:sz w:val="20"/>
        </w:rPr>
      </w:pPr>
      <w:r>
        <w:rPr>
          <w:w w:val="105"/>
          <w:sz w:val="20"/>
        </w:rPr>
        <w:t>Timilpan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05"/>
          <w:sz w:val="20"/>
        </w:rPr>
        <w:t>Lerma</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Ocoyoacac</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05"/>
          <w:sz w:val="20"/>
        </w:rPr>
        <w:t>Otzolotepec</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San Mateo</w:t>
      </w:r>
      <w:r>
        <w:rPr>
          <w:spacing w:val="21"/>
          <w:w w:val="110"/>
          <w:sz w:val="20"/>
        </w:rPr>
        <w:t> </w:t>
      </w:r>
      <w:r>
        <w:rPr>
          <w:w w:val="110"/>
          <w:sz w:val="20"/>
        </w:rPr>
        <w:t>Atenco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Xonacatlán</w:t>
      </w:r>
    </w:p>
    <w:p>
      <w:pPr>
        <w:pStyle w:val="ListParagraph"/>
        <w:numPr>
          <w:ilvl w:val="0"/>
          <w:numId w:val="47"/>
        </w:numPr>
        <w:tabs>
          <w:tab w:pos="1001" w:val="left" w:leader="none"/>
          <w:tab w:pos="1002" w:val="left" w:leader="none"/>
        </w:tabs>
        <w:spacing w:line="240" w:lineRule="auto" w:before="6" w:after="0"/>
        <w:ind w:left="1001" w:right="0" w:hanging="710"/>
        <w:jc w:val="left"/>
        <w:rPr>
          <w:sz w:val="20"/>
        </w:rPr>
      </w:pPr>
      <w:r>
        <w:rPr>
          <w:w w:val="110"/>
          <w:sz w:val="20"/>
        </w:rPr>
        <w:t>Joquicingo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Rayón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05"/>
          <w:sz w:val="20"/>
        </w:rPr>
        <w:t>Tenango  del</w:t>
      </w:r>
      <w:r>
        <w:rPr>
          <w:spacing w:val="9"/>
          <w:w w:val="105"/>
          <w:sz w:val="20"/>
        </w:rPr>
        <w:t> </w:t>
      </w:r>
      <w:r>
        <w:rPr>
          <w:w w:val="105"/>
          <w:sz w:val="20"/>
        </w:rPr>
        <w:t>Valle</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Coatepec</w:t>
      </w:r>
      <w:r>
        <w:rPr>
          <w:spacing w:val="-3"/>
          <w:w w:val="110"/>
          <w:sz w:val="20"/>
        </w:rPr>
        <w:t> </w:t>
      </w:r>
      <w:r>
        <w:rPr>
          <w:w w:val="110"/>
          <w:sz w:val="20"/>
        </w:rPr>
        <w:t>Harinas</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Ixtapan de la</w:t>
      </w:r>
      <w:r>
        <w:rPr>
          <w:spacing w:val="32"/>
          <w:w w:val="110"/>
          <w:sz w:val="20"/>
        </w:rPr>
        <w:t> </w:t>
      </w:r>
      <w:r>
        <w:rPr>
          <w:w w:val="110"/>
          <w:sz w:val="20"/>
        </w:rPr>
        <w:t>Sal</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Tonatico</w:t>
      </w:r>
    </w:p>
    <w:p>
      <w:pPr>
        <w:pStyle w:val="ListParagraph"/>
        <w:numPr>
          <w:ilvl w:val="0"/>
          <w:numId w:val="47"/>
        </w:numPr>
        <w:tabs>
          <w:tab w:pos="1001" w:val="left" w:leader="none"/>
          <w:tab w:pos="1002" w:val="left" w:leader="none"/>
        </w:tabs>
        <w:spacing w:line="240" w:lineRule="auto" w:before="5" w:after="0"/>
        <w:ind w:left="1001" w:right="0" w:hanging="710"/>
        <w:jc w:val="left"/>
        <w:rPr>
          <w:sz w:val="20"/>
        </w:rPr>
      </w:pPr>
      <w:r>
        <w:rPr>
          <w:w w:val="105"/>
          <w:sz w:val="20"/>
        </w:rPr>
        <w:t>Almoloya del</w:t>
      </w:r>
      <w:r>
        <w:rPr>
          <w:spacing w:val="27"/>
          <w:w w:val="105"/>
          <w:sz w:val="20"/>
        </w:rPr>
        <w:t> </w:t>
      </w:r>
      <w:r>
        <w:rPr>
          <w:w w:val="105"/>
          <w:sz w:val="20"/>
        </w:rPr>
        <w:t>Río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Atizapán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5"/>
          <w:sz w:val="20"/>
        </w:rPr>
        <w:t>Capulhuac</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Texcalyacac</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Tianguistenco</w:t>
      </w:r>
    </w:p>
    <w:p>
      <w:pPr>
        <w:spacing w:after="0" w:line="240" w:lineRule="auto"/>
        <w:jc w:val="left"/>
        <w:rPr>
          <w:sz w:val="20"/>
        </w:rPr>
        <w:sectPr>
          <w:pgSz w:w="12250" w:h="15850"/>
          <w:pgMar w:header="708" w:footer="934" w:top="1680" w:bottom="1120" w:left="840" w:right="1020"/>
        </w:sectPr>
      </w:pPr>
    </w:p>
    <w:p>
      <w:pPr>
        <w:pStyle w:val="ListParagraph"/>
        <w:numPr>
          <w:ilvl w:val="0"/>
          <w:numId w:val="47"/>
        </w:numPr>
        <w:tabs>
          <w:tab w:pos="1001" w:val="left" w:leader="none"/>
          <w:tab w:pos="1002" w:val="left" w:leader="none"/>
        </w:tabs>
        <w:spacing w:line="240" w:lineRule="auto" w:before="6" w:after="0"/>
        <w:ind w:left="1001" w:right="0" w:hanging="710"/>
        <w:jc w:val="left"/>
        <w:rPr>
          <w:sz w:val="20"/>
        </w:rPr>
      </w:pPr>
      <w:r>
        <w:rPr>
          <w:w w:val="110"/>
          <w:sz w:val="20"/>
        </w:rPr>
        <w:t>Xalatlaco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Malinalco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Ocuilan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Tenancingo</w:t>
      </w:r>
    </w:p>
    <w:p>
      <w:pPr>
        <w:pStyle w:val="ListParagraph"/>
        <w:numPr>
          <w:ilvl w:val="0"/>
          <w:numId w:val="47"/>
        </w:numPr>
        <w:tabs>
          <w:tab w:pos="1001" w:val="left" w:leader="none"/>
          <w:tab w:pos="1002" w:val="left" w:leader="none"/>
        </w:tabs>
        <w:spacing w:line="240" w:lineRule="auto" w:before="6" w:after="0"/>
        <w:ind w:left="1001" w:right="0" w:hanging="710"/>
        <w:jc w:val="left"/>
        <w:rPr>
          <w:sz w:val="20"/>
        </w:rPr>
      </w:pPr>
      <w:r>
        <w:rPr>
          <w:w w:val="105"/>
          <w:sz w:val="20"/>
        </w:rPr>
        <w:t>Villa</w:t>
      </w:r>
      <w:r>
        <w:rPr>
          <w:spacing w:val="13"/>
          <w:w w:val="105"/>
          <w:sz w:val="20"/>
        </w:rPr>
        <w:t> </w:t>
      </w:r>
      <w:r>
        <w:rPr>
          <w:w w:val="105"/>
          <w:sz w:val="20"/>
        </w:rPr>
        <w:t>Guerrero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Zumpahuacán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Toluca</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Almoloya de</w:t>
      </w:r>
      <w:r>
        <w:rPr>
          <w:spacing w:val="20"/>
          <w:w w:val="110"/>
          <w:sz w:val="20"/>
        </w:rPr>
        <w:t> </w:t>
      </w:r>
      <w:r>
        <w:rPr>
          <w:w w:val="110"/>
          <w:sz w:val="20"/>
        </w:rPr>
        <w:t>Juárez</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05"/>
          <w:sz w:val="20"/>
        </w:rPr>
        <w:t>Villa</w:t>
      </w:r>
      <w:r>
        <w:rPr>
          <w:spacing w:val="13"/>
          <w:w w:val="105"/>
          <w:sz w:val="20"/>
        </w:rPr>
        <w:t> </w:t>
      </w:r>
      <w:r>
        <w:rPr>
          <w:w w:val="105"/>
          <w:sz w:val="20"/>
        </w:rPr>
        <w:t>Victoria</w:t>
      </w:r>
    </w:p>
    <w:p>
      <w:pPr>
        <w:pStyle w:val="ListParagraph"/>
        <w:numPr>
          <w:ilvl w:val="0"/>
          <w:numId w:val="47"/>
        </w:numPr>
        <w:tabs>
          <w:tab w:pos="1001" w:val="left" w:leader="none"/>
          <w:tab w:pos="1002" w:val="left" w:leader="none"/>
        </w:tabs>
        <w:spacing w:line="240" w:lineRule="auto" w:before="7" w:after="0"/>
        <w:ind w:left="1001" w:right="0" w:hanging="710"/>
        <w:jc w:val="left"/>
        <w:rPr>
          <w:sz w:val="20"/>
        </w:rPr>
      </w:pPr>
      <w:r>
        <w:rPr>
          <w:w w:val="110"/>
          <w:sz w:val="20"/>
        </w:rPr>
        <w:t>Zinacantepec</w:t>
      </w:r>
    </w:p>
    <w:p>
      <w:pPr>
        <w:pStyle w:val="ListParagraph"/>
        <w:numPr>
          <w:ilvl w:val="0"/>
          <w:numId w:val="47"/>
        </w:numPr>
        <w:tabs>
          <w:tab w:pos="1001" w:val="left" w:leader="none"/>
          <w:tab w:pos="1002" w:val="left" w:leader="none"/>
        </w:tabs>
        <w:spacing w:line="240" w:lineRule="auto" w:before="6" w:after="0"/>
        <w:ind w:left="1001" w:right="0" w:hanging="710"/>
        <w:jc w:val="left"/>
        <w:rPr>
          <w:sz w:val="20"/>
        </w:rPr>
      </w:pPr>
      <w:r>
        <w:rPr>
          <w:w w:val="110"/>
          <w:sz w:val="20"/>
        </w:rPr>
        <w:t>Temoaya</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05"/>
          <w:sz w:val="20"/>
        </w:rPr>
        <w:t>Metepec</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Calimaya</w:t>
      </w:r>
    </w:p>
    <w:p>
      <w:pPr>
        <w:pStyle w:val="ListParagraph"/>
        <w:numPr>
          <w:ilvl w:val="0"/>
          <w:numId w:val="47"/>
        </w:numPr>
        <w:tabs>
          <w:tab w:pos="1001" w:val="left" w:leader="none"/>
          <w:tab w:pos="1002" w:val="left" w:leader="none"/>
        </w:tabs>
        <w:spacing w:line="240" w:lineRule="auto" w:before="9" w:after="0"/>
        <w:ind w:left="1001" w:right="0" w:hanging="710"/>
        <w:jc w:val="left"/>
        <w:rPr>
          <w:sz w:val="20"/>
        </w:rPr>
      </w:pPr>
      <w:r>
        <w:rPr>
          <w:w w:val="110"/>
          <w:sz w:val="20"/>
        </w:rPr>
        <w:t>Chapultepec</w:t>
      </w:r>
    </w:p>
    <w:p>
      <w:pPr>
        <w:pStyle w:val="ListParagraph"/>
        <w:numPr>
          <w:ilvl w:val="0"/>
          <w:numId w:val="47"/>
        </w:numPr>
        <w:tabs>
          <w:tab w:pos="1001" w:val="left" w:leader="none"/>
          <w:tab w:pos="1002" w:val="left" w:leader="none"/>
        </w:tabs>
        <w:spacing w:line="240" w:lineRule="auto" w:before="7" w:after="0"/>
        <w:ind w:left="1001" w:right="0" w:hanging="710"/>
        <w:jc w:val="left"/>
        <w:rPr>
          <w:sz w:val="20"/>
        </w:rPr>
      </w:pPr>
      <w:r>
        <w:rPr>
          <w:w w:val="110"/>
          <w:sz w:val="20"/>
        </w:rPr>
        <w:t>Mexicaltzingo</w:t>
      </w:r>
    </w:p>
    <w:p>
      <w:pPr>
        <w:pStyle w:val="ListParagraph"/>
        <w:numPr>
          <w:ilvl w:val="0"/>
          <w:numId w:val="47"/>
        </w:numPr>
        <w:tabs>
          <w:tab w:pos="1001" w:val="left" w:leader="none"/>
          <w:tab w:pos="1002" w:val="left" w:leader="none"/>
        </w:tabs>
        <w:spacing w:line="240" w:lineRule="auto" w:before="6" w:after="0"/>
        <w:ind w:left="1001" w:right="0" w:hanging="710"/>
        <w:jc w:val="left"/>
        <w:rPr>
          <w:sz w:val="20"/>
        </w:rPr>
      </w:pPr>
      <w:r>
        <w:rPr>
          <w:w w:val="110"/>
          <w:sz w:val="20"/>
        </w:rPr>
        <w:t>San Antonio La</w:t>
      </w:r>
      <w:r>
        <w:rPr>
          <w:spacing w:val="33"/>
          <w:w w:val="110"/>
          <w:sz w:val="20"/>
        </w:rPr>
        <w:t> </w:t>
      </w:r>
      <w:r>
        <w:rPr>
          <w:w w:val="110"/>
          <w:sz w:val="20"/>
        </w:rPr>
        <w:t>Isla</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Amanalco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Donato</w:t>
      </w:r>
      <w:r>
        <w:rPr>
          <w:spacing w:val="12"/>
          <w:w w:val="110"/>
          <w:sz w:val="20"/>
        </w:rPr>
        <w:t> </w:t>
      </w:r>
      <w:r>
        <w:rPr>
          <w:w w:val="110"/>
          <w:sz w:val="20"/>
        </w:rPr>
        <w:t>Guerra</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05"/>
          <w:sz w:val="20"/>
        </w:rPr>
        <w:t>Ixtapan del</w:t>
      </w:r>
      <w:r>
        <w:rPr>
          <w:spacing w:val="27"/>
          <w:w w:val="105"/>
          <w:sz w:val="20"/>
        </w:rPr>
        <w:t> </w:t>
      </w:r>
      <w:r>
        <w:rPr>
          <w:w w:val="105"/>
          <w:sz w:val="20"/>
        </w:rPr>
        <w:t>Oro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Otzoloapan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Santo</w:t>
      </w:r>
      <w:r>
        <w:rPr>
          <w:spacing w:val="12"/>
          <w:w w:val="110"/>
          <w:sz w:val="20"/>
        </w:rPr>
        <w:t> </w:t>
      </w:r>
      <w:r>
        <w:rPr>
          <w:w w:val="110"/>
          <w:sz w:val="20"/>
        </w:rPr>
        <w:t>Tomás</w:t>
      </w:r>
    </w:p>
    <w:p>
      <w:pPr>
        <w:pStyle w:val="ListParagraph"/>
        <w:numPr>
          <w:ilvl w:val="0"/>
          <w:numId w:val="47"/>
        </w:numPr>
        <w:tabs>
          <w:tab w:pos="1001" w:val="left" w:leader="none"/>
          <w:tab w:pos="1002" w:val="left" w:leader="none"/>
        </w:tabs>
        <w:spacing w:line="240" w:lineRule="auto" w:before="5" w:after="0"/>
        <w:ind w:left="1001" w:right="0" w:hanging="710"/>
        <w:jc w:val="left"/>
        <w:rPr>
          <w:sz w:val="20"/>
        </w:rPr>
      </w:pPr>
      <w:r>
        <w:rPr>
          <w:w w:val="110"/>
          <w:sz w:val="20"/>
        </w:rPr>
        <w:t>Valle de</w:t>
      </w:r>
      <w:r>
        <w:rPr>
          <w:spacing w:val="19"/>
          <w:w w:val="110"/>
          <w:sz w:val="20"/>
        </w:rPr>
        <w:t> </w:t>
      </w:r>
      <w:r>
        <w:rPr>
          <w:w w:val="110"/>
          <w:sz w:val="20"/>
        </w:rPr>
        <w:t>Bravo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05"/>
          <w:sz w:val="20"/>
        </w:rPr>
        <w:t>Villa de</w:t>
      </w:r>
      <w:r>
        <w:rPr>
          <w:spacing w:val="26"/>
          <w:w w:val="105"/>
          <w:sz w:val="20"/>
        </w:rPr>
        <w:t> </w:t>
      </w:r>
      <w:r>
        <w:rPr>
          <w:w w:val="105"/>
          <w:sz w:val="20"/>
        </w:rPr>
        <w:t>Allende</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Zacazonapan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Almoloya de</w:t>
      </w:r>
      <w:r>
        <w:rPr>
          <w:spacing w:val="20"/>
          <w:w w:val="110"/>
          <w:sz w:val="20"/>
        </w:rPr>
        <w:t> </w:t>
      </w:r>
      <w:r>
        <w:rPr>
          <w:w w:val="110"/>
          <w:sz w:val="20"/>
        </w:rPr>
        <w:t>Alquisiras</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Sultepec</w:t>
      </w:r>
    </w:p>
    <w:p>
      <w:pPr>
        <w:pStyle w:val="ListParagraph"/>
        <w:numPr>
          <w:ilvl w:val="0"/>
          <w:numId w:val="47"/>
        </w:numPr>
        <w:tabs>
          <w:tab w:pos="1001" w:val="left" w:leader="none"/>
          <w:tab w:pos="1002" w:val="left" w:leader="none"/>
        </w:tabs>
        <w:spacing w:line="240" w:lineRule="auto" w:before="6" w:after="0"/>
        <w:ind w:left="1001" w:right="0" w:hanging="710"/>
        <w:jc w:val="left"/>
        <w:rPr>
          <w:sz w:val="20"/>
        </w:rPr>
      </w:pPr>
      <w:r>
        <w:rPr>
          <w:w w:val="110"/>
          <w:sz w:val="20"/>
        </w:rPr>
        <w:t>Texcaltitlán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Zacualpan</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Amatepec</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Luvianos</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05"/>
          <w:sz w:val="20"/>
        </w:rPr>
        <w:t>Tejupilco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Tlatlaya</w:t>
      </w:r>
    </w:p>
    <w:p>
      <w:pPr>
        <w:pStyle w:val="ListParagraph"/>
        <w:numPr>
          <w:ilvl w:val="0"/>
          <w:numId w:val="47"/>
        </w:numPr>
        <w:tabs>
          <w:tab w:pos="1001" w:val="left" w:leader="none"/>
          <w:tab w:pos="1002" w:val="left" w:leader="none"/>
        </w:tabs>
        <w:spacing w:line="240" w:lineRule="auto" w:before="5" w:after="0"/>
        <w:ind w:left="1001" w:right="0" w:hanging="710"/>
        <w:jc w:val="left"/>
        <w:rPr>
          <w:sz w:val="20"/>
        </w:rPr>
      </w:pPr>
      <w:r>
        <w:rPr>
          <w:w w:val="110"/>
          <w:sz w:val="20"/>
        </w:rPr>
        <w:t>San Simón de</w:t>
      </w:r>
      <w:r>
        <w:rPr>
          <w:spacing w:val="32"/>
          <w:w w:val="110"/>
          <w:sz w:val="20"/>
        </w:rPr>
        <w:t> </w:t>
      </w:r>
      <w:r>
        <w:rPr>
          <w:w w:val="110"/>
          <w:sz w:val="20"/>
        </w:rPr>
        <w:t>Guerrero</w:t>
      </w:r>
    </w:p>
    <w:p>
      <w:pPr>
        <w:pStyle w:val="ListParagraph"/>
        <w:numPr>
          <w:ilvl w:val="0"/>
          <w:numId w:val="47"/>
        </w:numPr>
        <w:tabs>
          <w:tab w:pos="1001" w:val="left" w:leader="none"/>
          <w:tab w:pos="1002" w:val="left" w:leader="none"/>
        </w:tabs>
        <w:spacing w:line="240" w:lineRule="auto" w:before="8" w:after="0"/>
        <w:ind w:left="1001" w:right="0" w:hanging="710"/>
        <w:jc w:val="left"/>
        <w:rPr>
          <w:sz w:val="20"/>
        </w:rPr>
      </w:pPr>
      <w:r>
        <w:rPr>
          <w:w w:val="110"/>
          <w:sz w:val="20"/>
        </w:rPr>
        <w:t>Temascaltepec</w:t>
      </w:r>
    </w:p>
    <w:p>
      <w:pPr>
        <w:pStyle w:val="BodyText"/>
        <w:spacing w:before="5"/>
        <w:rPr>
          <w:sz w:val="17"/>
        </w:rPr>
      </w:pPr>
    </w:p>
    <w:p>
      <w:pPr>
        <w:pStyle w:val="BodyText"/>
        <w:spacing w:line="237" w:lineRule="auto"/>
        <w:ind w:left="292" w:right="115"/>
        <w:jc w:val="both"/>
      </w:pPr>
      <w:r>
        <w:rPr>
          <w:rFonts w:ascii="TeX Gyre Bonum" w:hAnsi="TeX Gyre Bonum"/>
          <w:b/>
          <w:w w:val="110"/>
        </w:rPr>
        <w:t>ARTICULO 16 Ter. </w:t>
      </w:r>
      <w:r>
        <w:rPr>
          <w:w w:val="110"/>
        </w:rPr>
        <w:t>Los delegados de fiscalización de Ecatepec, Naucalpan, Nezahualcóyotl, Tlalnepantla y Toluca, de la Dirección General de Fiscalización de la Subsecretaría de Ingresos de la Secretaría de Finanzas tendrán las siguientes atribuciones:</w:t>
      </w:r>
    </w:p>
    <w:p>
      <w:pPr>
        <w:pStyle w:val="BodyText"/>
        <w:spacing w:before="6"/>
        <w:rPr>
          <w:sz w:val="21"/>
        </w:rPr>
      </w:pPr>
    </w:p>
    <w:p>
      <w:pPr>
        <w:pStyle w:val="ListParagraph"/>
        <w:numPr>
          <w:ilvl w:val="0"/>
          <w:numId w:val="48"/>
        </w:numPr>
        <w:tabs>
          <w:tab w:pos="519" w:val="left" w:leader="none"/>
        </w:tabs>
        <w:spacing w:line="249" w:lineRule="auto" w:before="0" w:after="0"/>
        <w:ind w:left="292" w:right="113" w:firstLine="0"/>
        <w:jc w:val="both"/>
        <w:rPr>
          <w:sz w:val="20"/>
        </w:rPr>
      </w:pPr>
      <w:r>
        <w:rPr>
          <w:w w:val="110"/>
          <w:sz w:val="20"/>
        </w:rPr>
        <w:t>Ejercer las atribuciones derivadas de los sistemas: Nacional de Coordinación Fiscal y Estatal de Coordinación Hacendaria, así como de los acuerdos y convenios que se celebren dentro del esquema  de dicha coordinación con los gobiernos federal, municipales y con los organismos auxiliares, al igual que las atribuciones en</w:t>
      </w:r>
      <w:r>
        <w:rPr>
          <w:spacing w:val="25"/>
          <w:w w:val="110"/>
          <w:sz w:val="20"/>
        </w:rPr>
        <w:t> </w:t>
      </w:r>
      <w:r>
        <w:rPr>
          <w:w w:val="110"/>
          <w:sz w:val="20"/>
        </w:rPr>
        <w:t>materia de contribuciones estatales.</w:t>
      </w:r>
    </w:p>
    <w:p>
      <w:pPr>
        <w:pStyle w:val="BodyText"/>
        <w:spacing w:before="2"/>
      </w:pPr>
    </w:p>
    <w:p>
      <w:pPr>
        <w:pStyle w:val="ListParagraph"/>
        <w:numPr>
          <w:ilvl w:val="0"/>
          <w:numId w:val="48"/>
        </w:numPr>
        <w:tabs>
          <w:tab w:pos="605" w:val="left" w:leader="none"/>
        </w:tabs>
        <w:spacing w:line="249" w:lineRule="auto" w:before="0" w:after="0"/>
        <w:ind w:left="292" w:right="116" w:firstLine="0"/>
        <w:jc w:val="both"/>
        <w:rPr>
          <w:sz w:val="20"/>
        </w:rPr>
      </w:pPr>
      <w:r>
        <w:rPr>
          <w:w w:val="110"/>
          <w:sz w:val="20"/>
        </w:rPr>
        <w:t>Expedir constancias o certificar documentos existentes en sus archivos, cuando se refieran a asuntos de su</w:t>
      </w:r>
      <w:r>
        <w:rPr>
          <w:spacing w:val="30"/>
          <w:w w:val="110"/>
          <w:sz w:val="20"/>
        </w:rPr>
        <w:t> </w:t>
      </w:r>
      <w:r>
        <w:rPr>
          <w:w w:val="110"/>
          <w:sz w:val="20"/>
        </w:rPr>
        <w:t>competencia.</w:t>
      </w:r>
    </w:p>
    <w:p>
      <w:pPr>
        <w:pStyle w:val="BodyText"/>
        <w:spacing w:before="5"/>
      </w:pPr>
    </w:p>
    <w:p>
      <w:pPr>
        <w:pStyle w:val="ListParagraph"/>
        <w:numPr>
          <w:ilvl w:val="0"/>
          <w:numId w:val="48"/>
        </w:numPr>
        <w:tabs>
          <w:tab w:pos="641" w:val="left" w:leader="none"/>
        </w:tabs>
        <w:spacing w:line="249" w:lineRule="auto" w:before="1" w:after="0"/>
        <w:ind w:left="292" w:right="112" w:firstLine="0"/>
        <w:jc w:val="both"/>
        <w:rPr>
          <w:sz w:val="20"/>
        </w:rPr>
      </w:pPr>
      <w:r>
        <w:rPr>
          <w:w w:val="110"/>
          <w:sz w:val="20"/>
        </w:rPr>
        <w:t>Solicitar a las autoridades fiscales federales, la verificación y validación de datos proporcionados por</w:t>
      </w:r>
      <w:r>
        <w:rPr>
          <w:spacing w:val="12"/>
          <w:w w:val="110"/>
          <w:sz w:val="20"/>
        </w:rPr>
        <w:t> </w:t>
      </w:r>
      <w:r>
        <w:rPr>
          <w:w w:val="110"/>
          <w:sz w:val="20"/>
        </w:rPr>
        <w:t>los</w:t>
      </w:r>
      <w:r>
        <w:rPr>
          <w:spacing w:val="10"/>
          <w:w w:val="110"/>
          <w:sz w:val="20"/>
        </w:rPr>
        <w:t> </w:t>
      </w:r>
      <w:r>
        <w:rPr>
          <w:w w:val="110"/>
          <w:sz w:val="20"/>
        </w:rPr>
        <w:t>contribuyentes</w:t>
      </w:r>
      <w:r>
        <w:rPr>
          <w:spacing w:val="10"/>
          <w:w w:val="110"/>
          <w:sz w:val="20"/>
        </w:rPr>
        <w:t> </w:t>
      </w:r>
      <w:r>
        <w:rPr>
          <w:w w:val="110"/>
          <w:sz w:val="20"/>
        </w:rPr>
        <w:t>a</w:t>
      </w:r>
      <w:r>
        <w:rPr>
          <w:spacing w:val="11"/>
          <w:w w:val="110"/>
          <w:sz w:val="20"/>
        </w:rPr>
        <w:t> </w:t>
      </w:r>
      <w:r>
        <w:rPr>
          <w:w w:val="110"/>
          <w:sz w:val="20"/>
        </w:rPr>
        <w:t>quienes</w:t>
      </w:r>
      <w:r>
        <w:rPr>
          <w:spacing w:val="10"/>
          <w:w w:val="110"/>
          <w:sz w:val="20"/>
        </w:rPr>
        <w:t> </w:t>
      </w:r>
      <w:r>
        <w:rPr>
          <w:w w:val="110"/>
          <w:sz w:val="20"/>
        </w:rPr>
        <w:t>se</w:t>
      </w:r>
      <w:r>
        <w:rPr>
          <w:spacing w:val="11"/>
          <w:w w:val="110"/>
          <w:sz w:val="20"/>
        </w:rPr>
        <w:t> </w:t>
      </w:r>
      <w:r>
        <w:rPr>
          <w:w w:val="110"/>
          <w:sz w:val="20"/>
        </w:rPr>
        <w:t>les</w:t>
      </w:r>
      <w:r>
        <w:rPr>
          <w:spacing w:val="10"/>
          <w:w w:val="110"/>
          <w:sz w:val="20"/>
        </w:rPr>
        <w:t> </w:t>
      </w:r>
      <w:r>
        <w:rPr>
          <w:w w:val="110"/>
          <w:sz w:val="20"/>
        </w:rPr>
        <w:t>esté</w:t>
      </w:r>
      <w:r>
        <w:rPr>
          <w:spacing w:val="16"/>
          <w:w w:val="110"/>
          <w:sz w:val="20"/>
        </w:rPr>
        <w:t> </w:t>
      </w:r>
      <w:r>
        <w:rPr>
          <w:w w:val="110"/>
          <w:sz w:val="20"/>
        </w:rPr>
        <w:t>practicando</w:t>
      </w:r>
      <w:r>
        <w:rPr>
          <w:spacing w:val="12"/>
          <w:w w:val="110"/>
          <w:sz w:val="20"/>
        </w:rPr>
        <w:t> </w:t>
      </w:r>
      <w:r>
        <w:rPr>
          <w:w w:val="110"/>
          <w:sz w:val="20"/>
        </w:rPr>
        <w:t>actos</w:t>
      </w:r>
      <w:r>
        <w:rPr>
          <w:spacing w:val="10"/>
          <w:w w:val="110"/>
          <w:sz w:val="20"/>
        </w:rPr>
        <w:t> </w:t>
      </w:r>
      <w:r>
        <w:rPr>
          <w:w w:val="110"/>
          <w:sz w:val="20"/>
        </w:rPr>
        <w:t>de</w:t>
      </w:r>
      <w:r>
        <w:rPr>
          <w:spacing w:val="11"/>
          <w:w w:val="110"/>
          <w:sz w:val="20"/>
        </w:rPr>
        <w:t> </w:t>
      </w:r>
      <w:r>
        <w:rPr>
          <w:w w:val="110"/>
          <w:sz w:val="20"/>
        </w:rPr>
        <w:t>fiscalización.</w:t>
      </w:r>
    </w:p>
    <w:p>
      <w:pPr>
        <w:pStyle w:val="BodyText"/>
        <w:spacing w:before="3"/>
      </w:pPr>
    </w:p>
    <w:p>
      <w:pPr>
        <w:pStyle w:val="ListParagraph"/>
        <w:numPr>
          <w:ilvl w:val="0"/>
          <w:numId w:val="48"/>
        </w:numPr>
        <w:tabs>
          <w:tab w:pos="631" w:val="left" w:leader="none"/>
        </w:tabs>
        <w:spacing w:line="247" w:lineRule="auto" w:before="0" w:after="0"/>
        <w:ind w:left="292" w:right="116" w:firstLine="0"/>
        <w:jc w:val="both"/>
        <w:rPr>
          <w:sz w:val="20"/>
        </w:rPr>
      </w:pPr>
      <w:r>
        <w:rPr>
          <w:w w:val="110"/>
          <w:sz w:val="20"/>
        </w:rPr>
        <w:t>Solicitar a las autoridades fiscales de otras entidades federativas o federales, su colaboración para que inicien o continúen un acto de fiscalización a contribuyentes, que se encuentran dentro de su jurisdicción, con el objeto de verificar el cumplimiento de sus obligaciones fiscales o de</w:t>
      </w:r>
      <w:r>
        <w:rPr>
          <w:spacing w:val="41"/>
          <w:w w:val="110"/>
          <w:sz w:val="20"/>
        </w:rPr>
        <w:t> </w:t>
      </w:r>
      <w:r>
        <w:rPr>
          <w:w w:val="110"/>
          <w:sz w:val="20"/>
        </w:rPr>
        <w:t>conocer</w:t>
      </w:r>
    </w:p>
    <w:p>
      <w:pPr>
        <w:spacing w:after="0" w:line="247" w:lineRule="auto"/>
        <w:jc w:val="both"/>
        <w:rPr>
          <w:sz w:val="20"/>
        </w:rPr>
        <w:sectPr>
          <w:pgSz w:w="12250" w:h="15850"/>
          <w:pgMar w:header="708" w:footer="934" w:top="1680" w:bottom="1120" w:left="840" w:right="1020"/>
        </w:sectPr>
      </w:pPr>
    </w:p>
    <w:p>
      <w:pPr>
        <w:pStyle w:val="BodyText"/>
        <w:spacing w:line="249" w:lineRule="auto" w:before="6"/>
        <w:ind w:left="292"/>
      </w:pPr>
      <w:r>
        <w:rPr>
          <w:w w:val="110"/>
        </w:rPr>
        <w:t>operaciones relacionadas con las auditorías que la Dirección General de Fiscalización se encuentre realizando.</w:t>
      </w:r>
    </w:p>
    <w:p>
      <w:pPr>
        <w:pStyle w:val="BodyText"/>
        <w:spacing w:before="6"/>
      </w:pPr>
    </w:p>
    <w:p>
      <w:pPr>
        <w:pStyle w:val="ListParagraph"/>
        <w:numPr>
          <w:ilvl w:val="0"/>
          <w:numId w:val="48"/>
        </w:numPr>
        <w:tabs>
          <w:tab w:pos="569" w:val="left" w:leader="none"/>
        </w:tabs>
        <w:spacing w:line="247" w:lineRule="auto" w:before="0" w:after="0"/>
        <w:ind w:left="292" w:right="111" w:firstLine="0"/>
        <w:jc w:val="both"/>
        <w:rPr>
          <w:sz w:val="20"/>
        </w:rPr>
      </w:pPr>
      <w:r>
        <w:rPr>
          <w:w w:val="110"/>
          <w:sz w:val="20"/>
        </w:rPr>
        <w:t>Solicitar a las autoridades competentes y fedatarios públicos, la información y documentación que tengan con motivo de sus atribuciones, para verificar el cumplimiento de las obligaciones fiscales o para</w:t>
      </w:r>
      <w:r>
        <w:rPr>
          <w:spacing w:val="10"/>
          <w:w w:val="110"/>
          <w:sz w:val="20"/>
        </w:rPr>
        <w:t> </w:t>
      </w:r>
      <w:r>
        <w:rPr>
          <w:w w:val="110"/>
          <w:sz w:val="20"/>
        </w:rPr>
        <w:t>evaluar</w:t>
      </w:r>
      <w:r>
        <w:rPr>
          <w:spacing w:val="11"/>
          <w:w w:val="110"/>
          <w:sz w:val="20"/>
        </w:rPr>
        <w:t> </w:t>
      </w:r>
      <w:r>
        <w:rPr>
          <w:w w:val="110"/>
          <w:sz w:val="20"/>
        </w:rPr>
        <w:t>la</w:t>
      </w:r>
      <w:r>
        <w:rPr>
          <w:spacing w:val="11"/>
          <w:w w:val="110"/>
          <w:sz w:val="20"/>
        </w:rPr>
        <w:t> </w:t>
      </w:r>
      <w:r>
        <w:rPr>
          <w:w w:val="110"/>
          <w:sz w:val="20"/>
        </w:rPr>
        <w:t>posible</w:t>
      </w:r>
      <w:r>
        <w:rPr>
          <w:spacing w:val="11"/>
          <w:w w:val="110"/>
          <w:sz w:val="20"/>
        </w:rPr>
        <w:t> </w:t>
      </w:r>
      <w:r>
        <w:rPr>
          <w:w w:val="110"/>
          <w:sz w:val="20"/>
        </w:rPr>
        <w:t>emisión</w:t>
      </w:r>
      <w:r>
        <w:rPr>
          <w:spacing w:val="11"/>
          <w:w w:val="110"/>
          <w:sz w:val="20"/>
        </w:rPr>
        <w:t> </w:t>
      </w:r>
      <w:r>
        <w:rPr>
          <w:w w:val="110"/>
          <w:sz w:val="20"/>
        </w:rPr>
        <w:t>de</w:t>
      </w:r>
      <w:r>
        <w:rPr>
          <w:spacing w:val="10"/>
          <w:w w:val="110"/>
          <w:sz w:val="20"/>
        </w:rPr>
        <w:t> </w:t>
      </w:r>
      <w:r>
        <w:rPr>
          <w:w w:val="110"/>
          <w:sz w:val="20"/>
        </w:rPr>
        <w:t>actos</w:t>
      </w:r>
      <w:r>
        <w:rPr>
          <w:spacing w:val="9"/>
          <w:w w:val="110"/>
          <w:sz w:val="20"/>
        </w:rPr>
        <w:t> </w:t>
      </w:r>
      <w:r>
        <w:rPr>
          <w:w w:val="110"/>
          <w:sz w:val="20"/>
        </w:rPr>
        <w:t>de</w:t>
      </w:r>
      <w:r>
        <w:rPr>
          <w:spacing w:val="10"/>
          <w:w w:val="110"/>
          <w:sz w:val="20"/>
        </w:rPr>
        <w:t> </w:t>
      </w:r>
      <w:r>
        <w:rPr>
          <w:w w:val="110"/>
          <w:sz w:val="20"/>
        </w:rPr>
        <w:t>fiscalización.</w:t>
      </w:r>
    </w:p>
    <w:p>
      <w:pPr>
        <w:pStyle w:val="BodyText"/>
        <w:spacing w:before="9"/>
      </w:pPr>
    </w:p>
    <w:p>
      <w:pPr>
        <w:pStyle w:val="ListParagraph"/>
        <w:numPr>
          <w:ilvl w:val="0"/>
          <w:numId w:val="48"/>
        </w:numPr>
        <w:tabs>
          <w:tab w:pos="729" w:val="left" w:leader="none"/>
        </w:tabs>
        <w:spacing w:line="249" w:lineRule="auto" w:before="0" w:after="0"/>
        <w:ind w:left="292" w:right="110" w:firstLine="0"/>
        <w:jc w:val="both"/>
        <w:rPr>
          <w:sz w:val="20"/>
        </w:rPr>
      </w:pPr>
      <w:r>
        <w:rPr>
          <w:w w:val="110"/>
          <w:sz w:val="20"/>
        </w:rPr>
        <w:t>Imponer las sanciones fiscales que correspondan, por no cumplir con una solicitud o requerimiento derivado del ejercicio de facultades de</w:t>
      </w:r>
      <w:r>
        <w:rPr>
          <w:spacing w:val="13"/>
          <w:w w:val="110"/>
          <w:sz w:val="20"/>
        </w:rPr>
        <w:t> </w:t>
      </w:r>
      <w:r>
        <w:rPr>
          <w:w w:val="110"/>
          <w:sz w:val="20"/>
        </w:rPr>
        <w:t>comprobación:</w:t>
      </w:r>
    </w:p>
    <w:p>
      <w:pPr>
        <w:pStyle w:val="BodyText"/>
        <w:spacing w:before="3"/>
      </w:pPr>
    </w:p>
    <w:p>
      <w:pPr>
        <w:pStyle w:val="ListParagraph"/>
        <w:numPr>
          <w:ilvl w:val="0"/>
          <w:numId w:val="49"/>
        </w:numPr>
        <w:tabs>
          <w:tab w:pos="552" w:val="left" w:leader="none"/>
        </w:tabs>
        <w:spacing w:line="240" w:lineRule="auto" w:before="0" w:after="0"/>
        <w:ind w:left="552" w:right="0" w:hanging="260"/>
        <w:jc w:val="left"/>
        <w:rPr>
          <w:sz w:val="20"/>
        </w:rPr>
      </w:pPr>
      <w:r>
        <w:rPr>
          <w:w w:val="110"/>
          <w:sz w:val="20"/>
        </w:rPr>
        <w:t>De</w:t>
      </w:r>
      <w:r>
        <w:rPr>
          <w:spacing w:val="7"/>
          <w:w w:val="110"/>
          <w:sz w:val="20"/>
        </w:rPr>
        <w:t> </w:t>
      </w:r>
      <w:r>
        <w:rPr>
          <w:w w:val="110"/>
          <w:sz w:val="20"/>
        </w:rPr>
        <w:t>los</w:t>
      </w:r>
      <w:r>
        <w:rPr>
          <w:spacing w:val="8"/>
          <w:w w:val="110"/>
          <w:sz w:val="20"/>
        </w:rPr>
        <w:t> </w:t>
      </w:r>
      <w:r>
        <w:rPr>
          <w:w w:val="110"/>
          <w:sz w:val="20"/>
        </w:rPr>
        <w:t>impuestos</w:t>
      </w:r>
      <w:r>
        <w:rPr>
          <w:spacing w:val="8"/>
          <w:w w:val="110"/>
          <w:sz w:val="20"/>
        </w:rPr>
        <w:t> </w:t>
      </w:r>
      <w:r>
        <w:rPr>
          <w:w w:val="110"/>
          <w:sz w:val="20"/>
        </w:rPr>
        <w:t>federales</w:t>
      </w:r>
      <w:r>
        <w:rPr>
          <w:spacing w:val="8"/>
          <w:w w:val="110"/>
          <w:sz w:val="20"/>
        </w:rPr>
        <w:t> </w:t>
      </w:r>
      <w:r>
        <w:rPr>
          <w:w w:val="110"/>
          <w:sz w:val="20"/>
        </w:rPr>
        <w:t>coordinados,</w:t>
      </w:r>
      <w:r>
        <w:rPr>
          <w:spacing w:val="9"/>
          <w:w w:val="110"/>
          <w:sz w:val="20"/>
        </w:rPr>
        <w:t> </w:t>
      </w:r>
      <w:r>
        <w:rPr>
          <w:w w:val="110"/>
          <w:sz w:val="20"/>
        </w:rPr>
        <w:t>en</w:t>
      </w:r>
      <w:r>
        <w:rPr>
          <w:spacing w:val="7"/>
          <w:w w:val="110"/>
          <w:sz w:val="20"/>
        </w:rPr>
        <w:t> </w:t>
      </w:r>
      <w:r>
        <w:rPr>
          <w:w w:val="110"/>
          <w:sz w:val="20"/>
        </w:rPr>
        <w:t>términos</w:t>
      </w:r>
      <w:r>
        <w:rPr>
          <w:spacing w:val="8"/>
          <w:w w:val="110"/>
          <w:sz w:val="20"/>
        </w:rPr>
        <w:t> </w:t>
      </w:r>
      <w:r>
        <w:rPr>
          <w:w w:val="110"/>
          <w:sz w:val="20"/>
        </w:rPr>
        <w:t>de</w:t>
      </w:r>
      <w:r>
        <w:rPr>
          <w:spacing w:val="8"/>
          <w:w w:val="110"/>
          <w:sz w:val="20"/>
        </w:rPr>
        <w:t> </w:t>
      </w:r>
      <w:r>
        <w:rPr>
          <w:w w:val="110"/>
          <w:sz w:val="20"/>
        </w:rPr>
        <w:t>las</w:t>
      </w:r>
      <w:r>
        <w:rPr>
          <w:spacing w:val="8"/>
          <w:w w:val="110"/>
          <w:sz w:val="20"/>
        </w:rPr>
        <w:t> </w:t>
      </w:r>
      <w:r>
        <w:rPr>
          <w:w w:val="110"/>
          <w:sz w:val="20"/>
        </w:rPr>
        <w:t>leyes,</w:t>
      </w:r>
      <w:r>
        <w:rPr>
          <w:spacing w:val="9"/>
          <w:w w:val="110"/>
          <w:sz w:val="20"/>
        </w:rPr>
        <w:t> </w:t>
      </w:r>
      <w:r>
        <w:rPr>
          <w:w w:val="110"/>
          <w:sz w:val="20"/>
        </w:rPr>
        <w:t>convenios</w:t>
      </w:r>
      <w:r>
        <w:rPr>
          <w:spacing w:val="7"/>
          <w:w w:val="110"/>
          <w:sz w:val="20"/>
        </w:rPr>
        <w:t> </w:t>
      </w:r>
      <w:r>
        <w:rPr>
          <w:w w:val="110"/>
          <w:sz w:val="20"/>
        </w:rPr>
        <w:t>y</w:t>
      </w:r>
      <w:r>
        <w:rPr>
          <w:spacing w:val="9"/>
          <w:w w:val="110"/>
          <w:sz w:val="20"/>
        </w:rPr>
        <w:t> </w:t>
      </w:r>
      <w:r>
        <w:rPr>
          <w:w w:val="110"/>
          <w:sz w:val="20"/>
        </w:rPr>
        <w:t>anexos</w:t>
      </w:r>
      <w:r>
        <w:rPr>
          <w:spacing w:val="8"/>
          <w:w w:val="110"/>
          <w:sz w:val="20"/>
        </w:rPr>
        <w:t> </w:t>
      </w:r>
      <w:r>
        <w:rPr>
          <w:w w:val="110"/>
          <w:sz w:val="20"/>
        </w:rPr>
        <w:t>respectivos.</w:t>
      </w:r>
    </w:p>
    <w:p>
      <w:pPr>
        <w:pStyle w:val="BodyText"/>
        <w:spacing w:before="5"/>
        <w:rPr>
          <w:sz w:val="21"/>
        </w:rPr>
      </w:pPr>
    </w:p>
    <w:p>
      <w:pPr>
        <w:pStyle w:val="ListParagraph"/>
        <w:numPr>
          <w:ilvl w:val="0"/>
          <w:numId w:val="49"/>
        </w:numPr>
        <w:tabs>
          <w:tab w:pos="564" w:val="left" w:leader="none"/>
        </w:tabs>
        <w:spacing w:line="240" w:lineRule="auto" w:before="0" w:after="0"/>
        <w:ind w:left="563" w:right="0" w:hanging="272"/>
        <w:jc w:val="left"/>
        <w:rPr>
          <w:sz w:val="20"/>
        </w:rPr>
      </w:pPr>
      <w:r>
        <w:rPr>
          <w:w w:val="110"/>
          <w:sz w:val="20"/>
        </w:rPr>
        <w:t>De contribuciones</w:t>
      </w:r>
      <w:r>
        <w:rPr>
          <w:spacing w:val="21"/>
          <w:w w:val="110"/>
          <w:sz w:val="20"/>
        </w:rPr>
        <w:t> </w:t>
      </w:r>
      <w:r>
        <w:rPr>
          <w:w w:val="110"/>
          <w:sz w:val="20"/>
        </w:rPr>
        <w:t>estatales.</w:t>
      </w:r>
    </w:p>
    <w:p>
      <w:pPr>
        <w:pStyle w:val="BodyText"/>
        <w:spacing w:before="5"/>
        <w:rPr>
          <w:sz w:val="21"/>
        </w:rPr>
      </w:pPr>
    </w:p>
    <w:p>
      <w:pPr>
        <w:pStyle w:val="ListParagraph"/>
        <w:numPr>
          <w:ilvl w:val="0"/>
          <w:numId w:val="49"/>
        </w:numPr>
        <w:tabs>
          <w:tab w:pos="564" w:val="left" w:leader="none"/>
        </w:tabs>
        <w:spacing w:line="240" w:lineRule="auto" w:before="0" w:after="0"/>
        <w:ind w:left="563" w:right="0" w:hanging="272"/>
        <w:jc w:val="left"/>
        <w:rPr>
          <w:sz w:val="20"/>
        </w:rPr>
      </w:pPr>
      <w:r>
        <w:rPr>
          <w:w w:val="110"/>
          <w:sz w:val="20"/>
        </w:rPr>
        <w:t>De</w:t>
      </w:r>
      <w:r>
        <w:rPr>
          <w:spacing w:val="9"/>
          <w:w w:val="110"/>
          <w:sz w:val="20"/>
        </w:rPr>
        <w:t> </w:t>
      </w:r>
      <w:r>
        <w:rPr>
          <w:w w:val="110"/>
          <w:sz w:val="20"/>
        </w:rPr>
        <w:t>contribuciones</w:t>
      </w:r>
      <w:r>
        <w:rPr>
          <w:spacing w:val="10"/>
          <w:w w:val="110"/>
          <w:sz w:val="20"/>
        </w:rPr>
        <w:t> </w:t>
      </w:r>
      <w:r>
        <w:rPr>
          <w:w w:val="110"/>
          <w:sz w:val="20"/>
        </w:rPr>
        <w:t>municipales</w:t>
      </w:r>
      <w:r>
        <w:rPr>
          <w:spacing w:val="10"/>
          <w:w w:val="110"/>
          <w:sz w:val="20"/>
        </w:rPr>
        <w:t> </w:t>
      </w:r>
      <w:r>
        <w:rPr>
          <w:w w:val="110"/>
          <w:sz w:val="20"/>
        </w:rPr>
        <w:t>cuando</w:t>
      </w:r>
      <w:r>
        <w:rPr>
          <w:spacing w:val="11"/>
          <w:w w:val="110"/>
          <w:sz w:val="20"/>
        </w:rPr>
        <w:t> </w:t>
      </w:r>
      <w:r>
        <w:rPr>
          <w:w w:val="110"/>
          <w:sz w:val="20"/>
        </w:rPr>
        <w:t>exista</w:t>
      </w:r>
      <w:r>
        <w:rPr>
          <w:spacing w:val="11"/>
          <w:w w:val="110"/>
          <w:sz w:val="20"/>
        </w:rPr>
        <w:t> </w:t>
      </w:r>
      <w:r>
        <w:rPr>
          <w:w w:val="110"/>
          <w:sz w:val="20"/>
        </w:rPr>
        <w:t>convenio</w:t>
      </w:r>
      <w:r>
        <w:rPr>
          <w:spacing w:val="11"/>
          <w:w w:val="110"/>
          <w:sz w:val="20"/>
        </w:rPr>
        <w:t> </w:t>
      </w:r>
      <w:r>
        <w:rPr>
          <w:w w:val="110"/>
          <w:sz w:val="20"/>
        </w:rPr>
        <w:t>expreso</w:t>
      </w:r>
      <w:r>
        <w:rPr>
          <w:spacing w:val="12"/>
          <w:w w:val="110"/>
          <w:sz w:val="20"/>
        </w:rPr>
        <w:t> </w:t>
      </w:r>
      <w:r>
        <w:rPr>
          <w:w w:val="110"/>
          <w:sz w:val="20"/>
        </w:rPr>
        <w:t>para</w:t>
      </w:r>
      <w:r>
        <w:rPr>
          <w:spacing w:val="10"/>
          <w:w w:val="110"/>
          <w:sz w:val="20"/>
        </w:rPr>
        <w:t> </w:t>
      </w:r>
      <w:r>
        <w:rPr>
          <w:w w:val="110"/>
          <w:sz w:val="20"/>
        </w:rPr>
        <w:t>ello.</w:t>
      </w:r>
    </w:p>
    <w:p>
      <w:pPr>
        <w:pStyle w:val="BodyText"/>
        <w:rPr>
          <w:sz w:val="22"/>
        </w:rPr>
      </w:pPr>
    </w:p>
    <w:p>
      <w:pPr>
        <w:pStyle w:val="Heading1"/>
        <w:spacing w:line="263" w:lineRule="exact" w:before="179"/>
      </w:pPr>
      <w:r>
        <w:rPr/>
        <w:t>CAPÍTULO IV</w:t>
      </w:r>
    </w:p>
    <w:p>
      <w:pPr>
        <w:spacing w:line="263" w:lineRule="exact" w:before="0"/>
        <w:ind w:left="172" w:right="0" w:firstLine="0"/>
        <w:jc w:val="center"/>
        <w:rPr>
          <w:rFonts w:ascii="TeX Gyre Bonum" w:hAnsi="TeX Gyre Bonum"/>
          <w:b/>
          <w:sz w:val="20"/>
        </w:rPr>
      </w:pPr>
      <w:r>
        <w:rPr>
          <w:rFonts w:ascii="TeX Gyre Bonum" w:hAnsi="TeX Gyre Bonum"/>
          <w:b/>
          <w:sz w:val="20"/>
        </w:rPr>
        <w:t>DE LA DIRECCIÓN GENERAL DE POLÍTICA FISCAL</w:t>
      </w:r>
    </w:p>
    <w:p>
      <w:pPr>
        <w:spacing w:before="178"/>
        <w:ind w:left="292" w:right="0" w:firstLine="0"/>
        <w:jc w:val="left"/>
        <w:rPr>
          <w:sz w:val="20"/>
        </w:rPr>
      </w:pPr>
      <w:r>
        <w:rPr>
          <w:rFonts w:ascii="TeX Gyre Bonum" w:hAnsi="TeX Gyre Bonum"/>
          <w:b/>
          <w:w w:val="110"/>
          <w:sz w:val="20"/>
        </w:rPr>
        <w:t>Artículo 17.- </w:t>
      </w:r>
      <w:r>
        <w:rPr>
          <w:w w:val="110"/>
          <w:sz w:val="20"/>
        </w:rPr>
        <w:t>Corresponde a la Dirección General de Política Fiscal:</w:t>
      </w:r>
    </w:p>
    <w:p>
      <w:pPr>
        <w:pStyle w:val="BodyText"/>
        <w:spacing w:before="8"/>
        <w:rPr>
          <w:sz w:val="19"/>
        </w:rPr>
      </w:pPr>
    </w:p>
    <w:p>
      <w:pPr>
        <w:pStyle w:val="ListParagraph"/>
        <w:numPr>
          <w:ilvl w:val="0"/>
          <w:numId w:val="50"/>
        </w:numPr>
        <w:tabs>
          <w:tab w:pos="1075" w:val="left" w:leader="none"/>
          <w:tab w:pos="1076" w:val="left" w:leader="none"/>
        </w:tabs>
        <w:spacing w:line="249" w:lineRule="auto" w:before="0" w:after="0"/>
        <w:ind w:left="1075" w:right="110" w:hanging="783"/>
        <w:jc w:val="both"/>
        <w:rPr>
          <w:sz w:val="20"/>
        </w:rPr>
      </w:pPr>
      <w:r>
        <w:rPr>
          <w:w w:val="110"/>
          <w:sz w:val="20"/>
        </w:rPr>
        <w:t>Realizar estudios y someter sus resultados a la consideración del Subsecretario, referentes a   la definición de la política de ingresos del Gobierno de Estado, analizando el impacto en los sectores económicos y estimando la recaudación</w:t>
      </w:r>
      <w:r>
        <w:rPr>
          <w:spacing w:val="12"/>
          <w:w w:val="110"/>
          <w:sz w:val="20"/>
        </w:rPr>
        <w:t> </w:t>
      </w:r>
      <w:r>
        <w:rPr>
          <w:w w:val="110"/>
          <w:sz w:val="20"/>
        </w:rPr>
        <w:t>fiscal.</w:t>
      </w:r>
    </w:p>
    <w:p>
      <w:pPr>
        <w:pStyle w:val="BodyText"/>
        <w:spacing w:before="2"/>
      </w:pPr>
    </w:p>
    <w:p>
      <w:pPr>
        <w:pStyle w:val="ListParagraph"/>
        <w:numPr>
          <w:ilvl w:val="0"/>
          <w:numId w:val="50"/>
        </w:numPr>
        <w:tabs>
          <w:tab w:pos="1075" w:val="left" w:leader="none"/>
          <w:tab w:pos="1076" w:val="left" w:leader="none"/>
        </w:tabs>
        <w:spacing w:line="249" w:lineRule="auto" w:before="0" w:after="0"/>
        <w:ind w:left="1075" w:right="112" w:hanging="783"/>
        <w:jc w:val="both"/>
        <w:rPr>
          <w:sz w:val="20"/>
        </w:rPr>
      </w:pPr>
      <w:r>
        <w:rPr>
          <w:w w:val="110"/>
          <w:sz w:val="20"/>
        </w:rPr>
        <w:t>Identificar, desarrollar y elaborar estudios técnicos que permitan implementar nuevas fuentes de ingresos locales, para fortalecer la hacienda pública estatal, considerando los niveles de tributación</w:t>
      </w:r>
      <w:r>
        <w:rPr>
          <w:spacing w:val="9"/>
          <w:w w:val="110"/>
          <w:sz w:val="20"/>
        </w:rPr>
        <w:t> </w:t>
      </w:r>
      <w:r>
        <w:rPr>
          <w:w w:val="110"/>
          <w:sz w:val="20"/>
        </w:rPr>
        <w:t>y</w:t>
      </w:r>
      <w:r>
        <w:rPr>
          <w:spacing w:val="10"/>
          <w:w w:val="110"/>
          <w:sz w:val="20"/>
        </w:rPr>
        <w:t> </w:t>
      </w:r>
      <w:r>
        <w:rPr>
          <w:w w:val="110"/>
          <w:sz w:val="20"/>
        </w:rPr>
        <w:t>potencial</w:t>
      </w:r>
      <w:r>
        <w:rPr>
          <w:spacing w:val="10"/>
          <w:w w:val="110"/>
          <w:sz w:val="20"/>
        </w:rPr>
        <w:t> </w:t>
      </w:r>
      <w:r>
        <w:rPr>
          <w:w w:val="110"/>
          <w:sz w:val="20"/>
        </w:rPr>
        <w:t>recaudatorio,</w:t>
      </w:r>
      <w:r>
        <w:rPr>
          <w:spacing w:val="11"/>
          <w:w w:val="110"/>
          <w:sz w:val="20"/>
        </w:rPr>
        <w:t> </w:t>
      </w:r>
      <w:r>
        <w:rPr>
          <w:w w:val="110"/>
          <w:sz w:val="20"/>
        </w:rPr>
        <w:t>y</w:t>
      </w:r>
      <w:r>
        <w:rPr>
          <w:spacing w:val="8"/>
          <w:w w:val="110"/>
          <w:sz w:val="20"/>
        </w:rPr>
        <w:t> </w:t>
      </w:r>
      <w:r>
        <w:rPr>
          <w:w w:val="110"/>
          <w:sz w:val="20"/>
        </w:rPr>
        <w:t>someterlos</w:t>
      </w:r>
      <w:r>
        <w:rPr>
          <w:spacing w:val="9"/>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consideración</w:t>
      </w:r>
      <w:r>
        <w:rPr>
          <w:spacing w:val="10"/>
          <w:w w:val="110"/>
          <w:sz w:val="20"/>
        </w:rPr>
        <w:t> </w:t>
      </w:r>
      <w:r>
        <w:rPr>
          <w:w w:val="110"/>
          <w:sz w:val="20"/>
        </w:rPr>
        <w:t>del</w:t>
      </w:r>
      <w:r>
        <w:rPr>
          <w:spacing w:val="10"/>
          <w:w w:val="110"/>
          <w:sz w:val="20"/>
        </w:rPr>
        <w:t> </w:t>
      </w:r>
      <w:r>
        <w:rPr>
          <w:w w:val="110"/>
          <w:sz w:val="20"/>
        </w:rPr>
        <w:t>Subsecretario.</w:t>
      </w:r>
    </w:p>
    <w:p>
      <w:pPr>
        <w:pStyle w:val="BodyText"/>
        <w:spacing w:before="5"/>
      </w:pPr>
    </w:p>
    <w:p>
      <w:pPr>
        <w:pStyle w:val="ListParagraph"/>
        <w:numPr>
          <w:ilvl w:val="0"/>
          <w:numId w:val="50"/>
        </w:numPr>
        <w:tabs>
          <w:tab w:pos="1075" w:val="left" w:leader="none"/>
          <w:tab w:pos="1076" w:val="left" w:leader="none"/>
        </w:tabs>
        <w:spacing w:line="247" w:lineRule="auto" w:before="0" w:after="0"/>
        <w:ind w:left="1075" w:right="110" w:hanging="783"/>
        <w:jc w:val="both"/>
        <w:rPr>
          <w:sz w:val="20"/>
        </w:rPr>
      </w:pPr>
      <w:r>
        <w:rPr>
          <w:w w:val="110"/>
          <w:sz w:val="20"/>
        </w:rPr>
        <w:t>Proponer la política en materia de otorgamiento de estímulos fiscales, subsidios, condonaciones y</w:t>
      </w:r>
      <w:r>
        <w:rPr>
          <w:spacing w:val="22"/>
          <w:w w:val="110"/>
          <w:sz w:val="20"/>
        </w:rPr>
        <w:t> </w:t>
      </w:r>
      <w:r>
        <w:rPr>
          <w:w w:val="110"/>
          <w:sz w:val="20"/>
        </w:rPr>
        <w:t>exenciones.</w:t>
      </w:r>
    </w:p>
    <w:p>
      <w:pPr>
        <w:pStyle w:val="BodyText"/>
        <w:spacing w:before="8"/>
      </w:pPr>
    </w:p>
    <w:p>
      <w:pPr>
        <w:pStyle w:val="ListParagraph"/>
        <w:numPr>
          <w:ilvl w:val="0"/>
          <w:numId w:val="50"/>
        </w:numPr>
        <w:tabs>
          <w:tab w:pos="1075" w:val="left" w:leader="none"/>
          <w:tab w:pos="1076" w:val="left" w:leader="none"/>
        </w:tabs>
        <w:spacing w:line="249" w:lineRule="auto" w:before="0" w:after="0"/>
        <w:ind w:left="1075" w:right="111" w:hanging="783"/>
        <w:jc w:val="both"/>
        <w:rPr>
          <w:sz w:val="20"/>
        </w:rPr>
      </w:pPr>
      <w:r>
        <w:rPr>
          <w:w w:val="110"/>
          <w:sz w:val="20"/>
        </w:rPr>
        <w:t>Revisar la mecánica de cálculo y asignación de las participaciones, apoyos y aportaciones federales que correspondan al Estado dentro del Sistema Nacional de Coordinación Fiscal, proponiendo reformas y, en su caso, acciones que beneficien a la hacienda  pública  del  Estado.</w:t>
      </w:r>
    </w:p>
    <w:p>
      <w:pPr>
        <w:pStyle w:val="BodyText"/>
        <w:spacing w:before="1"/>
      </w:pPr>
    </w:p>
    <w:p>
      <w:pPr>
        <w:pStyle w:val="ListParagraph"/>
        <w:numPr>
          <w:ilvl w:val="0"/>
          <w:numId w:val="50"/>
        </w:numPr>
        <w:tabs>
          <w:tab w:pos="1075" w:val="left" w:leader="none"/>
          <w:tab w:pos="1076" w:val="left" w:leader="none"/>
        </w:tabs>
        <w:spacing w:line="249" w:lineRule="auto" w:before="0" w:after="0"/>
        <w:ind w:left="1075" w:right="113" w:hanging="783"/>
        <w:jc w:val="both"/>
        <w:rPr>
          <w:sz w:val="20"/>
        </w:rPr>
      </w:pPr>
      <w:r>
        <w:rPr>
          <w:w w:val="110"/>
          <w:sz w:val="20"/>
        </w:rPr>
        <w:t>Determinar y calcular las participaciones que correspondan a los municipios y formular las constancias de liquidación respectivas; así como elaborar las órdenes de pago correspondientes.</w:t>
      </w:r>
    </w:p>
    <w:p>
      <w:pPr>
        <w:pStyle w:val="BodyText"/>
        <w:spacing w:before="5"/>
      </w:pPr>
    </w:p>
    <w:p>
      <w:pPr>
        <w:pStyle w:val="ListParagraph"/>
        <w:numPr>
          <w:ilvl w:val="0"/>
          <w:numId w:val="50"/>
        </w:numPr>
        <w:tabs>
          <w:tab w:pos="1075" w:val="left" w:leader="none"/>
          <w:tab w:pos="1076" w:val="left" w:leader="none"/>
        </w:tabs>
        <w:spacing w:line="244" w:lineRule="auto" w:before="0" w:after="0"/>
        <w:ind w:left="1075" w:right="116" w:hanging="783"/>
        <w:jc w:val="both"/>
        <w:rPr>
          <w:sz w:val="20"/>
        </w:rPr>
      </w:pPr>
      <w:r>
        <w:rPr>
          <w:w w:val="110"/>
          <w:sz w:val="20"/>
        </w:rPr>
        <w:t>Analizar la evolución de las finanzas públicas, para elaborar e integrar las proyecciones fiscales.</w:t>
      </w:r>
    </w:p>
    <w:p>
      <w:pPr>
        <w:pStyle w:val="BodyText"/>
        <w:spacing w:before="1"/>
        <w:rPr>
          <w:sz w:val="21"/>
        </w:rPr>
      </w:pPr>
    </w:p>
    <w:p>
      <w:pPr>
        <w:pStyle w:val="ListParagraph"/>
        <w:numPr>
          <w:ilvl w:val="0"/>
          <w:numId w:val="50"/>
        </w:numPr>
        <w:tabs>
          <w:tab w:pos="1076" w:val="left" w:leader="none"/>
        </w:tabs>
        <w:spacing w:line="249" w:lineRule="auto" w:before="0" w:after="0"/>
        <w:ind w:left="1075" w:right="111" w:hanging="783"/>
        <w:jc w:val="both"/>
        <w:rPr>
          <w:sz w:val="20"/>
        </w:rPr>
      </w:pPr>
      <w:r>
        <w:rPr>
          <w:w w:val="110"/>
          <w:sz w:val="20"/>
        </w:rPr>
        <w:t>Proponer la actualización o modificación de precios, tasas, cuotas o tarifas, de los ingresos   que lo requieran, previa identificación y</w:t>
      </w:r>
      <w:r>
        <w:rPr>
          <w:spacing w:val="11"/>
          <w:w w:val="110"/>
          <w:sz w:val="20"/>
        </w:rPr>
        <w:t> </w:t>
      </w:r>
      <w:r>
        <w:rPr>
          <w:w w:val="110"/>
          <w:sz w:val="20"/>
        </w:rPr>
        <w:t>análisis.</w:t>
      </w:r>
    </w:p>
    <w:p>
      <w:pPr>
        <w:pStyle w:val="BodyText"/>
        <w:spacing w:before="5"/>
      </w:pPr>
    </w:p>
    <w:p>
      <w:pPr>
        <w:pStyle w:val="ListParagraph"/>
        <w:numPr>
          <w:ilvl w:val="0"/>
          <w:numId w:val="50"/>
        </w:numPr>
        <w:tabs>
          <w:tab w:pos="1076" w:val="left" w:leader="none"/>
        </w:tabs>
        <w:spacing w:line="247" w:lineRule="auto" w:before="1" w:after="0"/>
        <w:ind w:left="1075" w:right="109" w:hanging="783"/>
        <w:jc w:val="both"/>
        <w:rPr>
          <w:sz w:val="20"/>
        </w:rPr>
      </w:pPr>
      <w:r>
        <w:rPr>
          <w:w w:val="110"/>
          <w:sz w:val="20"/>
        </w:rPr>
        <w:t>Calcular los ingresos ordinarios del Gobierno del Estado del ejercicio fiscal inmediato posterior, y proporcionar las cifras a la Subsecretaría de Planeación y Presupuesto,  así como  la información del comportamiento mensual de los ingresos, para efectos del control del ejercicio del gasto</w:t>
      </w:r>
      <w:r>
        <w:rPr>
          <w:spacing w:val="34"/>
          <w:w w:val="110"/>
          <w:sz w:val="20"/>
        </w:rPr>
        <w:t> </w:t>
      </w:r>
      <w:r>
        <w:rPr>
          <w:w w:val="110"/>
          <w:sz w:val="20"/>
        </w:rPr>
        <w:t>público.</w:t>
      </w:r>
    </w:p>
    <w:p>
      <w:pPr>
        <w:spacing w:after="0" w:line="247" w:lineRule="auto"/>
        <w:jc w:val="both"/>
        <w:rPr>
          <w:sz w:val="20"/>
        </w:rPr>
        <w:sectPr>
          <w:pgSz w:w="12250" w:h="15850"/>
          <w:pgMar w:header="708" w:footer="934" w:top="1680" w:bottom="1120" w:left="840" w:right="1020"/>
        </w:sectPr>
      </w:pPr>
    </w:p>
    <w:p>
      <w:pPr>
        <w:pStyle w:val="ListParagraph"/>
        <w:numPr>
          <w:ilvl w:val="0"/>
          <w:numId w:val="50"/>
        </w:numPr>
        <w:tabs>
          <w:tab w:pos="1075" w:val="left" w:leader="none"/>
          <w:tab w:pos="1076" w:val="left" w:leader="none"/>
        </w:tabs>
        <w:spacing w:line="249" w:lineRule="auto" w:before="6" w:after="0"/>
        <w:ind w:left="1075" w:right="117" w:hanging="783"/>
        <w:jc w:val="both"/>
        <w:rPr>
          <w:sz w:val="20"/>
        </w:rPr>
      </w:pPr>
      <w:r>
        <w:rPr>
          <w:w w:val="110"/>
          <w:sz w:val="20"/>
        </w:rPr>
        <w:t>Registrar y clasificar los ingresos provenientes de la Federación, para evaluar su comportamiento.</w:t>
      </w:r>
    </w:p>
    <w:p>
      <w:pPr>
        <w:pStyle w:val="BodyText"/>
        <w:spacing w:before="6"/>
      </w:pPr>
    </w:p>
    <w:p>
      <w:pPr>
        <w:pStyle w:val="ListParagraph"/>
        <w:numPr>
          <w:ilvl w:val="0"/>
          <w:numId w:val="50"/>
        </w:numPr>
        <w:tabs>
          <w:tab w:pos="1075" w:val="left" w:leader="none"/>
          <w:tab w:pos="1076" w:val="left" w:leader="none"/>
        </w:tabs>
        <w:spacing w:line="244" w:lineRule="auto" w:before="0" w:after="0"/>
        <w:ind w:left="1075" w:right="114" w:hanging="783"/>
        <w:jc w:val="both"/>
        <w:rPr>
          <w:sz w:val="20"/>
        </w:rPr>
      </w:pPr>
      <w:r>
        <w:rPr>
          <w:w w:val="110"/>
          <w:sz w:val="20"/>
        </w:rPr>
        <w:t>Proporcionar mensualmente cifras proyectadas de ingresos al Secretario, al Subsecretario de Ingresos,</w:t>
      </w:r>
      <w:r>
        <w:rPr>
          <w:spacing w:val="10"/>
          <w:w w:val="110"/>
          <w:sz w:val="20"/>
        </w:rPr>
        <w:t> </w:t>
      </w:r>
      <w:r>
        <w:rPr>
          <w:w w:val="110"/>
          <w:sz w:val="20"/>
        </w:rPr>
        <w:t>al</w:t>
      </w:r>
      <w:r>
        <w:rPr>
          <w:spacing w:val="10"/>
          <w:w w:val="110"/>
          <w:sz w:val="20"/>
        </w:rPr>
        <w:t> </w:t>
      </w:r>
      <w:r>
        <w:rPr>
          <w:w w:val="110"/>
          <w:sz w:val="20"/>
        </w:rPr>
        <w:t>Subsecretario</w:t>
      </w:r>
      <w:r>
        <w:rPr>
          <w:spacing w:val="11"/>
          <w:w w:val="110"/>
          <w:sz w:val="20"/>
        </w:rPr>
        <w:t> </w:t>
      </w:r>
      <w:r>
        <w:rPr>
          <w:w w:val="110"/>
          <w:sz w:val="20"/>
        </w:rPr>
        <w:t>de</w:t>
      </w:r>
      <w:r>
        <w:rPr>
          <w:spacing w:val="9"/>
          <w:w w:val="110"/>
          <w:sz w:val="20"/>
        </w:rPr>
        <w:t> </w:t>
      </w:r>
      <w:r>
        <w:rPr>
          <w:w w:val="110"/>
          <w:sz w:val="20"/>
        </w:rPr>
        <w:t>Tesorería</w:t>
      </w:r>
      <w:r>
        <w:rPr>
          <w:spacing w:val="11"/>
          <w:w w:val="110"/>
          <w:sz w:val="20"/>
        </w:rPr>
        <w:t> </w:t>
      </w:r>
      <w:r>
        <w:rPr>
          <w:w w:val="110"/>
          <w:sz w:val="20"/>
        </w:rPr>
        <w:t>y</w:t>
      </w:r>
      <w:r>
        <w:rPr>
          <w:spacing w:val="8"/>
          <w:w w:val="110"/>
          <w:sz w:val="20"/>
        </w:rPr>
        <w:t> </w:t>
      </w:r>
      <w:r>
        <w:rPr>
          <w:w w:val="110"/>
          <w:sz w:val="20"/>
        </w:rPr>
        <w:t>al</w:t>
      </w:r>
      <w:r>
        <w:rPr>
          <w:spacing w:val="10"/>
          <w:w w:val="110"/>
          <w:sz w:val="20"/>
        </w:rPr>
        <w:t> </w:t>
      </w:r>
      <w:r>
        <w:rPr>
          <w:w w:val="110"/>
          <w:sz w:val="20"/>
        </w:rPr>
        <w:t>Subsecretario</w:t>
      </w:r>
      <w:r>
        <w:rPr>
          <w:spacing w:val="11"/>
          <w:w w:val="110"/>
          <w:sz w:val="20"/>
        </w:rPr>
        <w:t> </w:t>
      </w:r>
      <w:r>
        <w:rPr>
          <w:w w:val="110"/>
          <w:sz w:val="20"/>
        </w:rPr>
        <w:t>de</w:t>
      </w:r>
      <w:r>
        <w:rPr>
          <w:spacing w:val="10"/>
          <w:w w:val="110"/>
          <w:sz w:val="20"/>
        </w:rPr>
        <w:t> </w:t>
      </w:r>
      <w:r>
        <w:rPr>
          <w:w w:val="110"/>
          <w:sz w:val="20"/>
        </w:rPr>
        <w:t>Planeación</w:t>
      </w:r>
      <w:r>
        <w:rPr>
          <w:spacing w:val="10"/>
          <w:w w:val="110"/>
          <w:sz w:val="20"/>
        </w:rPr>
        <w:t> </w:t>
      </w:r>
      <w:r>
        <w:rPr>
          <w:w w:val="110"/>
          <w:sz w:val="20"/>
        </w:rPr>
        <w:t>y</w:t>
      </w:r>
      <w:r>
        <w:rPr>
          <w:spacing w:val="8"/>
          <w:w w:val="110"/>
          <w:sz w:val="20"/>
        </w:rPr>
        <w:t> </w:t>
      </w:r>
      <w:r>
        <w:rPr>
          <w:w w:val="110"/>
          <w:sz w:val="20"/>
        </w:rPr>
        <w:t>Presupuesto.</w:t>
      </w:r>
    </w:p>
    <w:p>
      <w:pPr>
        <w:pStyle w:val="BodyText"/>
        <w:spacing w:before="1"/>
        <w:rPr>
          <w:sz w:val="21"/>
        </w:rPr>
      </w:pPr>
    </w:p>
    <w:p>
      <w:pPr>
        <w:pStyle w:val="ListParagraph"/>
        <w:numPr>
          <w:ilvl w:val="0"/>
          <w:numId w:val="50"/>
        </w:numPr>
        <w:tabs>
          <w:tab w:pos="1075" w:val="left" w:leader="none"/>
          <w:tab w:pos="1076" w:val="left" w:leader="none"/>
        </w:tabs>
        <w:spacing w:line="240" w:lineRule="auto" w:before="0" w:after="0"/>
        <w:ind w:left="1075" w:right="0" w:hanging="784"/>
        <w:jc w:val="left"/>
        <w:rPr>
          <w:sz w:val="20"/>
        </w:rPr>
      </w:pPr>
      <w:r>
        <w:rPr>
          <w:w w:val="110"/>
          <w:sz w:val="20"/>
        </w:rPr>
        <w:t>Derogada.</w:t>
      </w:r>
    </w:p>
    <w:p>
      <w:pPr>
        <w:pStyle w:val="BodyText"/>
        <w:spacing w:before="4"/>
        <w:rPr>
          <w:sz w:val="21"/>
        </w:rPr>
      </w:pPr>
    </w:p>
    <w:p>
      <w:pPr>
        <w:pStyle w:val="ListParagraph"/>
        <w:numPr>
          <w:ilvl w:val="0"/>
          <w:numId w:val="50"/>
        </w:numPr>
        <w:tabs>
          <w:tab w:pos="1076" w:val="left" w:leader="none"/>
        </w:tabs>
        <w:spacing w:line="249" w:lineRule="auto" w:before="1" w:after="0"/>
        <w:ind w:left="1075" w:right="118" w:hanging="783"/>
        <w:jc w:val="both"/>
        <w:rPr>
          <w:sz w:val="20"/>
        </w:rPr>
      </w:pPr>
      <w:r>
        <w:rPr>
          <w:w w:val="110"/>
          <w:sz w:val="20"/>
        </w:rPr>
        <w:t>Colaborar, en el ámbito de su competencia, con los organismos que integran los sistemas: Nacional</w:t>
      </w:r>
      <w:r>
        <w:rPr>
          <w:spacing w:val="9"/>
          <w:w w:val="110"/>
          <w:sz w:val="20"/>
        </w:rPr>
        <w:t> </w:t>
      </w:r>
      <w:r>
        <w:rPr>
          <w:w w:val="110"/>
          <w:sz w:val="20"/>
        </w:rPr>
        <w:t>de</w:t>
      </w:r>
      <w:r>
        <w:rPr>
          <w:spacing w:val="8"/>
          <w:w w:val="110"/>
          <w:sz w:val="20"/>
        </w:rPr>
        <w:t> </w:t>
      </w:r>
      <w:r>
        <w:rPr>
          <w:w w:val="110"/>
          <w:sz w:val="20"/>
        </w:rPr>
        <w:t>Coordinación</w:t>
      </w:r>
      <w:r>
        <w:rPr>
          <w:spacing w:val="10"/>
          <w:w w:val="110"/>
          <w:sz w:val="20"/>
        </w:rPr>
        <w:t> </w:t>
      </w:r>
      <w:r>
        <w:rPr>
          <w:w w:val="110"/>
          <w:sz w:val="20"/>
        </w:rPr>
        <w:t>Fiscal</w:t>
      </w:r>
      <w:r>
        <w:rPr>
          <w:spacing w:val="9"/>
          <w:w w:val="110"/>
          <w:sz w:val="20"/>
        </w:rPr>
        <w:t> </w:t>
      </w:r>
      <w:r>
        <w:rPr>
          <w:w w:val="110"/>
          <w:sz w:val="20"/>
        </w:rPr>
        <w:t>y</w:t>
      </w:r>
      <w:r>
        <w:rPr>
          <w:spacing w:val="10"/>
          <w:w w:val="110"/>
          <w:sz w:val="20"/>
        </w:rPr>
        <w:t> </w:t>
      </w:r>
      <w:r>
        <w:rPr>
          <w:w w:val="110"/>
          <w:sz w:val="20"/>
        </w:rPr>
        <w:t>Estatal</w:t>
      </w:r>
      <w:r>
        <w:rPr>
          <w:spacing w:val="9"/>
          <w:w w:val="110"/>
          <w:sz w:val="20"/>
        </w:rPr>
        <w:t> </w:t>
      </w:r>
      <w:r>
        <w:rPr>
          <w:w w:val="110"/>
          <w:sz w:val="20"/>
        </w:rPr>
        <w:t>de</w:t>
      </w:r>
      <w:r>
        <w:rPr>
          <w:spacing w:val="9"/>
          <w:w w:val="110"/>
          <w:sz w:val="20"/>
        </w:rPr>
        <w:t> </w:t>
      </w:r>
      <w:r>
        <w:rPr>
          <w:w w:val="110"/>
          <w:sz w:val="20"/>
        </w:rPr>
        <w:t>Coordinación</w:t>
      </w:r>
      <w:r>
        <w:rPr>
          <w:spacing w:val="9"/>
          <w:w w:val="110"/>
          <w:sz w:val="20"/>
        </w:rPr>
        <w:t> </w:t>
      </w:r>
      <w:r>
        <w:rPr>
          <w:w w:val="110"/>
          <w:sz w:val="20"/>
        </w:rPr>
        <w:t>Hacendaria.</w:t>
      </w:r>
    </w:p>
    <w:p>
      <w:pPr>
        <w:pStyle w:val="BodyText"/>
        <w:spacing w:before="3"/>
      </w:pPr>
    </w:p>
    <w:p>
      <w:pPr>
        <w:pStyle w:val="ListParagraph"/>
        <w:numPr>
          <w:ilvl w:val="0"/>
          <w:numId w:val="50"/>
        </w:numPr>
        <w:tabs>
          <w:tab w:pos="1076" w:val="left" w:leader="none"/>
        </w:tabs>
        <w:spacing w:line="249" w:lineRule="auto" w:before="0" w:after="0"/>
        <w:ind w:left="1075" w:right="116" w:hanging="783"/>
        <w:jc w:val="both"/>
        <w:rPr>
          <w:sz w:val="20"/>
        </w:rPr>
      </w:pPr>
      <w:r>
        <w:rPr>
          <w:w w:val="110"/>
          <w:sz w:val="20"/>
        </w:rPr>
        <w:t>Ejercer, en el ámbito de su competencia, las atribuciones que se deriven de los convenios y acuerdos que se celebren dentro del marco de los sistemas: Nacional de Coordinación Fiscal y Estatal de Coordinación</w:t>
      </w:r>
      <w:r>
        <w:rPr>
          <w:spacing w:val="29"/>
          <w:w w:val="110"/>
          <w:sz w:val="20"/>
        </w:rPr>
        <w:t> </w:t>
      </w:r>
      <w:r>
        <w:rPr>
          <w:w w:val="110"/>
          <w:sz w:val="20"/>
        </w:rPr>
        <w:t>Hacendaria.</w:t>
      </w:r>
    </w:p>
    <w:p>
      <w:pPr>
        <w:pStyle w:val="BodyText"/>
        <w:spacing w:before="2"/>
      </w:pPr>
    </w:p>
    <w:p>
      <w:pPr>
        <w:pStyle w:val="ListParagraph"/>
        <w:numPr>
          <w:ilvl w:val="0"/>
          <w:numId w:val="50"/>
        </w:numPr>
        <w:tabs>
          <w:tab w:pos="1076" w:val="left" w:leader="none"/>
        </w:tabs>
        <w:spacing w:line="249" w:lineRule="auto" w:before="1" w:after="0"/>
        <w:ind w:left="1075" w:right="113" w:hanging="783"/>
        <w:jc w:val="both"/>
        <w:rPr>
          <w:sz w:val="20"/>
        </w:rPr>
      </w:pPr>
      <w:r>
        <w:rPr>
          <w:w w:val="110"/>
          <w:sz w:val="20"/>
        </w:rPr>
        <w:t>Elaborar, para su publicación, las reglas para la asignación de las participaciones federales y estatales a los municipios del Estado de México en el ejercicio fiscal, el acuerdo por el que se dan a conocer las participaciones federales y estatales que recibirá cada municipio en el ejercicio fiscal, de las recibidas trimestralmente, y del ajuste anual definitivo de  participaciones del ejercicio fiscal inmediato</w:t>
      </w:r>
      <w:r>
        <w:rPr>
          <w:spacing w:val="53"/>
          <w:w w:val="110"/>
          <w:sz w:val="20"/>
        </w:rPr>
        <w:t> </w:t>
      </w:r>
      <w:r>
        <w:rPr>
          <w:w w:val="110"/>
          <w:sz w:val="20"/>
        </w:rPr>
        <w:t>anterior.</w:t>
      </w:r>
    </w:p>
    <w:p>
      <w:pPr>
        <w:pStyle w:val="BodyText"/>
        <w:spacing w:before="11"/>
        <w:rPr>
          <w:sz w:val="19"/>
        </w:rPr>
      </w:pPr>
    </w:p>
    <w:p>
      <w:pPr>
        <w:pStyle w:val="ListParagraph"/>
        <w:numPr>
          <w:ilvl w:val="0"/>
          <w:numId w:val="50"/>
        </w:numPr>
        <w:tabs>
          <w:tab w:pos="1076" w:val="left" w:leader="none"/>
        </w:tabs>
        <w:spacing w:line="249" w:lineRule="auto" w:before="0" w:after="0"/>
        <w:ind w:left="1075" w:right="113" w:hanging="783"/>
        <w:jc w:val="both"/>
        <w:rPr>
          <w:sz w:val="20"/>
        </w:rPr>
      </w:pPr>
      <w:r>
        <w:rPr>
          <w:w w:val="110"/>
          <w:sz w:val="20"/>
        </w:rPr>
        <w:t>Realizar estudios que sirvan como base para la elaboración del anteproyecto de la Ley de Ingresos</w:t>
      </w:r>
      <w:r>
        <w:rPr>
          <w:spacing w:val="8"/>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9"/>
          <w:w w:val="110"/>
          <w:sz w:val="20"/>
        </w:rPr>
        <w:t> </w:t>
      </w:r>
      <w:r>
        <w:rPr>
          <w:w w:val="110"/>
          <w:sz w:val="20"/>
        </w:rPr>
        <w:t>México</w:t>
      </w:r>
      <w:r>
        <w:rPr>
          <w:spacing w:val="10"/>
          <w:w w:val="110"/>
          <w:sz w:val="20"/>
        </w:rPr>
        <w:t> </w:t>
      </w:r>
      <w:r>
        <w:rPr>
          <w:w w:val="110"/>
          <w:sz w:val="20"/>
        </w:rPr>
        <w:t>y</w:t>
      </w:r>
      <w:r>
        <w:rPr>
          <w:spacing w:val="9"/>
          <w:w w:val="110"/>
          <w:sz w:val="20"/>
        </w:rPr>
        <w:t> </w:t>
      </w:r>
      <w:r>
        <w:rPr>
          <w:w w:val="110"/>
          <w:sz w:val="20"/>
        </w:rPr>
        <w:t>someterlos</w:t>
      </w:r>
      <w:r>
        <w:rPr>
          <w:spacing w:val="8"/>
          <w:w w:val="110"/>
          <w:sz w:val="20"/>
        </w:rPr>
        <w:t> </w:t>
      </w:r>
      <w:r>
        <w:rPr>
          <w:w w:val="110"/>
          <w:sz w:val="20"/>
        </w:rPr>
        <w:t>a</w:t>
      </w:r>
      <w:r>
        <w:rPr>
          <w:spacing w:val="9"/>
          <w:w w:val="110"/>
          <w:sz w:val="20"/>
        </w:rPr>
        <w:t> </w:t>
      </w:r>
      <w:r>
        <w:rPr>
          <w:w w:val="110"/>
          <w:sz w:val="20"/>
        </w:rPr>
        <w:t>consideración</w:t>
      </w:r>
      <w:r>
        <w:rPr>
          <w:spacing w:val="10"/>
          <w:w w:val="110"/>
          <w:sz w:val="20"/>
        </w:rPr>
        <w:t> </w:t>
      </w:r>
      <w:r>
        <w:rPr>
          <w:w w:val="110"/>
          <w:sz w:val="20"/>
        </w:rPr>
        <w:t>del</w:t>
      </w:r>
      <w:r>
        <w:rPr>
          <w:spacing w:val="9"/>
          <w:w w:val="110"/>
          <w:sz w:val="20"/>
        </w:rPr>
        <w:t> </w:t>
      </w:r>
      <w:r>
        <w:rPr>
          <w:w w:val="110"/>
          <w:sz w:val="20"/>
        </w:rPr>
        <w:t>Subsecretario.</w:t>
      </w:r>
    </w:p>
    <w:p>
      <w:pPr>
        <w:pStyle w:val="BodyText"/>
        <w:spacing w:before="5"/>
      </w:pPr>
    </w:p>
    <w:p>
      <w:pPr>
        <w:pStyle w:val="ListParagraph"/>
        <w:numPr>
          <w:ilvl w:val="0"/>
          <w:numId w:val="50"/>
        </w:numPr>
        <w:tabs>
          <w:tab w:pos="1076" w:val="left" w:leader="none"/>
        </w:tabs>
        <w:spacing w:line="249" w:lineRule="auto" w:before="0" w:after="0"/>
        <w:ind w:left="1075" w:right="118" w:hanging="783"/>
        <w:jc w:val="both"/>
        <w:rPr>
          <w:sz w:val="20"/>
        </w:rPr>
      </w:pPr>
      <w:r>
        <w:rPr>
          <w:w w:val="110"/>
          <w:sz w:val="20"/>
        </w:rPr>
        <w:t>Analizar la suscripción de convenios con el gobierno federal y municipios del Estado  de México en materia de</w:t>
      </w:r>
      <w:r>
        <w:rPr>
          <w:spacing w:val="42"/>
          <w:w w:val="110"/>
          <w:sz w:val="20"/>
        </w:rPr>
        <w:t> </w:t>
      </w:r>
      <w:r>
        <w:rPr>
          <w:w w:val="110"/>
          <w:sz w:val="20"/>
        </w:rPr>
        <w:t>ingresos.</w:t>
      </w:r>
    </w:p>
    <w:p>
      <w:pPr>
        <w:pStyle w:val="BodyText"/>
        <w:spacing w:before="4"/>
      </w:pPr>
    </w:p>
    <w:p>
      <w:pPr>
        <w:pStyle w:val="BodyText"/>
        <w:tabs>
          <w:tab w:pos="1709" w:val="left" w:leader="none"/>
        </w:tabs>
        <w:spacing w:line="249" w:lineRule="auto"/>
        <w:ind w:left="1001" w:right="117" w:hanging="709"/>
        <w:jc w:val="both"/>
      </w:pPr>
      <w:r>
        <w:rPr>
          <w:w w:val="110"/>
        </w:rPr>
        <w:t>XVI Bis.</w:t>
        <w:tab/>
        <w:t>Realizar el análisis jurídico y económico sobre la viabilidad de las solicitudes sobre aprovechamientos, productos, precios y tarifas que se reciban de las dependencias y entidades públicas.</w:t>
      </w:r>
    </w:p>
    <w:p>
      <w:pPr>
        <w:pStyle w:val="BodyText"/>
        <w:spacing w:before="5"/>
      </w:pPr>
    </w:p>
    <w:p>
      <w:pPr>
        <w:pStyle w:val="ListParagraph"/>
        <w:numPr>
          <w:ilvl w:val="0"/>
          <w:numId w:val="50"/>
        </w:numPr>
        <w:tabs>
          <w:tab w:pos="1076" w:val="left" w:leader="none"/>
        </w:tabs>
        <w:spacing w:line="247" w:lineRule="auto" w:before="0" w:after="0"/>
        <w:ind w:left="1075" w:right="110" w:hanging="783"/>
        <w:jc w:val="both"/>
        <w:rPr>
          <w:sz w:val="20"/>
        </w:rPr>
      </w:pPr>
      <w:r>
        <w:rPr>
          <w:w w:val="110"/>
          <w:sz w:val="20"/>
        </w:rPr>
        <w:t>Proponer al Subsecretario de Ingresos, la modificación de los precios, tarifas,  cuotas  y  montos que sean informados por las Entidades Públicas y Dependencias, previo análisis que  de éstos se</w:t>
      </w:r>
      <w:r>
        <w:rPr>
          <w:spacing w:val="30"/>
          <w:w w:val="110"/>
          <w:sz w:val="20"/>
        </w:rPr>
        <w:t> </w:t>
      </w:r>
      <w:r>
        <w:rPr>
          <w:w w:val="110"/>
          <w:sz w:val="20"/>
        </w:rPr>
        <w:t>hagan.</w:t>
      </w:r>
    </w:p>
    <w:p>
      <w:pPr>
        <w:pStyle w:val="BodyText"/>
        <w:spacing w:before="8"/>
      </w:pPr>
    </w:p>
    <w:p>
      <w:pPr>
        <w:pStyle w:val="ListParagraph"/>
        <w:numPr>
          <w:ilvl w:val="0"/>
          <w:numId w:val="50"/>
        </w:numPr>
        <w:tabs>
          <w:tab w:pos="1076" w:val="left" w:leader="none"/>
        </w:tabs>
        <w:spacing w:line="249" w:lineRule="auto" w:before="1" w:after="0"/>
        <w:ind w:left="1075" w:right="117" w:hanging="783"/>
        <w:jc w:val="both"/>
        <w:rPr>
          <w:sz w:val="20"/>
        </w:rPr>
      </w:pPr>
      <w:r>
        <w:rPr>
          <w:w w:val="110"/>
          <w:sz w:val="20"/>
        </w:rPr>
        <w:t>Determinar las retenciones o afectaciones a las aportaciones federales que correspondan conforme</w:t>
      </w:r>
      <w:r>
        <w:rPr>
          <w:spacing w:val="8"/>
          <w:w w:val="110"/>
          <w:sz w:val="20"/>
        </w:rPr>
        <w:t> </w:t>
      </w:r>
      <w:r>
        <w:rPr>
          <w:w w:val="110"/>
          <w:sz w:val="20"/>
        </w:rPr>
        <w:t>a</w:t>
      </w:r>
      <w:r>
        <w:rPr>
          <w:spacing w:val="9"/>
          <w:w w:val="110"/>
          <w:sz w:val="20"/>
        </w:rPr>
        <w:t> </w:t>
      </w:r>
      <w:r>
        <w:rPr>
          <w:w w:val="110"/>
          <w:sz w:val="20"/>
        </w:rPr>
        <w:t>las</w:t>
      </w:r>
      <w:r>
        <w:rPr>
          <w:spacing w:val="8"/>
          <w:w w:val="110"/>
          <w:sz w:val="20"/>
        </w:rPr>
        <w:t> </w:t>
      </w:r>
      <w:r>
        <w:rPr>
          <w:w w:val="110"/>
          <w:sz w:val="20"/>
        </w:rPr>
        <w:t>leyes,</w:t>
      </w:r>
      <w:r>
        <w:rPr>
          <w:spacing w:val="10"/>
          <w:w w:val="110"/>
          <w:sz w:val="20"/>
        </w:rPr>
        <w:t> </w:t>
      </w:r>
      <w:r>
        <w:rPr>
          <w:w w:val="110"/>
          <w:sz w:val="20"/>
        </w:rPr>
        <w:t>códigos,</w:t>
      </w:r>
      <w:r>
        <w:rPr>
          <w:spacing w:val="9"/>
          <w:w w:val="110"/>
          <w:sz w:val="20"/>
        </w:rPr>
        <w:t> </w:t>
      </w:r>
      <w:r>
        <w:rPr>
          <w:w w:val="110"/>
          <w:sz w:val="20"/>
        </w:rPr>
        <w:t>reglamentos</w:t>
      </w:r>
      <w:r>
        <w:rPr>
          <w:spacing w:val="8"/>
          <w:w w:val="110"/>
          <w:sz w:val="20"/>
        </w:rPr>
        <w:t> </w:t>
      </w:r>
      <w:r>
        <w:rPr>
          <w:w w:val="110"/>
          <w:sz w:val="20"/>
        </w:rPr>
        <w:t>y</w:t>
      </w:r>
      <w:r>
        <w:rPr>
          <w:spacing w:val="14"/>
          <w:w w:val="110"/>
          <w:sz w:val="20"/>
        </w:rPr>
        <w:t> </w:t>
      </w:r>
      <w:r>
        <w:rPr>
          <w:w w:val="110"/>
          <w:sz w:val="20"/>
        </w:rPr>
        <w:t>demás</w:t>
      </w:r>
      <w:r>
        <w:rPr>
          <w:spacing w:val="8"/>
          <w:w w:val="110"/>
          <w:sz w:val="20"/>
        </w:rPr>
        <w:t> </w:t>
      </w:r>
      <w:r>
        <w:rPr>
          <w:w w:val="110"/>
          <w:sz w:val="20"/>
        </w:rPr>
        <w:t>disposiciones</w:t>
      </w:r>
      <w:r>
        <w:rPr>
          <w:spacing w:val="9"/>
          <w:w w:val="110"/>
          <w:sz w:val="20"/>
        </w:rPr>
        <w:t> </w:t>
      </w:r>
      <w:r>
        <w:rPr>
          <w:w w:val="110"/>
          <w:sz w:val="20"/>
        </w:rPr>
        <w:t>jurídicas</w:t>
      </w:r>
      <w:r>
        <w:rPr>
          <w:spacing w:val="9"/>
          <w:w w:val="110"/>
          <w:sz w:val="20"/>
        </w:rPr>
        <w:t> </w:t>
      </w:r>
      <w:r>
        <w:rPr>
          <w:w w:val="110"/>
          <w:sz w:val="20"/>
        </w:rPr>
        <w:t>en</w:t>
      </w:r>
      <w:r>
        <w:rPr>
          <w:spacing w:val="9"/>
          <w:w w:val="110"/>
          <w:sz w:val="20"/>
        </w:rPr>
        <w:t> </w:t>
      </w:r>
      <w:r>
        <w:rPr>
          <w:w w:val="110"/>
          <w:sz w:val="20"/>
        </w:rPr>
        <w:t>materia</w:t>
      </w:r>
      <w:r>
        <w:rPr>
          <w:spacing w:val="9"/>
          <w:w w:val="110"/>
          <w:sz w:val="20"/>
        </w:rPr>
        <w:t> </w:t>
      </w:r>
      <w:r>
        <w:rPr>
          <w:w w:val="110"/>
          <w:sz w:val="20"/>
        </w:rPr>
        <w:t>fiscal.</w:t>
      </w:r>
    </w:p>
    <w:p>
      <w:pPr>
        <w:pStyle w:val="BodyText"/>
        <w:spacing w:before="3"/>
      </w:pPr>
    </w:p>
    <w:p>
      <w:pPr>
        <w:pStyle w:val="ListParagraph"/>
        <w:numPr>
          <w:ilvl w:val="0"/>
          <w:numId w:val="50"/>
        </w:numPr>
        <w:tabs>
          <w:tab w:pos="1076" w:val="left" w:leader="none"/>
        </w:tabs>
        <w:spacing w:line="249" w:lineRule="auto" w:before="0" w:after="0"/>
        <w:ind w:left="1075" w:right="110" w:hanging="783"/>
        <w:jc w:val="both"/>
        <w:rPr>
          <w:sz w:val="20"/>
        </w:rPr>
      </w:pPr>
      <w:r>
        <w:rPr>
          <w:w w:val="110"/>
          <w:sz w:val="20"/>
        </w:rPr>
        <w:t>Reunir y enviar a la Secretaría de Hacienda y Crédito Público, la información de la  recaudación del impuesto predial y derechos de agua de los municipios del Estado de México, del ejercicio fiscal inmediato</w:t>
      </w:r>
      <w:r>
        <w:rPr>
          <w:spacing w:val="44"/>
          <w:w w:val="110"/>
          <w:sz w:val="20"/>
        </w:rPr>
        <w:t> </w:t>
      </w:r>
      <w:r>
        <w:rPr>
          <w:w w:val="110"/>
          <w:sz w:val="20"/>
        </w:rPr>
        <w:t>anterior.</w:t>
      </w:r>
    </w:p>
    <w:p>
      <w:pPr>
        <w:pStyle w:val="BodyText"/>
        <w:spacing w:before="5"/>
      </w:pPr>
    </w:p>
    <w:p>
      <w:pPr>
        <w:pStyle w:val="ListParagraph"/>
        <w:numPr>
          <w:ilvl w:val="0"/>
          <w:numId w:val="50"/>
        </w:numPr>
        <w:tabs>
          <w:tab w:pos="1076" w:val="left" w:leader="none"/>
        </w:tabs>
        <w:spacing w:line="244" w:lineRule="auto" w:before="0" w:after="0"/>
        <w:ind w:left="1075" w:right="113" w:hanging="783"/>
        <w:jc w:val="both"/>
        <w:rPr>
          <w:sz w:val="20"/>
        </w:rPr>
      </w:pPr>
      <w:r>
        <w:rPr>
          <w:w w:val="110"/>
          <w:sz w:val="20"/>
        </w:rPr>
        <w:t>Elaborar para su publicación, el acuerdo por el que se da a conocer la actualización de las cuotas</w:t>
      </w:r>
      <w:r>
        <w:rPr>
          <w:spacing w:val="10"/>
          <w:w w:val="110"/>
          <w:sz w:val="20"/>
        </w:rPr>
        <w:t> </w:t>
      </w:r>
      <w:r>
        <w:rPr>
          <w:w w:val="110"/>
          <w:sz w:val="20"/>
        </w:rPr>
        <w:t>y</w:t>
      </w:r>
      <w:r>
        <w:rPr>
          <w:spacing w:val="12"/>
          <w:w w:val="110"/>
          <w:sz w:val="20"/>
        </w:rPr>
        <w:t> </w:t>
      </w:r>
      <w:r>
        <w:rPr>
          <w:w w:val="110"/>
          <w:sz w:val="20"/>
        </w:rPr>
        <w:t>tarifas</w:t>
      </w:r>
      <w:r>
        <w:rPr>
          <w:spacing w:val="10"/>
          <w:w w:val="110"/>
          <w:sz w:val="20"/>
        </w:rPr>
        <w:t> </w:t>
      </w:r>
      <w:r>
        <w:rPr>
          <w:w w:val="110"/>
          <w:sz w:val="20"/>
        </w:rPr>
        <w:t>de</w:t>
      </w:r>
      <w:r>
        <w:rPr>
          <w:spacing w:val="10"/>
          <w:w w:val="110"/>
          <w:sz w:val="20"/>
        </w:rPr>
        <w:t> </w:t>
      </w:r>
      <w:r>
        <w:rPr>
          <w:w w:val="110"/>
          <w:sz w:val="20"/>
        </w:rPr>
        <w:t>derechos</w:t>
      </w:r>
      <w:r>
        <w:rPr>
          <w:spacing w:val="10"/>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ejercicio</w:t>
      </w:r>
      <w:r>
        <w:rPr>
          <w:spacing w:val="12"/>
          <w:w w:val="110"/>
          <w:sz w:val="20"/>
        </w:rPr>
        <w:t> </w:t>
      </w:r>
      <w:r>
        <w:rPr>
          <w:w w:val="110"/>
          <w:sz w:val="20"/>
        </w:rPr>
        <w:t>fiscal.</w:t>
      </w:r>
    </w:p>
    <w:p>
      <w:pPr>
        <w:pStyle w:val="BodyText"/>
        <w:spacing w:before="1"/>
        <w:rPr>
          <w:sz w:val="21"/>
        </w:rPr>
      </w:pPr>
    </w:p>
    <w:p>
      <w:pPr>
        <w:pStyle w:val="ListParagraph"/>
        <w:numPr>
          <w:ilvl w:val="0"/>
          <w:numId w:val="50"/>
        </w:numPr>
        <w:tabs>
          <w:tab w:pos="1076" w:val="left" w:leader="none"/>
        </w:tabs>
        <w:spacing w:line="249" w:lineRule="auto" w:before="0" w:after="0"/>
        <w:ind w:left="1075" w:right="122" w:hanging="783"/>
        <w:jc w:val="both"/>
        <w:rPr>
          <w:sz w:val="20"/>
        </w:rPr>
      </w:pPr>
      <w:r>
        <w:rPr>
          <w:w w:val="110"/>
          <w:sz w:val="20"/>
        </w:rPr>
        <w:t>Las demás que le señalan otros ordenamientos legales y las que le encomiende el Secretario y el Subsecretario de</w:t>
      </w:r>
      <w:r>
        <w:rPr>
          <w:spacing w:val="33"/>
          <w:w w:val="110"/>
          <w:sz w:val="20"/>
        </w:rPr>
        <w:t> </w:t>
      </w:r>
      <w:r>
        <w:rPr>
          <w:w w:val="110"/>
          <w:sz w:val="20"/>
        </w:rPr>
        <w:t>Ingresos.</w:t>
      </w:r>
    </w:p>
    <w:p>
      <w:pPr>
        <w:pStyle w:val="BodyText"/>
        <w:rPr>
          <w:sz w:val="22"/>
        </w:rPr>
      </w:pPr>
    </w:p>
    <w:p>
      <w:pPr>
        <w:pStyle w:val="Heading1"/>
        <w:spacing w:before="169"/>
      </w:pPr>
      <w:r>
        <w:rPr/>
        <w:t>CAPÍTULO V</w:t>
      </w:r>
    </w:p>
    <w:p>
      <w:pPr>
        <w:spacing w:line="264" w:lineRule="exact" w:before="0"/>
        <w:ind w:left="175" w:right="0" w:firstLine="0"/>
        <w:jc w:val="center"/>
        <w:rPr>
          <w:rFonts w:ascii="TeX Gyre Bonum" w:hAnsi="TeX Gyre Bonum"/>
          <w:b/>
          <w:sz w:val="20"/>
        </w:rPr>
      </w:pPr>
      <w:r>
        <w:rPr>
          <w:rFonts w:ascii="TeX Gyre Bonum" w:hAnsi="TeX Gyre Bonum"/>
          <w:b/>
          <w:sz w:val="20"/>
        </w:rPr>
        <w:t>DE LA DIRECCIÓN GENERAL DE REGULACIÓN</w:t>
      </w:r>
    </w:p>
    <w:p>
      <w:pPr>
        <w:pStyle w:val="BodyText"/>
        <w:spacing w:line="230" w:lineRule="auto" w:before="187"/>
        <w:ind w:left="292" w:right="109" w:hanging="9"/>
        <w:jc w:val="center"/>
      </w:pPr>
      <w:r>
        <w:rPr>
          <w:rFonts w:ascii="TeX Gyre Bonum" w:hAnsi="TeX Gyre Bonum"/>
          <w:b/>
          <w:w w:val="110"/>
        </w:rPr>
        <w:t>Artículo 17 Bis. </w:t>
      </w:r>
      <w:r>
        <w:rPr>
          <w:w w:val="110"/>
        </w:rPr>
        <w:t>La Dirección General de Regulación estará a cargo de un Director General quien en el ejercicio de sus atribuciones, se auxiliará de los subdirectores de operación y control y de</w:t>
      </w:r>
    </w:p>
    <w:p>
      <w:pPr>
        <w:spacing w:after="0" w:line="230" w:lineRule="auto"/>
        <w:jc w:val="center"/>
        <w:sectPr>
          <w:pgSz w:w="12250" w:h="15850"/>
          <w:pgMar w:header="708" w:footer="934" w:top="1680" w:bottom="1120" w:left="840" w:right="1020"/>
        </w:sectPr>
      </w:pPr>
    </w:p>
    <w:p>
      <w:pPr>
        <w:pStyle w:val="BodyText"/>
        <w:spacing w:line="249" w:lineRule="auto" w:before="6"/>
        <w:ind w:left="292" w:right="110"/>
        <w:jc w:val="both"/>
      </w:pPr>
      <w:r>
        <w:rPr>
          <w:w w:val="110"/>
        </w:rPr>
        <w:t>normatividad, jefes de departamento y demás servidores públicos que </w:t>
      </w:r>
      <w:r>
        <w:rPr>
          <w:spacing w:val="3"/>
          <w:w w:val="110"/>
        </w:rPr>
        <w:t>se </w:t>
      </w:r>
      <w:r>
        <w:rPr>
          <w:w w:val="110"/>
        </w:rPr>
        <w:t>requieran para satisfacer las necesidades del servicio, quienes podrán ser autorizados para realizar los actos derivados de las atribuciones y funciones conferidas a  la propia Dirección General, mismas que tendrán jurisdicción  en todo el territorio del Estado.</w:t>
      </w:r>
    </w:p>
    <w:p>
      <w:pPr>
        <w:spacing w:before="181"/>
        <w:ind w:left="292" w:right="0" w:firstLine="0"/>
        <w:jc w:val="both"/>
        <w:rPr>
          <w:sz w:val="20"/>
        </w:rPr>
      </w:pPr>
      <w:r>
        <w:rPr>
          <w:rFonts w:ascii="TeX Gyre Bonum" w:hAnsi="TeX Gyre Bonum"/>
          <w:b/>
          <w:w w:val="110"/>
          <w:sz w:val="20"/>
        </w:rPr>
        <w:t>Artículo 17 Ter. </w:t>
      </w:r>
      <w:r>
        <w:rPr>
          <w:w w:val="110"/>
          <w:sz w:val="20"/>
        </w:rPr>
        <w:t>Corresponde a la Dirección General de Regulación:</w:t>
      </w:r>
    </w:p>
    <w:p>
      <w:pPr>
        <w:pStyle w:val="BodyText"/>
        <w:spacing w:before="10"/>
        <w:rPr>
          <w:sz w:val="19"/>
        </w:rPr>
      </w:pPr>
    </w:p>
    <w:p>
      <w:pPr>
        <w:pStyle w:val="ListParagraph"/>
        <w:numPr>
          <w:ilvl w:val="0"/>
          <w:numId w:val="51"/>
        </w:numPr>
        <w:tabs>
          <w:tab w:pos="1001" w:val="left" w:leader="none"/>
          <w:tab w:pos="1002" w:val="left" w:leader="none"/>
        </w:tabs>
        <w:spacing w:line="249" w:lineRule="auto" w:before="0" w:after="0"/>
        <w:ind w:left="292" w:right="109" w:firstLine="0"/>
        <w:jc w:val="both"/>
        <w:rPr>
          <w:sz w:val="20"/>
        </w:rPr>
      </w:pPr>
      <w:r>
        <w:rPr>
          <w:w w:val="110"/>
          <w:sz w:val="20"/>
        </w:rPr>
        <w:t>Recibir, analizar y calificar las solicitudes para la expedición, revalidación, reposición, modificación</w:t>
      </w:r>
      <w:r>
        <w:rPr>
          <w:spacing w:val="10"/>
          <w:w w:val="110"/>
          <w:sz w:val="20"/>
        </w:rPr>
        <w:t> </w:t>
      </w:r>
      <w:r>
        <w:rPr>
          <w:w w:val="110"/>
          <w:sz w:val="20"/>
        </w:rPr>
        <w:t>y</w:t>
      </w:r>
      <w:r>
        <w:rPr>
          <w:spacing w:val="11"/>
          <w:w w:val="110"/>
          <w:sz w:val="20"/>
        </w:rPr>
        <w:t> </w:t>
      </w:r>
      <w:r>
        <w:rPr>
          <w:w w:val="110"/>
          <w:sz w:val="20"/>
        </w:rPr>
        <w:t>cancelación</w:t>
      </w:r>
      <w:r>
        <w:rPr>
          <w:spacing w:val="10"/>
          <w:w w:val="110"/>
          <w:sz w:val="20"/>
        </w:rPr>
        <w:t> </w:t>
      </w:r>
      <w:r>
        <w:rPr>
          <w:w w:val="110"/>
          <w:sz w:val="20"/>
        </w:rPr>
        <w:t>de</w:t>
      </w:r>
      <w:r>
        <w:rPr>
          <w:spacing w:val="10"/>
          <w:w w:val="110"/>
          <w:sz w:val="20"/>
        </w:rPr>
        <w:t> </w:t>
      </w:r>
      <w:r>
        <w:rPr>
          <w:w w:val="110"/>
          <w:sz w:val="20"/>
        </w:rPr>
        <w:t>los</w:t>
      </w:r>
      <w:r>
        <w:rPr>
          <w:spacing w:val="7"/>
          <w:w w:val="110"/>
          <w:sz w:val="20"/>
        </w:rPr>
        <w:t> </w:t>
      </w:r>
      <w:r>
        <w:rPr>
          <w:w w:val="110"/>
          <w:sz w:val="20"/>
        </w:rPr>
        <w:t>permisos,</w:t>
      </w:r>
      <w:r>
        <w:rPr>
          <w:spacing w:val="11"/>
          <w:w w:val="110"/>
          <w:sz w:val="20"/>
        </w:rPr>
        <w:t> </w:t>
      </w:r>
      <w:r>
        <w:rPr>
          <w:w w:val="110"/>
          <w:sz w:val="20"/>
        </w:rPr>
        <w:t>para</w:t>
      </w:r>
      <w:r>
        <w:rPr>
          <w:spacing w:val="7"/>
          <w:w w:val="110"/>
          <w:sz w:val="20"/>
        </w:rPr>
        <w:t> </w:t>
      </w:r>
      <w:r>
        <w:rPr>
          <w:w w:val="110"/>
          <w:sz w:val="20"/>
        </w:rPr>
        <w:t>las</w:t>
      </w:r>
      <w:r>
        <w:rPr>
          <w:spacing w:val="10"/>
          <w:w w:val="110"/>
          <w:sz w:val="20"/>
        </w:rPr>
        <w:t> </w:t>
      </w:r>
      <w:r>
        <w:rPr>
          <w:w w:val="110"/>
          <w:sz w:val="20"/>
        </w:rPr>
        <w:t>casas</w:t>
      </w:r>
      <w:r>
        <w:rPr>
          <w:spacing w:val="9"/>
          <w:w w:val="110"/>
          <w:sz w:val="20"/>
        </w:rPr>
        <w:t> </w:t>
      </w:r>
      <w:r>
        <w:rPr>
          <w:w w:val="110"/>
          <w:sz w:val="20"/>
        </w:rPr>
        <w:t>de</w:t>
      </w:r>
      <w:r>
        <w:rPr>
          <w:spacing w:val="10"/>
          <w:w w:val="110"/>
          <w:sz w:val="20"/>
        </w:rPr>
        <w:t> </w:t>
      </w:r>
      <w:r>
        <w:rPr>
          <w:w w:val="110"/>
          <w:sz w:val="20"/>
        </w:rPr>
        <w:t>empeño</w:t>
      </w:r>
      <w:r>
        <w:rPr>
          <w:spacing w:val="11"/>
          <w:w w:val="110"/>
          <w:sz w:val="20"/>
        </w:rPr>
        <w:t> </w:t>
      </w:r>
      <w:r>
        <w:rPr>
          <w:w w:val="110"/>
          <w:sz w:val="20"/>
        </w:rPr>
        <w:t>y</w:t>
      </w:r>
      <w:r>
        <w:rPr>
          <w:spacing w:val="11"/>
          <w:w w:val="110"/>
          <w:sz w:val="20"/>
        </w:rPr>
        <w:t> </w:t>
      </w:r>
      <w:r>
        <w:rPr>
          <w:w w:val="110"/>
          <w:sz w:val="20"/>
        </w:rPr>
        <w:t>comercializadoras.</w:t>
      </w:r>
    </w:p>
    <w:p>
      <w:pPr>
        <w:pStyle w:val="BodyText"/>
        <w:spacing w:before="3"/>
      </w:pPr>
    </w:p>
    <w:p>
      <w:pPr>
        <w:pStyle w:val="ListParagraph"/>
        <w:numPr>
          <w:ilvl w:val="0"/>
          <w:numId w:val="51"/>
        </w:numPr>
        <w:tabs>
          <w:tab w:pos="1001" w:val="left" w:leader="none"/>
          <w:tab w:pos="1002" w:val="left" w:leader="none"/>
        </w:tabs>
        <w:spacing w:line="247" w:lineRule="auto" w:before="1" w:after="0"/>
        <w:ind w:left="292" w:right="117" w:firstLine="0"/>
        <w:jc w:val="both"/>
        <w:rPr>
          <w:sz w:val="20"/>
        </w:rPr>
      </w:pPr>
      <w:r>
        <w:rPr>
          <w:w w:val="110"/>
          <w:sz w:val="20"/>
        </w:rPr>
        <w:t>Integrar el expediente e inscribir en el registro estatal las casas de  empeño  y  comercializadoras que obtengan permiso para</w:t>
      </w:r>
      <w:r>
        <w:rPr>
          <w:spacing w:val="52"/>
          <w:w w:val="110"/>
          <w:sz w:val="20"/>
        </w:rPr>
        <w:t> </w:t>
      </w:r>
      <w:r>
        <w:rPr>
          <w:w w:val="110"/>
          <w:sz w:val="20"/>
        </w:rPr>
        <w:t>funcionar.</w:t>
      </w:r>
    </w:p>
    <w:p>
      <w:pPr>
        <w:pStyle w:val="BodyText"/>
        <w:spacing w:before="10"/>
      </w:pPr>
    </w:p>
    <w:p>
      <w:pPr>
        <w:pStyle w:val="ListParagraph"/>
        <w:numPr>
          <w:ilvl w:val="0"/>
          <w:numId w:val="51"/>
        </w:numPr>
        <w:tabs>
          <w:tab w:pos="1002" w:val="left" w:leader="none"/>
        </w:tabs>
        <w:spacing w:line="247" w:lineRule="auto" w:before="0" w:after="0"/>
        <w:ind w:left="292" w:right="120" w:firstLine="0"/>
        <w:jc w:val="both"/>
        <w:rPr>
          <w:sz w:val="20"/>
        </w:rPr>
      </w:pPr>
      <w:r>
        <w:rPr>
          <w:w w:val="110"/>
          <w:sz w:val="20"/>
        </w:rPr>
        <w:t>Integrar y actualizar el registro de valuadores que presten sus servicios en las  casas  de  empeño y</w:t>
      </w:r>
      <w:r>
        <w:rPr>
          <w:spacing w:val="22"/>
          <w:w w:val="110"/>
          <w:sz w:val="20"/>
        </w:rPr>
        <w:t> </w:t>
      </w:r>
      <w:r>
        <w:rPr>
          <w:w w:val="110"/>
          <w:sz w:val="20"/>
        </w:rPr>
        <w:t>comercializadoras.</w:t>
      </w:r>
    </w:p>
    <w:p>
      <w:pPr>
        <w:pStyle w:val="BodyText"/>
        <w:spacing w:before="8"/>
      </w:pPr>
    </w:p>
    <w:p>
      <w:pPr>
        <w:pStyle w:val="ListParagraph"/>
        <w:numPr>
          <w:ilvl w:val="0"/>
          <w:numId w:val="51"/>
        </w:numPr>
        <w:tabs>
          <w:tab w:pos="1002" w:val="left" w:leader="none"/>
        </w:tabs>
        <w:spacing w:line="249" w:lineRule="auto" w:before="0" w:after="0"/>
        <w:ind w:left="292" w:right="121" w:firstLine="0"/>
        <w:jc w:val="both"/>
        <w:rPr>
          <w:sz w:val="20"/>
        </w:rPr>
      </w:pPr>
      <w:r>
        <w:rPr>
          <w:w w:val="110"/>
          <w:sz w:val="20"/>
        </w:rPr>
        <w:t>Registrar, expedir y notificar constancias de inscripción y renovación a los valuadores que presten</w:t>
      </w:r>
      <w:r>
        <w:rPr>
          <w:spacing w:val="11"/>
          <w:w w:val="110"/>
          <w:sz w:val="20"/>
        </w:rPr>
        <w:t> </w:t>
      </w:r>
      <w:r>
        <w:rPr>
          <w:w w:val="110"/>
          <w:sz w:val="20"/>
        </w:rPr>
        <w:t>sus</w:t>
      </w:r>
      <w:r>
        <w:rPr>
          <w:spacing w:val="11"/>
          <w:w w:val="110"/>
          <w:sz w:val="20"/>
        </w:rPr>
        <w:t> </w:t>
      </w:r>
      <w:r>
        <w:rPr>
          <w:w w:val="110"/>
          <w:sz w:val="20"/>
        </w:rPr>
        <w:t>servicios</w:t>
      </w:r>
      <w:r>
        <w:rPr>
          <w:spacing w:val="10"/>
          <w:w w:val="110"/>
          <w:sz w:val="20"/>
        </w:rPr>
        <w:t> </w:t>
      </w:r>
      <w:r>
        <w:rPr>
          <w:w w:val="110"/>
          <w:sz w:val="20"/>
        </w:rPr>
        <w:t>en</w:t>
      </w:r>
      <w:r>
        <w:rPr>
          <w:spacing w:val="12"/>
          <w:w w:val="110"/>
          <w:sz w:val="20"/>
        </w:rPr>
        <w:t> </w:t>
      </w:r>
      <w:r>
        <w:rPr>
          <w:w w:val="110"/>
          <w:sz w:val="20"/>
        </w:rPr>
        <w:t>las</w:t>
      </w:r>
      <w:r>
        <w:rPr>
          <w:spacing w:val="11"/>
          <w:w w:val="110"/>
          <w:sz w:val="20"/>
        </w:rPr>
        <w:t> </w:t>
      </w:r>
      <w:r>
        <w:rPr>
          <w:w w:val="110"/>
          <w:sz w:val="20"/>
        </w:rPr>
        <w:t>casas</w:t>
      </w:r>
      <w:r>
        <w:rPr>
          <w:spacing w:val="10"/>
          <w:w w:val="110"/>
          <w:sz w:val="20"/>
        </w:rPr>
        <w:t> </w:t>
      </w:r>
      <w:r>
        <w:rPr>
          <w:w w:val="110"/>
          <w:sz w:val="20"/>
        </w:rPr>
        <w:t>de</w:t>
      </w:r>
      <w:r>
        <w:rPr>
          <w:spacing w:val="11"/>
          <w:w w:val="110"/>
          <w:sz w:val="20"/>
        </w:rPr>
        <w:t> </w:t>
      </w:r>
      <w:r>
        <w:rPr>
          <w:w w:val="110"/>
          <w:sz w:val="20"/>
        </w:rPr>
        <w:t>empeño</w:t>
      </w:r>
      <w:r>
        <w:rPr>
          <w:spacing w:val="12"/>
          <w:w w:val="110"/>
          <w:sz w:val="20"/>
        </w:rPr>
        <w:t> </w:t>
      </w:r>
      <w:r>
        <w:rPr>
          <w:w w:val="110"/>
          <w:sz w:val="20"/>
        </w:rPr>
        <w:t>y</w:t>
      </w:r>
      <w:r>
        <w:rPr>
          <w:spacing w:val="12"/>
          <w:w w:val="110"/>
          <w:sz w:val="20"/>
        </w:rPr>
        <w:t> </w:t>
      </w:r>
      <w:r>
        <w:rPr>
          <w:w w:val="110"/>
          <w:sz w:val="20"/>
        </w:rPr>
        <w:t>comercializadoras.</w:t>
      </w:r>
    </w:p>
    <w:p>
      <w:pPr>
        <w:pStyle w:val="BodyText"/>
        <w:spacing w:before="6"/>
      </w:pPr>
    </w:p>
    <w:p>
      <w:pPr>
        <w:pStyle w:val="ListParagraph"/>
        <w:numPr>
          <w:ilvl w:val="0"/>
          <w:numId w:val="51"/>
        </w:numPr>
        <w:tabs>
          <w:tab w:pos="1002" w:val="left" w:leader="none"/>
        </w:tabs>
        <w:spacing w:line="247" w:lineRule="auto" w:before="0" w:after="0"/>
        <w:ind w:left="292" w:right="108" w:firstLine="0"/>
        <w:jc w:val="both"/>
        <w:rPr>
          <w:sz w:val="20"/>
        </w:rPr>
      </w:pPr>
      <w:r>
        <w:rPr>
          <w:w w:val="110"/>
          <w:sz w:val="20"/>
        </w:rPr>
        <w:t>Coordinarse con la Procuraduría General de Justicia del Estado de México respecto a los reportes mensuales relacionados con las operaciones que realizan las casas de empeño y comercializadoras.</w:t>
      </w:r>
    </w:p>
    <w:p>
      <w:pPr>
        <w:pStyle w:val="BodyText"/>
        <w:spacing w:before="9"/>
      </w:pPr>
    </w:p>
    <w:p>
      <w:pPr>
        <w:pStyle w:val="ListParagraph"/>
        <w:numPr>
          <w:ilvl w:val="0"/>
          <w:numId w:val="51"/>
        </w:numPr>
        <w:tabs>
          <w:tab w:pos="1002" w:val="left" w:leader="none"/>
        </w:tabs>
        <w:spacing w:line="247" w:lineRule="auto" w:before="0" w:after="0"/>
        <w:ind w:left="292" w:right="116" w:firstLine="0"/>
        <w:jc w:val="both"/>
        <w:rPr>
          <w:sz w:val="20"/>
        </w:rPr>
      </w:pPr>
      <w:r>
        <w:rPr>
          <w:w w:val="110"/>
          <w:sz w:val="20"/>
        </w:rPr>
        <w:t>Sancionar por infracciones a la Ley de Competitividad y Ordenamiento Comercial del Estado  de</w:t>
      </w:r>
      <w:r>
        <w:rPr>
          <w:spacing w:val="8"/>
          <w:w w:val="110"/>
          <w:sz w:val="20"/>
        </w:rPr>
        <w:t> </w:t>
      </w:r>
      <w:r>
        <w:rPr>
          <w:w w:val="110"/>
          <w:sz w:val="20"/>
        </w:rPr>
        <w:t>México</w:t>
      </w:r>
      <w:r>
        <w:rPr>
          <w:spacing w:val="11"/>
          <w:w w:val="110"/>
          <w:sz w:val="20"/>
        </w:rPr>
        <w:t> </w:t>
      </w:r>
      <w:r>
        <w:rPr>
          <w:w w:val="110"/>
          <w:sz w:val="20"/>
        </w:rPr>
        <w:t>y</w:t>
      </w:r>
      <w:r>
        <w:rPr>
          <w:spacing w:val="9"/>
          <w:w w:val="110"/>
          <w:sz w:val="20"/>
        </w:rPr>
        <w:t> </w:t>
      </w:r>
      <w:r>
        <w:rPr>
          <w:w w:val="110"/>
          <w:sz w:val="20"/>
        </w:rPr>
        <w:t>su</w:t>
      </w:r>
      <w:r>
        <w:rPr>
          <w:spacing w:val="8"/>
          <w:w w:val="110"/>
          <w:sz w:val="20"/>
        </w:rPr>
        <w:t> </w:t>
      </w:r>
      <w:r>
        <w:rPr>
          <w:w w:val="110"/>
          <w:sz w:val="20"/>
        </w:rPr>
        <w:t>Reglamento,</w:t>
      </w:r>
      <w:r>
        <w:rPr>
          <w:spacing w:val="11"/>
          <w:w w:val="110"/>
          <w:sz w:val="20"/>
        </w:rPr>
        <w:t> </w:t>
      </w:r>
      <w:r>
        <w:rPr>
          <w:w w:val="110"/>
          <w:sz w:val="20"/>
        </w:rPr>
        <w:t>en</w:t>
      </w:r>
      <w:r>
        <w:rPr>
          <w:spacing w:val="9"/>
          <w:w w:val="110"/>
          <w:sz w:val="20"/>
        </w:rPr>
        <w:t> </w:t>
      </w:r>
      <w:r>
        <w:rPr>
          <w:w w:val="110"/>
          <w:sz w:val="20"/>
        </w:rPr>
        <w:t>materia</w:t>
      </w:r>
      <w:r>
        <w:rPr>
          <w:spacing w:val="10"/>
          <w:w w:val="110"/>
          <w:sz w:val="20"/>
        </w:rPr>
        <w:t> </w:t>
      </w:r>
      <w:r>
        <w:rPr>
          <w:spacing w:val="2"/>
          <w:w w:val="110"/>
          <w:sz w:val="20"/>
        </w:rPr>
        <w:t>de</w:t>
      </w:r>
      <w:r>
        <w:rPr>
          <w:spacing w:val="9"/>
          <w:w w:val="110"/>
          <w:sz w:val="20"/>
        </w:rPr>
        <w:t> </w:t>
      </w:r>
      <w:r>
        <w:rPr>
          <w:w w:val="110"/>
          <w:sz w:val="20"/>
        </w:rPr>
        <w:t>casas</w:t>
      </w:r>
      <w:r>
        <w:rPr>
          <w:spacing w:val="8"/>
          <w:w w:val="110"/>
          <w:sz w:val="20"/>
        </w:rPr>
        <w:t> </w:t>
      </w:r>
      <w:r>
        <w:rPr>
          <w:w w:val="110"/>
          <w:sz w:val="20"/>
        </w:rPr>
        <w:t>de</w:t>
      </w:r>
      <w:r>
        <w:rPr>
          <w:spacing w:val="9"/>
          <w:w w:val="110"/>
          <w:sz w:val="20"/>
        </w:rPr>
        <w:t> </w:t>
      </w:r>
      <w:r>
        <w:rPr>
          <w:w w:val="110"/>
          <w:sz w:val="20"/>
        </w:rPr>
        <w:t>empeño</w:t>
      </w:r>
      <w:r>
        <w:rPr>
          <w:spacing w:val="11"/>
          <w:w w:val="110"/>
          <w:sz w:val="20"/>
        </w:rPr>
        <w:t> </w:t>
      </w:r>
      <w:r>
        <w:rPr>
          <w:w w:val="110"/>
          <w:sz w:val="20"/>
        </w:rPr>
        <w:t>y</w:t>
      </w:r>
      <w:r>
        <w:rPr>
          <w:spacing w:val="9"/>
          <w:w w:val="110"/>
          <w:sz w:val="20"/>
        </w:rPr>
        <w:t> </w:t>
      </w:r>
      <w:r>
        <w:rPr>
          <w:w w:val="110"/>
          <w:sz w:val="20"/>
        </w:rPr>
        <w:t>comercializadoras.</w:t>
      </w:r>
    </w:p>
    <w:p>
      <w:pPr>
        <w:pStyle w:val="BodyText"/>
        <w:spacing w:before="7"/>
      </w:pPr>
    </w:p>
    <w:p>
      <w:pPr>
        <w:pStyle w:val="ListParagraph"/>
        <w:numPr>
          <w:ilvl w:val="0"/>
          <w:numId w:val="51"/>
        </w:numPr>
        <w:tabs>
          <w:tab w:pos="1002" w:val="left" w:leader="none"/>
        </w:tabs>
        <w:spacing w:line="240" w:lineRule="auto" w:before="1" w:after="0"/>
        <w:ind w:left="1001" w:right="0" w:hanging="710"/>
        <w:jc w:val="both"/>
        <w:rPr>
          <w:sz w:val="20"/>
        </w:rPr>
      </w:pPr>
      <w:r>
        <w:rPr>
          <w:w w:val="110"/>
          <w:sz w:val="20"/>
        </w:rPr>
        <w:t>Derogada.</w:t>
      </w:r>
    </w:p>
    <w:p>
      <w:pPr>
        <w:pStyle w:val="BodyText"/>
        <w:spacing w:before="4"/>
        <w:rPr>
          <w:sz w:val="21"/>
        </w:rPr>
      </w:pPr>
    </w:p>
    <w:p>
      <w:pPr>
        <w:pStyle w:val="ListParagraph"/>
        <w:numPr>
          <w:ilvl w:val="0"/>
          <w:numId w:val="51"/>
        </w:numPr>
        <w:tabs>
          <w:tab w:pos="1002" w:val="left" w:leader="none"/>
        </w:tabs>
        <w:spacing w:line="249" w:lineRule="auto" w:before="1" w:after="0"/>
        <w:ind w:left="292" w:right="115" w:firstLine="0"/>
        <w:jc w:val="both"/>
        <w:rPr>
          <w:sz w:val="20"/>
        </w:rPr>
      </w:pPr>
      <w:r>
        <w:rPr>
          <w:w w:val="110"/>
          <w:sz w:val="20"/>
        </w:rPr>
        <w:t>Notificar las resoluciones sobre la expedición, modificación, revalidación, reposición y cancelación</w:t>
      </w:r>
      <w:r>
        <w:rPr>
          <w:spacing w:val="11"/>
          <w:w w:val="110"/>
          <w:sz w:val="20"/>
        </w:rPr>
        <w:t> </w:t>
      </w:r>
      <w:r>
        <w:rPr>
          <w:w w:val="110"/>
          <w:sz w:val="20"/>
        </w:rPr>
        <w:t>del</w:t>
      </w:r>
      <w:r>
        <w:rPr>
          <w:spacing w:val="12"/>
          <w:w w:val="110"/>
          <w:sz w:val="20"/>
        </w:rPr>
        <w:t> </w:t>
      </w:r>
      <w:r>
        <w:rPr>
          <w:w w:val="110"/>
          <w:sz w:val="20"/>
        </w:rPr>
        <w:t>permiso</w:t>
      </w:r>
      <w:r>
        <w:rPr>
          <w:spacing w:val="12"/>
          <w:w w:val="110"/>
          <w:sz w:val="20"/>
        </w:rPr>
        <w:t> </w:t>
      </w:r>
      <w:r>
        <w:rPr>
          <w:w w:val="110"/>
          <w:sz w:val="20"/>
        </w:rPr>
        <w:t>para</w:t>
      </w:r>
      <w:r>
        <w:rPr>
          <w:spacing w:val="11"/>
          <w:w w:val="110"/>
          <w:sz w:val="20"/>
        </w:rPr>
        <w:t> </w:t>
      </w:r>
      <w:r>
        <w:rPr>
          <w:w w:val="110"/>
          <w:sz w:val="20"/>
        </w:rPr>
        <w:t>las</w:t>
      </w:r>
      <w:r>
        <w:rPr>
          <w:spacing w:val="10"/>
          <w:w w:val="110"/>
          <w:sz w:val="20"/>
        </w:rPr>
        <w:t> </w:t>
      </w:r>
      <w:r>
        <w:rPr>
          <w:w w:val="110"/>
          <w:sz w:val="20"/>
        </w:rPr>
        <w:t>casas</w:t>
      </w:r>
      <w:r>
        <w:rPr>
          <w:spacing w:val="10"/>
          <w:w w:val="110"/>
          <w:sz w:val="20"/>
        </w:rPr>
        <w:t> </w:t>
      </w:r>
      <w:r>
        <w:rPr>
          <w:w w:val="110"/>
          <w:sz w:val="20"/>
        </w:rPr>
        <w:t>de</w:t>
      </w:r>
      <w:r>
        <w:rPr>
          <w:spacing w:val="10"/>
          <w:w w:val="110"/>
          <w:sz w:val="20"/>
        </w:rPr>
        <w:t> </w:t>
      </w:r>
      <w:r>
        <w:rPr>
          <w:w w:val="110"/>
          <w:sz w:val="20"/>
        </w:rPr>
        <w:t>empeño</w:t>
      </w:r>
      <w:r>
        <w:rPr>
          <w:spacing w:val="12"/>
          <w:w w:val="110"/>
          <w:sz w:val="20"/>
        </w:rPr>
        <w:t> </w:t>
      </w:r>
      <w:r>
        <w:rPr>
          <w:w w:val="110"/>
          <w:sz w:val="20"/>
        </w:rPr>
        <w:t>y</w:t>
      </w:r>
      <w:r>
        <w:rPr>
          <w:spacing w:val="11"/>
          <w:w w:val="110"/>
          <w:sz w:val="20"/>
        </w:rPr>
        <w:t> </w:t>
      </w:r>
      <w:r>
        <w:rPr>
          <w:w w:val="110"/>
          <w:sz w:val="20"/>
        </w:rPr>
        <w:t>comercializadoras.</w:t>
      </w:r>
    </w:p>
    <w:p>
      <w:pPr>
        <w:pStyle w:val="BodyText"/>
        <w:spacing w:before="5"/>
      </w:pPr>
    </w:p>
    <w:p>
      <w:pPr>
        <w:pStyle w:val="ListParagraph"/>
        <w:numPr>
          <w:ilvl w:val="0"/>
          <w:numId w:val="51"/>
        </w:numPr>
        <w:tabs>
          <w:tab w:pos="1002" w:val="left" w:leader="none"/>
        </w:tabs>
        <w:spacing w:line="247" w:lineRule="auto" w:before="0" w:after="0"/>
        <w:ind w:left="292" w:right="111" w:firstLine="0"/>
        <w:jc w:val="both"/>
        <w:rPr>
          <w:sz w:val="20"/>
        </w:rPr>
      </w:pPr>
      <w:r>
        <w:rPr>
          <w:w w:val="110"/>
          <w:sz w:val="20"/>
        </w:rPr>
        <w:t>Notificar a las casas de empeño y comercializadoras, las resoluciones emitidas en el procedimiento administrativo de imposición de sanciones; así como las recaídas al procedimiento de autorización</w:t>
      </w:r>
      <w:r>
        <w:rPr>
          <w:spacing w:val="10"/>
          <w:w w:val="110"/>
          <w:sz w:val="20"/>
        </w:rPr>
        <w:t> </w:t>
      </w:r>
      <w:r>
        <w:rPr>
          <w:w w:val="110"/>
          <w:sz w:val="20"/>
        </w:rPr>
        <w:t>del</w:t>
      </w:r>
      <w:r>
        <w:rPr>
          <w:spacing w:val="8"/>
          <w:w w:val="110"/>
          <w:sz w:val="20"/>
        </w:rPr>
        <w:t> </w:t>
      </w:r>
      <w:r>
        <w:rPr>
          <w:w w:val="110"/>
          <w:sz w:val="20"/>
        </w:rPr>
        <w:t>programa</w:t>
      </w:r>
      <w:r>
        <w:rPr>
          <w:spacing w:val="8"/>
          <w:w w:val="110"/>
          <w:sz w:val="20"/>
        </w:rPr>
        <w:t> </w:t>
      </w:r>
      <w:r>
        <w:rPr>
          <w:w w:val="110"/>
          <w:sz w:val="20"/>
        </w:rPr>
        <w:t>de</w:t>
      </w:r>
      <w:r>
        <w:rPr>
          <w:spacing w:val="7"/>
          <w:w w:val="110"/>
          <w:sz w:val="20"/>
        </w:rPr>
        <w:t> </w:t>
      </w:r>
      <w:r>
        <w:rPr>
          <w:w w:val="110"/>
          <w:sz w:val="20"/>
        </w:rPr>
        <w:t>cómputo</w:t>
      </w:r>
      <w:r>
        <w:rPr>
          <w:spacing w:val="10"/>
          <w:w w:val="110"/>
          <w:sz w:val="20"/>
        </w:rPr>
        <w:t> </w:t>
      </w:r>
      <w:r>
        <w:rPr>
          <w:w w:val="110"/>
          <w:sz w:val="20"/>
        </w:rPr>
        <w:t>para</w:t>
      </w:r>
      <w:r>
        <w:rPr>
          <w:spacing w:val="8"/>
          <w:w w:val="110"/>
          <w:sz w:val="20"/>
        </w:rPr>
        <w:t> </w:t>
      </w:r>
      <w:r>
        <w:rPr>
          <w:w w:val="110"/>
          <w:sz w:val="20"/>
        </w:rPr>
        <w:t>llevar</w:t>
      </w:r>
      <w:r>
        <w:rPr>
          <w:spacing w:val="10"/>
          <w:w w:val="110"/>
          <w:sz w:val="20"/>
        </w:rPr>
        <w:t> </w:t>
      </w:r>
      <w:r>
        <w:rPr>
          <w:w w:val="110"/>
          <w:sz w:val="20"/>
        </w:rPr>
        <w:t>en</w:t>
      </w:r>
      <w:r>
        <w:rPr>
          <w:spacing w:val="8"/>
          <w:w w:val="110"/>
          <w:sz w:val="20"/>
        </w:rPr>
        <w:t> </w:t>
      </w:r>
      <w:r>
        <w:rPr>
          <w:w w:val="110"/>
          <w:sz w:val="20"/>
        </w:rPr>
        <w:t>forma</w:t>
      </w:r>
      <w:r>
        <w:rPr>
          <w:spacing w:val="8"/>
          <w:w w:val="110"/>
          <w:sz w:val="20"/>
        </w:rPr>
        <w:t> </w:t>
      </w:r>
      <w:r>
        <w:rPr>
          <w:w w:val="110"/>
          <w:sz w:val="20"/>
        </w:rPr>
        <w:t>digital</w:t>
      </w:r>
      <w:r>
        <w:rPr>
          <w:spacing w:val="8"/>
          <w:w w:val="110"/>
          <w:sz w:val="20"/>
        </w:rPr>
        <w:t> </w:t>
      </w:r>
      <w:r>
        <w:rPr>
          <w:w w:val="110"/>
          <w:sz w:val="20"/>
        </w:rPr>
        <w:t>el</w:t>
      </w:r>
      <w:r>
        <w:rPr>
          <w:spacing w:val="9"/>
          <w:w w:val="110"/>
          <w:sz w:val="20"/>
        </w:rPr>
        <w:t> </w:t>
      </w:r>
      <w:r>
        <w:rPr>
          <w:w w:val="110"/>
          <w:sz w:val="20"/>
        </w:rPr>
        <w:t>libro</w:t>
      </w:r>
      <w:r>
        <w:rPr>
          <w:spacing w:val="7"/>
          <w:w w:val="110"/>
          <w:sz w:val="20"/>
        </w:rPr>
        <w:t> </w:t>
      </w:r>
      <w:r>
        <w:rPr>
          <w:w w:val="110"/>
          <w:sz w:val="20"/>
        </w:rPr>
        <w:t>auxiliar.</w:t>
      </w:r>
    </w:p>
    <w:p>
      <w:pPr>
        <w:pStyle w:val="BodyText"/>
        <w:spacing w:before="9"/>
      </w:pPr>
    </w:p>
    <w:p>
      <w:pPr>
        <w:pStyle w:val="ListParagraph"/>
        <w:numPr>
          <w:ilvl w:val="0"/>
          <w:numId w:val="51"/>
        </w:numPr>
        <w:tabs>
          <w:tab w:pos="1002" w:val="left" w:leader="none"/>
        </w:tabs>
        <w:spacing w:line="247" w:lineRule="auto" w:before="0" w:after="0"/>
        <w:ind w:left="292" w:right="109" w:firstLine="0"/>
        <w:jc w:val="both"/>
        <w:rPr>
          <w:sz w:val="20"/>
        </w:rPr>
      </w:pPr>
      <w:r>
        <w:rPr>
          <w:w w:val="110"/>
          <w:sz w:val="20"/>
        </w:rPr>
        <w:t>Elaborar formatos de documentos relativos a la solicitud de expedición, revalidación, reposición, modificación y cancelación de permiso y demás papelería oficial necesaria para el cumplimiento de la Ley de Competitividad y Ordenamiento Comercial del Estado de México y su Reglamento.</w:t>
      </w:r>
    </w:p>
    <w:p>
      <w:pPr>
        <w:pStyle w:val="BodyText"/>
        <w:spacing w:before="10"/>
      </w:pPr>
    </w:p>
    <w:p>
      <w:pPr>
        <w:pStyle w:val="ListParagraph"/>
        <w:numPr>
          <w:ilvl w:val="0"/>
          <w:numId w:val="51"/>
        </w:numPr>
        <w:tabs>
          <w:tab w:pos="1002" w:val="left" w:leader="none"/>
        </w:tabs>
        <w:spacing w:line="249" w:lineRule="auto" w:before="0" w:after="0"/>
        <w:ind w:left="292" w:right="120" w:firstLine="0"/>
        <w:jc w:val="both"/>
        <w:rPr>
          <w:sz w:val="20"/>
        </w:rPr>
      </w:pPr>
      <w:r>
        <w:rPr>
          <w:w w:val="110"/>
          <w:sz w:val="20"/>
        </w:rPr>
        <w:t>Recibir, analizar y resolver las solicitudes de autorización del programa de  cómputo  para llevar en forma digital el libro</w:t>
      </w:r>
      <w:r>
        <w:rPr>
          <w:spacing w:val="9"/>
          <w:w w:val="110"/>
          <w:sz w:val="20"/>
        </w:rPr>
        <w:t> </w:t>
      </w:r>
      <w:r>
        <w:rPr>
          <w:w w:val="110"/>
          <w:sz w:val="20"/>
        </w:rPr>
        <w:t>auxiliar.</w:t>
      </w:r>
    </w:p>
    <w:p>
      <w:pPr>
        <w:pStyle w:val="BodyText"/>
        <w:spacing w:before="4"/>
      </w:pPr>
    </w:p>
    <w:p>
      <w:pPr>
        <w:pStyle w:val="ListParagraph"/>
        <w:numPr>
          <w:ilvl w:val="0"/>
          <w:numId w:val="51"/>
        </w:numPr>
        <w:tabs>
          <w:tab w:pos="1002" w:val="left" w:leader="none"/>
        </w:tabs>
        <w:spacing w:line="249" w:lineRule="auto" w:before="0" w:after="0"/>
        <w:ind w:left="292" w:right="115" w:firstLine="0"/>
        <w:jc w:val="both"/>
        <w:rPr>
          <w:sz w:val="20"/>
        </w:rPr>
      </w:pPr>
      <w:r>
        <w:rPr>
          <w:w w:val="110"/>
          <w:sz w:val="20"/>
        </w:rPr>
        <w:t>Emitir las resoluciones correspondientes a las solicitudes de expedición, modificación, revalidación y cancelación de permisos para la instalación y funcionamiento de casas de empeño y comercializadoras.</w:t>
      </w:r>
    </w:p>
    <w:p>
      <w:pPr>
        <w:pStyle w:val="BodyText"/>
        <w:spacing w:before="5"/>
      </w:pPr>
    </w:p>
    <w:p>
      <w:pPr>
        <w:pStyle w:val="ListParagraph"/>
        <w:numPr>
          <w:ilvl w:val="0"/>
          <w:numId w:val="51"/>
        </w:numPr>
        <w:tabs>
          <w:tab w:pos="1002" w:val="left" w:leader="none"/>
        </w:tabs>
        <w:spacing w:line="249" w:lineRule="auto" w:before="0" w:after="0"/>
        <w:ind w:left="292" w:right="114" w:firstLine="0"/>
        <w:jc w:val="both"/>
        <w:rPr>
          <w:sz w:val="20"/>
        </w:rPr>
      </w:pPr>
      <w:r>
        <w:rPr>
          <w:w w:val="110"/>
          <w:sz w:val="20"/>
        </w:rPr>
        <w:t>Ordenar y practicar visitas de inspección y verificación, a casas de  empeño  y comercializadoras,</w:t>
      </w:r>
      <w:r>
        <w:rPr>
          <w:spacing w:val="11"/>
          <w:w w:val="110"/>
          <w:sz w:val="20"/>
        </w:rPr>
        <w:t> </w:t>
      </w:r>
      <w:r>
        <w:rPr>
          <w:w w:val="110"/>
          <w:sz w:val="20"/>
        </w:rPr>
        <w:t>con</w:t>
      </w:r>
      <w:r>
        <w:rPr>
          <w:spacing w:val="11"/>
          <w:w w:val="110"/>
          <w:sz w:val="20"/>
        </w:rPr>
        <w:t> </w:t>
      </w:r>
      <w:r>
        <w:rPr>
          <w:w w:val="110"/>
          <w:sz w:val="20"/>
        </w:rPr>
        <w:t>las</w:t>
      </w:r>
      <w:r>
        <w:rPr>
          <w:spacing w:val="10"/>
          <w:w w:val="110"/>
          <w:sz w:val="20"/>
        </w:rPr>
        <w:t> </w:t>
      </w:r>
      <w:r>
        <w:rPr>
          <w:w w:val="110"/>
          <w:sz w:val="20"/>
        </w:rPr>
        <w:t>formalidades</w:t>
      </w:r>
      <w:r>
        <w:rPr>
          <w:spacing w:val="10"/>
          <w:w w:val="110"/>
          <w:sz w:val="20"/>
        </w:rPr>
        <w:t> </w:t>
      </w:r>
      <w:r>
        <w:rPr>
          <w:w w:val="110"/>
          <w:sz w:val="20"/>
        </w:rPr>
        <w:t>establecidas</w:t>
      </w:r>
      <w:r>
        <w:rPr>
          <w:spacing w:val="10"/>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legislación</w:t>
      </w:r>
      <w:r>
        <w:rPr>
          <w:spacing w:val="11"/>
          <w:w w:val="110"/>
          <w:sz w:val="20"/>
        </w:rPr>
        <w:t> </w:t>
      </w:r>
      <w:r>
        <w:rPr>
          <w:w w:val="110"/>
          <w:sz w:val="20"/>
        </w:rPr>
        <w:t>aplicable.</w:t>
      </w:r>
    </w:p>
    <w:p>
      <w:pPr>
        <w:pStyle w:val="BodyText"/>
        <w:spacing w:before="3"/>
      </w:pPr>
    </w:p>
    <w:p>
      <w:pPr>
        <w:pStyle w:val="ListParagraph"/>
        <w:numPr>
          <w:ilvl w:val="0"/>
          <w:numId w:val="51"/>
        </w:numPr>
        <w:tabs>
          <w:tab w:pos="1002" w:val="left" w:leader="none"/>
        </w:tabs>
        <w:spacing w:line="247" w:lineRule="auto" w:before="0" w:after="0"/>
        <w:ind w:left="292" w:right="120" w:firstLine="0"/>
        <w:jc w:val="both"/>
        <w:rPr>
          <w:sz w:val="20"/>
        </w:rPr>
      </w:pPr>
      <w:r>
        <w:rPr>
          <w:w w:val="110"/>
          <w:sz w:val="20"/>
        </w:rPr>
        <w:t>Tener bajo guarda y custodia los datos personales que obtenga de las casas de empeño y comercializadoras.</w:t>
      </w:r>
    </w:p>
    <w:p>
      <w:pPr>
        <w:spacing w:after="0" w:line="247" w:lineRule="auto"/>
        <w:jc w:val="both"/>
        <w:rPr>
          <w:sz w:val="20"/>
        </w:rPr>
        <w:sectPr>
          <w:pgSz w:w="12250" w:h="15850"/>
          <w:pgMar w:header="708" w:footer="934" w:top="1680" w:bottom="1120" w:left="840" w:right="1020"/>
        </w:sectPr>
      </w:pPr>
    </w:p>
    <w:p>
      <w:pPr>
        <w:pStyle w:val="ListParagraph"/>
        <w:numPr>
          <w:ilvl w:val="0"/>
          <w:numId w:val="51"/>
        </w:numPr>
        <w:tabs>
          <w:tab w:pos="1002" w:val="left" w:leader="none"/>
        </w:tabs>
        <w:spacing w:line="249" w:lineRule="auto" w:before="6" w:after="0"/>
        <w:ind w:left="292" w:right="115" w:firstLine="0"/>
        <w:jc w:val="both"/>
        <w:rPr>
          <w:sz w:val="20"/>
        </w:rPr>
      </w:pPr>
      <w:r>
        <w:rPr>
          <w:w w:val="110"/>
          <w:sz w:val="20"/>
        </w:rPr>
        <w:t>Publicar cada año en el periódico oficial “Gaceta del Gobierno” y de forma permanente en su sitio de internet la lista actualizada de las casas de empeño y comercializadoras inscritas con registro vigente.</w:t>
      </w:r>
    </w:p>
    <w:p>
      <w:pPr>
        <w:pStyle w:val="BodyText"/>
        <w:spacing w:before="2"/>
      </w:pPr>
    </w:p>
    <w:p>
      <w:pPr>
        <w:pStyle w:val="ListParagraph"/>
        <w:numPr>
          <w:ilvl w:val="0"/>
          <w:numId w:val="51"/>
        </w:numPr>
        <w:tabs>
          <w:tab w:pos="1002" w:val="left" w:leader="none"/>
        </w:tabs>
        <w:spacing w:line="247" w:lineRule="auto" w:before="0" w:after="0"/>
        <w:ind w:left="292" w:right="112" w:firstLine="0"/>
        <w:jc w:val="both"/>
        <w:rPr>
          <w:sz w:val="20"/>
        </w:rPr>
      </w:pPr>
      <w:r>
        <w:rPr>
          <w:w w:val="110"/>
          <w:sz w:val="20"/>
        </w:rPr>
        <w:t>Llevar a cabo la audiencia de ofrecimiento y desahogo de pruebas en relación con los hechos constitutivos de la infracción y alegatos del procedimiento administrativo para la imposición de sanciones.</w:t>
      </w:r>
    </w:p>
    <w:p>
      <w:pPr>
        <w:pStyle w:val="BodyText"/>
        <w:rPr>
          <w:sz w:val="21"/>
        </w:rPr>
      </w:pPr>
    </w:p>
    <w:p>
      <w:pPr>
        <w:pStyle w:val="ListParagraph"/>
        <w:numPr>
          <w:ilvl w:val="0"/>
          <w:numId w:val="51"/>
        </w:numPr>
        <w:tabs>
          <w:tab w:pos="1002" w:val="left" w:leader="none"/>
        </w:tabs>
        <w:spacing w:line="249" w:lineRule="auto" w:before="0" w:after="0"/>
        <w:ind w:left="292" w:right="117" w:firstLine="0"/>
        <w:jc w:val="both"/>
        <w:rPr>
          <w:sz w:val="20"/>
        </w:rPr>
      </w:pPr>
      <w:r>
        <w:rPr>
          <w:w w:val="110"/>
          <w:sz w:val="20"/>
        </w:rPr>
        <w:t>Conocer, estudiar, analizar, sustanciar y resolver el procedimiento administrativo para la imposición de</w:t>
      </w:r>
      <w:r>
        <w:rPr>
          <w:spacing w:val="21"/>
          <w:w w:val="110"/>
          <w:sz w:val="20"/>
        </w:rPr>
        <w:t> </w:t>
      </w:r>
      <w:r>
        <w:rPr>
          <w:w w:val="110"/>
          <w:sz w:val="20"/>
        </w:rPr>
        <w:t>sanciones.</w:t>
      </w:r>
    </w:p>
    <w:p>
      <w:pPr>
        <w:pStyle w:val="BodyText"/>
        <w:spacing w:before="4"/>
      </w:pPr>
    </w:p>
    <w:p>
      <w:pPr>
        <w:pStyle w:val="ListParagraph"/>
        <w:numPr>
          <w:ilvl w:val="0"/>
          <w:numId w:val="51"/>
        </w:numPr>
        <w:tabs>
          <w:tab w:pos="1002" w:val="left" w:leader="none"/>
        </w:tabs>
        <w:spacing w:line="249" w:lineRule="auto" w:before="0" w:after="0"/>
        <w:ind w:left="292" w:right="111" w:firstLine="0"/>
        <w:jc w:val="both"/>
        <w:rPr>
          <w:sz w:val="20"/>
        </w:rPr>
      </w:pPr>
      <w:r>
        <w:rPr>
          <w:w w:val="110"/>
          <w:sz w:val="20"/>
        </w:rPr>
        <w:t>Remitir a la Procuraduría Fiscal del Estado los recursos de inconformidad presentados por las casas</w:t>
      </w:r>
      <w:r>
        <w:rPr>
          <w:spacing w:val="9"/>
          <w:w w:val="110"/>
          <w:sz w:val="20"/>
        </w:rPr>
        <w:t> </w:t>
      </w:r>
      <w:r>
        <w:rPr>
          <w:w w:val="110"/>
          <w:sz w:val="20"/>
        </w:rPr>
        <w:t>de</w:t>
      </w:r>
      <w:r>
        <w:rPr>
          <w:spacing w:val="9"/>
          <w:w w:val="110"/>
          <w:sz w:val="20"/>
        </w:rPr>
        <w:t> </w:t>
      </w:r>
      <w:r>
        <w:rPr>
          <w:w w:val="110"/>
          <w:sz w:val="20"/>
        </w:rPr>
        <w:t>empeño</w:t>
      </w:r>
      <w:r>
        <w:rPr>
          <w:spacing w:val="13"/>
          <w:w w:val="110"/>
          <w:sz w:val="20"/>
        </w:rPr>
        <w:t> </w:t>
      </w:r>
      <w:r>
        <w:rPr>
          <w:w w:val="110"/>
          <w:sz w:val="20"/>
        </w:rPr>
        <w:t>y</w:t>
      </w:r>
      <w:r>
        <w:rPr>
          <w:spacing w:val="10"/>
          <w:w w:val="110"/>
          <w:sz w:val="20"/>
        </w:rPr>
        <w:t> </w:t>
      </w:r>
      <w:r>
        <w:rPr>
          <w:w w:val="110"/>
          <w:sz w:val="20"/>
        </w:rPr>
        <w:t>comercializadoras</w:t>
      </w:r>
      <w:r>
        <w:rPr>
          <w:spacing w:val="9"/>
          <w:w w:val="110"/>
          <w:sz w:val="20"/>
        </w:rPr>
        <w:t> </w:t>
      </w:r>
      <w:r>
        <w:rPr>
          <w:w w:val="110"/>
          <w:sz w:val="20"/>
        </w:rPr>
        <w:t>contra</w:t>
      </w:r>
      <w:r>
        <w:rPr>
          <w:spacing w:val="10"/>
          <w:w w:val="110"/>
          <w:sz w:val="20"/>
        </w:rPr>
        <w:t> </w:t>
      </w:r>
      <w:r>
        <w:rPr>
          <w:w w:val="110"/>
          <w:sz w:val="20"/>
        </w:rPr>
        <w:t>las</w:t>
      </w:r>
      <w:r>
        <w:rPr>
          <w:spacing w:val="9"/>
          <w:w w:val="110"/>
          <w:sz w:val="20"/>
        </w:rPr>
        <w:t> </w:t>
      </w:r>
      <w:r>
        <w:rPr>
          <w:w w:val="110"/>
          <w:sz w:val="20"/>
        </w:rPr>
        <w:t>resoluciones</w:t>
      </w:r>
      <w:r>
        <w:rPr>
          <w:spacing w:val="9"/>
          <w:w w:val="110"/>
          <w:sz w:val="20"/>
        </w:rPr>
        <w:t> </w:t>
      </w:r>
      <w:r>
        <w:rPr>
          <w:w w:val="110"/>
          <w:sz w:val="20"/>
        </w:rPr>
        <w:t>que</w:t>
      </w:r>
      <w:r>
        <w:rPr>
          <w:spacing w:val="9"/>
          <w:w w:val="110"/>
          <w:sz w:val="20"/>
        </w:rPr>
        <w:t> </w:t>
      </w:r>
      <w:r>
        <w:rPr>
          <w:w w:val="110"/>
          <w:sz w:val="20"/>
        </w:rPr>
        <w:t>emita</w:t>
      </w:r>
      <w:r>
        <w:rPr>
          <w:spacing w:val="10"/>
          <w:w w:val="110"/>
          <w:sz w:val="20"/>
        </w:rPr>
        <w:t> </w:t>
      </w:r>
      <w:r>
        <w:rPr>
          <w:w w:val="110"/>
          <w:sz w:val="20"/>
        </w:rPr>
        <w:t>la</w:t>
      </w:r>
      <w:r>
        <w:rPr>
          <w:spacing w:val="12"/>
          <w:w w:val="110"/>
          <w:sz w:val="20"/>
        </w:rPr>
        <w:t> </w:t>
      </w:r>
      <w:r>
        <w:rPr>
          <w:w w:val="110"/>
          <w:sz w:val="20"/>
        </w:rPr>
        <w:t>Dirección</w:t>
      </w:r>
      <w:r>
        <w:rPr>
          <w:spacing w:val="10"/>
          <w:w w:val="110"/>
          <w:sz w:val="20"/>
        </w:rPr>
        <w:t> </w:t>
      </w:r>
      <w:r>
        <w:rPr>
          <w:w w:val="110"/>
          <w:sz w:val="20"/>
        </w:rPr>
        <w:t>General.</w:t>
      </w:r>
    </w:p>
    <w:p>
      <w:pPr>
        <w:pStyle w:val="BodyText"/>
        <w:spacing w:before="6"/>
      </w:pPr>
    </w:p>
    <w:p>
      <w:pPr>
        <w:pStyle w:val="ListParagraph"/>
        <w:numPr>
          <w:ilvl w:val="0"/>
          <w:numId w:val="51"/>
        </w:numPr>
        <w:tabs>
          <w:tab w:pos="1002" w:val="left" w:leader="none"/>
        </w:tabs>
        <w:spacing w:line="244" w:lineRule="auto" w:before="0" w:after="0"/>
        <w:ind w:left="292" w:right="115" w:firstLine="0"/>
        <w:jc w:val="both"/>
        <w:rPr>
          <w:sz w:val="20"/>
        </w:rPr>
      </w:pPr>
      <w:r>
        <w:rPr>
          <w:w w:val="110"/>
          <w:sz w:val="20"/>
        </w:rPr>
        <w:t>Requerir al solicitante de constancia de inscripción de valuador para casas de empeño y comercializadoras,</w:t>
      </w:r>
      <w:r>
        <w:rPr>
          <w:spacing w:val="13"/>
          <w:w w:val="110"/>
          <w:sz w:val="20"/>
        </w:rPr>
        <w:t> </w:t>
      </w:r>
      <w:r>
        <w:rPr>
          <w:w w:val="110"/>
          <w:sz w:val="20"/>
        </w:rPr>
        <w:t>que</w:t>
      </w:r>
      <w:r>
        <w:rPr>
          <w:spacing w:val="11"/>
          <w:w w:val="110"/>
          <w:sz w:val="20"/>
        </w:rPr>
        <w:t> </w:t>
      </w:r>
      <w:r>
        <w:rPr>
          <w:w w:val="110"/>
          <w:sz w:val="20"/>
        </w:rPr>
        <w:t>subsane</w:t>
      </w:r>
      <w:r>
        <w:rPr>
          <w:spacing w:val="12"/>
          <w:w w:val="110"/>
          <w:sz w:val="20"/>
        </w:rPr>
        <w:t> </w:t>
      </w:r>
      <w:r>
        <w:rPr>
          <w:w w:val="110"/>
          <w:sz w:val="20"/>
        </w:rPr>
        <w:t>las</w:t>
      </w:r>
      <w:r>
        <w:rPr>
          <w:spacing w:val="11"/>
          <w:w w:val="110"/>
          <w:sz w:val="20"/>
        </w:rPr>
        <w:t> </w:t>
      </w:r>
      <w:r>
        <w:rPr>
          <w:w w:val="110"/>
          <w:sz w:val="20"/>
        </w:rPr>
        <w:t>deficiencias</w:t>
      </w:r>
      <w:r>
        <w:rPr>
          <w:spacing w:val="12"/>
          <w:w w:val="110"/>
          <w:sz w:val="20"/>
        </w:rPr>
        <w:t> </w:t>
      </w:r>
      <w:r>
        <w:rPr>
          <w:w w:val="110"/>
          <w:sz w:val="20"/>
        </w:rPr>
        <w:t>que</w:t>
      </w:r>
      <w:r>
        <w:rPr>
          <w:spacing w:val="11"/>
          <w:w w:val="110"/>
          <w:sz w:val="20"/>
        </w:rPr>
        <w:t> </w:t>
      </w:r>
      <w:r>
        <w:rPr>
          <w:w w:val="110"/>
          <w:sz w:val="20"/>
        </w:rPr>
        <w:t>se</w:t>
      </w:r>
      <w:r>
        <w:rPr>
          <w:spacing w:val="11"/>
          <w:w w:val="110"/>
          <w:sz w:val="20"/>
        </w:rPr>
        <w:t> </w:t>
      </w:r>
      <w:r>
        <w:rPr>
          <w:w w:val="110"/>
          <w:sz w:val="20"/>
        </w:rPr>
        <w:t>detecten</w:t>
      </w:r>
      <w:r>
        <w:rPr>
          <w:spacing w:val="12"/>
          <w:w w:val="110"/>
          <w:sz w:val="20"/>
        </w:rPr>
        <w:t> </w:t>
      </w:r>
      <w:r>
        <w:rPr>
          <w:w w:val="110"/>
          <w:sz w:val="20"/>
        </w:rPr>
        <w:t>en</w:t>
      </w:r>
      <w:r>
        <w:rPr>
          <w:spacing w:val="12"/>
          <w:w w:val="110"/>
          <w:sz w:val="20"/>
        </w:rPr>
        <w:t> </w:t>
      </w:r>
      <w:r>
        <w:rPr>
          <w:w w:val="110"/>
          <w:sz w:val="20"/>
        </w:rPr>
        <w:t>su</w:t>
      </w:r>
      <w:r>
        <w:rPr>
          <w:spacing w:val="12"/>
          <w:w w:val="110"/>
          <w:sz w:val="20"/>
        </w:rPr>
        <w:t> </w:t>
      </w:r>
      <w:r>
        <w:rPr>
          <w:w w:val="110"/>
          <w:sz w:val="20"/>
        </w:rPr>
        <w:t>solicitud.</w:t>
      </w:r>
    </w:p>
    <w:p>
      <w:pPr>
        <w:pStyle w:val="BodyText"/>
        <w:spacing w:before="1"/>
        <w:rPr>
          <w:sz w:val="21"/>
        </w:rPr>
      </w:pPr>
    </w:p>
    <w:p>
      <w:pPr>
        <w:pStyle w:val="ListParagraph"/>
        <w:numPr>
          <w:ilvl w:val="0"/>
          <w:numId w:val="51"/>
        </w:numPr>
        <w:tabs>
          <w:tab w:pos="1002" w:val="left" w:leader="none"/>
        </w:tabs>
        <w:spacing w:line="249" w:lineRule="auto" w:before="0" w:after="0"/>
        <w:ind w:left="292" w:right="114" w:firstLine="0"/>
        <w:jc w:val="both"/>
        <w:rPr>
          <w:sz w:val="20"/>
        </w:rPr>
      </w:pPr>
      <w:r>
        <w:rPr>
          <w:w w:val="110"/>
          <w:sz w:val="20"/>
        </w:rPr>
        <w:t>Requerir la garantía que establece la Ley de Competitividad y Ordenamiento Comercial del Estado de México, cuando se resuelva favorablemente la solicitud de un permiso para casas de empeño.</w:t>
      </w:r>
    </w:p>
    <w:p>
      <w:pPr>
        <w:pStyle w:val="BodyText"/>
        <w:spacing w:before="2"/>
      </w:pPr>
    </w:p>
    <w:p>
      <w:pPr>
        <w:pStyle w:val="ListParagraph"/>
        <w:numPr>
          <w:ilvl w:val="0"/>
          <w:numId w:val="51"/>
        </w:numPr>
        <w:tabs>
          <w:tab w:pos="1002" w:val="left" w:leader="none"/>
        </w:tabs>
        <w:spacing w:line="249" w:lineRule="auto" w:before="0" w:after="0"/>
        <w:ind w:left="292" w:right="113" w:firstLine="0"/>
        <w:jc w:val="both"/>
        <w:rPr>
          <w:sz w:val="20"/>
        </w:rPr>
      </w:pPr>
      <w:r>
        <w:rPr>
          <w:w w:val="110"/>
          <w:sz w:val="20"/>
        </w:rPr>
        <w:t>Designar a un interventor para concluir las operaciones que se encuentren vigentes en  una casa de empeño, recibir los pagos y entregar los bienes en prenda, cuando se clausure un establecimiento.</w:t>
      </w:r>
    </w:p>
    <w:p>
      <w:pPr>
        <w:pStyle w:val="BodyText"/>
        <w:spacing w:before="5"/>
      </w:pPr>
    </w:p>
    <w:p>
      <w:pPr>
        <w:pStyle w:val="ListParagraph"/>
        <w:numPr>
          <w:ilvl w:val="0"/>
          <w:numId w:val="51"/>
        </w:numPr>
        <w:tabs>
          <w:tab w:pos="1002" w:val="left" w:leader="none"/>
        </w:tabs>
        <w:spacing w:line="244" w:lineRule="auto" w:before="0" w:after="0"/>
        <w:ind w:left="292" w:right="113" w:firstLine="0"/>
        <w:jc w:val="both"/>
        <w:rPr>
          <w:sz w:val="20"/>
        </w:rPr>
      </w:pPr>
      <w:r>
        <w:rPr>
          <w:w w:val="110"/>
          <w:sz w:val="20"/>
        </w:rPr>
        <w:t>Solicitar el uso de la fuerza pública para ejecutar sus determinaciones, en los casos en los que sea</w:t>
      </w:r>
      <w:r>
        <w:rPr>
          <w:spacing w:val="11"/>
          <w:w w:val="110"/>
          <w:sz w:val="20"/>
        </w:rPr>
        <w:t> </w:t>
      </w:r>
      <w:r>
        <w:rPr>
          <w:w w:val="110"/>
          <w:sz w:val="20"/>
        </w:rPr>
        <w:t>necesario.</w:t>
      </w:r>
    </w:p>
    <w:p>
      <w:pPr>
        <w:pStyle w:val="BodyText"/>
        <w:spacing w:before="1"/>
        <w:rPr>
          <w:sz w:val="21"/>
        </w:rPr>
      </w:pPr>
    </w:p>
    <w:p>
      <w:pPr>
        <w:pStyle w:val="ListParagraph"/>
        <w:numPr>
          <w:ilvl w:val="0"/>
          <w:numId w:val="51"/>
        </w:numPr>
        <w:tabs>
          <w:tab w:pos="1002" w:val="left" w:leader="none"/>
        </w:tabs>
        <w:spacing w:line="247" w:lineRule="auto" w:before="0" w:after="0"/>
        <w:ind w:left="292" w:right="112" w:firstLine="0"/>
        <w:jc w:val="both"/>
        <w:rPr>
          <w:sz w:val="20"/>
        </w:rPr>
      </w:pPr>
      <w:r>
        <w:rPr>
          <w:w w:val="110"/>
          <w:sz w:val="20"/>
        </w:rPr>
        <w:t>Remitir a la ventanilla de gestión, en términos de lo dispuesto en la normativa aplicable, las respuestas a las solicitudes de expedición, revalidación, renovación, reposición, modificación y cancelación de los permisos; así como las correspondientes a las autorizaciones de programas de cómputo para llevar el libro auxiliar en forma digital y a la emisión de constancias de inscripción y renovación</w:t>
      </w:r>
      <w:r>
        <w:rPr>
          <w:spacing w:val="10"/>
          <w:w w:val="110"/>
          <w:sz w:val="20"/>
        </w:rPr>
        <w:t> </w:t>
      </w:r>
      <w:r>
        <w:rPr>
          <w:w w:val="110"/>
          <w:sz w:val="20"/>
        </w:rPr>
        <w:t>de</w:t>
      </w:r>
      <w:r>
        <w:rPr>
          <w:spacing w:val="10"/>
          <w:w w:val="110"/>
          <w:sz w:val="20"/>
        </w:rPr>
        <w:t> </w:t>
      </w:r>
      <w:r>
        <w:rPr>
          <w:w w:val="110"/>
          <w:sz w:val="20"/>
        </w:rPr>
        <w:t>valuadores</w:t>
      </w:r>
      <w:r>
        <w:rPr>
          <w:spacing w:val="10"/>
          <w:w w:val="110"/>
          <w:sz w:val="20"/>
        </w:rPr>
        <w:t> </w:t>
      </w:r>
      <w:r>
        <w:rPr>
          <w:w w:val="110"/>
          <w:sz w:val="20"/>
        </w:rPr>
        <w:t>de</w:t>
      </w:r>
      <w:r>
        <w:rPr>
          <w:spacing w:val="9"/>
          <w:w w:val="110"/>
          <w:sz w:val="20"/>
        </w:rPr>
        <w:t> </w:t>
      </w:r>
      <w:r>
        <w:rPr>
          <w:w w:val="110"/>
          <w:sz w:val="20"/>
        </w:rPr>
        <w:t>casas</w:t>
      </w:r>
      <w:r>
        <w:rPr>
          <w:spacing w:val="10"/>
          <w:w w:val="110"/>
          <w:sz w:val="20"/>
        </w:rPr>
        <w:t> </w:t>
      </w:r>
      <w:r>
        <w:rPr>
          <w:w w:val="110"/>
          <w:sz w:val="20"/>
        </w:rPr>
        <w:t>de</w:t>
      </w:r>
      <w:r>
        <w:rPr>
          <w:spacing w:val="10"/>
          <w:w w:val="110"/>
          <w:sz w:val="20"/>
        </w:rPr>
        <w:t> </w:t>
      </w:r>
      <w:r>
        <w:rPr>
          <w:w w:val="110"/>
          <w:sz w:val="20"/>
        </w:rPr>
        <w:t>empeño</w:t>
      </w:r>
      <w:r>
        <w:rPr>
          <w:spacing w:val="11"/>
          <w:w w:val="110"/>
          <w:sz w:val="20"/>
        </w:rPr>
        <w:t> </w:t>
      </w:r>
      <w:r>
        <w:rPr>
          <w:w w:val="110"/>
          <w:sz w:val="20"/>
        </w:rPr>
        <w:t>y</w:t>
      </w:r>
      <w:r>
        <w:rPr>
          <w:spacing w:val="11"/>
          <w:w w:val="110"/>
          <w:sz w:val="20"/>
        </w:rPr>
        <w:t> </w:t>
      </w:r>
      <w:r>
        <w:rPr>
          <w:w w:val="110"/>
          <w:sz w:val="20"/>
        </w:rPr>
        <w:t>comercializadoras.</w:t>
      </w:r>
    </w:p>
    <w:p>
      <w:pPr>
        <w:pStyle w:val="BodyText"/>
        <w:rPr>
          <w:sz w:val="21"/>
        </w:rPr>
      </w:pPr>
    </w:p>
    <w:p>
      <w:pPr>
        <w:pStyle w:val="ListParagraph"/>
        <w:numPr>
          <w:ilvl w:val="0"/>
          <w:numId w:val="51"/>
        </w:numPr>
        <w:tabs>
          <w:tab w:pos="1002" w:val="left" w:leader="none"/>
        </w:tabs>
        <w:spacing w:line="249" w:lineRule="auto" w:before="0" w:after="0"/>
        <w:ind w:left="292" w:right="115" w:firstLine="0"/>
        <w:jc w:val="both"/>
        <w:rPr>
          <w:sz w:val="20"/>
        </w:rPr>
      </w:pPr>
      <w:r>
        <w:rPr>
          <w:w w:val="110"/>
          <w:sz w:val="20"/>
        </w:rPr>
        <w:t>Las demás que le señalen otros ordenamientos legales y las que le encomiende el Secretario de Finanzas o el Subsecretario de</w:t>
      </w:r>
      <w:r>
        <w:rPr>
          <w:spacing w:val="3"/>
          <w:w w:val="110"/>
          <w:sz w:val="20"/>
        </w:rPr>
        <w:t> </w:t>
      </w:r>
      <w:r>
        <w:rPr>
          <w:w w:val="110"/>
          <w:sz w:val="20"/>
        </w:rPr>
        <w:t>Ingresos.</w:t>
      </w:r>
    </w:p>
    <w:p>
      <w:pPr>
        <w:pStyle w:val="BodyText"/>
        <w:rPr>
          <w:sz w:val="22"/>
        </w:rPr>
      </w:pPr>
    </w:p>
    <w:p>
      <w:pPr>
        <w:pStyle w:val="Heading1"/>
        <w:spacing w:line="263" w:lineRule="exact" w:before="169"/>
        <w:ind w:left="173"/>
      </w:pPr>
      <w:r>
        <w:rPr/>
        <w:t>TÍTULO IV</w:t>
      </w:r>
    </w:p>
    <w:p>
      <w:pPr>
        <w:spacing w:line="263" w:lineRule="exact" w:before="0"/>
        <w:ind w:left="175" w:right="0" w:firstLine="0"/>
        <w:jc w:val="center"/>
        <w:rPr>
          <w:rFonts w:ascii="TeX Gyre Bonum" w:hAnsi="TeX Gyre Bonum"/>
          <w:b/>
          <w:sz w:val="20"/>
        </w:rPr>
      </w:pPr>
      <w:r>
        <w:rPr>
          <w:rFonts w:ascii="TeX Gyre Bonum" w:hAnsi="TeX Gyre Bonum"/>
          <w:b/>
          <w:sz w:val="20"/>
        </w:rPr>
        <w:t>DE LA SUBSECRETARÍA DE PLANEACIÓN Y PRESUPUESTO</w:t>
      </w:r>
    </w:p>
    <w:p>
      <w:pPr>
        <w:spacing w:line="263" w:lineRule="exact" w:before="179"/>
        <w:ind w:left="176" w:right="0" w:firstLine="0"/>
        <w:jc w:val="center"/>
        <w:rPr>
          <w:rFonts w:ascii="TeX Gyre Bonum" w:hAnsi="TeX Gyre Bonum"/>
          <w:b/>
          <w:sz w:val="20"/>
        </w:rPr>
      </w:pPr>
      <w:r>
        <w:rPr>
          <w:rFonts w:ascii="TeX Gyre Bonum" w:hAnsi="TeX Gyre Bonum"/>
          <w:b/>
          <w:sz w:val="20"/>
        </w:rPr>
        <w:t>CAPÍTULO I</w:t>
      </w:r>
    </w:p>
    <w:p>
      <w:pPr>
        <w:spacing w:line="263" w:lineRule="exact" w:before="0"/>
        <w:ind w:left="173" w:right="0" w:firstLine="0"/>
        <w:jc w:val="center"/>
        <w:rPr>
          <w:rFonts w:ascii="TeX Gyre Bonum" w:hAnsi="TeX Gyre Bonum"/>
          <w:b/>
          <w:sz w:val="20"/>
        </w:rPr>
      </w:pPr>
      <w:r>
        <w:rPr>
          <w:rFonts w:ascii="TeX Gyre Bonum" w:hAnsi="TeX Gyre Bonum"/>
          <w:b/>
          <w:sz w:val="20"/>
        </w:rPr>
        <w:t>DEL SUBSECRETARIO DE PLANEACIÓN Y PRESUPUESTO</w:t>
      </w:r>
    </w:p>
    <w:p>
      <w:pPr>
        <w:pStyle w:val="BodyText"/>
        <w:spacing w:before="176"/>
        <w:ind w:left="292"/>
      </w:pPr>
      <w:r>
        <w:rPr>
          <w:rFonts w:ascii="TeX Gyre Bonum" w:hAnsi="TeX Gyre Bonum"/>
          <w:b/>
          <w:w w:val="110"/>
        </w:rPr>
        <w:t>Artículo 18.- </w:t>
      </w:r>
      <w:r>
        <w:rPr>
          <w:w w:val="110"/>
        </w:rPr>
        <w:t>Corresponde al Subsecretario de Planeación y Presupuesto:</w:t>
      </w:r>
    </w:p>
    <w:p>
      <w:pPr>
        <w:pStyle w:val="BodyText"/>
        <w:spacing w:before="10"/>
        <w:rPr>
          <w:sz w:val="19"/>
        </w:rPr>
      </w:pPr>
    </w:p>
    <w:p>
      <w:pPr>
        <w:pStyle w:val="ListParagraph"/>
        <w:numPr>
          <w:ilvl w:val="0"/>
          <w:numId w:val="52"/>
        </w:numPr>
        <w:tabs>
          <w:tab w:pos="1070" w:val="left" w:leader="none"/>
          <w:tab w:pos="1071" w:val="left" w:leader="none"/>
        </w:tabs>
        <w:spacing w:line="249" w:lineRule="auto" w:before="0" w:after="0"/>
        <w:ind w:left="1070" w:right="123" w:hanging="779"/>
        <w:jc w:val="left"/>
        <w:rPr>
          <w:sz w:val="20"/>
        </w:rPr>
      </w:pPr>
      <w:r>
        <w:rPr>
          <w:w w:val="110"/>
          <w:sz w:val="20"/>
        </w:rPr>
        <w:t>Planear, dirigir, coordinar, controlar y evaluar la elaboración de planes, programas y el presupuesto de</w:t>
      </w:r>
      <w:r>
        <w:rPr>
          <w:spacing w:val="22"/>
          <w:w w:val="110"/>
          <w:sz w:val="20"/>
        </w:rPr>
        <w:t> </w:t>
      </w:r>
      <w:r>
        <w:rPr>
          <w:w w:val="110"/>
          <w:sz w:val="20"/>
        </w:rPr>
        <w:t>egresos.</w:t>
      </w:r>
    </w:p>
    <w:p>
      <w:pPr>
        <w:pStyle w:val="BodyText"/>
        <w:spacing w:before="3"/>
      </w:pPr>
    </w:p>
    <w:p>
      <w:pPr>
        <w:pStyle w:val="ListParagraph"/>
        <w:numPr>
          <w:ilvl w:val="0"/>
          <w:numId w:val="52"/>
        </w:numPr>
        <w:tabs>
          <w:tab w:pos="1070" w:val="left" w:leader="none"/>
          <w:tab w:pos="1071" w:val="left" w:leader="none"/>
        </w:tabs>
        <w:spacing w:line="240" w:lineRule="auto" w:before="0" w:after="0"/>
        <w:ind w:left="1070" w:right="0" w:hanging="779"/>
        <w:jc w:val="both"/>
        <w:rPr>
          <w:sz w:val="20"/>
        </w:rPr>
      </w:pPr>
      <w:r>
        <w:rPr>
          <w:w w:val="110"/>
          <w:sz w:val="20"/>
        </w:rPr>
        <w:t>Proponer al</w:t>
      </w:r>
      <w:r>
        <w:rPr>
          <w:spacing w:val="22"/>
          <w:w w:val="110"/>
          <w:sz w:val="20"/>
        </w:rPr>
        <w:t> </w:t>
      </w:r>
      <w:r>
        <w:rPr>
          <w:w w:val="110"/>
          <w:sz w:val="20"/>
        </w:rPr>
        <w:t>Secretario:</w:t>
      </w:r>
    </w:p>
    <w:p>
      <w:pPr>
        <w:pStyle w:val="BodyText"/>
        <w:spacing w:before="4"/>
        <w:rPr>
          <w:sz w:val="21"/>
        </w:rPr>
      </w:pPr>
    </w:p>
    <w:p>
      <w:pPr>
        <w:pStyle w:val="ListParagraph"/>
        <w:numPr>
          <w:ilvl w:val="1"/>
          <w:numId w:val="52"/>
        </w:numPr>
        <w:tabs>
          <w:tab w:pos="1553" w:val="left" w:leader="none"/>
          <w:tab w:pos="1554" w:val="left" w:leader="none"/>
        </w:tabs>
        <w:spacing w:line="240" w:lineRule="auto" w:before="1" w:after="0"/>
        <w:ind w:left="1553" w:right="0" w:hanging="541"/>
        <w:jc w:val="left"/>
        <w:rPr>
          <w:sz w:val="20"/>
        </w:rPr>
      </w:pPr>
      <w:r>
        <w:rPr>
          <w:w w:val="110"/>
          <w:sz w:val="20"/>
        </w:rPr>
        <w:t>La</w:t>
      </w:r>
      <w:r>
        <w:rPr>
          <w:spacing w:val="10"/>
          <w:w w:val="110"/>
          <w:sz w:val="20"/>
        </w:rPr>
        <w:t> </w:t>
      </w:r>
      <w:r>
        <w:rPr>
          <w:w w:val="110"/>
          <w:sz w:val="20"/>
        </w:rPr>
        <w:t>política</w:t>
      </w:r>
      <w:r>
        <w:rPr>
          <w:spacing w:val="10"/>
          <w:w w:val="110"/>
          <w:sz w:val="20"/>
        </w:rPr>
        <w:t> </w:t>
      </w:r>
      <w:r>
        <w:rPr>
          <w:w w:val="110"/>
          <w:sz w:val="20"/>
        </w:rPr>
        <w:t>presupuestal</w:t>
      </w:r>
      <w:r>
        <w:rPr>
          <w:spacing w:val="13"/>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manejo</w:t>
      </w:r>
      <w:r>
        <w:rPr>
          <w:spacing w:val="11"/>
          <w:w w:val="110"/>
          <w:sz w:val="20"/>
        </w:rPr>
        <w:t> </w:t>
      </w:r>
      <w:r>
        <w:rPr>
          <w:w w:val="110"/>
          <w:sz w:val="20"/>
        </w:rPr>
        <w:t>del</w:t>
      </w:r>
      <w:r>
        <w:rPr>
          <w:spacing w:val="11"/>
          <w:w w:val="110"/>
          <w:sz w:val="20"/>
        </w:rPr>
        <w:t> </w:t>
      </w:r>
      <w:r>
        <w:rPr>
          <w:w w:val="110"/>
          <w:sz w:val="20"/>
        </w:rPr>
        <w:t>gasto</w:t>
      </w:r>
      <w:r>
        <w:rPr>
          <w:spacing w:val="10"/>
          <w:w w:val="110"/>
          <w:sz w:val="20"/>
        </w:rPr>
        <w:t> </w:t>
      </w:r>
      <w:r>
        <w:rPr>
          <w:w w:val="110"/>
          <w:sz w:val="20"/>
        </w:rPr>
        <w:t>público.</w:t>
      </w:r>
    </w:p>
    <w:p>
      <w:pPr>
        <w:spacing w:after="0" w:line="240" w:lineRule="auto"/>
        <w:jc w:val="left"/>
        <w:rPr>
          <w:sz w:val="20"/>
        </w:rPr>
        <w:sectPr>
          <w:pgSz w:w="12250" w:h="15850"/>
          <w:pgMar w:header="708" w:footer="934" w:top="1680" w:bottom="1120" w:left="840" w:right="1020"/>
        </w:sectPr>
      </w:pPr>
    </w:p>
    <w:p>
      <w:pPr>
        <w:pStyle w:val="ListParagraph"/>
        <w:numPr>
          <w:ilvl w:val="1"/>
          <w:numId w:val="52"/>
        </w:numPr>
        <w:tabs>
          <w:tab w:pos="1553" w:val="left" w:leader="none"/>
          <w:tab w:pos="1554" w:val="left" w:leader="none"/>
        </w:tabs>
        <w:spacing w:line="249" w:lineRule="auto" w:before="6" w:after="0"/>
        <w:ind w:left="1553" w:right="119" w:hanging="540"/>
        <w:jc w:val="left"/>
        <w:rPr>
          <w:sz w:val="20"/>
        </w:rPr>
      </w:pPr>
      <w:r>
        <w:rPr>
          <w:w w:val="110"/>
          <w:sz w:val="20"/>
        </w:rPr>
        <w:t>Los catálogos que servirán de base para la formulación del anteproyecto de presupuesto de</w:t>
      </w:r>
      <w:r>
        <w:rPr>
          <w:spacing w:val="10"/>
          <w:w w:val="110"/>
          <w:sz w:val="20"/>
        </w:rPr>
        <w:t> </w:t>
      </w:r>
      <w:r>
        <w:rPr>
          <w:w w:val="110"/>
          <w:sz w:val="20"/>
        </w:rPr>
        <w:t>egresos.</w:t>
      </w:r>
    </w:p>
    <w:p>
      <w:pPr>
        <w:pStyle w:val="BodyText"/>
        <w:spacing w:before="6"/>
      </w:pPr>
    </w:p>
    <w:p>
      <w:pPr>
        <w:pStyle w:val="ListParagraph"/>
        <w:numPr>
          <w:ilvl w:val="0"/>
          <w:numId w:val="52"/>
        </w:numPr>
        <w:tabs>
          <w:tab w:pos="1070" w:val="left" w:leader="none"/>
          <w:tab w:pos="1071" w:val="left" w:leader="none"/>
        </w:tabs>
        <w:spacing w:line="244" w:lineRule="auto" w:before="0" w:after="0"/>
        <w:ind w:left="1070" w:right="118" w:hanging="779"/>
        <w:jc w:val="both"/>
        <w:rPr>
          <w:sz w:val="20"/>
        </w:rPr>
      </w:pPr>
      <w:r>
        <w:rPr>
          <w:w w:val="110"/>
          <w:sz w:val="20"/>
        </w:rPr>
        <w:t>Presentar al Secretario estudios, informes y reportes sobre el comportamiento del gasto público</w:t>
      </w:r>
      <w:r>
        <w:rPr>
          <w:spacing w:val="12"/>
          <w:w w:val="110"/>
          <w:sz w:val="20"/>
        </w:rPr>
        <w:t> </w:t>
      </w:r>
      <w:r>
        <w:rPr>
          <w:w w:val="110"/>
          <w:sz w:val="20"/>
        </w:rPr>
        <w:t>estatal.</w:t>
      </w:r>
    </w:p>
    <w:p>
      <w:pPr>
        <w:pStyle w:val="BodyText"/>
        <w:spacing w:before="1"/>
        <w:rPr>
          <w:sz w:val="21"/>
        </w:rPr>
      </w:pPr>
    </w:p>
    <w:p>
      <w:pPr>
        <w:pStyle w:val="ListParagraph"/>
        <w:numPr>
          <w:ilvl w:val="0"/>
          <w:numId w:val="52"/>
        </w:numPr>
        <w:tabs>
          <w:tab w:pos="1070" w:val="left" w:leader="none"/>
          <w:tab w:pos="1071" w:val="left" w:leader="none"/>
        </w:tabs>
        <w:spacing w:line="249" w:lineRule="auto" w:before="0" w:after="0"/>
        <w:ind w:left="1070" w:right="112" w:hanging="779"/>
        <w:jc w:val="both"/>
        <w:rPr>
          <w:sz w:val="20"/>
        </w:rPr>
      </w:pPr>
      <w:r>
        <w:rPr>
          <w:w w:val="110"/>
          <w:sz w:val="20"/>
        </w:rPr>
        <w:t>Vigilar el cumplimiento de las políticas y medidas de racionalidad, austeridad  y disciplina,  que</w:t>
      </w:r>
      <w:r>
        <w:rPr>
          <w:spacing w:val="8"/>
          <w:w w:val="110"/>
          <w:sz w:val="20"/>
        </w:rPr>
        <w:t> </w:t>
      </w:r>
      <w:r>
        <w:rPr>
          <w:w w:val="110"/>
          <w:sz w:val="20"/>
        </w:rPr>
        <w:t>se</w:t>
      </w:r>
      <w:r>
        <w:rPr>
          <w:spacing w:val="9"/>
          <w:w w:val="110"/>
          <w:sz w:val="20"/>
        </w:rPr>
        <w:t> </w:t>
      </w:r>
      <w:r>
        <w:rPr>
          <w:w w:val="110"/>
          <w:sz w:val="20"/>
        </w:rPr>
        <w:t>hayan</w:t>
      </w:r>
      <w:r>
        <w:rPr>
          <w:spacing w:val="9"/>
          <w:w w:val="110"/>
          <w:sz w:val="20"/>
        </w:rPr>
        <w:t> </w:t>
      </w:r>
      <w:r>
        <w:rPr>
          <w:w w:val="110"/>
          <w:sz w:val="20"/>
        </w:rPr>
        <w:t>determinado</w:t>
      </w:r>
      <w:r>
        <w:rPr>
          <w:spacing w:val="11"/>
          <w:w w:val="110"/>
          <w:sz w:val="20"/>
        </w:rPr>
        <w:t> </w:t>
      </w:r>
      <w:r>
        <w:rPr>
          <w:w w:val="110"/>
          <w:sz w:val="20"/>
        </w:rPr>
        <w:t>para</w:t>
      </w:r>
      <w:r>
        <w:rPr>
          <w:spacing w:val="10"/>
          <w:w w:val="110"/>
          <w:sz w:val="20"/>
        </w:rPr>
        <w:t> </w:t>
      </w:r>
      <w:r>
        <w:rPr>
          <w:w w:val="110"/>
          <w:sz w:val="20"/>
        </w:rPr>
        <w:t>el</w:t>
      </w:r>
      <w:r>
        <w:rPr>
          <w:spacing w:val="9"/>
          <w:w w:val="110"/>
          <w:sz w:val="20"/>
        </w:rPr>
        <w:t> </w:t>
      </w:r>
      <w:r>
        <w:rPr>
          <w:w w:val="110"/>
          <w:sz w:val="20"/>
        </w:rPr>
        <w:t>ejercicio</w:t>
      </w:r>
      <w:r>
        <w:rPr>
          <w:spacing w:val="11"/>
          <w:w w:val="110"/>
          <w:sz w:val="20"/>
        </w:rPr>
        <w:t> </w:t>
      </w:r>
      <w:r>
        <w:rPr>
          <w:w w:val="110"/>
          <w:sz w:val="20"/>
        </w:rPr>
        <w:t>del</w:t>
      </w:r>
      <w:r>
        <w:rPr>
          <w:spacing w:val="7"/>
          <w:w w:val="110"/>
          <w:sz w:val="20"/>
        </w:rPr>
        <w:t> </w:t>
      </w:r>
      <w:r>
        <w:rPr>
          <w:w w:val="110"/>
          <w:sz w:val="20"/>
        </w:rPr>
        <w:t>presupuesto</w:t>
      </w:r>
      <w:r>
        <w:rPr>
          <w:spacing w:val="11"/>
          <w:w w:val="110"/>
          <w:sz w:val="20"/>
        </w:rPr>
        <w:t> </w:t>
      </w:r>
      <w:r>
        <w:rPr>
          <w:w w:val="110"/>
          <w:sz w:val="20"/>
        </w:rPr>
        <w:t>y</w:t>
      </w:r>
      <w:r>
        <w:rPr>
          <w:spacing w:val="10"/>
          <w:w w:val="110"/>
          <w:sz w:val="20"/>
        </w:rPr>
        <w:t> </w:t>
      </w:r>
      <w:r>
        <w:rPr>
          <w:w w:val="110"/>
          <w:sz w:val="20"/>
        </w:rPr>
        <w:t>ejecución</w:t>
      </w:r>
      <w:r>
        <w:rPr>
          <w:spacing w:val="9"/>
          <w:w w:val="110"/>
          <w:sz w:val="20"/>
        </w:rPr>
        <w:t> </w:t>
      </w:r>
      <w:r>
        <w:rPr>
          <w:w w:val="110"/>
          <w:sz w:val="20"/>
        </w:rPr>
        <w:t>de</w:t>
      </w:r>
      <w:r>
        <w:rPr>
          <w:spacing w:val="9"/>
          <w:w w:val="110"/>
          <w:sz w:val="20"/>
        </w:rPr>
        <w:t> </w:t>
      </w:r>
      <w:r>
        <w:rPr>
          <w:w w:val="110"/>
          <w:sz w:val="20"/>
        </w:rPr>
        <w:t>programas.</w:t>
      </w:r>
    </w:p>
    <w:p>
      <w:pPr>
        <w:pStyle w:val="BodyText"/>
        <w:spacing w:before="5"/>
      </w:pPr>
    </w:p>
    <w:p>
      <w:pPr>
        <w:pStyle w:val="ListParagraph"/>
        <w:numPr>
          <w:ilvl w:val="0"/>
          <w:numId w:val="52"/>
        </w:numPr>
        <w:tabs>
          <w:tab w:pos="1070" w:val="left" w:leader="none"/>
          <w:tab w:pos="1071" w:val="left" w:leader="none"/>
        </w:tabs>
        <w:spacing w:line="244" w:lineRule="auto" w:before="1" w:after="0"/>
        <w:ind w:left="1070" w:right="121" w:hanging="779"/>
        <w:jc w:val="both"/>
        <w:rPr>
          <w:sz w:val="20"/>
        </w:rPr>
      </w:pPr>
      <w:r>
        <w:rPr>
          <w:w w:val="110"/>
          <w:sz w:val="20"/>
        </w:rPr>
        <w:t>Presentar al Secretario la evaluación del ejercicio del gasto público, para coadyuvar al desarrollo regional y sectorial del</w:t>
      </w:r>
      <w:r>
        <w:rPr>
          <w:spacing w:val="2"/>
          <w:w w:val="110"/>
          <w:sz w:val="20"/>
        </w:rPr>
        <w:t> </w:t>
      </w:r>
      <w:r>
        <w:rPr>
          <w:w w:val="110"/>
          <w:sz w:val="20"/>
        </w:rPr>
        <w:t>Estado.</w:t>
      </w:r>
    </w:p>
    <w:p>
      <w:pPr>
        <w:pStyle w:val="BodyText"/>
        <w:rPr>
          <w:sz w:val="21"/>
        </w:rPr>
      </w:pPr>
    </w:p>
    <w:p>
      <w:pPr>
        <w:pStyle w:val="ListParagraph"/>
        <w:numPr>
          <w:ilvl w:val="0"/>
          <w:numId w:val="52"/>
        </w:numPr>
        <w:tabs>
          <w:tab w:pos="1070" w:val="left" w:leader="none"/>
          <w:tab w:pos="1071" w:val="left" w:leader="none"/>
        </w:tabs>
        <w:spacing w:line="249" w:lineRule="auto" w:before="1" w:after="0"/>
        <w:ind w:left="1070" w:right="119" w:hanging="779"/>
        <w:jc w:val="both"/>
        <w:rPr>
          <w:sz w:val="20"/>
        </w:rPr>
      </w:pPr>
      <w:r>
        <w:rPr>
          <w:w w:val="110"/>
          <w:sz w:val="20"/>
        </w:rPr>
        <w:t>Planear y definir los métodos y procedimientos a los cuales deberán ajustarse las  adecuaciones</w:t>
      </w:r>
      <w:r>
        <w:rPr>
          <w:spacing w:val="11"/>
          <w:w w:val="110"/>
          <w:sz w:val="20"/>
        </w:rPr>
        <w:t> </w:t>
      </w:r>
      <w:r>
        <w:rPr>
          <w:w w:val="110"/>
          <w:sz w:val="20"/>
        </w:rPr>
        <w:t>presupuestarias.</w:t>
      </w:r>
    </w:p>
    <w:p>
      <w:pPr>
        <w:pStyle w:val="BodyText"/>
        <w:spacing w:before="3"/>
      </w:pPr>
    </w:p>
    <w:p>
      <w:pPr>
        <w:pStyle w:val="ListParagraph"/>
        <w:numPr>
          <w:ilvl w:val="0"/>
          <w:numId w:val="52"/>
        </w:numPr>
        <w:tabs>
          <w:tab w:pos="1071" w:val="left" w:leader="none"/>
        </w:tabs>
        <w:spacing w:line="249" w:lineRule="auto" w:before="1" w:after="0"/>
        <w:ind w:left="1070" w:right="113" w:hanging="779"/>
        <w:jc w:val="both"/>
        <w:rPr>
          <w:sz w:val="20"/>
        </w:rPr>
      </w:pPr>
      <w:r>
        <w:rPr>
          <w:w w:val="110"/>
          <w:sz w:val="20"/>
        </w:rPr>
        <w:t>Autorizar el ejercicio del gasto y las solicitudes de adecuaciones presupuestarias correspondientes, excepto las ampliaciones presupuestales líquidas, informando oportunamente al</w:t>
      </w:r>
      <w:r>
        <w:rPr>
          <w:spacing w:val="20"/>
          <w:w w:val="110"/>
          <w:sz w:val="20"/>
        </w:rPr>
        <w:t> </w:t>
      </w:r>
      <w:r>
        <w:rPr>
          <w:w w:val="110"/>
          <w:sz w:val="20"/>
        </w:rPr>
        <w:t>Secretario.</w:t>
      </w:r>
    </w:p>
    <w:p>
      <w:pPr>
        <w:pStyle w:val="BodyText"/>
        <w:spacing w:before="4"/>
      </w:pPr>
    </w:p>
    <w:p>
      <w:pPr>
        <w:pStyle w:val="ListParagraph"/>
        <w:numPr>
          <w:ilvl w:val="0"/>
          <w:numId w:val="52"/>
        </w:numPr>
        <w:tabs>
          <w:tab w:pos="1071" w:val="left" w:leader="none"/>
        </w:tabs>
        <w:spacing w:line="249" w:lineRule="auto" w:before="0" w:after="0"/>
        <w:ind w:left="1070" w:right="116" w:hanging="779"/>
        <w:jc w:val="both"/>
        <w:rPr>
          <w:sz w:val="20"/>
        </w:rPr>
      </w:pPr>
      <w:r>
        <w:rPr>
          <w:w w:val="110"/>
          <w:sz w:val="20"/>
        </w:rPr>
        <w:t>Realizar las adecuaciones presupuestarias que se deriven de recursos adicionales otorgados durante</w:t>
      </w:r>
      <w:r>
        <w:rPr>
          <w:spacing w:val="9"/>
          <w:w w:val="110"/>
          <w:sz w:val="20"/>
        </w:rPr>
        <w:t> </w:t>
      </w:r>
      <w:r>
        <w:rPr>
          <w:w w:val="110"/>
          <w:sz w:val="20"/>
        </w:rPr>
        <w:t>el</w:t>
      </w:r>
      <w:r>
        <w:rPr>
          <w:spacing w:val="11"/>
          <w:w w:val="110"/>
          <w:sz w:val="20"/>
        </w:rPr>
        <w:t> </w:t>
      </w:r>
      <w:r>
        <w:rPr>
          <w:w w:val="110"/>
          <w:sz w:val="20"/>
        </w:rPr>
        <w:t>ejercicio</w:t>
      </w:r>
      <w:r>
        <w:rPr>
          <w:spacing w:val="11"/>
          <w:w w:val="110"/>
          <w:sz w:val="20"/>
        </w:rPr>
        <w:t> </w:t>
      </w:r>
      <w:r>
        <w:rPr>
          <w:w w:val="110"/>
          <w:sz w:val="20"/>
        </w:rPr>
        <w:t>por</w:t>
      </w:r>
      <w:r>
        <w:rPr>
          <w:spacing w:val="12"/>
          <w:w w:val="110"/>
          <w:sz w:val="20"/>
        </w:rPr>
        <w:t> </w:t>
      </w:r>
      <w:r>
        <w:rPr>
          <w:w w:val="110"/>
          <w:sz w:val="20"/>
        </w:rPr>
        <w:t>transferencia</w:t>
      </w:r>
      <w:r>
        <w:rPr>
          <w:spacing w:val="11"/>
          <w:w w:val="110"/>
          <w:sz w:val="20"/>
        </w:rPr>
        <w:t> </w:t>
      </w:r>
      <w:r>
        <w:rPr>
          <w:w w:val="110"/>
          <w:sz w:val="20"/>
        </w:rPr>
        <w:t>de</w:t>
      </w:r>
      <w:r>
        <w:rPr>
          <w:spacing w:val="9"/>
          <w:w w:val="110"/>
          <w:sz w:val="20"/>
        </w:rPr>
        <w:t> </w:t>
      </w:r>
      <w:r>
        <w:rPr>
          <w:w w:val="110"/>
          <w:sz w:val="20"/>
        </w:rPr>
        <w:t>recursos</w:t>
      </w:r>
      <w:r>
        <w:rPr>
          <w:spacing w:val="13"/>
          <w:w w:val="110"/>
          <w:sz w:val="20"/>
        </w:rPr>
        <w:t> </w:t>
      </w:r>
      <w:r>
        <w:rPr>
          <w:w w:val="110"/>
          <w:sz w:val="20"/>
        </w:rPr>
        <w:t>federales,</w:t>
      </w:r>
      <w:r>
        <w:rPr>
          <w:spacing w:val="11"/>
          <w:w w:val="110"/>
          <w:sz w:val="20"/>
        </w:rPr>
        <w:t> </w:t>
      </w:r>
      <w:r>
        <w:rPr>
          <w:w w:val="110"/>
          <w:sz w:val="20"/>
        </w:rPr>
        <w:t>distintos</w:t>
      </w:r>
      <w:r>
        <w:rPr>
          <w:spacing w:val="10"/>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presupuestados.</w:t>
      </w:r>
    </w:p>
    <w:p>
      <w:pPr>
        <w:pStyle w:val="BodyText"/>
        <w:spacing w:before="3"/>
      </w:pPr>
    </w:p>
    <w:p>
      <w:pPr>
        <w:pStyle w:val="ListParagraph"/>
        <w:numPr>
          <w:ilvl w:val="0"/>
          <w:numId w:val="52"/>
        </w:numPr>
        <w:tabs>
          <w:tab w:pos="1071" w:val="left" w:leader="none"/>
        </w:tabs>
        <w:spacing w:line="249" w:lineRule="auto" w:before="0" w:after="0"/>
        <w:ind w:left="1070" w:right="111" w:hanging="779"/>
        <w:jc w:val="both"/>
        <w:rPr>
          <w:sz w:val="20"/>
        </w:rPr>
      </w:pPr>
      <w:r>
        <w:rPr>
          <w:w w:val="110"/>
          <w:sz w:val="20"/>
        </w:rPr>
        <w:t>Ordenar el registro y seguimiento de los convenios suscritos por el Gobierno del Estado con el Gobierno Federal; los sectores social y privado, y los municipios, para controlar y evaluar los recursos</w:t>
      </w:r>
      <w:r>
        <w:rPr>
          <w:spacing w:val="9"/>
          <w:w w:val="110"/>
          <w:sz w:val="20"/>
        </w:rPr>
        <w:t> </w:t>
      </w:r>
      <w:r>
        <w:rPr>
          <w:w w:val="110"/>
          <w:sz w:val="20"/>
        </w:rPr>
        <w:t>aportados</w:t>
      </w:r>
      <w:r>
        <w:rPr>
          <w:spacing w:val="10"/>
          <w:w w:val="110"/>
          <w:sz w:val="20"/>
        </w:rPr>
        <w:t> </w:t>
      </w:r>
      <w:r>
        <w:rPr>
          <w:w w:val="110"/>
          <w:sz w:val="20"/>
        </w:rPr>
        <w:t>por</w:t>
      </w:r>
      <w:r>
        <w:rPr>
          <w:spacing w:val="11"/>
          <w:w w:val="110"/>
          <w:sz w:val="20"/>
        </w:rPr>
        <w:t> </w:t>
      </w:r>
      <w:r>
        <w:rPr>
          <w:w w:val="110"/>
          <w:sz w:val="20"/>
        </w:rPr>
        <w:t>cada</w:t>
      </w:r>
      <w:r>
        <w:rPr>
          <w:spacing w:val="11"/>
          <w:w w:val="110"/>
          <w:sz w:val="20"/>
        </w:rPr>
        <w:t> </w:t>
      </w:r>
      <w:r>
        <w:rPr>
          <w:w w:val="110"/>
          <w:sz w:val="20"/>
        </w:rPr>
        <w:t>una</w:t>
      </w:r>
      <w:r>
        <w:rPr>
          <w:spacing w:val="11"/>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partes,</w:t>
      </w:r>
      <w:r>
        <w:rPr>
          <w:spacing w:val="12"/>
          <w:w w:val="110"/>
          <w:sz w:val="20"/>
        </w:rPr>
        <w:t> </w:t>
      </w:r>
      <w:r>
        <w:rPr>
          <w:w w:val="110"/>
          <w:sz w:val="20"/>
        </w:rPr>
        <w:t>informando</w:t>
      </w:r>
      <w:r>
        <w:rPr>
          <w:spacing w:val="9"/>
          <w:w w:val="110"/>
          <w:sz w:val="20"/>
        </w:rPr>
        <w:t> </w:t>
      </w:r>
      <w:r>
        <w:rPr>
          <w:w w:val="110"/>
          <w:sz w:val="20"/>
        </w:rPr>
        <w:t>oportunamente</w:t>
      </w:r>
      <w:r>
        <w:rPr>
          <w:spacing w:val="10"/>
          <w:w w:val="110"/>
          <w:sz w:val="20"/>
        </w:rPr>
        <w:t> </w:t>
      </w:r>
      <w:r>
        <w:rPr>
          <w:w w:val="110"/>
          <w:sz w:val="20"/>
        </w:rPr>
        <w:t>al</w:t>
      </w:r>
      <w:r>
        <w:rPr>
          <w:spacing w:val="10"/>
          <w:w w:val="110"/>
          <w:sz w:val="20"/>
        </w:rPr>
        <w:t> </w:t>
      </w:r>
      <w:r>
        <w:rPr>
          <w:w w:val="110"/>
          <w:sz w:val="20"/>
        </w:rPr>
        <w:t>Secretario.</w:t>
      </w:r>
    </w:p>
    <w:p>
      <w:pPr>
        <w:pStyle w:val="BodyText"/>
        <w:spacing w:before="2"/>
      </w:pPr>
    </w:p>
    <w:p>
      <w:pPr>
        <w:pStyle w:val="ListParagraph"/>
        <w:numPr>
          <w:ilvl w:val="0"/>
          <w:numId w:val="52"/>
        </w:numPr>
        <w:tabs>
          <w:tab w:pos="1070" w:val="left" w:leader="none"/>
          <w:tab w:pos="1071" w:val="left" w:leader="none"/>
        </w:tabs>
        <w:spacing w:line="249" w:lineRule="auto" w:before="1" w:after="0"/>
        <w:ind w:left="1070" w:right="116" w:hanging="779"/>
        <w:jc w:val="both"/>
        <w:rPr>
          <w:sz w:val="20"/>
        </w:rPr>
      </w:pPr>
      <w:r>
        <w:rPr>
          <w:w w:val="110"/>
          <w:sz w:val="20"/>
        </w:rPr>
        <w:t>Celebrar convenios de coordinación con los ayuntamientos en materia de gasto de inversión pública.</w:t>
      </w:r>
    </w:p>
    <w:p>
      <w:pPr>
        <w:pStyle w:val="BodyText"/>
        <w:spacing w:before="5"/>
      </w:pPr>
    </w:p>
    <w:p>
      <w:pPr>
        <w:pStyle w:val="ListParagraph"/>
        <w:numPr>
          <w:ilvl w:val="0"/>
          <w:numId w:val="52"/>
        </w:numPr>
        <w:tabs>
          <w:tab w:pos="1071" w:val="left" w:leader="none"/>
        </w:tabs>
        <w:spacing w:line="249" w:lineRule="auto" w:before="1" w:after="0"/>
        <w:ind w:left="1070" w:right="111" w:hanging="779"/>
        <w:jc w:val="both"/>
        <w:rPr>
          <w:sz w:val="20"/>
        </w:rPr>
      </w:pPr>
      <w:r>
        <w:rPr>
          <w:w w:val="110"/>
          <w:sz w:val="20"/>
        </w:rPr>
        <w:t>Participar en la suscripción de contratos, convenios y demás instrumentos jurídicos que involucren aportaciones económicas estatales, para concertar la realización de proyectos y acciones</w:t>
      </w:r>
      <w:r>
        <w:rPr>
          <w:spacing w:val="8"/>
          <w:w w:val="110"/>
          <w:sz w:val="20"/>
        </w:rPr>
        <w:t> </w:t>
      </w:r>
      <w:r>
        <w:rPr>
          <w:w w:val="110"/>
          <w:sz w:val="20"/>
        </w:rPr>
        <w:t>previstas</w:t>
      </w:r>
      <w:r>
        <w:rPr>
          <w:spacing w:val="8"/>
          <w:w w:val="110"/>
          <w:sz w:val="20"/>
        </w:rPr>
        <w:t> </w:t>
      </w:r>
      <w:r>
        <w:rPr>
          <w:w w:val="110"/>
          <w:sz w:val="20"/>
        </w:rPr>
        <w:t>en</w:t>
      </w:r>
      <w:r>
        <w:rPr>
          <w:spacing w:val="9"/>
          <w:w w:val="110"/>
          <w:sz w:val="20"/>
        </w:rPr>
        <w:t> </w:t>
      </w:r>
      <w:r>
        <w:rPr>
          <w:w w:val="110"/>
          <w:sz w:val="20"/>
        </w:rPr>
        <w:t>el</w:t>
      </w:r>
      <w:r>
        <w:rPr>
          <w:spacing w:val="9"/>
          <w:w w:val="110"/>
          <w:sz w:val="20"/>
        </w:rPr>
        <w:t> </w:t>
      </w:r>
      <w:r>
        <w:rPr>
          <w:w w:val="110"/>
          <w:sz w:val="20"/>
        </w:rPr>
        <w:t>Plan</w:t>
      </w:r>
      <w:r>
        <w:rPr>
          <w:spacing w:val="9"/>
          <w:w w:val="110"/>
          <w:sz w:val="20"/>
        </w:rPr>
        <w:t> </w:t>
      </w:r>
      <w:r>
        <w:rPr>
          <w:w w:val="110"/>
          <w:sz w:val="20"/>
        </w:rPr>
        <w:t>de</w:t>
      </w:r>
      <w:r>
        <w:rPr>
          <w:spacing w:val="8"/>
          <w:w w:val="110"/>
          <w:sz w:val="20"/>
        </w:rPr>
        <w:t> </w:t>
      </w:r>
      <w:r>
        <w:rPr>
          <w:w w:val="110"/>
          <w:sz w:val="20"/>
        </w:rPr>
        <w:t>Desarrollo</w:t>
      </w:r>
      <w:r>
        <w:rPr>
          <w:spacing w:val="10"/>
          <w:w w:val="110"/>
          <w:sz w:val="20"/>
        </w:rPr>
        <w:t> </w:t>
      </w:r>
      <w:r>
        <w:rPr>
          <w:w w:val="110"/>
          <w:sz w:val="20"/>
        </w:rPr>
        <w:t>del</w:t>
      </w:r>
      <w:r>
        <w:rPr>
          <w:spacing w:val="9"/>
          <w:w w:val="110"/>
          <w:sz w:val="20"/>
        </w:rPr>
        <w:t> </w:t>
      </w:r>
      <w:r>
        <w:rPr>
          <w:w w:val="110"/>
          <w:sz w:val="20"/>
        </w:rPr>
        <w:t>Estado</w:t>
      </w:r>
      <w:r>
        <w:rPr>
          <w:spacing w:val="9"/>
          <w:w w:val="110"/>
          <w:sz w:val="20"/>
        </w:rPr>
        <w:t> </w:t>
      </w:r>
      <w:r>
        <w:rPr>
          <w:w w:val="110"/>
          <w:sz w:val="20"/>
        </w:rPr>
        <w:t>de</w:t>
      </w:r>
      <w:r>
        <w:rPr>
          <w:spacing w:val="8"/>
          <w:w w:val="110"/>
          <w:sz w:val="20"/>
        </w:rPr>
        <w:t> </w:t>
      </w:r>
      <w:r>
        <w:rPr>
          <w:w w:val="110"/>
          <w:sz w:val="20"/>
        </w:rPr>
        <w:t>México</w:t>
      </w:r>
      <w:r>
        <w:rPr>
          <w:spacing w:val="10"/>
          <w:w w:val="110"/>
          <w:sz w:val="20"/>
        </w:rPr>
        <w:t> </w:t>
      </w:r>
      <w:r>
        <w:rPr>
          <w:w w:val="110"/>
          <w:sz w:val="20"/>
        </w:rPr>
        <w:t>y</w:t>
      </w:r>
      <w:r>
        <w:rPr>
          <w:spacing w:val="9"/>
          <w:w w:val="110"/>
          <w:sz w:val="20"/>
        </w:rPr>
        <w:t> </w:t>
      </w:r>
      <w:r>
        <w:rPr>
          <w:w w:val="110"/>
          <w:sz w:val="20"/>
        </w:rPr>
        <w:t>sus</w:t>
      </w:r>
      <w:r>
        <w:rPr>
          <w:spacing w:val="8"/>
          <w:w w:val="110"/>
          <w:sz w:val="20"/>
        </w:rPr>
        <w:t> </w:t>
      </w:r>
      <w:r>
        <w:rPr>
          <w:w w:val="110"/>
          <w:sz w:val="20"/>
        </w:rPr>
        <w:t>planes</w:t>
      </w:r>
      <w:r>
        <w:rPr>
          <w:spacing w:val="9"/>
          <w:w w:val="110"/>
          <w:sz w:val="20"/>
        </w:rPr>
        <w:t> </w:t>
      </w:r>
      <w:r>
        <w:rPr>
          <w:w w:val="110"/>
          <w:sz w:val="20"/>
        </w:rPr>
        <w:t>y</w:t>
      </w:r>
      <w:r>
        <w:rPr>
          <w:spacing w:val="9"/>
          <w:w w:val="110"/>
          <w:sz w:val="20"/>
        </w:rPr>
        <w:t> </w:t>
      </w:r>
      <w:r>
        <w:rPr>
          <w:w w:val="110"/>
          <w:sz w:val="20"/>
        </w:rPr>
        <w:t>programas.</w:t>
      </w:r>
    </w:p>
    <w:p>
      <w:pPr>
        <w:pStyle w:val="BodyText"/>
        <w:spacing w:before="2"/>
      </w:pPr>
    </w:p>
    <w:p>
      <w:pPr>
        <w:pStyle w:val="ListParagraph"/>
        <w:numPr>
          <w:ilvl w:val="0"/>
          <w:numId w:val="52"/>
        </w:numPr>
        <w:tabs>
          <w:tab w:pos="1071" w:val="left" w:leader="none"/>
        </w:tabs>
        <w:spacing w:line="247" w:lineRule="auto" w:before="0" w:after="0"/>
        <w:ind w:left="1070" w:right="111" w:hanging="779"/>
        <w:jc w:val="both"/>
        <w:rPr>
          <w:sz w:val="20"/>
        </w:rPr>
      </w:pPr>
      <w:r>
        <w:rPr>
          <w:w w:val="110"/>
          <w:sz w:val="20"/>
        </w:rPr>
        <w:t>Supervisar el Sistema de Contabilidad Gubernamental y la formulación e integración de la cuenta pública</w:t>
      </w:r>
      <w:r>
        <w:rPr>
          <w:spacing w:val="23"/>
          <w:w w:val="110"/>
          <w:sz w:val="20"/>
        </w:rPr>
        <w:t> </w:t>
      </w:r>
      <w:r>
        <w:rPr>
          <w:w w:val="110"/>
          <w:sz w:val="20"/>
        </w:rPr>
        <w:t>estatal.</w:t>
      </w:r>
    </w:p>
    <w:p>
      <w:pPr>
        <w:pStyle w:val="BodyText"/>
        <w:spacing w:before="10"/>
      </w:pPr>
    </w:p>
    <w:p>
      <w:pPr>
        <w:pStyle w:val="ListParagraph"/>
        <w:numPr>
          <w:ilvl w:val="0"/>
          <w:numId w:val="52"/>
        </w:numPr>
        <w:tabs>
          <w:tab w:pos="1071" w:val="left" w:leader="none"/>
        </w:tabs>
        <w:spacing w:line="244" w:lineRule="auto" w:before="0" w:after="0"/>
        <w:ind w:left="1070" w:right="109" w:hanging="779"/>
        <w:jc w:val="both"/>
        <w:rPr>
          <w:sz w:val="20"/>
        </w:rPr>
      </w:pPr>
      <w:r>
        <w:rPr>
          <w:w w:val="110"/>
          <w:sz w:val="20"/>
        </w:rPr>
        <w:t>Coordinarse con las instancias federales para concertar la concurrencia de recursos  y  acciones,</w:t>
      </w:r>
      <w:r>
        <w:rPr>
          <w:spacing w:val="10"/>
          <w:w w:val="110"/>
          <w:sz w:val="20"/>
        </w:rPr>
        <w:t> </w:t>
      </w:r>
      <w:r>
        <w:rPr>
          <w:w w:val="110"/>
          <w:sz w:val="20"/>
        </w:rPr>
        <w:t>respecto</w:t>
      </w:r>
      <w:r>
        <w:rPr>
          <w:spacing w:val="11"/>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fondos</w:t>
      </w:r>
      <w:r>
        <w:rPr>
          <w:spacing w:val="10"/>
          <w:w w:val="110"/>
          <w:sz w:val="20"/>
        </w:rPr>
        <w:t> </w:t>
      </w:r>
      <w:r>
        <w:rPr>
          <w:w w:val="110"/>
          <w:sz w:val="20"/>
        </w:rPr>
        <w:t>y</w:t>
      </w:r>
      <w:r>
        <w:rPr>
          <w:spacing w:val="8"/>
          <w:w w:val="110"/>
          <w:sz w:val="20"/>
        </w:rPr>
        <w:t> </w:t>
      </w:r>
      <w:r>
        <w:rPr>
          <w:w w:val="110"/>
          <w:sz w:val="20"/>
        </w:rPr>
        <w:t>programas</w:t>
      </w:r>
      <w:r>
        <w:rPr>
          <w:spacing w:val="9"/>
          <w:w w:val="110"/>
          <w:sz w:val="20"/>
        </w:rPr>
        <w:t> </w:t>
      </w:r>
      <w:r>
        <w:rPr>
          <w:w w:val="110"/>
          <w:sz w:val="20"/>
        </w:rPr>
        <w:t>federales</w:t>
      </w:r>
      <w:r>
        <w:rPr>
          <w:spacing w:val="10"/>
          <w:w w:val="110"/>
          <w:sz w:val="20"/>
        </w:rPr>
        <w:t> </w:t>
      </w:r>
      <w:r>
        <w:rPr>
          <w:w w:val="110"/>
          <w:sz w:val="20"/>
        </w:rPr>
        <w:t>aplicables</w:t>
      </w:r>
      <w:r>
        <w:rPr>
          <w:spacing w:val="9"/>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entidad.</w:t>
      </w:r>
    </w:p>
    <w:p>
      <w:pPr>
        <w:pStyle w:val="BodyText"/>
        <w:spacing w:before="1"/>
        <w:rPr>
          <w:sz w:val="21"/>
        </w:rPr>
      </w:pPr>
    </w:p>
    <w:p>
      <w:pPr>
        <w:pStyle w:val="ListParagraph"/>
        <w:numPr>
          <w:ilvl w:val="0"/>
          <w:numId w:val="52"/>
        </w:numPr>
        <w:tabs>
          <w:tab w:pos="1071" w:val="left" w:leader="none"/>
        </w:tabs>
        <w:spacing w:line="249" w:lineRule="auto" w:before="0" w:after="0"/>
        <w:ind w:left="1070" w:right="113" w:hanging="779"/>
        <w:jc w:val="both"/>
        <w:rPr>
          <w:sz w:val="20"/>
        </w:rPr>
      </w:pPr>
      <w:r>
        <w:rPr>
          <w:w w:val="110"/>
          <w:sz w:val="20"/>
        </w:rPr>
        <w:t>Coordinar la elaboración, ejecución y cumplimiento del Programa Anual de Evaluación (PAE), en</w:t>
      </w:r>
      <w:r>
        <w:rPr>
          <w:spacing w:val="10"/>
          <w:w w:val="110"/>
          <w:sz w:val="20"/>
        </w:rPr>
        <w:t> </w:t>
      </w:r>
      <w:r>
        <w:rPr>
          <w:w w:val="110"/>
          <w:sz w:val="20"/>
        </w:rPr>
        <w:t>las</w:t>
      </w:r>
      <w:r>
        <w:rPr>
          <w:spacing w:val="9"/>
          <w:w w:val="110"/>
          <w:sz w:val="20"/>
        </w:rPr>
        <w:t> </w:t>
      </w:r>
      <w:r>
        <w:rPr>
          <w:w w:val="110"/>
          <w:sz w:val="20"/>
        </w:rPr>
        <w:t>dependencias</w:t>
      </w:r>
      <w:r>
        <w:rPr>
          <w:spacing w:val="10"/>
          <w:w w:val="110"/>
          <w:sz w:val="20"/>
        </w:rPr>
        <w:t> </w:t>
      </w:r>
      <w:r>
        <w:rPr>
          <w:w w:val="110"/>
          <w:sz w:val="20"/>
        </w:rPr>
        <w:t>y</w:t>
      </w:r>
      <w:r>
        <w:rPr>
          <w:spacing w:val="10"/>
          <w:w w:val="110"/>
          <w:sz w:val="20"/>
        </w:rPr>
        <w:t> </w:t>
      </w:r>
      <w:r>
        <w:rPr>
          <w:w w:val="110"/>
          <w:sz w:val="20"/>
        </w:rPr>
        <w:t>entidades</w:t>
      </w:r>
      <w:r>
        <w:rPr>
          <w:spacing w:val="9"/>
          <w:w w:val="110"/>
          <w:sz w:val="20"/>
        </w:rPr>
        <w:t> </w:t>
      </w:r>
      <w:r>
        <w:rPr>
          <w:w w:val="110"/>
          <w:sz w:val="20"/>
        </w:rPr>
        <w:t>públicas</w:t>
      </w:r>
      <w:r>
        <w:rPr>
          <w:spacing w:val="9"/>
          <w:w w:val="110"/>
          <w:sz w:val="20"/>
        </w:rPr>
        <w:t> </w:t>
      </w:r>
      <w:r>
        <w:rPr>
          <w:w w:val="110"/>
          <w:sz w:val="20"/>
        </w:rPr>
        <w:t>del</w:t>
      </w:r>
      <w:r>
        <w:rPr>
          <w:spacing w:val="11"/>
          <w:w w:val="110"/>
          <w:sz w:val="20"/>
        </w:rPr>
        <w:t> </w:t>
      </w:r>
      <w:r>
        <w:rPr>
          <w:w w:val="110"/>
          <w:sz w:val="20"/>
        </w:rPr>
        <w:t>Gobierno</w:t>
      </w:r>
      <w:r>
        <w:rPr>
          <w:spacing w:val="11"/>
          <w:w w:val="110"/>
          <w:sz w:val="20"/>
        </w:rPr>
        <w:t> </w:t>
      </w:r>
      <w:r>
        <w:rPr>
          <w:w w:val="110"/>
          <w:sz w:val="20"/>
        </w:rPr>
        <w:t>del</w:t>
      </w:r>
      <w:r>
        <w:rPr>
          <w:spacing w:val="10"/>
          <w:w w:val="110"/>
          <w:sz w:val="20"/>
        </w:rPr>
        <w:t> </w:t>
      </w:r>
      <w:r>
        <w:rPr>
          <w:w w:val="110"/>
          <w:sz w:val="20"/>
        </w:rPr>
        <w:t>Estado</w:t>
      </w:r>
      <w:r>
        <w:rPr>
          <w:spacing w:val="9"/>
          <w:w w:val="110"/>
          <w:sz w:val="20"/>
        </w:rPr>
        <w:t> </w:t>
      </w:r>
      <w:r>
        <w:rPr>
          <w:w w:val="110"/>
          <w:sz w:val="20"/>
        </w:rPr>
        <w:t>de</w:t>
      </w:r>
      <w:r>
        <w:rPr>
          <w:spacing w:val="9"/>
          <w:w w:val="110"/>
          <w:sz w:val="20"/>
        </w:rPr>
        <w:t> </w:t>
      </w:r>
      <w:r>
        <w:rPr>
          <w:w w:val="110"/>
          <w:sz w:val="20"/>
        </w:rPr>
        <w:t>México.</w:t>
      </w:r>
    </w:p>
    <w:p>
      <w:pPr>
        <w:pStyle w:val="BodyText"/>
        <w:spacing w:before="6"/>
      </w:pPr>
    </w:p>
    <w:p>
      <w:pPr>
        <w:pStyle w:val="ListParagraph"/>
        <w:numPr>
          <w:ilvl w:val="0"/>
          <w:numId w:val="52"/>
        </w:numPr>
        <w:tabs>
          <w:tab w:pos="997" w:val="left" w:leader="none"/>
        </w:tabs>
        <w:spacing w:line="244" w:lineRule="auto" w:before="0" w:after="0"/>
        <w:ind w:left="996" w:right="113" w:hanging="704"/>
        <w:jc w:val="both"/>
        <w:rPr>
          <w:sz w:val="20"/>
        </w:rPr>
      </w:pPr>
      <w:r>
        <w:rPr>
          <w:w w:val="110"/>
          <w:sz w:val="20"/>
        </w:rPr>
        <w:t>Gestionar ante las dependencias y los organismos federales, previa instrucción del Secretario, los</w:t>
      </w:r>
      <w:r>
        <w:rPr>
          <w:spacing w:val="9"/>
          <w:w w:val="110"/>
          <w:sz w:val="20"/>
        </w:rPr>
        <w:t> </w:t>
      </w:r>
      <w:r>
        <w:rPr>
          <w:w w:val="110"/>
          <w:sz w:val="20"/>
        </w:rPr>
        <w:t>recursos</w:t>
      </w:r>
      <w:r>
        <w:rPr>
          <w:spacing w:val="10"/>
          <w:w w:val="110"/>
          <w:sz w:val="20"/>
        </w:rPr>
        <w:t> </w:t>
      </w:r>
      <w:r>
        <w:rPr>
          <w:w w:val="110"/>
          <w:sz w:val="20"/>
        </w:rPr>
        <w:t>para</w:t>
      </w:r>
      <w:r>
        <w:rPr>
          <w:spacing w:val="11"/>
          <w:w w:val="110"/>
          <w:sz w:val="20"/>
        </w:rPr>
        <w:t> </w:t>
      </w:r>
      <w:r>
        <w:rPr>
          <w:w w:val="110"/>
          <w:sz w:val="20"/>
        </w:rPr>
        <w:t>el</w:t>
      </w:r>
      <w:r>
        <w:rPr>
          <w:spacing w:val="11"/>
          <w:w w:val="110"/>
          <w:sz w:val="20"/>
        </w:rPr>
        <w:t> </w:t>
      </w:r>
      <w:r>
        <w:rPr>
          <w:w w:val="110"/>
          <w:sz w:val="20"/>
        </w:rPr>
        <w:t>financiamiento</w:t>
      </w:r>
      <w:r>
        <w:rPr>
          <w:spacing w:val="11"/>
          <w:w w:val="110"/>
          <w:sz w:val="20"/>
        </w:rPr>
        <w:t> </w:t>
      </w:r>
      <w:r>
        <w:rPr>
          <w:w w:val="110"/>
          <w:sz w:val="20"/>
        </w:rPr>
        <w:t>de</w:t>
      </w:r>
      <w:r>
        <w:rPr>
          <w:spacing w:val="10"/>
          <w:w w:val="110"/>
          <w:sz w:val="20"/>
        </w:rPr>
        <w:t> </w:t>
      </w:r>
      <w:r>
        <w:rPr>
          <w:w w:val="110"/>
          <w:sz w:val="20"/>
        </w:rPr>
        <w:t>obras,</w:t>
      </w:r>
      <w:r>
        <w:rPr>
          <w:spacing w:val="12"/>
          <w:w w:val="110"/>
          <w:sz w:val="20"/>
        </w:rPr>
        <w:t> </w:t>
      </w:r>
      <w:r>
        <w:rPr>
          <w:w w:val="110"/>
          <w:sz w:val="20"/>
        </w:rPr>
        <w:t>proyectos</w:t>
      </w:r>
      <w:r>
        <w:rPr>
          <w:spacing w:val="10"/>
          <w:w w:val="110"/>
          <w:sz w:val="20"/>
        </w:rPr>
        <w:t> </w:t>
      </w:r>
      <w:r>
        <w:rPr>
          <w:w w:val="110"/>
          <w:sz w:val="20"/>
        </w:rPr>
        <w:t>y</w:t>
      </w:r>
      <w:r>
        <w:rPr>
          <w:spacing w:val="10"/>
          <w:w w:val="110"/>
          <w:sz w:val="20"/>
        </w:rPr>
        <w:t> </w:t>
      </w:r>
      <w:r>
        <w:rPr>
          <w:w w:val="110"/>
          <w:sz w:val="20"/>
        </w:rPr>
        <w:t>acciones.</w:t>
      </w:r>
    </w:p>
    <w:p>
      <w:pPr>
        <w:pStyle w:val="BodyText"/>
        <w:spacing w:before="1"/>
        <w:rPr>
          <w:sz w:val="21"/>
        </w:rPr>
      </w:pPr>
    </w:p>
    <w:p>
      <w:pPr>
        <w:pStyle w:val="ListParagraph"/>
        <w:numPr>
          <w:ilvl w:val="0"/>
          <w:numId w:val="52"/>
        </w:numPr>
        <w:tabs>
          <w:tab w:pos="997" w:val="left" w:leader="none"/>
        </w:tabs>
        <w:spacing w:line="249" w:lineRule="auto" w:before="0" w:after="0"/>
        <w:ind w:left="996" w:right="117" w:hanging="704"/>
        <w:jc w:val="both"/>
        <w:rPr>
          <w:sz w:val="20"/>
        </w:rPr>
      </w:pPr>
      <w:r>
        <w:rPr>
          <w:w w:val="110"/>
          <w:sz w:val="20"/>
        </w:rPr>
        <w:t>Supervisar y coordinar la integración del registro de proyectos de inversión pública productiva del Estado y de sus municipios.</w:t>
      </w:r>
    </w:p>
    <w:p>
      <w:pPr>
        <w:pStyle w:val="BodyText"/>
        <w:spacing w:before="6"/>
      </w:pPr>
    </w:p>
    <w:p>
      <w:pPr>
        <w:pStyle w:val="ListParagraph"/>
        <w:numPr>
          <w:ilvl w:val="0"/>
          <w:numId w:val="52"/>
        </w:numPr>
        <w:tabs>
          <w:tab w:pos="997" w:val="left" w:leader="none"/>
        </w:tabs>
        <w:spacing w:line="247" w:lineRule="auto" w:before="0" w:after="0"/>
        <w:ind w:left="996" w:right="116" w:hanging="704"/>
        <w:jc w:val="both"/>
        <w:rPr>
          <w:sz w:val="20"/>
        </w:rPr>
      </w:pPr>
      <w:r>
        <w:rPr>
          <w:w w:val="110"/>
          <w:sz w:val="20"/>
        </w:rPr>
        <w:t>Coordinar la consolidación del presupuesto basado en resultados y del Sistema de Evaluación del Desempeño en los Entes Públicos, de acuerdo con su naturaleza jurídica y según corresponda, bajo los principios de la gestión para resultados, atendiendo lo dispuesto por el artículo 134 de la Constitución Política de los Estados Unidos Mexicanos y por la demás normativa</w:t>
      </w:r>
      <w:r>
        <w:rPr>
          <w:spacing w:val="10"/>
          <w:w w:val="110"/>
          <w:sz w:val="20"/>
        </w:rPr>
        <w:t> </w:t>
      </w:r>
      <w:r>
        <w:rPr>
          <w:w w:val="110"/>
          <w:sz w:val="20"/>
        </w:rPr>
        <w:t>aplicable.</w:t>
      </w:r>
    </w:p>
    <w:p>
      <w:pPr>
        <w:spacing w:after="0" w:line="247" w:lineRule="auto"/>
        <w:jc w:val="both"/>
        <w:rPr>
          <w:sz w:val="20"/>
        </w:rPr>
        <w:sectPr>
          <w:pgSz w:w="12250" w:h="15850"/>
          <w:pgMar w:header="708" w:footer="934" w:top="1680" w:bottom="1120" w:left="840" w:right="1020"/>
        </w:sectPr>
      </w:pPr>
    </w:p>
    <w:p>
      <w:pPr>
        <w:pStyle w:val="ListParagraph"/>
        <w:numPr>
          <w:ilvl w:val="0"/>
          <w:numId w:val="52"/>
        </w:numPr>
        <w:tabs>
          <w:tab w:pos="963" w:val="left" w:leader="none"/>
        </w:tabs>
        <w:spacing w:line="249" w:lineRule="auto" w:before="6" w:after="0"/>
        <w:ind w:left="996" w:right="111" w:hanging="704"/>
        <w:jc w:val="both"/>
        <w:rPr>
          <w:sz w:val="20"/>
        </w:rPr>
      </w:pPr>
      <w:r>
        <w:rPr>
          <w:w w:val="110"/>
          <w:sz w:val="20"/>
        </w:rPr>
        <w:t>Coordinar el seguimiento a los proyectos de inversión autorizados y a las inversiones en  proceso de ejecución, desde su autorización hasta su conclusión física y  evaluación posterior    a su</w:t>
      </w:r>
      <w:r>
        <w:rPr>
          <w:spacing w:val="20"/>
          <w:w w:val="110"/>
          <w:sz w:val="20"/>
        </w:rPr>
        <w:t> </w:t>
      </w:r>
      <w:r>
        <w:rPr>
          <w:w w:val="110"/>
          <w:sz w:val="20"/>
        </w:rPr>
        <w:t>entrega.</w:t>
      </w:r>
    </w:p>
    <w:p>
      <w:pPr>
        <w:pStyle w:val="BodyText"/>
        <w:spacing w:before="2"/>
      </w:pPr>
    </w:p>
    <w:p>
      <w:pPr>
        <w:pStyle w:val="ListParagraph"/>
        <w:numPr>
          <w:ilvl w:val="0"/>
          <w:numId w:val="52"/>
        </w:numPr>
        <w:tabs>
          <w:tab w:pos="997" w:val="left" w:leader="none"/>
        </w:tabs>
        <w:spacing w:line="249" w:lineRule="auto" w:before="0" w:after="0"/>
        <w:ind w:left="996" w:right="113" w:hanging="704"/>
        <w:jc w:val="both"/>
        <w:rPr>
          <w:sz w:val="20"/>
        </w:rPr>
      </w:pPr>
      <w:r>
        <w:rPr>
          <w:w w:val="110"/>
          <w:sz w:val="20"/>
        </w:rPr>
        <w:t>Coordinar la realización de diagnósticos y estudios de evaluación de políticas públicas, vinculando acciones de intercambio, cooperación y apoyo técnico, fomentando las buenas prácticas, el conocimiento y el desarrollo de capacidades técnicas para la mejora continua de    la</w:t>
      </w:r>
      <w:r>
        <w:rPr>
          <w:spacing w:val="10"/>
          <w:w w:val="110"/>
          <w:sz w:val="20"/>
        </w:rPr>
        <w:t> </w:t>
      </w:r>
      <w:r>
        <w:rPr>
          <w:w w:val="110"/>
          <w:sz w:val="20"/>
        </w:rPr>
        <w:t>gestión</w:t>
      </w:r>
      <w:r>
        <w:rPr>
          <w:spacing w:val="10"/>
          <w:w w:val="110"/>
          <w:sz w:val="20"/>
        </w:rPr>
        <w:t> </w:t>
      </w:r>
      <w:r>
        <w:rPr>
          <w:w w:val="110"/>
          <w:sz w:val="20"/>
        </w:rPr>
        <w:t>pública</w:t>
      </w:r>
      <w:r>
        <w:rPr>
          <w:spacing w:val="10"/>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Gobierno</w:t>
      </w:r>
      <w:r>
        <w:rPr>
          <w:spacing w:val="11"/>
          <w:w w:val="110"/>
          <w:sz w:val="20"/>
        </w:rPr>
        <w:t> </w:t>
      </w:r>
      <w:r>
        <w:rPr>
          <w:w w:val="110"/>
          <w:sz w:val="20"/>
        </w:rPr>
        <w:t>del</w:t>
      </w:r>
      <w:r>
        <w:rPr>
          <w:spacing w:val="10"/>
          <w:w w:val="110"/>
          <w:sz w:val="20"/>
        </w:rPr>
        <w:t> </w:t>
      </w:r>
      <w:r>
        <w:rPr>
          <w:w w:val="110"/>
          <w:sz w:val="20"/>
        </w:rPr>
        <w:t>Estado</w:t>
      </w:r>
      <w:r>
        <w:rPr>
          <w:spacing w:val="9"/>
          <w:w w:val="110"/>
          <w:sz w:val="20"/>
        </w:rPr>
        <w:t> </w:t>
      </w:r>
      <w:r>
        <w:rPr>
          <w:w w:val="110"/>
          <w:sz w:val="20"/>
        </w:rPr>
        <w:t>de</w:t>
      </w:r>
      <w:r>
        <w:rPr>
          <w:spacing w:val="8"/>
          <w:w w:val="110"/>
          <w:sz w:val="20"/>
        </w:rPr>
        <w:t> </w:t>
      </w:r>
      <w:r>
        <w:rPr>
          <w:w w:val="110"/>
          <w:sz w:val="20"/>
        </w:rPr>
        <w:t>México.</w:t>
      </w:r>
    </w:p>
    <w:p>
      <w:pPr>
        <w:pStyle w:val="BodyText"/>
        <w:spacing w:before="4"/>
      </w:pPr>
    </w:p>
    <w:p>
      <w:pPr>
        <w:pStyle w:val="ListParagraph"/>
        <w:numPr>
          <w:ilvl w:val="0"/>
          <w:numId w:val="52"/>
        </w:numPr>
        <w:tabs>
          <w:tab w:pos="996" w:val="left" w:leader="none"/>
          <w:tab w:pos="997" w:val="left" w:leader="none"/>
        </w:tabs>
        <w:spacing w:line="240" w:lineRule="auto" w:before="0" w:after="0"/>
        <w:ind w:left="996" w:right="0" w:hanging="705"/>
        <w:jc w:val="left"/>
        <w:rPr>
          <w:sz w:val="20"/>
        </w:rPr>
      </w:pPr>
      <w:r>
        <w:rPr>
          <w:w w:val="110"/>
          <w:sz w:val="20"/>
        </w:rPr>
        <w:t>Coordinar</w:t>
      </w:r>
      <w:r>
        <w:rPr>
          <w:spacing w:val="9"/>
          <w:w w:val="110"/>
          <w:sz w:val="20"/>
        </w:rPr>
        <w:t> </w:t>
      </w:r>
      <w:r>
        <w:rPr>
          <w:w w:val="110"/>
          <w:sz w:val="20"/>
        </w:rPr>
        <w:t>el</w:t>
      </w:r>
      <w:r>
        <w:rPr>
          <w:spacing w:val="10"/>
          <w:w w:val="110"/>
          <w:sz w:val="20"/>
        </w:rPr>
        <w:t> </w:t>
      </w:r>
      <w:r>
        <w:rPr>
          <w:w w:val="110"/>
          <w:sz w:val="20"/>
        </w:rPr>
        <w:t>Registro</w:t>
      </w:r>
      <w:r>
        <w:rPr>
          <w:spacing w:val="9"/>
          <w:w w:val="110"/>
          <w:sz w:val="20"/>
        </w:rPr>
        <w:t> </w:t>
      </w:r>
      <w:r>
        <w:rPr>
          <w:w w:val="110"/>
          <w:sz w:val="20"/>
        </w:rPr>
        <w:t>Estatal</w:t>
      </w:r>
      <w:r>
        <w:rPr>
          <w:spacing w:val="10"/>
          <w:w w:val="110"/>
          <w:sz w:val="20"/>
        </w:rPr>
        <w:t> </w:t>
      </w:r>
      <w:r>
        <w:rPr>
          <w:w w:val="110"/>
          <w:sz w:val="20"/>
        </w:rPr>
        <w:t>de</w:t>
      </w:r>
      <w:r>
        <w:rPr>
          <w:spacing w:val="9"/>
          <w:w w:val="110"/>
          <w:sz w:val="20"/>
        </w:rPr>
        <w:t> </w:t>
      </w:r>
      <w:r>
        <w:rPr>
          <w:w w:val="110"/>
          <w:sz w:val="20"/>
        </w:rPr>
        <w:t>Planes,</w:t>
      </w:r>
      <w:r>
        <w:rPr>
          <w:spacing w:val="10"/>
          <w:w w:val="110"/>
          <w:sz w:val="20"/>
        </w:rPr>
        <w:t> </w:t>
      </w:r>
      <w:r>
        <w:rPr>
          <w:w w:val="110"/>
          <w:sz w:val="20"/>
        </w:rPr>
        <w:t>Programas</w:t>
      </w:r>
      <w:r>
        <w:rPr>
          <w:spacing w:val="9"/>
          <w:w w:val="110"/>
          <w:sz w:val="20"/>
        </w:rPr>
        <w:t> </w:t>
      </w:r>
      <w:r>
        <w:rPr>
          <w:w w:val="110"/>
          <w:sz w:val="20"/>
        </w:rPr>
        <w:t>y</w:t>
      </w:r>
      <w:r>
        <w:rPr>
          <w:spacing w:val="10"/>
          <w:w w:val="110"/>
          <w:sz w:val="20"/>
        </w:rPr>
        <w:t> </w:t>
      </w:r>
      <w:r>
        <w:rPr>
          <w:w w:val="110"/>
          <w:sz w:val="20"/>
        </w:rPr>
        <w:t>Proyectos.</w:t>
      </w:r>
    </w:p>
    <w:p>
      <w:pPr>
        <w:pStyle w:val="BodyText"/>
        <w:spacing w:before="2"/>
        <w:rPr>
          <w:sz w:val="21"/>
        </w:rPr>
      </w:pPr>
    </w:p>
    <w:p>
      <w:pPr>
        <w:pStyle w:val="ListParagraph"/>
        <w:numPr>
          <w:ilvl w:val="0"/>
          <w:numId w:val="52"/>
        </w:numPr>
        <w:tabs>
          <w:tab w:pos="997" w:val="left" w:leader="none"/>
        </w:tabs>
        <w:spacing w:line="249" w:lineRule="auto" w:before="0" w:after="0"/>
        <w:ind w:left="996" w:right="115" w:hanging="704"/>
        <w:jc w:val="both"/>
        <w:rPr>
          <w:sz w:val="20"/>
        </w:rPr>
      </w:pPr>
      <w:r>
        <w:rPr>
          <w:w w:val="110"/>
          <w:sz w:val="20"/>
        </w:rPr>
        <w:t>Coordinar la elaboración del informe de avance trimestral de los programas presupuestarios y el</w:t>
      </w:r>
      <w:r>
        <w:rPr>
          <w:spacing w:val="7"/>
          <w:w w:val="110"/>
          <w:sz w:val="20"/>
        </w:rPr>
        <w:t> </w:t>
      </w:r>
      <w:r>
        <w:rPr>
          <w:w w:val="110"/>
          <w:sz w:val="20"/>
        </w:rPr>
        <w:t>informe</w:t>
      </w:r>
      <w:r>
        <w:rPr>
          <w:spacing w:val="7"/>
          <w:w w:val="110"/>
          <w:sz w:val="20"/>
        </w:rPr>
        <w:t> </w:t>
      </w:r>
      <w:r>
        <w:rPr>
          <w:w w:val="110"/>
          <w:sz w:val="20"/>
        </w:rPr>
        <w:t>anual</w:t>
      </w:r>
      <w:r>
        <w:rPr>
          <w:spacing w:val="7"/>
          <w:w w:val="110"/>
          <w:sz w:val="20"/>
        </w:rPr>
        <w:t> </w:t>
      </w:r>
      <w:r>
        <w:rPr>
          <w:w w:val="110"/>
          <w:sz w:val="20"/>
        </w:rPr>
        <w:t>de</w:t>
      </w:r>
      <w:r>
        <w:rPr>
          <w:spacing w:val="7"/>
          <w:w w:val="110"/>
          <w:sz w:val="20"/>
        </w:rPr>
        <w:t> </w:t>
      </w:r>
      <w:r>
        <w:rPr>
          <w:w w:val="110"/>
          <w:sz w:val="20"/>
        </w:rPr>
        <w:t>cumplimiento</w:t>
      </w:r>
      <w:r>
        <w:rPr>
          <w:spacing w:val="8"/>
          <w:w w:val="110"/>
          <w:sz w:val="20"/>
        </w:rPr>
        <w:t> </w:t>
      </w:r>
      <w:r>
        <w:rPr>
          <w:w w:val="110"/>
          <w:sz w:val="20"/>
        </w:rPr>
        <w:t>del</w:t>
      </w:r>
      <w:r>
        <w:rPr>
          <w:spacing w:val="8"/>
          <w:w w:val="110"/>
          <w:sz w:val="20"/>
        </w:rPr>
        <w:t> </w:t>
      </w:r>
      <w:r>
        <w:rPr>
          <w:w w:val="110"/>
          <w:sz w:val="20"/>
        </w:rPr>
        <w:t>Plan</w:t>
      </w:r>
      <w:r>
        <w:rPr>
          <w:spacing w:val="6"/>
          <w:w w:val="110"/>
          <w:sz w:val="20"/>
        </w:rPr>
        <w:t> </w:t>
      </w:r>
      <w:r>
        <w:rPr>
          <w:w w:val="110"/>
          <w:sz w:val="20"/>
        </w:rPr>
        <w:t>de</w:t>
      </w:r>
      <w:r>
        <w:rPr>
          <w:spacing w:val="6"/>
          <w:w w:val="110"/>
          <w:sz w:val="20"/>
        </w:rPr>
        <w:t> </w:t>
      </w:r>
      <w:r>
        <w:rPr>
          <w:w w:val="110"/>
          <w:sz w:val="20"/>
        </w:rPr>
        <w:t>Desarrollo</w:t>
      </w:r>
      <w:r>
        <w:rPr>
          <w:spacing w:val="9"/>
          <w:w w:val="110"/>
          <w:sz w:val="20"/>
        </w:rPr>
        <w:t> </w:t>
      </w:r>
      <w:r>
        <w:rPr>
          <w:w w:val="110"/>
          <w:sz w:val="20"/>
        </w:rPr>
        <w:t>del</w:t>
      </w:r>
      <w:r>
        <w:rPr>
          <w:spacing w:val="7"/>
          <w:w w:val="110"/>
          <w:sz w:val="20"/>
        </w:rPr>
        <w:t> </w:t>
      </w:r>
      <w:r>
        <w:rPr>
          <w:w w:val="110"/>
          <w:sz w:val="20"/>
        </w:rPr>
        <w:t>Estado</w:t>
      </w:r>
      <w:r>
        <w:rPr>
          <w:spacing w:val="9"/>
          <w:w w:val="110"/>
          <w:sz w:val="20"/>
        </w:rPr>
        <w:t> </w:t>
      </w:r>
      <w:r>
        <w:rPr>
          <w:w w:val="110"/>
          <w:sz w:val="20"/>
        </w:rPr>
        <w:t>de</w:t>
      </w:r>
      <w:r>
        <w:rPr>
          <w:spacing w:val="7"/>
          <w:w w:val="110"/>
          <w:sz w:val="20"/>
        </w:rPr>
        <w:t> </w:t>
      </w:r>
      <w:r>
        <w:rPr>
          <w:w w:val="110"/>
          <w:sz w:val="20"/>
        </w:rPr>
        <w:t>México.</w:t>
      </w:r>
    </w:p>
    <w:p>
      <w:pPr>
        <w:pStyle w:val="BodyText"/>
        <w:spacing w:before="6"/>
      </w:pPr>
    </w:p>
    <w:p>
      <w:pPr>
        <w:pStyle w:val="ListParagraph"/>
        <w:numPr>
          <w:ilvl w:val="0"/>
          <w:numId w:val="52"/>
        </w:numPr>
        <w:tabs>
          <w:tab w:pos="997" w:val="left" w:leader="none"/>
        </w:tabs>
        <w:spacing w:line="247" w:lineRule="auto" w:before="0" w:after="0"/>
        <w:ind w:left="996" w:right="113" w:hanging="704"/>
        <w:jc w:val="both"/>
        <w:rPr>
          <w:sz w:val="20"/>
        </w:rPr>
      </w:pPr>
      <w:r>
        <w:rPr>
          <w:w w:val="110"/>
          <w:sz w:val="20"/>
        </w:rPr>
        <w:t>Someter a consideración del Secretario los requisitos para realizar la evaluación del análisis socioeconómico de los programas o proyectos de inversión; los que correspondan al análisis costo-beneficio; así como los del análisis de conveniencia de proyectos de inversión pública productiva bajo el esquema de asociación</w:t>
      </w:r>
      <w:r>
        <w:rPr>
          <w:spacing w:val="9"/>
          <w:w w:val="110"/>
          <w:sz w:val="20"/>
        </w:rPr>
        <w:t> </w:t>
      </w:r>
      <w:r>
        <w:rPr>
          <w:w w:val="110"/>
          <w:sz w:val="20"/>
        </w:rPr>
        <w:t>público-privada.</w:t>
      </w:r>
    </w:p>
    <w:p>
      <w:pPr>
        <w:pStyle w:val="BodyText"/>
        <w:spacing w:before="10"/>
      </w:pPr>
    </w:p>
    <w:p>
      <w:pPr>
        <w:pStyle w:val="ListParagraph"/>
        <w:numPr>
          <w:ilvl w:val="0"/>
          <w:numId w:val="52"/>
        </w:numPr>
        <w:tabs>
          <w:tab w:pos="997" w:val="left" w:leader="none"/>
        </w:tabs>
        <w:spacing w:line="240" w:lineRule="auto" w:before="0" w:after="0"/>
        <w:ind w:left="996" w:right="0" w:hanging="705"/>
        <w:jc w:val="left"/>
        <w:rPr>
          <w:sz w:val="20"/>
        </w:rPr>
      </w:pPr>
      <w:r>
        <w:rPr>
          <w:w w:val="110"/>
          <w:sz w:val="20"/>
        </w:rPr>
        <w:t>Las</w:t>
      </w:r>
      <w:r>
        <w:rPr>
          <w:spacing w:val="8"/>
          <w:w w:val="110"/>
          <w:sz w:val="20"/>
        </w:rPr>
        <w:t> </w:t>
      </w:r>
      <w:r>
        <w:rPr>
          <w:w w:val="110"/>
          <w:sz w:val="20"/>
        </w:rPr>
        <w:t>demás</w:t>
      </w:r>
      <w:r>
        <w:rPr>
          <w:spacing w:val="7"/>
          <w:w w:val="110"/>
          <w:sz w:val="20"/>
        </w:rPr>
        <w:t> </w:t>
      </w:r>
      <w:r>
        <w:rPr>
          <w:w w:val="110"/>
          <w:sz w:val="20"/>
        </w:rPr>
        <w:t>que</w:t>
      </w:r>
      <w:r>
        <w:rPr>
          <w:spacing w:val="8"/>
          <w:w w:val="110"/>
          <w:sz w:val="20"/>
        </w:rPr>
        <w:t> </w:t>
      </w:r>
      <w:r>
        <w:rPr>
          <w:w w:val="110"/>
          <w:sz w:val="20"/>
        </w:rPr>
        <w:t>le</w:t>
      </w:r>
      <w:r>
        <w:rPr>
          <w:spacing w:val="8"/>
          <w:w w:val="110"/>
          <w:sz w:val="20"/>
        </w:rPr>
        <w:t> </w:t>
      </w:r>
      <w:r>
        <w:rPr>
          <w:w w:val="110"/>
          <w:sz w:val="20"/>
        </w:rPr>
        <w:t>confieran</w:t>
      </w:r>
      <w:r>
        <w:rPr>
          <w:spacing w:val="8"/>
          <w:w w:val="110"/>
          <w:sz w:val="20"/>
        </w:rPr>
        <w:t> </w:t>
      </w:r>
      <w:r>
        <w:rPr>
          <w:w w:val="110"/>
          <w:sz w:val="20"/>
        </w:rPr>
        <w:t>otras</w:t>
      </w:r>
      <w:r>
        <w:rPr>
          <w:spacing w:val="8"/>
          <w:w w:val="110"/>
          <w:sz w:val="20"/>
        </w:rPr>
        <w:t> </w:t>
      </w:r>
      <w:r>
        <w:rPr>
          <w:w w:val="110"/>
          <w:sz w:val="20"/>
        </w:rPr>
        <w:t>disposiciones</w:t>
      </w:r>
      <w:r>
        <w:rPr>
          <w:spacing w:val="8"/>
          <w:w w:val="110"/>
          <w:sz w:val="20"/>
        </w:rPr>
        <w:t> </w:t>
      </w:r>
      <w:r>
        <w:rPr>
          <w:w w:val="110"/>
          <w:sz w:val="20"/>
        </w:rPr>
        <w:t>legales</w:t>
      </w:r>
      <w:r>
        <w:rPr>
          <w:spacing w:val="7"/>
          <w:w w:val="110"/>
          <w:sz w:val="20"/>
        </w:rPr>
        <w:t> </w:t>
      </w:r>
      <w:r>
        <w:rPr>
          <w:w w:val="110"/>
          <w:sz w:val="20"/>
        </w:rPr>
        <w:t>o</w:t>
      </w:r>
      <w:r>
        <w:rPr>
          <w:spacing w:val="10"/>
          <w:w w:val="110"/>
          <w:sz w:val="20"/>
        </w:rPr>
        <w:t> </w:t>
      </w:r>
      <w:r>
        <w:rPr>
          <w:w w:val="110"/>
          <w:sz w:val="20"/>
        </w:rPr>
        <w:t>las</w:t>
      </w:r>
      <w:r>
        <w:rPr>
          <w:spacing w:val="7"/>
          <w:w w:val="110"/>
          <w:sz w:val="20"/>
        </w:rPr>
        <w:t> </w:t>
      </w:r>
      <w:r>
        <w:rPr>
          <w:w w:val="110"/>
          <w:sz w:val="20"/>
        </w:rPr>
        <w:t>que</w:t>
      </w:r>
      <w:r>
        <w:rPr>
          <w:spacing w:val="7"/>
          <w:w w:val="110"/>
          <w:sz w:val="20"/>
        </w:rPr>
        <w:t> </w:t>
      </w:r>
      <w:r>
        <w:rPr>
          <w:w w:val="110"/>
          <w:sz w:val="20"/>
        </w:rPr>
        <w:t>le</w:t>
      </w:r>
      <w:r>
        <w:rPr>
          <w:spacing w:val="9"/>
          <w:w w:val="110"/>
          <w:sz w:val="20"/>
        </w:rPr>
        <w:t> </w:t>
      </w:r>
      <w:r>
        <w:rPr>
          <w:w w:val="110"/>
          <w:sz w:val="20"/>
        </w:rPr>
        <w:t>encomiende</w:t>
      </w:r>
      <w:r>
        <w:rPr>
          <w:spacing w:val="7"/>
          <w:w w:val="110"/>
          <w:sz w:val="20"/>
        </w:rPr>
        <w:t> </w:t>
      </w:r>
      <w:r>
        <w:rPr>
          <w:w w:val="110"/>
          <w:sz w:val="20"/>
        </w:rPr>
        <w:t>el</w:t>
      </w:r>
      <w:r>
        <w:rPr>
          <w:spacing w:val="8"/>
          <w:w w:val="110"/>
          <w:sz w:val="20"/>
        </w:rPr>
        <w:t> </w:t>
      </w:r>
      <w:r>
        <w:rPr>
          <w:w w:val="110"/>
          <w:sz w:val="20"/>
        </w:rPr>
        <w:t>Secretario.</w:t>
      </w:r>
    </w:p>
    <w:p>
      <w:pPr>
        <w:pStyle w:val="BodyText"/>
        <w:spacing w:before="194"/>
        <w:ind w:left="292"/>
      </w:pPr>
      <w:r>
        <w:rPr>
          <w:rFonts w:ascii="TeX Gyre Bonum" w:hAnsi="TeX Gyre Bonum"/>
          <w:b/>
          <w:w w:val="110"/>
        </w:rPr>
        <w:t>Artículo 19.- </w:t>
      </w:r>
      <w:r>
        <w:rPr>
          <w:w w:val="110"/>
        </w:rPr>
        <w:t>Quedan adscritas a la Subsecretaría de Planeación y Presupuesto:</w:t>
      </w:r>
    </w:p>
    <w:p>
      <w:pPr>
        <w:pStyle w:val="BodyText"/>
        <w:spacing w:before="10"/>
        <w:rPr>
          <w:sz w:val="19"/>
        </w:rPr>
      </w:pPr>
    </w:p>
    <w:p>
      <w:pPr>
        <w:pStyle w:val="ListParagraph"/>
        <w:numPr>
          <w:ilvl w:val="0"/>
          <w:numId w:val="53"/>
        </w:numPr>
        <w:tabs>
          <w:tab w:pos="1070" w:val="left" w:leader="none"/>
          <w:tab w:pos="1071" w:val="left" w:leader="none"/>
        </w:tabs>
        <w:spacing w:line="240" w:lineRule="auto" w:before="0" w:after="0"/>
        <w:ind w:left="1070" w:right="0" w:hanging="779"/>
        <w:jc w:val="left"/>
        <w:rPr>
          <w:sz w:val="20"/>
        </w:rPr>
      </w:pPr>
      <w:r>
        <w:rPr>
          <w:w w:val="110"/>
          <w:sz w:val="20"/>
        </w:rPr>
        <w:t>Dirección General de Planeación y Gasto</w:t>
      </w:r>
      <w:r>
        <w:rPr>
          <w:spacing w:val="10"/>
          <w:w w:val="110"/>
          <w:sz w:val="20"/>
        </w:rPr>
        <w:t> </w:t>
      </w:r>
      <w:r>
        <w:rPr>
          <w:w w:val="110"/>
          <w:sz w:val="20"/>
        </w:rPr>
        <w:t>Público.</w:t>
      </w:r>
    </w:p>
    <w:p>
      <w:pPr>
        <w:pStyle w:val="BodyText"/>
        <w:spacing w:before="4"/>
        <w:rPr>
          <w:sz w:val="21"/>
        </w:rPr>
      </w:pPr>
    </w:p>
    <w:p>
      <w:pPr>
        <w:pStyle w:val="ListParagraph"/>
        <w:numPr>
          <w:ilvl w:val="0"/>
          <w:numId w:val="53"/>
        </w:numPr>
        <w:tabs>
          <w:tab w:pos="1070" w:val="left" w:leader="none"/>
          <w:tab w:pos="1071" w:val="left" w:leader="none"/>
        </w:tabs>
        <w:spacing w:line="240" w:lineRule="auto" w:before="0" w:after="0"/>
        <w:ind w:left="1070" w:right="0" w:hanging="779"/>
        <w:jc w:val="left"/>
        <w:rPr>
          <w:sz w:val="20"/>
        </w:rPr>
      </w:pPr>
      <w:r>
        <w:rPr>
          <w:w w:val="110"/>
          <w:sz w:val="20"/>
        </w:rPr>
        <w:t>Contaduría General</w:t>
      </w:r>
      <w:r>
        <w:rPr>
          <w:spacing w:val="22"/>
          <w:w w:val="110"/>
          <w:sz w:val="20"/>
        </w:rPr>
        <w:t> </w:t>
      </w:r>
      <w:r>
        <w:rPr>
          <w:w w:val="110"/>
          <w:sz w:val="20"/>
        </w:rPr>
        <w:t>Gubernamental.</w:t>
      </w:r>
    </w:p>
    <w:p>
      <w:pPr>
        <w:pStyle w:val="BodyText"/>
        <w:spacing w:before="3"/>
        <w:rPr>
          <w:sz w:val="21"/>
        </w:rPr>
      </w:pPr>
    </w:p>
    <w:p>
      <w:pPr>
        <w:pStyle w:val="ListParagraph"/>
        <w:numPr>
          <w:ilvl w:val="0"/>
          <w:numId w:val="53"/>
        </w:numPr>
        <w:tabs>
          <w:tab w:pos="1070" w:val="left" w:leader="none"/>
          <w:tab w:pos="1071" w:val="left" w:leader="none"/>
        </w:tabs>
        <w:spacing w:line="240" w:lineRule="auto" w:before="0" w:after="0"/>
        <w:ind w:left="1070" w:right="0" w:hanging="779"/>
        <w:jc w:val="left"/>
        <w:rPr>
          <w:sz w:val="20"/>
        </w:rPr>
      </w:pPr>
      <w:r>
        <w:rPr>
          <w:w w:val="110"/>
          <w:sz w:val="20"/>
        </w:rPr>
        <w:t>Dirección General de</w:t>
      </w:r>
      <w:r>
        <w:rPr>
          <w:spacing w:val="31"/>
          <w:w w:val="110"/>
          <w:sz w:val="20"/>
        </w:rPr>
        <w:t> </w:t>
      </w:r>
      <w:r>
        <w:rPr>
          <w:w w:val="110"/>
          <w:sz w:val="20"/>
        </w:rPr>
        <w:t>Inversión.</w:t>
      </w:r>
    </w:p>
    <w:p>
      <w:pPr>
        <w:pStyle w:val="BodyText"/>
        <w:spacing w:before="4"/>
        <w:rPr>
          <w:sz w:val="21"/>
        </w:rPr>
      </w:pPr>
    </w:p>
    <w:p>
      <w:pPr>
        <w:pStyle w:val="ListParagraph"/>
        <w:numPr>
          <w:ilvl w:val="0"/>
          <w:numId w:val="53"/>
        </w:numPr>
        <w:tabs>
          <w:tab w:pos="1070" w:val="left" w:leader="none"/>
          <w:tab w:pos="1071" w:val="left" w:leader="none"/>
        </w:tabs>
        <w:spacing w:line="240" w:lineRule="auto" w:before="0" w:after="0"/>
        <w:ind w:left="1070" w:right="0" w:hanging="779"/>
        <w:jc w:val="left"/>
        <w:rPr>
          <w:sz w:val="20"/>
        </w:rPr>
      </w:pPr>
      <w:r>
        <w:rPr>
          <w:w w:val="110"/>
          <w:sz w:val="20"/>
        </w:rPr>
        <w:t>Dirección General de Evaluación del Desempeño</w:t>
      </w:r>
      <w:r>
        <w:rPr>
          <w:spacing w:val="7"/>
          <w:w w:val="110"/>
          <w:sz w:val="20"/>
        </w:rPr>
        <w:t> </w:t>
      </w:r>
      <w:r>
        <w:rPr>
          <w:w w:val="110"/>
          <w:sz w:val="20"/>
        </w:rPr>
        <w:t>Institucional.</w:t>
      </w:r>
    </w:p>
    <w:p>
      <w:pPr>
        <w:pStyle w:val="BodyText"/>
        <w:spacing w:before="5"/>
        <w:rPr>
          <w:sz w:val="21"/>
        </w:rPr>
      </w:pPr>
    </w:p>
    <w:p>
      <w:pPr>
        <w:pStyle w:val="ListParagraph"/>
        <w:numPr>
          <w:ilvl w:val="0"/>
          <w:numId w:val="53"/>
        </w:numPr>
        <w:tabs>
          <w:tab w:pos="1070" w:val="left" w:leader="none"/>
          <w:tab w:pos="1071" w:val="left" w:leader="none"/>
        </w:tabs>
        <w:spacing w:line="240" w:lineRule="auto" w:before="0" w:after="0"/>
        <w:ind w:left="1070" w:right="0" w:hanging="779"/>
        <w:jc w:val="left"/>
        <w:rPr>
          <w:sz w:val="20"/>
        </w:rPr>
      </w:pPr>
      <w:r>
        <w:rPr>
          <w:w w:val="110"/>
          <w:sz w:val="20"/>
        </w:rPr>
        <w:t>Dirección</w:t>
      </w:r>
      <w:r>
        <w:rPr>
          <w:spacing w:val="8"/>
          <w:w w:val="110"/>
          <w:sz w:val="20"/>
        </w:rPr>
        <w:t> </w:t>
      </w:r>
      <w:r>
        <w:rPr>
          <w:w w:val="110"/>
          <w:sz w:val="20"/>
        </w:rPr>
        <w:t>General</w:t>
      </w:r>
      <w:r>
        <w:rPr>
          <w:spacing w:val="8"/>
          <w:w w:val="110"/>
          <w:sz w:val="20"/>
        </w:rPr>
        <w:t> </w:t>
      </w:r>
      <w:r>
        <w:rPr>
          <w:w w:val="110"/>
          <w:sz w:val="20"/>
        </w:rPr>
        <w:t>de</w:t>
      </w:r>
      <w:r>
        <w:rPr>
          <w:spacing w:val="7"/>
          <w:w w:val="110"/>
          <w:sz w:val="20"/>
        </w:rPr>
        <w:t> </w:t>
      </w:r>
      <w:r>
        <w:rPr>
          <w:w w:val="110"/>
          <w:sz w:val="20"/>
        </w:rPr>
        <w:t>Evaluación</w:t>
      </w:r>
      <w:r>
        <w:rPr>
          <w:spacing w:val="9"/>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Información</w:t>
      </w:r>
      <w:r>
        <w:rPr>
          <w:spacing w:val="9"/>
          <w:w w:val="110"/>
          <w:sz w:val="20"/>
        </w:rPr>
        <w:t> </w:t>
      </w:r>
      <w:r>
        <w:rPr>
          <w:w w:val="110"/>
          <w:sz w:val="20"/>
        </w:rPr>
        <w:t>Financiera</w:t>
      </w:r>
      <w:r>
        <w:rPr>
          <w:spacing w:val="8"/>
          <w:w w:val="110"/>
          <w:sz w:val="20"/>
        </w:rPr>
        <w:t> </w:t>
      </w:r>
      <w:r>
        <w:rPr>
          <w:w w:val="110"/>
          <w:sz w:val="20"/>
        </w:rPr>
        <w:t>y</w:t>
      </w:r>
      <w:r>
        <w:rPr>
          <w:spacing w:val="8"/>
          <w:w w:val="110"/>
          <w:sz w:val="20"/>
        </w:rPr>
        <w:t> </w:t>
      </w:r>
      <w:r>
        <w:rPr>
          <w:w w:val="110"/>
          <w:sz w:val="20"/>
        </w:rPr>
        <w:t>Recursos</w:t>
      </w:r>
      <w:r>
        <w:rPr>
          <w:spacing w:val="8"/>
          <w:w w:val="110"/>
          <w:sz w:val="20"/>
        </w:rPr>
        <w:t> </w:t>
      </w:r>
      <w:r>
        <w:rPr>
          <w:w w:val="110"/>
          <w:sz w:val="20"/>
        </w:rPr>
        <w:t>Federales.</w:t>
      </w:r>
    </w:p>
    <w:p>
      <w:pPr>
        <w:pStyle w:val="BodyText"/>
        <w:rPr>
          <w:sz w:val="22"/>
        </w:rPr>
      </w:pPr>
    </w:p>
    <w:p>
      <w:pPr>
        <w:pStyle w:val="Heading1"/>
        <w:spacing w:before="179"/>
        <w:ind w:left="175"/>
      </w:pPr>
      <w:r>
        <w:rPr/>
        <w:t>CAPÍTULO II</w:t>
      </w:r>
    </w:p>
    <w:p>
      <w:pPr>
        <w:spacing w:line="264" w:lineRule="exact" w:before="0"/>
        <w:ind w:left="172" w:right="0" w:firstLine="0"/>
        <w:jc w:val="center"/>
        <w:rPr>
          <w:rFonts w:ascii="TeX Gyre Bonum" w:hAnsi="TeX Gyre Bonum"/>
          <w:b/>
          <w:sz w:val="20"/>
        </w:rPr>
      </w:pPr>
      <w:r>
        <w:rPr>
          <w:rFonts w:ascii="TeX Gyre Bonum" w:hAnsi="TeX Gyre Bonum"/>
          <w:b/>
          <w:sz w:val="20"/>
        </w:rPr>
        <w:t>DE LA DIRECCIÓN GENERAL DE PLANEACIÓN Y GASTO PÚBLICO</w:t>
      </w:r>
    </w:p>
    <w:p>
      <w:pPr>
        <w:pStyle w:val="BodyText"/>
        <w:spacing w:before="176"/>
        <w:ind w:left="292"/>
      </w:pPr>
      <w:r>
        <w:rPr>
          <w:rFonts w:ascii="TeX Gyre Bonum" w:hAnsi="TeX Gyre Bonum"/>
          <w:b/>
          <w:w w:val="110"/>
        </w:rPr>
        <w:t>Artículo 20.- </w:t>
      </w:r>
      <w:r>
        <w:rPr>
          <w:w w:val="110"/>
        </w:rPr>
        <w:t>Corresponde a la Dirección General de Planeación y Gasto Público:</w:t>
      </w:r>
    </w:p>
    <w:p>
      <w:pPr>
        <w:pStyle w:val="BodyText"/>
        <w:spacing w:before="4"/>
        <w:rPr>
          <w:sz w:val="21"/>
        </w:rPr>
      </w:pPr>
    </w:p>
    <w:p>
      <w:pPr>
        <w:pStyle w:val="ListParagraph"/>
        <w:numPr>
          <w:ilvl w:val="0"/>
          <w:numId w:val="54"/>
        </w:numPr>
        <w:tabs>
          <w:tab w:pos="1070" w:val="left" w:leader="none"/>
          <w:tab w:pos="1071" w:val="left" w:leader="none"/>
        </w:tabs>
        <w:spacing w:line="218" w:lineRule="auto" w:before="0" w:after="0"/>
        <w:ind w:left="1070" w:right="111" w:hanging="779"/>
        <w:jc w:val="both"/>
        <w:rPr>
          <w:sz w:val="20"/>
        </w:rPr>
      </w:pPr>
      <w:r>
        <w:rPr>
          <w:w w:val="110"/>
          <w:sz w:val="20"/>
        </w:rPr>
        <w:t>Proponer, en coordinación con la Contaduría General Gubernamental, la Dirección General   de Inversión, la Dirección General de Evaluación del Desempeño Institucional</w:t>
      </w:r>
      <w:r>
        <w:rPr>
          <w:rFonts w:ascii="TeX Gyre Bonum" w:hAnsi="TeX Gyre Bonum"/>
          <w:b/>
          <w:w w:val="110"/>
          <w:sz w:val="20"/>
        </w:rPr>
        <w:t>, </w:t>
      </w:r>
      <w:r>
        <w:rPr>
          <w:w w:val="110"/>
          <w:sz w:val="20"/>
        </w:rPr>
        <w:t>y con la Dirección</w:t>
      </w:r>
      <w:r>
        <w:rPr>
          <w:spacing w:val="18"/>
          <w:w w:val="110"/>
          <w:sz w:val="20"/>
        </w:rPr>
        <w:t> </w:t>
      </w:r>
      <w:r>
        <w:rPr>
          <w:w w:val="110"/>
          <w:sz w:val="20"/>
        </w:rPr>
        <w:t>General</w:t>
      </w:r>
      <w:r>
        <w:rPr>
          <w:spacing w:val="18"/>
          <w:w w:val="110"/>
          <w:sz w:val="20"/>
        </w:rPr>
        <w:t> </w:t>
      </w:r>
      <w:r>
        <w:rPr>
          <w:w w:val="110"/>
          <w:sz w:val="20"/>
        </w:rPr>
        <w:t>de</w:t>
      </w:r>
      <w:r>
        <w:rPr>
          <w:spacing w:val="18"/>
          <w:w w:val="110"/>
          <w:sz w:val="20"/>
        </w:rPr>
        <w:t> </w:t>
      </w:r>
      <w:r>
        <w:rPr>
          <w:w w:val="110"/>
          <w:sz w:val="20"/>
        </w:rPr>
        <w:t>Evaluación</w:t>
      </w:r>
      <w:r>
        <w:rPr>
          <w:spacing w:val="19"/>
          <w:w w:val="110"/>
          <w:sz w:val="20"/>
        </w:rPr>
        <w:t> </w:t>
      </w:r>
      <w:r>
        <w:rPr>
          <w:w w:val="110"/>
          <w:sz w:val="20"/>
        </w:rPr>
        <w:t>de</w:t>
      </w:r>
      <w:r>
        <w:rPr>
          <w:spacing w:val="18"/>
          <w:w w:val="110"/>
          <w:sz w:val="20"/>
        </w:rPr>
        <w:t> </w:t>
      </w:r>
      <w:r>
        <w:rPr>
          <w:w w:val="110"/>
          <w:sz w:val="20"/>
        </w:rPr>
        <w:t>la</w:t>
      </w:r>
      <w:r>
        <w:rPr>
          <w:spacing w:val="18"/>
          <w:w w:val="110"/>
          <w:sz w:val="20"/>
        </w:rPr>
        <w:t> </w:t>
      </w:r>
      <w:r>
        <w:rPr>
          <w:w w:val="110"/>
          <w:sz w:val="20"/>
        </w:rPr>
        <w:t>Información</w:t>
      </w:r>
      <w:r>
        <w:rPr>
          <w:spacing w:val="18"/>
          <w:w w:val="110"/>
          <w:sz w:val="20"/>
        </w:rPr>
        <w:t> </w:t>
      </w:r>
      <w:r>
        <w:rPr>
          <w:w w:val="110"/>
          <w:sz w:val="20"/>
        </w:rPr>
        <w:t>Financiera</w:t>
      </w:r>
      <w:r>
        <w:rPr>
          <w:spacing w:val="19"/>
          <w:w w:val="110"/>
          <w:sz w:val="20"/>
        </w:rPr>
        <w:t> </w:t>
      </w:r>
      <w:r>
        <w:rPr>
          <w:w w:val="110"/>
          <w:sz w:val="20"/>
        </w:rPr>
        <w:t>y</w:t>
      </w:r>
      <w:r>
        <w:rPr>
          <w:spacing w:val="18"/>
          <w:w w:val="110"/>
          <w:sz w:val="20"/>
        </w:rPr>
        <w:t> </w:t>
      </w:r>
      <w:r>
        <w:rPr>
          <w:w w:val="110"/>
          <w:sz w:val="20"/>
        </w:rPr>
        <w:t>Recursos</w:t>
      </w:r>
      <w:r>
        <w:rPr>
          <w:spacing w:val="18"/>
          <w:w w:val="110"/>
          <w:sz w:val="20"/>
        </w:rPr>
        <w:t> </w:t>
      </w:r>
      <w:r>
        <w:rPr>
          <w:w w:val="110"/>
          <w:sz w:val="20"/>
        </w:rPr>
        <w:t>Federales,</w:t>
      </w:r>
      <w:r>
        <w:rPr>
          <w:spacing w:val="20"/>
          <w:w w:val="110"/>
          <w:sz w:val="20"/>
        </w:rPr>
        <w:t> </w:t>
      </w:r>
      <w:r>
        <w:rPr>
          <w:w w:val="110"/>
          <w:sz w:val="20"/>
        </w:rPr>
        <w:t>cuando</w:t>
      </w:r>
    </w:p>
    <w:p>
      <w:pPr>
        <w:pStyle w:val="BodyText"/>
        <w:spacing w:line="244" w:lineRule="auto" w:before="10"/>
        <w:ind w:left="1070" w:right="113"/>
        <w:jc w:val="both"/>
      </w:pPr>
      <w:r>
        <w:rPr>
          <w:w w:val="110"/>
        </w:rPr>
        <w:t>corresponda, normas, lineamientos y metodologías para la planeación, presupuestación, ejercicio y control del gasto público del Gobierno del Estado de México.</w:t>
      </w:r>
    </w:p>
    <w:p>
      <w:pPr>
        <w:pStyle w:val="BodyText"/>
        <w:spacing w:before="1"/>
        <w:rPr>
          <w:sz w:val="21"/>
        </w:rPr>
      </w:pPr>
    </w:p>
    <w:p>
      <w:pPr>
        <w:pStyle w:val="ListParagraph"/>
        <w:numPr>
          <w:ilvl w:val="0"/>
          <w:numId w:val="54"/>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5"/>
        <w:rPr>
          <w:sz w:val="21"/>
        </w:rPr>
      </w:pPr>
    </w:p>
    <w:p>
      <w:pPr>
        <w:pStyle w:val="ListParagraph"/>
        <w:numPr>
          <w:ilvl w:val="0"/>
          <w:numId w:val="54"/>
        </w:numPr>
        <w:tabs>
          <w:tab w:pos="1070" w:val="left" w:leader="none"/>
          <w:tab w:pos="1071" w:val="left" w:leader="none"/>
        </w:tabs>
        <w:spacing w:line="249" w:lineRule="auto" w:before="0" w:after="0"/>
        <w:ind w:left="1070" w:right="108" w:hanging="779"/>
        <w:jc w:val="both"/>
        <w:rPr>
          <w:sz w:val="20"/>
        </w:rPr>
      </w:pPr>
      <w:r>
        <w:rPr>
          <w:w w:val="110"/>
          <w:sz w:val="20"/>
        </w:rPr>
        <w:t>Asesorar a los Entes Públicos, de acuerdo con su naturaleza jurídica y según corresponda, en materia</w:t>
      </w:r>
      <w:r>
        <w:rPr>
          <w:spacing w:val="10"/>
          <w:w w:val="110"/>
          <w:sz w:val="20"/>
        </w:rPr>
        <w:t> </w:t>
      </w:r>
      <w:r>
        <w:rPr>
          <w:w w:val="110"/>
          <w:sz w:val="20"/>
        </w:rPr>
        <w:t>de</w:t>
      </w:r>
      <w:r>
        <w:rPr>
          <w:spacing w:val="10"/>
          <w:w w:val="110"/>
          <w:sz w:val="20"/>
        </w:rPr>
        <w:t> </w:t>
      </w:r>
      <w:r>
        <w:rPr>
          <w:w w:val="110"/>
          <w:sz w:val="20"/>
        </w:rPr>
        <w:t>planeación,</w:t>
      </w:r>
      <w:r>
        <w:rPr>
          <w:spacing w:val="11"/>
          <w:w w:val="110"/>
          <w:sz w:val="20"/>
        </w:rPr>
        <w:t> </w:t>
      </w:r>
      <w:r>
        <w:rPr>
          <w:w w:val="110"/>
          <w:sz w:val="20"/>
        </w:rPr>
        <w:t>presupuestación,</w:t>
      </w:r>
      <w:r>
        <w:rPr>
          <w:spacing w:val="12"/>
          <w:w w:val="110"/>
          <w:sz w:val="20"/>
        </w:rPr>
        <w:t> </w:t>
      </w:r>
      <w:r>
        <w:rPr>
          <w:w w:val="110"/>
          <w:sz w:val="20"/>
        </w:rPr>
        <w:t>ejercicio</w:t>
      </w:r>
      <w:r>
        <w:rPr>
          <w:spacing w:val="13"/>
          <w:w w:val="110"/>
          <w:sz w:val="20"/>
        </w:rPr>
        <w:t> </w:t>
      </w:r>
      <w:r>
        <w:rPr>
          <w:w w:val="110"/>
          <w:sz w:val="20"/>
        </w:rPr>
        <w:t>y</w:t>
      </w:r>
      <w:r>
        <w:rPr>
          <w:spacing w:val="11"/>
          <w:w w:val="110"/>
          <w:sz w:val="20"/>
        </w:rPr>
        <w:t> </w:t>
      </w:r>
      <w:r>
        <w:rPr>
          <w:w w:val="110"/>
          <w:sz w:val="20"/>
        </w:rPr>
        <w:t>control,</w:t>
      </w:r>
      <w:r>
        <w:rPr>
          <w:spacing w:val="11"/>
          <w:w w:val="110"/>
          <w:sz w:val="20"/>
        </w:rPr>
        <w:t> </w:t>
      </w:r>
      <w:r>
        <w:rPr>
          <w:w w:val="110"/>
          <w:sz w:val="20"/>
        </w:rPr>
        <w:t>cuando</w:t>
      </w:r>
      <w:r>
        <w:rPr>
          <w:spacing w:val="12"/>
          <w:w w:val="110"/>
          <w:sz w:val="20"/>
        </w:rPr>
        <w:t> </w:t>
      </w:r>
      <w:r>
        <w:rPr>
          <w:w w:val="110"/>
          <w:sz w:val="20"/>
        </w:rPr>
        <w:t>así</w:t>
      </w:r>
      <w:r>
        <w:rPr>
          <w:spacing w:val="10"/>
          <w:w w:val="110"/>
          <w:sz w:val="20"/>
        </w:rPr>
        <w:t> </w:t>
      </w:r>
      <w:r>
        <w:rPr>
          <w:w w:val="110"/>
          <w:sz w:val="20"/>
        </w:rPr>
        <w:t>lo</w:t>
      </w:r>
      <w:r>
        <w:rPr>
          <w:spacing w:val="10"/>
          <w:w w:val="110"/>
          <w:sz w:val="20"/>
        </w:rPr>
        <w:t> </w:t>
      </w:r>
      <w:r>
        <w:rPr>
          <w:w w:val="110"/>
          <w:sz w:val="20"/>
        </w:rPr>
        <w:t>soliciten.</w:t>
      </w:r>
    </w:p>
    <w:p>
      <w:pPr>
        <w:pStyle w:val="BodyText"/>
        <w:spacing w:before="3"/>
      </w:pPr>
    </w:p>
    <w:p>
      <w:pPr>
        <w:pStyle w:val="ListParagraph"/>
        <w:numPr>
          <w:ilvl w:val="0"/>
          <w:numId w:val="54"/>
        </w:numPr>
        <w:tabs>
          <w:tab w:pos="1070" w:val="left" w:leader="none"/>
          <w:tab w:pos="1071" w:val="left" w:leader="none"/>
        </w:tabs>
        <w:spacing w:line="247" w:lineRule="auto" w:before="0" w:after="0"/>
        <w:ind w:left="1070" w:right="110" w:hanging="779"/>
        <w:jc w:val="both"/>
        <w:rPr>
          <w:sz w:val="20"/>
        </w:rPr>
      </w:pPr>
      <w:r>
        <w:rPr>
          <w:w w:val="110"/>
          <w:sz w:val="20"/>
        </w:rPr>
        <w:t>Proponer los techos presupuestarios en materia de gasto corriente para el siguiente ejercicio fiscal, así como las normas y políticas presupuestales y económicas para la formulación de     los anteproyectos de presupuesto de egresos de los Entes Públicos, de acuerdo con su naturaleza jurídica y según</w:t>
      </w:r>
      <w:r>
        <w:rPr>
          <w:spacing w:val="44"/>
          <w:w w:val="110"/>
          <w:sz w:val="20"/>
        </w:rPr>
        <w:t> </w:t>
      </w:r>
      <w:r>
        <w:rPr>
          <w:w w:val="110"/>
          <w:sz w:val="20"/>
        </w:rPr>
        <w:t>corresponda.</w:t>
      </w:r>
    </w:p>
    <w:p>
      <w:pPr>
        <w:spacing w:after="0" w:line="247"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54"/>
        </w:numPr>
        <w:tabs>
          <w:tab w:pos="1070" w:val="left" w:leader="none"/>
          <w:tab w:pos="1071" w:val="left" w:leader="none"/>
        </w:tabs>
        <w:spacing w:line="249" w:lineRule="auto" w:before="104" w:after="0"/>
        <w:ind w:left="1070" w:right="108" w:hanging="779"/>
        <w:jc w:val="both"/>
        <w:rPr>
          <w:sz w:val="20"/>
        </w:rPr>
      </w:pPr>
      <w:r>
        <w:rPr>
          <w:w w:val="110"/>
          <w:sz w:val="20"/>
        </w:rPr>
        <w:t>Revisar y validar los anteproyectos de presupuesto con base en los lineamientos establecidos en la materia y en los techos presupuestarios comunicados, para integrar el Proyecto de Presupuesto de Egresos del Gobierno del</w:t>
      </w:r>
      <w:r>
        <w:rPr>
          <w:spacing w:val="9"/>
          <w:w w:val="110"/>
          <w:sz w:val="20"/>
        </w:rPr>
        <w:t> </w:t>
      </w:r>
      <w:r>
        <w:rPr>
          <w:w w:val="110"/>
          <w:sz w:val="20"/>
        </w:rPr>
        <w:t>Estado.</w:t>
      </w:r>
    </w:p>
    <w:p>
      <w:pPr>
        <w:pStyle w:val="BodyText"/>
        <w:spacing w:before="2"/>
      </w:pPr>
    </w:p>
    <w:p>
      <w:pPr>
        <w:pStyle w:val="ListParagraph"/>
        <w:numPr>
          <w:ilvl w:val="0"/>
          <w:numId w:val="54"/>
        </w:numPr>
        <w:tabs>
          <w:tab w:pos="1070" w:val="left" w:leader="none"/>
          <w:tab w:pos="1071" w:val="left" w:leader="none"/>
        </w:tabs>
        <w:spacing w:line="240" w:lineRule="auto" w:before="0" w:after="0"/>
        <w:ind w:left="1070" w:right="0" w:hanging="779"/>
        <w:jc w:val="left"/>
        <w:rPr>
          <w:sz w:val="20"/>
        </w:rPr>
      </w:pPr>
      <w:r>
        <w:rPr>
          <w:w w:val="110"/>
          <w:sz w:val="20"/>
        </w:rPr>
        <w:t>Preparar</w:t>
      </w:r>
      <w:r>
        <w:rPr>
          <w:spacing w:val="8"/>
          <w:w w:val="110"/>
          <w:sz w:val="20"/>
        </w:rPr>
        <w:t> </w:t>
      </w:r>
      <w:r>
        <w:rPr>
          <w:w w:val="110"/>
          <w:sz w:val="20"/>
        </w:rPr>
        <w:t>la</w:t>
      </w:r>
      <w:r>
        <w:rPr>
          <w:spacing w:val="9"/>
          <w:w w:val="110"/>
          <w:sz w:val="20"/>
        </w:rPr>
        <w:t> </w:t>
      </w:r>
      <w:r>
        <w:rPr>
          <w:w w:val="110"/>
          <w:sz w:val="20"/>
        </w:rPr>
        <w:t>información,</w:t>
      </w:r>
      <w:r>
        <w:rPr>
          <w:spacing w:val="8"/>
          <w:w w:val="110"/>
          <w:sz w:val="20"/>
        </w:rPr>
        <w:t> </w:t>
      </w:r>
      <w:r>
        <w:rPr>
          <w:w w:val="110"/>
          <w:sz w:val="20"/>
        </w:rPr>
        <w:t>para</w:t>
      </w:r>
      <w:r>
        <w:rPr>
          <w:spacing w:val="9"/>
          <w:w w:val="110"/>
          <w:sz w:val="20"/>
        </w:rPr>
        <w:t> </w:t>
      </w:r>
      <w:r>
        <w:rPr>
          <w:w w:val="110"/>
          <w:sz w:val="20"/>
        </w:rPr>
        <w:t>comunicar</w:t>
      </w:r>
      <w:r>
        <w:rPr>
          <w:spacing w:val="9"/>
          <w:w w:val="110"/>
          <w:sz w:val="20"/>
        </w:rPr>
        <w:t> </w:t>
      </w:r>
      <w:r>
        <w:rPr>
          <w:w w:val="110"/>
          <w:sz w:val="20"/>
        </w:rPr>
        <w:t>el</w:t>
      </w:r>
      <w:r>
        <w:rPr>
          <w:spacing w:val="9"/>
          <w:w w:val="110"/>
          <w:sz w:val="20"/>
        </w:rPr>
        <w:t> </w:t>
      </w:r>
      <w:r>
        <w:rPr>
          <w:w w:val="110"/>
          <w:sz w:val="20"/>
        </w:rPr>
        <w:t>presupuesto</w:t>
      </w:r>
      <w:r>
        <w:rPr>
          <w:spacing w:val="10"/>
          <w:w w:val="110"/>
          <w:sz w:val="20"/>
        </w:rPr>
        <w:t> </w:t>
      </w:r>
      <w:r>
        <w:rPr>
          <w:w w:val="110"/>
          <w:sz w:val="20"/>
        </w:rPr>
        <w:t>aprobado</w:t>
      </w:r>
      <w:r>
        <w:rPr>
          <w:spacing w:val="8"/>
          <w:w w:val="110"/>
          <w:sz w:val="20"/>
        </w:rPr>
        <w:t> </w:t>
      </w:r>
      <w:r>
        <w:rPr>
          <w:w w:val="110"/>
          <w:sz w:val="20"/>
        </w:rPr>
        <w:t>por</w:t>
      </w:r>
      <w:r>
        <w:rPr>
          <w:spacing w:val="17"/>
          <w:w w:val="110"/>
          <w:sz w:val="20"/>
        </w:rPr>
        <w:t> </w:t>
      </w:r>
      <w:r>
        <w:rPr>
          <w:w w:val="110"/>
          <w:sz w:val="20"/>
        </w:rPr>
        <w:t>la</w:t>
      </w:r>
      <w:r>
        <w:rPr>
          <w:spacing w:val="9"/>
          <w:w w:val="110"/>
          <w:sz w:val="20"/>
        </w:rPr>
        <w:t> </w:t>
      </w:r>
      <w:r>
        <w:rPr>
          <w:w w:val="110"/>
          <w:sz w:val="20"/>
        </w:rPr>
        <w:t>legislatura</w:t>
      </w:r>
      <w:r>
        <w:rPr>
          <w:spacing w:val="9"/>
          <w:w w:val="110"/>
          <w:sz w:val="20"/>
        </w:rPr>
        <w:t> </w:t>
      </w:r>
      <w:r>
        <w:rPr>
          <w:w w:val="110"/>
          <w:sz w:val="20"/>
        </w:rPr>
        <w:t>local.</w:t>
      </w:r>
    </w:p>
    <w:p>
      <w:pPr>
        <w:pStyle w:val="BodyText"/>
        <w:spacing w:before="5"/>
        <w:rPr>
          <w:sz w:val="21"/>
        </w:rPr>
      </w:pPr>
    </w:p>
    <w:p>
      <w:pPr>
        <w:pStyle w:val="ListParagraph"/>
        <w:numPr>
          <w:ilvl w:val="0"/>
          <w:numId w:val="54"/>
        </w:numPr>
        <w:tabs>
          <w:tab w:pos="1071" w:val="left" w:leader="none"/>
        </w:tabs>
        <w:spacing w:line="249" w:lineRule="auto" w:before="0" w:after="0"/>
        <w:ind w:left="1070" w:right="113" w:hanging="779"/>
        <w:jc w:val="both"/>
        <w:rPr>
          <w:sz w:val="20"/>
        </w:rPr>
      </w:pPr>
      <w:r>
        <w:rPr>
          <w:w w:val="110"/>
          <w:sz w:val="20"/>
        </w:rPr>
        <w:t>Llevar el seguimiento del ejercicio de recursos presupuestarios en materia de gasto corriente, aprobados a los Entes Públicos, de acuerdo con su naturaleza jurídica y según corresponda, informando</w:t>
      </w:r>
      <w:r>
        <w:rPr>
          <w:spacing w:val="6"/>
          <w:w w:val="110"/>
          <w:sz w:val="20"/>
        </w:rPr>
        <w:t> </w:t>
      </w:r>
      <w:r>
        <w:rPr>
          <w:w w:val="110"/>
          <w:sz w:val="20"/>
        </w:rPr>
        <w:t>periódicamente</w:t>
      </w:r>
      <w:r>
        <w:rPr>
          <w:spacing w:val="7"/>
          <w:w w:val="110"/>
          <w:sz w:val="20"/>
        </w:rPr>
        <w:t> </w:t>
      </w:r>
      <w:r>
        <w:rPr>
          <w:w w:val="110"/>
          <w:sz w:val="20"/>
        </w:rPr>
        <w:t>al</w:t>
      </w:r>
      <w:r>
        <w:rPr>
          <w:spacing w:val="7"/>
          <w:w w:val="110"/>
          <w:sz w:val="20"/>
        </w:rPr>
        <w:t> </w:t>
      </w:r>
      <w:r>
        <w:rPr>
          <w:w w:val="110"/>
          <w:sz w:val="20"/>
        </w:rPr>
        <w:t>Secretario</w:t>
      </w:r>
      <w:r>
        <w:rPr>
          <w:spacing w:val="9"/>
          <w:w w:val="110"/>
          <w:sz w:val="20"/>
        </w:rPr>
        <w:t> </w:t>
      </w:r>
      <w:r>
        <w:rPr>
          <w:w w:val="110"/>
          <w:sz w:val="20"/>
        </w:rPr>
        <w:t>y</w:t>
      </w:r>
      <w:r>
        <w:rPr>
          <w:spacing w:val="7"/>
          <w:w w:val="110"/>
          <w:sz w:val="20"/>
        </w:rPr>
        <w:t> </w:t>
      </w:r>
      <w:r>
        <w:rPr>
          <w:w w:val="110"/>
          <w:sz w:val="20"/>
        </w:rPr>
        <w:t>al</w:t>
      </w:r>
      <w:r>
        <w:rPr>
          <w:spacing w:val="8"/>
          <w:w w:val="110"/>
          <w:sz w:val="20"/>
        </w:rPr>
        <w:t> </w:t>
      </w:r>
      <w:r>
        <w:rPr>
          <w:w w:val="110"/>
          <w:sz w:val="20"/>
        </w:rPr>
        <w:t>Subsecretario</w:t>
      </w:r>
      <w:r>
        <w:rPr>
          <w:spacing w:val="8"/>
          <w:w w:val="110"/>
          <w:sz w:val="20"/>
        </w:rPr>
        <w:t> </w:t>
      </w:r>
      <w:r>
        <w:rPr>
          <w:w w:val="110"/>
          <w:sz w:val="20"/>
        </w:rPr>
        <w:t>de</w:t>
      </w:r>
      <w:r>
        <w:rPr>
          <w:spacing w:val="7"/>
          <w:w w:val="110"/>
          <w:sz w:val="20"/>
        </w:rPr>
        <w:t> </w:t>
      </w:r>
      <w:r>
        <w:rPr>
          <w:w w:val="110"/>
          <w:sz w:val="20"/>
        </w:rPr>
        <w:t>Planeación</w:t>
      </w:r>
      <w:r>
        <w:rPr>
          <w:spacing w:val="7"/>
          <w:w w:val="110"/>
          <w:sz w:val="20"/>
        </w:rPr>
        <w:t> </w:t>
      </w:r>
      <w:r>
        <w:rPr>
          <w:w w:val="110"/>
          <w:sz w:val="20"/>
        </w:rPr>
        <w:t>y</w:t>
      </w:r>
      <w:r>
        <w:rPr>
          <w:spacing w:val="8"/>
          <w:w w:val="110"/>
          <w:sz w:val="20"/>
        </w:rPr>
        <w:t> </w:t>
      </w:r>
      <w:r>
        <w:rPr>
          <w:w w:val="110"/>
          <w:sz w:val="20"/>
        </w:rPr>
        <w:t>Presupuesto.</w:t>
      </w:r>
    </w:p>
    <w:p>
      <w:pPr>
        <w:pStyle w:val="BodyText"/>
        <w:spacing w:before="2"/>
      </w:pPr>
    </w:p>
    <w:p>
      <w:pPr>
        <w:pStyle w:val="ListParagraph"/>
        <w:numPr>
          <w:ilvl w:val="0"/>
          <w:numId w:val="54"/>
        </w:numPr>
        <w:tabs>
          <w:tab w:pos="1071" w:val="left" w:leader="none"/>
        </w:tabs>
        <w:spacing w:line="249" w:lineRule="auto" w:before="0" w:after="0"/>
        <w:ind w:left="1070" w:right="114" w:hanging="779"/>
        <w:jc w:val="both"/>
        <w:rPr>
          <w:sz w:val="20"/>
        </w:rPr>
      </w:pPr>
      <w:r>
        <w:rPr>
          <w:w w:val="110"/>
          <w:sz w:val="20"/>
        </w:rPr>
        <w:t>Aprobar el calendario presupuestal así como las modificaciones realizadas por los Entes Públicos,</w:t>
      </w:r>
      <w:r>
        <w:rPr>
          <w:spacing w:val="11"/>
          <w:w w:val="110"/>
          <w:sz w:val="20"/>
        </w:rPr>
        <w:t> </w:t>
      </w:r>
      <w:r>
        <w:rPr>
          <w:w w:val="110"/>
          <w:sz w:val="20"/>
        </w:rPr>
        <w:t>de</w:t>
      </w:r>
      <w:r>
        <w:rPr>
          <w:spacing w:val="11"/>
          <w:w w:val="110"/>
          <w:sz w:val="20"/>
        </w:rPr>
        <w:t> </w:t>
      </w:r>
      <w:r>
        <w:rPr>
          <w:w w:val="110"/>
          <w:sz w:val="20"/>
        </w:rPr>
        <w:t>acuerdo</w:t>
      </w:r>
      <w:r>
        <w:rPr>
          <w:spacing w:val="13"/>
          <w:w w:val="110"/>
          <w:sz w:val="20"/>
        </w:rPr>
        <w:t> </w:t>
      </w:r>
      <w:r>
        <w:rPr>
          <w:w w:val="110"/>
          <w:sz w:val="20"/>
        </w:rPr>
        <w:t>con</w:t>
      </w:r>
      <w:r>
        <w:rPr>
          <w:spacing w:val="11"/>
          <w:w w:val="110"/>
          <w:sz w:val="20"/>
        </w:rPr>
        <w:t> </w:t>
      </w:r>
      <w:r>
        <w:rPr>
          <w:w w:val="110"/>
          <w:sz w:val="20"/>
        </w:rPr>
        <w:t>su</w:t>
      </w:r>
      <w:r>
        <w:rPr>
          <w:spacing w:val="10"/>
          <w:w w:val="110"/>
          <w:sz w:val="20"/>
        </w:rPr>
        <w:t> </w:t>
      </w:r>
      <w:r>
        <w:rPr>
          <w:w w:val="110"/>
          <w:sz w:val="20"/>
        </w:rPr>
        <w:t>naturaleza</w:t>
      </w:r>
      <w:r>
        <w:rPr>
          <w:spacing w:val="12"/>
          <w:w w:val="110"/>
          <w:sz w:val="20"/>
        </w:rPr>
        <w:t> </w:t>
      </w:r>
      <w:r>
        <w:rPr>
          <w:w w:val="110"/>
          <w:sz w:val="20"/>
        </w:rPr>
        <w:t>jurídica</w:t>
      </w:r>
      <w:r>
        <w:rPr>
          <w:spacing w:val="11"/>
          <w:w w:val="110"/>
          <w:sz w:val="20"/>
        </w:rPr>
        <w:t> </w:t>
      </w:r>
      <w:r>
        <w:rPr>
          <w:w w:val="110"/>
          <w:sz w:val="20"/>
        </w:rPr>
        <w:t>y</w:t>
      </w:r>
      <w:r>
        <w:rPr>
          <w:spacing w:val="12"/>
          <w:w w:val="110"/>
          <w:sz w:val="20"/>
        </w:rPr>
        <w:t> </w:t>
      </w:r>
      <w:r>
        <w:rPr>
          <w:w w:val="110"/>
          <w:sz w:val="20"/>
        </w:rPr>
        <w:t>según</w:t>
      </w:r>
      <w:r>
        <w:rPr>
          <w:spacing w:val="12"/>
          <w:w w:val="110"/>
          <w:sz w:val="20"/>
        </w:rPr>
        <w:t> </w:t>
      </w:r>
      <w:r>
        <w:rPr>
          <w:w w:val="110"/>
          <w:sz w:val="20"/>
        </w:rPr>
        <w:t>corresponda.</w:t>
      </w:r>
    </w:p>
    <w:p>
      <w:pPr>
        <w:pStyle w:val="BodyText"/>
        <w:spacing w:before="6"/>
      </w:pPr>
    </w:p>
    <w:p>
      <w:pPr>
        <w:pStyle w:val="ListParagraph"/>
        <w:numPr>
          <w:ilvl w:val="0"/>
          <w:numId w:val="54"/>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2"/>
        <w:rPr>
          <w:sz w:val="21"/>
        </w:rPr>
      </w:pPr>
    </w:p>
    <w:p>
      <w:pPr>
        <w:pStyle w:val="ListParagraph"/>
        <w:numPr>
          <w:ilvl w:val="0"/>
          <w:numId w:val="54"/>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5"/>
        <w:rPr>
          <w:sz w:val="21"/>
        </w:rPr>
      </w:pPr>
    </w:p>
    <w:p>
      <w:pPr>
        <w:pStyle w:val="ListParagraph"/>
        <w:numPr>
          <w:ilvl w:val="0"/>
          <w:numId w:val="54"/>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4"/>
        <w:rPr>
          <w:sz w:val="21"/>
        </w:rPr>
      </w:pPr>
    </w:p>
    <w:p>
      <w:pPr>
        <w:pStyle w:val="ListParagraph"/>
        <w:numPr>
          <w:ilvl w:val="0"/>
          <w:numId w:val="54"/>
        </w:numPr>
        <w:tabs>
          <w:tab w:pos="1070" w:val="left" w:leader="none"/>
          <w:tab w:pos="1071" w:val="left" w:leader="none"/>
        </w:tabs>
        <w:spacing w:line="240" w:lineRule="auto" w:before="1" w:after="0"/>
        <w:ind w:left="1070" w:right="0" w:hanging="779"/>
        <w:jc w:val="left"/>
        <w:rPr>
          <w:sz w:val="20"/>
        </w:rPr>
      </w:pPr>
      <w:r>
        <w:rPr>
          <w:w w:val="110"/>
          <w:sz w:val="20"/>
        </w:rPr>
        <w:t>Derogada.</w:t>
      </w:r>
    </w:p>
    <w:p>
      <w:pPr>
        <w:pStyle w:val="BodyText"/>
        <w:spacing w:before="1"/>
        <w:rPr>
          <w:sz w:val="21"/>
        </w:rPr>
      </w:pPr>
    </w:p>
    <w:p>
      <w:pPr>
        <w:pStyle w:val="ListParagraph"/>
        <w:numPr>
          <w:ilvl w:val="0"/>
          <w:numId w:val="54"/>
        </w:numPr>
        <w:tabs>
          <w:tab w:pos="1071" w:val="left" w:leader="none"/>
        </w:tabs>
        <w:spacing w:line="249" w:lineRule="auto" w:before="1" w:after="0"/>
        <w:ind w:left="1070" w:right="118" w:hanging="779"/>
        <w:jc w:val="both"/>
        <w:rPr>
          <w:sz w:val="20"/>
        </w:rPr>
      </w:pPr>
      <w:r>
        <w:rPr>
          <w:w w:val="110"/>
          <w:sz w:val="20"/>
        </w:rPr>
        <w:t>Establecer, actualizar y crear procedimientos para el control y seguimiento del gasto público en</w:t>
      </w:r>
      <w:r>
        <w:rPr>
          <w:spacing w:val="10"/>
          <w:w w:val="110"/>
          <w:sz w:val="20"/>
        </w:rPr>
        <w:t> </w:t>
      </w:r>
      <w:r>
        <w:rPr>
          <w:w w:val="110"/>
          <w:sz w:val="20"/>
        </w:rPr>
        <w:t>materia</w:t>
      </w:r>
      <w:r>
        <w:rPr>
          <w:spacing w:val="10"/>
          <w:w w:val="110"/>
          <w:sz w:val="20"/>
        </w:rPr>
        <w:t> </w:t>
      </w:r>
      <w:r>
        <w:rPr>
          <w:w w:val="110"/>
          <w:sz w:val="20"/>
        </w:rPr>
        <w:t>de</w:t>
      </w:r>
      <w:r>
        <w:rPr>
          <w:spacing w:val="9"/>
          <w:w w:val="110"/>
          <w:sz w:val="20"/>
        </w:rPr>
        <w:t> </w:t>
      </w:r>
      <w:r>
        <w:rPr>
          <w:w w:val="110"/>
          <w:sz w:val="20"/>
        </w:rPr>
        <w:t>gasto</w:t>
      </w:r>
      <w:r>
        <w:rPr>
          <w:spacing w:val="11"/>
          <w:w w:val="110"/>
          <w:sz w:val="20"/>
        </w:rPr>
        <w:t> </w:t>
      </w:r>
      <w:r>
        <w:rPr>
          <w:w w:val="110"/>
          <w:sz w:val="20"/>
        </w:rPr>
        <w:t>corriente,</w:t>
      </w:r>
      <w:r>
        <w:rPr>
          <w:spacing w:val="10"/>
          <w:w w:val="110"/>
          <w:sz w:val="20"/>
        </w:rPr>
        <w:t> </w:t>
      </w:r>
      <w:r>
        <w:rPr>
          <w:w w:val="110"/>
          <w:sz w:val="20"/>
        </w:rPr>
        <w:t>conforme</w:t>
      </w:r>
      <w:r>
        <w:rPr>
          <w:spacing w:val="9"/>
          <w:w w:val="110"/>
          <w:sz w:val="20"/>
        </w:rPr>
        <w:t> </w:t>
      </w:r>
      <w:r>
        <w:rPr>
          <w:w w:val="110"/>
          <w:sz w:val="20"/>
        </w:rPr>
        <w:t>al</w:t>
      </w:r>
      <w:r>
        <w:rPr>
          <w:spacing w:val="10"/>
          <w:w w:val="110"/>
          <w:sz w:val="20"/>
        </w:rPr>
        <w:t> </w:t>
      </w:r>
      <w:r>
        <w:rPr>
          <w:w w:val="110"/>
          <w:sz w:val="20"/>
        </w:rPr>
        <w:t>origen</w:t>
      </w:r>
      <w:r>
        <w:rPr>
          <w:spacing w:val="8"/>
          <w:w w:val="110"/>
          <w:sz w:val="20"/>
        </w:rPr>
        <w:t> </w:t>
      </w:r>
      <w:r>
        <w:rPr>
          <w:spacing w:val="2"/>
          <w:w w:val="110"/>
          <w:sz w:val="20"/>
        </w:rPr>
        <w:t>de</w:t>
      </w:r>
      <w:r>
        <w:rPr>
          <w:spacing w:val="10"/>
          <w:w w:val="110"/>
          <w:sz w:val="20"/>
        </w:rPr>
        <w:t> </w:t>
      </w:r>
      <w:r>
        <w:rPr>
          <w:w w:val="110"/>
          <w:sz w:val="20"/>
        </w:rPr>
        <w:t>los</w:t>
      </w:r>
      <w:r>
        <w:rPr>
          <w:spacing w:val="9"/>
          <w:w w:val="110"/>
          <w:sz w:val="20"/>
        </w:rPr>
        <w:t> </w:t>
      </w:r>
      <w:r>
        <w:rPr>
          <w:w w:val="110"/>
          <w:sz w:val="20"/>
        </w:rPr>
        <w:t>recursos.</w:t>
      </w:r>
    </w:p>
    <w:p>
      <w:pPr>
        <w:pStyle w:val="BodyText"/>
        <w:spacing w:before="5"/>
      </w:pPr>
    </w:p>
    <w:p>
      <w:pPr>
        <w:pStyle w:val="ListParagraph"/>
        <w:numPr>
          <w:ilvl w:val="0"/>
          <w:numId w:val="54"/>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3"/>
        <w:rPr>
          <w:sz w:val="21"/>
        </w:rPr>
      </w:pPr>
    </w:p>
    <w:p>
      <w:pPr>
        <w:pStyle w:val="ListParagraph"/>
        <w:numPr>
          <w:ilvl w:val="0"/>
          <w:numId w:val="54"/>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4"/>
        <w:rPr>
          <w:sz w:val="21"/>
        </w:rPr>
      </w:pPr>
    </w:p>
    <w:p>
      <w:pPr>
        <w:pStyle w:val="ListParagraph"/>
        <w:numPr>
          <w:ilvl w:val="0"/>
          <w:numId w:val="54"/>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5"/>
        <w:rPr>
          <w:sz w:val="21"/>
        </w:rPr>
      </w:pPr>
    </w:p>
    <w:p>
      <w:pPr>
        <w:pStyle w:val="ListParagraph"/>
        <w:numPr>
          <w:ilvl w:val="0"/>
          <w:numId w:val="54"/>
        </w:numPr>
        <w:tabs>
          <w:tab w:pos="1071" w:val="left" w:leader="none"/>
        </w:tabs>
        <w:spacing w:line="247" w:lineRule="auto" w:before="0" w:after="0"/>
        <w:ind w:left="1070" w:right="109" w:hanging="779"/>
        <w:jc w:val="both"/>
        <w:rPr>
          <w:sz w:val="20"/>
        </w:rPr>
      </w:pPr>
      <w:r>
        <w:rPr>
          <w:w w:val="110"/>
          <w:sz w:val="20"/>
        </w:rPr>
        <w:t>Revisar y validar la liberación del gasto público de los Entes Públicos, de acuerdo con su naturaleza jurídica y según corresponda, cuando se trate de recursos estatales en materia de gasto</w:t>
      </w:r>
      <w:r>
        <w:rPr>
          <w:spacing w:val="12"/>
          <w:w w:val="110"/>
          <w:sz w:val="20"/>
        </w:rPr>
        <w:t> </w:t>
      </w:r>
      <w:r>
        <w:rPr>
          <w:w w:val="110"/>
          <w:sz w:val="20"/>
        </w:rPr>
        <w:t>corriente.</w:t>
      </w:r>
    </w:p>
    <w:p>
      <w:pPr>
        <w:pStyle w:val="BodyText"/>
        <w:spacing w:before="9"/>
      </w:pPr>
    </w:p>
    <w:p>
      <w:pPr>
        <w:pStyle w:val="ListParagraph"/>
        <w:numPr>
          <w:ilvl w:val="0"/>
          <w:numId w:val="54"/>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2"/>
        <w:rPr>
          <w:sz w:val="21"/>
        </w:rPr>
      </w:pPr>
    </w:p>
    <w:p>
      <w:pPr>
        <w:pStyle w:val="ListParagraph"/>
        <w:numPr>
          <w:ilvl w:val="0"/>
          <w:numId w:val="54"/>
        </w:numPr>
        <w:tabs>
          <w:tab w:pos="1071" w:val="left" w:leader="none"/>
        </w:tabs>
        <w:spacing w:line="249" w:lineRule="auto" w:before="0" w:after="0"/>
        <w:ind w:left="1070" w:right="119" w:hanging="779"/>
        <w:jc w:val="both"/>
        <w:rPr>
          <w:sz w:val="20"/>
        </w:rPr>
      </w:pPr>
      <w:r>
        <w:rPr>
          <w:w w:val="110"/>
          <w:sz w:val="20"/>
        </w:rPr>
        <w:t>Presentar informes al Subsecretario de Planeación y Presupuesto de los avances presupuestarios del gasto</w:t>
      </w:r>
      <w:r>
        <w:rPr>
          <w:spacing w:val="34"/>
          <w:w w:val="110"/>
          <w:sz w:val="20"/>
        </w:rPr>
        <w:t> </w:t>
      </w:r>
      <w:r>
        <w:rPr>
          <w:w w:val="110"/>
          <w:sz w:val="20"/>
        </w:rPr>
        <w:t>público.</w:t>
      </w:r>
    </w:p>
    <w:p>
      <w:pPr>
        <w:pStyle w:val="BodyText"/>
        <w:spacing w:before="6"/>
      </w:pPr>
    </w:p>
    <w:p>
      <w:pPr>
        <w:pStyle w:val="ListParagraph"/>
        <w:numPr>
          <w:ilvl w:val="0"/>
          <w:numId w:val="54"/>
        </w:numPr>
        <w:tabs>
          <w:tab w:pos="1071" w:val="left" w:leader="none"/>
        </w:tabs>
        <w:spacing w:line="249" w:lineRule="auto" w:before="0" w:after="0"/>
        <w:ind w:left="1070" w:right="113" w:hanging="779"/>
        <w:jc w:val="both"/>
        <w:rPr>
          <w:sz w:val="20"/>
        </w:rPr>
      </w:pPr>
      <w:r>
        <w:rPr>
          <w:w w:val="110"/>
          <w:sz w:val="20"/>
        </w:rPr>
        <w:t>Analizar, proponer y someter a autorización las solicitudes de adecuaciones presupuestarias que presenten los Entes Públicos, de acuerdo con su naturaleza  jurídica  y  según  corresponda.</w:t>
      </w:r>
    </w:p>
    <w:p>
      <w:pPr>
        <w:pStyle w:val="BodyText"/>
        <w:spacing w:before="2"/>
      </w:pPr>
    </w:p>
    <w:p>
      <w:pPr>
        <w:pStyle w:val="ListParagraph"/>
        <w:numPr>
          <w:ilvl w:val="0"/>
          <w:numId w:val="54"/>
        </w:numPr>
        <w:tabs>
          <w:tab w:pos="1070" w:val="left" w:leader="none"/>
          <w:tab w:pos="1071" w:val="left" w:leader="none"/>
        </w:tabs>
        <w:spacing w:line="240" w:lineRule="auto" w:before="1" w:after="0"/>
        <w:ind w:left="1070" w:right="0" w:hanging="779"/>
        <w:jc w:val="left"/>
        <w:rPr>
          <w:sz w:val="20"/>
        </w:rPr>
      </w:pPr>
      <w:r>
        <w:rPr>
          <w:w w:val="110"/>
          <w:sz w:val="20"/>
        </w:rPr>
        <w:t>Derogada.</w:t>
      </w:r>
    </w:p>
    <w:p>
      <w:pPr>
        <w:pStyle w:val="BodyText"/>
        <w:spacing w:before="4"/>
        <w:rPr>
          <w:sz w:val="21"/>
        </w:rPr>
      </w:pPr>
    </w:p>
    <w:p>
      <w:pPr>
        <w:pStyle w:val="ListParagraph"/>
        <w:numPr>
          <w:ilvl w:val="0"/>
          <w:numId w:val="54"/>
        </w:numPr>
        <w:tabs>
          <w:tab w:pos="1071" w:val="left" w:leader="none"/>
        </w:tabs>
        <w:spacing w:line="247" w:lineRule="auto" w:before="0" w:after="0"/>
        <w:ind w:left="1070" w:right="114" w:hanging="779"/>
        <w:jc w:val="both"/>
        <w:rPr>
          <w:sz w:val="20"/>
        </w:rPr>
      </w:pPr>
      <w:r>
        <w:rPr>
          <w:w w:val="110"/>
          <w:sz w:val="20"/>
        </w:rPr>
        <w:t>Elaborar y difundir el clasificador por objeto del gasto por partida específica para el Estado de México y para los municipios en cada ejercicio fiscal, considerando para ello los acuerdos y lineamientos por partida genérica establecidos por el Consejo Nacional de Amortización Contable.</w:t>
      </w:r>
    </w:p>
    <w:p>
      <w:pPr>
        <w:pStyle w:val="BodyText"/>
        <w:spacing w:before="10"/>
      </w:pPr>
    </w:p>
    <w:p>
      <w:pPr>
        <w:pStyle w:val="ListParagraph"/>
        <w:numPr>
          <w:ilvl w:val="0"/>
          <w:numId w:val="54"/>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4"/>
        <w:rPr>
          <w:sz w:val="21"/>
        </w:rPr>
      </w:pPr>
    </w:p>
    <w:p>
      <w:pPr>
        <w:pStyle w:val="ListParagraph"/>
        <w:numPr>
          <w:ilvl w:val="0"/>
          <w:numId w:val="54"/>
        </w:numPr>
        <w:tabs>
          <w:tab w:pos="1070" w:val="left" w:leader="none"/>
          <w:tab w:pos="1071" w:val="left" w:leader="none"/>
        </w:tabs>
        <w:spacing w:line="240" w:lineRule="auto" w:before="1" w:after="0"/>
        <w:ind w:left="1070" w:right="0" w:hanging="779"/>
        <w:jc w:val="left"/>
        <w:rPr>
          <w:sz w:val="20"/>
        </w:rPr>
      </w:pPr>
      <w:r>
        <w:rPr>
          <w:w w:val="110"/>
          <w:sz w:val="20"/>
        </w:rPr>
        <w:t>Derogada.</w:t>
      </w:r>
    </w:p>
    <w:p>
      <w:pPr>
        <w:spacing w:after="0" w:line="240" w:lineRule="auto"/>
        <w:jc w:val="left"/>
        <w:rPr>
          <w:sz w:val="20"/>
        </w:rPr>
        <w:sectPr>
          <w:pgSz w:w="12250" w:h="15850"/>
          <w:pgMar w:header="708" w:footer="934" w:top="1680" w:bottom="1120" w:left="840" w:right="1020"/>
        </w:sectPr>
      </w:pPr>
    </w:p>
    <w:p>
      <w:pPr>
        <w:pStyle w:val="BodyText"/>
        <w:spacing w:before="1"/>
        <w:rPr>
          <w:sz w:val="12"/>
        </w:rPr>
      </w:pPr>
    </w:p>
    <w:p>
      <w:pPr>
        <w:pStyle w:val="ListParagraph"/>
        <w:numPr>
          <w:ilvl w:val="0"/>
          <w:numId w:val="54"/>
        </w:numPr>
        <w:tabs>
          <w:tab w:pos="1071" w:val="left" w:leader="none"/>
        </w:tabs>
        <w:spacing w:line="249" w:lineRule="auto" w:before="104" w:after="0"/>
        <w:ind w:left="1070" w:right="117" w:hanging="779"/>
        <w:jc w:val="both"/>
        <w:rPr>
          <w:sz w:val="20"/>
        </w:rPr>
      </w:pPr>
      <w:r>
        <w:rPr>
          <w:w w:val="110"/>
          <w:sz w:val="20"/>
        </w:rPr>
        <w:t>Las demás que le señalen otros ordenamientos legales y las que le encomiende el Secretario y el Subsecretario de Planeación y</w:t>
      </w:r>
      <w:r>
        <w:rPr>
          <w:spacing w:val="2"/>
          <w:w w:val="110"/>
          <w:sz w:val="20"/>
        </w:rPr>
        <w:t> </w:t>
      </w:r>
      <w:r>
        <w:rPr>
          <w:w w:val="110"/>
          <w:sz w:val="20"/>
        </w:rPr>
        <w:t>Presupuesto.</w:t>
      </w:r>
    </w:p>
    <w:p>
      <w:pPr>
        <w:pStyle w:val="BodyText"/>
        <w:rPr>
          <w:sz w:val="22"/>
        </w:rPr>
      </w:pPr>
    </w:p>
    <w:p>
      <w:pPr>
        <w:pStyle w:val="BodyText"/>
        <w:spacing w:before="5"/>
        <w:rPr>
          <w:sz w:val="18"/>
        </w:rPr>
      </w:pPr>
    </w:p>
    <w:p>
      <w:pPr>
        <w:pStyle w:val="Heading1"/>
      </w:pPr>
      <w:r>
        <w:rPr/>
        <w:t>CAPÍTULO III</w:t>
      </w:r>
    </w:p>
    <w:p>
      <w:pPr>
        <w:spacing w:line="264" w:lineRule="exact" w:before="0"/>
        <w:ind w:left="177" w:right="0" w:firstLine="0"/>
        <w:jc w:val="center"/>
        <w:rPr>
          <w:rFonts w:ascii="TeX Gyre Bonum" w:hAnsi="TeX Gyre Bonum"/>
          <w:b/>
          <w:sz w:val="20"/>
        </w:rPr>
      </w:pPr>
      <w:r>
        <w:rPr>
          <w:rFonts w:ascii="TeX Gyre Bonum" w:hAnsi="TeX Gyre Bonum"/>
          <w:b/>
          <w:sz w:val="20"/>
        </w:rPr>
        <w:t>DE LA CONTADURÍA GENERAL GUBERNAMENTAL</w:t>
      </w:r>
    </w:p>
    <w:p>
      <w:pPr>
        <w:spacing w:before="179"/>
        <w:ind w:left="292" w:right="0" w:firstLine="0"/>
        <w:jc w:val="left"/>
        <w:rPr>
          <w:sz w:val="20"/>
        </w:rPr>
      </w:pPr>
      <w:r>
        <w:rPr>
          <w:rFonts w:ascii="TeX Gyre Bonum" w:hAnsi="TeX Gyre Bonum"/>
          <w:b/>
          <w:w w:val="110"/>
          <w:sz w:val="20"/>
        </w:rPr>
        <w:t>Artículo 21.- </w:t>
      </w:r>
      <w:r>
        <w:rPr>
          <w:w w:val="110"/>
          <w:sz w:val="20"/>
        </w:rPr>
        <w:t>Corresponde a la Contaduría General Gubernamental:</w:t>
      </w:r>
    </w:p>
    <w:p>
      <w:pPr>
        <w:pStyle w:val="BodyText"/>
        <w:spacing w:before="9"/>
        <w:rPr>
          <w:sz w:val="19"/>
        </w:rPr>
      </w:pPr>
    </w:p>
    <w:p>
      <w:pPr>
        <w:pStyle w:val="ListParagraph"/>
        <w:numPr>
          <w:ilvl w:val="0"/>
          <w:numId w:val="55"/>
        </w:numPr>
        <w:tabs>
          <w:tab w:pos="1070" w:val="left" w:leader="none"/>
          <w:tab w:pos="1071" w:val="left" w:leader="none"/>
        </w:tabs>
        <w:spacing w:line="247" w:lineRule="auto" w:before="1" w:after="0"/>
        <w:ind w:left="1070" w:right="112" w:hanging="779"/>
        <w:jc w:val="both"/>
        <w:rPr>
          <w:sz w:val="20"/>
        </w:rPr>
      </w:pPr>
      <w:r>
        <w:rPr>
          <w:w w:val="110"/>
          <w:sz w:val="20"/>
        </w:rPr>
        <w:t>Establecer, considerando la normativa emitida por el Consejo Nacional de Armonización Contable, el Sistema de Contabilidad Gubernamental con base en el catálogo de cuentas, la guía contabilizadora, las políticas para el registro contable y presupuestal de las operaciones financieras que realizan los Entes Públicos, de acuerdo con su naturaleza jurídica y según corresponda.</w:t>
      </w:r>
    </w:p>
    <w:p>
      <w:pPr>
        <w:pStyle w:val="BodyText"/>
        <w:spacing w:before="9"/>
      </w:pPr>
    </w:p>
    <w:p>
      <w:pPr>
        <w:pStyle w:val="ListParagraph"/>
        <w:numPr>
          <w:ilvl w:val="0"/>
          <w:numId w:val="55"/>
        </w:numPr>
        <w:tabs>
          <w:tab w:pos="1070" w:val="left" w:leader="none"/>
          <w:tab w:pos="1071" w:val="left" w:leader="none"/>
        </w:tabs>
        <w:spacing w:line="247" w:lineRule="auto" w:before="0" w:after="0"/>
        <w:ind w:left="1070" w:right="113" w:hanging="779"/>
        <w:jc w:val="both"/>
        <w:rPr>
          <w:sz w:val="20"/>
        </w:rPr>
      </w:pPr>
      <w:r>
        <w:rPr>
          <w:w w:val="110"/>
          <w:sz w:val="20"/>
        </w:rPr>
        <w:t>Establecer las políticas y los lineamientos generales en materia de control contable de los Entes</w:t>
      </w:r>
      <w:r>
        <w:rPr>
          <w:spacing w:val="11"/>
          <w:w w:val="110"/>
          <w:sz w:val="20"/>
        </w:rPr>
        <w:t> </w:t>
      </w:r>
      <w:r>
        <w:rPr>
          <w:w w:val="110"/>
          <w:sz w:val="20"/>
        </w:rPr>
        <w:t>Públicos,</w:t>
      </w:r>
      <w:r>
        <w:rPr>
          <w:spacing w:val="12"/>
          <w:w w:val="110"/>
          <w:sz w:val="20"/>
        </w:rPr>
        <w:t> </w:t>
      </w:r>
      <w:r>
        <w:rPr>
          <w:w w:val="110"/>
          <w:sz w:val="20"/>
        </w:rPr>
        <w:t>de</w:t>
      </w:r>
      <w:r>
        <w:rPr>
          <w:spacing w:val="11"/>
          <w:w w:val="110"/>
          <w:sz w:val="20"/>
        </w:rPr>
        <w:t> </w:t>
      </w:r>
      <w:r>
        <w:rPr>
          <w:w w:val="110"/>
          <w:sz w:val="20"/>
        </w:rPr>
        <w:t>acuerdo</w:t>
      </w:r>
      <w:r>
        <w:rPr>
          <w:spacing w:val="13"/>
          <w:w w:val="110"/>
          <w:sz w:val="20"/>
        </w:rPr>
        <w:t> </w:t>
      </w:r>
      <w:r>
        <w:rPr>
          <w:w w:val="110"/>
          <w:sz w:val="20"/>
        </w:rPr>
        <w:t>con</w:t>
      </w:r>
      <w:r>
        <w:rPr>
          <w:spacing w:val="12"/>
          <w:w w:val="110"/>
          <w:sz w:val="20"/>
        </w:rPr>
        <w:t> </w:t>
      </w:r>
      <w:r>
        <w:rPr>
          <w:w w:val="110"/>
          <w:sz w:val="20"/>
        </w:rPr>
        <w:t>su</w:t>
      </w:r>
      <w:r>
        <w:rPr>
          <w:spacing w:val="10"/>
          <w:w w:val="110"/>
          <w:sz w:val="20"/>
        </w:rPr>
        <w:t> </w:t>
      </w:r>
      <w:r>
        <w:rPr>
          <w:w w:val="110"/>
          <w:sz w:val="20"/>
        </w:rPr>
        <w:t>naturaleza</w:t>
      </w:r>
      <w:r>
        <w:rPr>
          <w:spacing w:val="11"/>
          <w:w w:val="110"/>
          <w:sz w:val="20"/>
        </w:rPr>
        <w:t> </w:t>
      </w:r>
      <w:r>
        <w:rPr>
          <w:w w:val="110"/>
          <w:sz w:val="20"/>
        </w:rPr>
        <w:t>jurídica</w:t>
      </w:r>
      <w:r>
        <w:rPr>
          <w:spacing w:val="11"/>
          <w:w w:val="110"/>
          <w:sz w:val="20"/>
        </w:rPr>
        <w:t> </w:t>
      </w:r>
      <w:r>
        <w:rPr>
          <w:w w:val="110"/>
          <w:sz w:val="20"/>
        </w:rPr>
        <w:t>y</w:t>
      </w:r>
      <w:r>
        <w:rPr>
          <w:spacing w:val="13"/>
          <w:w w:val="110"/>
          <w:sz w:val="20"/>
        </w:rPr>
        <w:t> </w:t>
      </w:r>
      <w:r>
        <w:rPr>
          <w:w w:val="110"/>
          <w:sz w:val="20"/>
        </w:rPr>
        <w:t>según</w:t>
      </w:r>
      <w:r>
        <w:rPr>
          <w:spacing w:val="12"/>
          <w:w w:val="110"/>
          <w:sz w:val="20"/>
        </w:rPr>
        <w:t> </w:t>
      </w:r>
      <w:r>
        <w:rPr>
          <w:w w:val="110"/>
          <w:sz w:val="20"/>
        </w:rPr>
        <w:t>corresponda.</w:t>
      </w:r>
    </w:p>
    <w:p>
      <w:pPr>
        <w:pStyle w:val="BodyText"/>
        <w:spacing w:before="10"/>
      </w:pPr>
    </w:p>
    <w:p>
      <w:pPr>
        <w:pStyle w:val="ListParagraph"/>
        <w:numPr>
          <w:ilvl w:val="0"/>
          <w:numId w:val="55"/>
        </w:numPr>
        <w:tabs>
          <w:tab w:pos="1070" w:val="left" w:leader="none"/>
          <w:tab w:pos="1071" w:val="left" w:leader="none"/>
        </w:tabs>
        <w:spacing w:line="249" w:lineRule="auto" w:before="0" w:after="0"/>
        <w:ind w:left="1070" w:right="119" w:hanging="779"/>
        <w:jc w:val="both"/>
        <w:rPr>
          <w:sz w:val="20"/>
        </w:rPr>
      </w:pPr>
      <w:r>
        <w:rPr>
          <w:w w:val="110"/>
          <w:sz w:val="20"/>
        </w:rPr>
        <w:t>Definir la forma y los términos en que los Entes Públicos, de acuerdo con su naturaleza jurídica y según corresponda, deberán realizar sus informes para fines de contabilización e integración de la cuenta pública</w:t>
      </w:r>
      <w:r>
        <w:rPr>
          <w:spacing w:val="2"/>
          <w:w w:val="110"/>
          <w:sz w:val="20"/>
        </w:rPr>
        <w:t> </w:t>
      </w:r>
      <w:r>
        <w:rPr>
          <w:w w:val="110"/>
          <w:sz w:val="20"/>
        </w:rPr>
        <w:t>estatal.</w:t>
      </w:r>
    </w:p>
    <w:p>
      <w:pPr>
        <w:pStyle w:val="BodyText"/>
        <w:spacing w:before="2"/>
      </w:pPr>
    </w:p>
    <w:p>
      <w:pPr>
        <w:pStyle w:val="ListParagraph"/>
        <w:numPr>
          <w:ilvl w:val="0"/>
          <w:numId w:val="55"/>
        </w:numPr>
        <w:tabs>
          <w:tab w:pos="1070" w:val="left" w:leader="none"/>
          <w:tab w:pos="1071" w:val="left" w:leader="none"/>
        </w:tabs>
        <w:spacing w:line="249" w:lineRule="auto" w:before="0" w:after="0"/>
        <w:ind w:left="1070" w:right="110" w:hanging="779"/>
        <w:jc w:val="both"/>
        <w:rPr>
          <w:sz w:val="20"/>
        </w:rPr>
      </w:pPr>
      <w:r>
        <w:rPr>
          <w:w w:val="110"/>
          <w:sz w:val="20"/>
        </w:rPr>
        <w:t>Coordinar con el Órgano Superior de Fiscalización de la Legislatura del Estado  y  las  tesorerías municipales, el establecimiento y modernización del sistema y políticas de registro contable de las operaciones financieras</w:t>
      </w:r>
      <w:r>
        <w:rPr>
          <w:spacing w:val="52"/>
          <w:w w:val="110"/>
          <w:sz w:val="20"/>
        </w:rPr>
        <w:t> </w:t>
      </w:r>
      <w:r>
        <w:rPr>
          <w:w w:val="110"/>
          <w:sz w:val="20"/>
        </w:rPr>
        <w:t>gubernamentales.</w:t>
      </w:r>
    </w:p>
    <w:p>
      <w:pPr>
        <w:pStyle w:val="BodyText"/>
        <w:spacing w:before="8"/>
        <w:rPr>
          <w:sz w:val="21"/>
        </w:rPr>
      </w:pPr>
    </w:p>
    <w:p>
      <w:pPr>
        <w:pStyle w:val="ListParagraph"/>
        <w:numPr>
          <w:ilvl w:val="0"/>
          <w:numId w:val="55"/>
        </w:numPr>
        <w:tabs>
          <w:tab w:pos="1070" w:val="left" w:leader="none"/>
          <w:tab w:pos="1071" w:val="left" w:leader="none"/>
        </w:tabs>
        <w:spacing w:line="218" w:lineRule="auto" w:before="0" w:after="0"/>
        <w:ind w:left="1070" w:right="111" w:hanging="779"/>
        <w:jc w:val="both"/>
        <w:rPr>
          <w:sz w:val="20"/>
        </w:rPr>
      </w:pPr>
      <w:r>
        <w:rPr>
          <w:w w:val="110"/>
          <w:sz w:val="20"/>
        </w:rPr>
        <w:t>Registrar contable y presupuestalmente las operaciones financieras generales de los Entes Públicos, de acuerdo con su naturaleza jurídica y según corresponda</w:t>
      </w:r>
      <w:r>
        <w:rPr>
          <w:rFonts w:ascii="TeX Gyre Bonum" w:hAnsi="TeX Gyre Bonum"/>
          <w:b/>
          <w:w w:val="110"/>
          <w:sz w:val="20"/>
        </w:rPr>
        <w:t>, </w:t>
      </w:r>
      <w:r>
        <w:rPr>
          <w:w w:val="110"/>
          <w:sz w:val="20"/>
        </w:rPr>
        <w:t>requiriendo la documentación</w:t>
      </w:r>
      <w:r>
        <w:rPr>
          <w:spacing w:val="10"/>
          <w:w w:val="110"/>
          <w:sz w:val="20"/>
        </w:rPr>
        <w:t> </w:t>
      </w:r>
      <w:r>
        <w:rPr>
          <w:w w:val="110"/>
          <w:sz w:val="20"/>
        </w:rPr>
        <w:t>comprobatoria.</w:t>
      </w:r>
    </w:p>
    <w:p>
      <w:pPr>
        <w:pStyle w:val="BodyText"/>
        <w:spacing w:before="6"/>
        <w:rPr>
          <w:sz w:val="21"/>
        </w:rPr>
      </w:pPr>
    </w:p>
    <w:p>
      <w:pPr>
        <w:pStyle w:val="ListParagraph"/>
        <w:numPr>
          <w:ilvl w:val="0"/>
          <w:numId w:val="55"/>
        </w:numPr>
        <w:tabs>
          <w:tab w:pos="1070" w:val="left" w:leader="none"/>
          <w:tab w:pos="1071" w:val="left" w:leader="none"/>
        </w:tabs>
        <w:spacing w:line="249" w:lineRule="auto" w:before="1" w:after="0"/>
        <w:ind w:left="1070" w:right="108" w:hanging="779"/>
        <w:jc w:val="both"/>
        <w:rPr>
          <w:sz w:val="20"/>
        </w:rPr>
      </w:pPr>
      <w:r>
        <w:rPr>
          <w:w w:val="110"/>
          <w:sz w:val="20"/>
        </w:rPr>
        <w:t>Analizar y consolidar los estados contables y presupuestales que emanen de los Entes  Públicos,</w:t>
      </w:r>
      <w:r>
        <w:rPr>
          <w:spacing w:val="11"/>
          <w:w w:val="110"/>
          <w:sz w:val="20"/>
        </w:rPr>
        <w:t> </w:t>
      </w:r>
      <w:r>
        <w:rPr>
          <w:w w:val="110"/>
          <w:sz w:val="20"/>
        </w:rPr>
        <w:t>de</w:t>
      </w:r>
      <w:r>
        <w:rPr>
          <w:spacing w:val="11"/>
          <w:w w:val="110"/>
          <w:sz w:val="20"/>
        </w:rPr>
        <w:t> </w:t>
      </w:r>
      <w:r>
        <w:rPr>
          <w:w w:val="110"/>
          <w:sz w:val="20"/>
        </w:rPr>
        <w:t>acuerdo</w:t>
      </w:r>
      <w:r>
        <w:rPr>
          <w:spacing w:val="13"/>
          <w:w w:val="110"/>
          <w:sz w:val="20"/>
        </w:rPr>
        <w:t> </w:t>
      </w:r>
      <w:r>
        <w:rPr>
          <w:w w:val="110"/>
          <w:sz w:val="20"/>
        </w:rPr>
        <w:t>con</w:t>
      </w:r>
      <w:r>
        <w:rPr>
          <w:spacing w:val="11"/>
          <w:w w:val="110"/>
          <w:sz w:val="20"/>
        </w:rPr>
        <w:t> </w:t>
      </w:r>
      <w:r>
        <w:rPr>
          <w:w w:val="110"/>
          <w:sz w:val="20"/>
        </w:rPr>
        <w:t>su</w:t>
      </w:r>
      <w:r>
        <w:rPr>
          <w:spacing w:val="10"/>
          <w:w w:val="110"/>
          <w:sz w:val="20"/>
        </w:rPr>
        <w:t> </w:t>
      </w:r>
      <w:r>
        <w:rPr>
          <w:w w:val="110"/>
          <w:sz w:val="20"/>
        </w:rPr>
        <w:t>naturaleza</w:t>
      </w:r>
      <w:r>
        <w:rPr>
          <w:spacing w:val="12"/>
          <w:w w:val="110"/>
          <w:sz w:val="20"/>
        </w:rPr>
        <w:t> </w:t>
      </w:r>
      <w:r>
        <w:rPr>
          <w:w w:val="110"/>
          <w:sz w:val="20"/>
        </w:rPr>
        <w:t>jurídica</w:t>
      </w:r>
      <w:r>
        <w:rPr>
          <w:spacing w:val="11"/>
          <w:w w:val="110"/>
          <w:sz w:val="20"/>
        </w:rPr>
        <w:t> </w:t>
      </w:r>
      <w:r>
        <w:rPr>
          <w:w w:val="110"/>
          <w:sz w:val="20"/>
        </w:rPr>
        <w:t>y</w:t>
      </w:r>
      <w:r>
        <w:rPr>
          <w:spacing w:val="12"/>
          <w:w w:val="110"/>
          <w:sz w:val="20"/>
        </w:rPr>
        <w:t> </w:t>
      </w:r>
      <w:r>
        <w:rPr>
          <w:w w:val="110"/>
          <w:sz w:val="20"/>
        </w:rPr>
        <w:t>según</w:t>
      </w:r>
      <w:r>
        <w:rPr>
          <w:spacing w:val="12"/>
          <w:w w:val="110"/>
          <w:sz w:val="20"/>
        </w:rPr>
        <w:t> </w:t>
      </w:r>
      <w:r>
        <w:rPr>
          <w:w w:val="110"/>
          <w:sz w:val="20"/>
        </w:rPr>
        <w:t>corresponda.</w:t>
      </w:r>
    </w:p>
    <w:p>
      <w:pPr>
        <w:pStyle w:val="BodyText"/>
        <w:spacing w:before="3"/>
      </w:pPr>
    </w:p>
    <w:p>
      <w:pPr>
        <w:pStyle w:val="ListParagraph"/>
        <w:numPr>
          <w:ilvl w:val="0"/>
          <w:numId w:val="55"/>
        </w:numPr>
        <w:tabs>
          <w:tab w:pos="1071" w:val="left" w:leader="none"/>
        </w:tabs>
        <w:spacing w:line="249" w:lineRule="auto" w:before="0" w:after="0"/>
        <w:ind w:left="1070" w:right="110" w:hanging="779"/>
        <w:jc w:val="both"/>
        <w:rPr>
          <w:sz w:val="20"/>
        </w:rPr>
      </w:pPr>
      <w:r>
        <w:rPr>
          <w:w w:val="110"/>
          <w:sz w:val="20"/>
        </w:rPr>
        <w:t>Consolidar la información presupuestal que envíe la Dirección General de Planeación y Gasto Público, así como la información contable y presupuestal proveniente del registro </w:t>
      </w:r>
      <w:r>
        <w:rPr>
          <w:spacing w:val="5"/>
          <w:w w:val="110"/>
          <w:sz w:val="20"/>
        </w:rPr>
        <w:t>de </w:t>
      </w:r>
      <w:r>
        <w:rPr>
          <w:w w:val="110"/>
          <w:sz w:val="20"/>
        </w:rPr>
        <w:t>las operaciones financieras realizadas por los Entes Públicos, de acuerdo con su naturaleza jurídica</w:t>
      </w:r>
      <w:r>
        <w:rPr>
          <w:spacing w:val="10"/>
          <w:w w:val="110"/>
          <w:sz w:val="20"/>
        </w:rPr>
        <w:t> </w:t>
      </w:r>
      <w:r>
        <w:rPr>
          <w:w w:val="110"/>
          <w:sz w:val="20"/>
        </w:rPr>
        <w:t>y</w:t>
      </w:r>
      <w:r>
        <w:rPr>
          <w:spacing w:val="13"/>
          <w:w w:val="110"/>
          <w:sz w:val="20"/>
        </w:rPr>
        <w:t> </w:t>
      </w:r>
      <w:r>
        <w:rPr>
          <w:w w:val="110"/>
          <w:sz w:val="20"/>
        </w:rPr>
        <w:t>según</w:t>
      </w:r>
      <w:r>
        <w:rPr>
          <w:spacing w:val="12"/>
          <w:w w:val="110"/>
          <w:sz w:val="20"/>
        </w:rPr>
        <w:t> </w:t>
      </w:r>
      <w:r>
        <w:rPr>
          <w:w w:val="110"/>
          <w:sz w:val="20"/>
        </w:rPr>
        <w:t>corresponda,</w:t>
      </w:r>
      <w:r>
        <w:rPr>
          <w:spacing w:val="12"/>
          <w:w w:val="110"/>
          <w:sz w:val="20"/>
        </w:rPr>
        <w:t> </w:t>
      </w:r>
      <w:r>
        <w:rPr>
          <w:w w:val="110"/>
          <w:sz w:val="20"/>
        </w:rPr>
        <w:t>para</w:t>
      </w:r>
      <w:r>
        <w:rPr>
          <w:spacing w:val="12"/>
          <w:w w:val="110"/>
          <w:sz w:val="20"/>
        </w:rPr>
        <w:t> </w:t>
      </w:r>
      <w:r>
        <w:rPr>
          <w:w w:val="110"/>
          <w:sz w:val="20"/>
        </w:rPr>
        <w:t>integrar</w:t>
      </w:r>
      <w:r>
        <w:rPr>
          <w:spacing w:val="12"/>
          <w:w w:val="110"/>
          <w:sz w:val="20"/>
        </w:rPr>
        <w:t> </w:t>
      </w:r>
      <w:r>
        <w:rPr>
          <w:w w:val="110"/>
          <w:sz w:val="20"/>
        </w:rPr>
        <w:t>los</w:t>
      </w:r>
      <w:r>
        <w:rPr>
          <w:spacing w:val="11"/>
          <w:w w:val="110"/>
          <w:sz w:val="20"/>
        </w:rPr>
        <w:t> </w:t>
      </w:r>
      <w:r>
        <w:rPr>
          <w:w w:val="110"/>
          <w:sz w:val="20"/>
        </w:rPr>
        <w:t>estados</w:t>
      </w:r>
      <w:r>
        <w:rPr>
          <w:spacing w:val="11"/>
          <w:w w:val="110"/>
          <w:sz w:val="20"/>
        </w:rPr>
        <w:t> </w:t>
      </w:r>
      <w:r>
        <w:rPr>
          <w:w w:val="110"/>
          <w:sz w:val="20"/>
        </w:rPr>
        <w:t>financieros</w:t>
      </w:r>
      <w:r>
        <w:rPr>
          <w:spacing w:val="11"/>
          <w:w w:val="110"/>
          <w:sz w:val="20"/>
        </w:rPr>
        <w:t> </w:t>
      </w:r>
      <w:r>
        <w:rPr>
          <w:w w:val="110"/>
          <w:sz w:val="20"/>
        </w:rPr>
        <w:t>y</w:t>
      </w:r>
      <w:r>
        <w:rPr>
          <w:spacing w:val="11"/>
          <w:w w:val="110"/>
          <w:sz w:val="20"/>
        </w:rPr>
        <w:t> </w:t>
      </w:r>
      <w:r>
        <w:rPr>
          <w:w w:val="110"/>
          <w:sz w:val="20"/>
        </w:rPr>
        <w:t>presupuestales.</w:t>
      </w:r>
    </w:p>
    <w:p>
      <w:pPr>
        <w:pStyle w:val="BodyText"/>
        <w:spacing w:before="1"/>
      </w:pPr>
    </w:p>
    <w:p>
      <w:pPr>
        <w:pStyle w:val="ListParagraph"/>
        <w:numPr>
          <w:ilvl w:val="0"/>
          <w:numId w:val="55"/>
        </w:numPr>
        <w:tabs>
          <w:tab w:pos="1071" w:val="left" w:leader="none"/>
        </w:tabs>
        <w:spacing w:line="249" w:lineRule="auto" w:before="0" w:after="0"/>
        <w:ind w:left="1070" w:right="111" w:hanging="779"/>
        <w:jc w:val="both"/>
        <w:rPr>
          <w:sz w:val="20"/>
        </w:rPr>
      </w:pPr>
      <w:r>
        <w:rPr>
          <w:w w:val="110"/>
          <w:sz w:val="20"/>
        </w:rPr>
        <w:t>Elaborar, remitir y conciliar los estados de cuenta, a fin de verificar el registro de adeudos a favor</w:t>
      </w:r>
      <w:r>
        <w:rPr>
          <w:spacing w:val="11"/>
          <w:w w:val="110"/>
          <w:sz w:val="20"/>
        </w:rPr>
        <w:t> </w:t>
      </w:r>
      <w:r>
        <w:rPr>
          <w:w w:val="110"/>
          <w:sz w:val="20"/>
        </w:rPr>
        <w:t>y</w:t>
      </w:r>
      <w:r>
        <w:rPr>
          <w:spacing w:val="10"/>
          <w:w w:val="110"/>
          <w:sz w:val="20"/>
        </w:rPr>
        <w:t> </w:t>
      </w:r>
      <w:r>
        <w:rPr>
          <w:w w:val="110"/>
          <w:sz w:val="20"/>
        </w:rPr>
        <w:t>obligaciones</w:t>
      </w:r>
      <w:r>
        <w:rPr>
          <w:spacing w:val="10"/>
          <w:w w:val="110"/>
          <w:sz w:val="20"/>
        </w:rPr>
        <w:t> </w:t>
      </w:r>
      <w:r>
        <w:rPr>
          <w:w w:val="110"/>
          <w:sz w:val="20"/>
        </w:rPr>
        <w:t>a</w:t>
      </w:r>
      <w:r>
        <w:rPr>
          <w:spacing w:val="10"/>
          <w:w w:val="110"/>
          <w:sz w:val="20"/>
        </w:rPr>
        <w:t> </w:t>
      </w:r>
      <w:r>
        <w:rPr>
          <w:w w:val="110"/>
          <w:sz w:val="20"/>
        </w:rPr>
        <w:t>cargo</w:t>
      </w:r>
      <w:r>
        <w:rPr>
          <w:spacing w:val="11"/>
          <w:w w:val="110"/>
          <w:sz w:val="20"/>
        </w:rPr>
        <w:t> </w:t>
      </w:r>
      <w:r>
        <w:rPr>
          <w:w w:val="110"/>
          <w:sz w:val="20"/>
        </w:rPr>
        <w:t>del</w:t>
      </w:r>
      <w:r>
        <w:rPr>
          <w:spacing w:val="10"/>
          <w:w w:val="110"/>
          <w:sz w:val="20"/>
        </w:rPr>
        <w:t> </w:t>
      </w:r>
      <w:r>
        <w:rPr>
          <w:w w:val="110"/>
          <w:sz w:val="20"/>
        </w:rPr>
        <w:t>Gobierno</w:t>
      </w:r>
      <w:r>
        <w:rPr>
          <w:spacing w:val="11"/>
          <w:w w:val="110"/>
          <w:sz w:val="20"/>
        </w:rPr>
        <w:t> </w:t>
      </w:r>
      <w:r>
        <w:rPr>
          <w:w w:val="110"/>
          <w:sz w:val="20"/>
        </w:rPr>
        <w:t>del</w:t>
      </w:r>
      <w:r>
        <w:rPr>
          <w:spacing w:val="10"/>
          <w:w w:val="110"/>
          <w:sz w:val="20"/>
        </w:rPr>
        <w:t> </w:t>
      </w:r>
      <w:r>
        <w:rPr>
          <w:w w:val="110"/>
          <w:sz w:val="20"/>
        </w:rPr>
        <w:t>Estado.</w:t>
      </w:r>
    </w:p>
    <w:p>
      <w:pPr>
        <w:pStyle w:val="BodyText"/>
        <w:spacing w:before="6"/>
      </w:pPr>
    </w:p>
    <w:p>
      <w:pPr>
        <w:pStyle w:val="ListParagraph"/>
        <w:numPr>
          <w:ilvl w:val="0"/>
          <w:numId w:val="55"/>
        </w:numPr>
        <w:tabs>
          <w:tab w:pos="1071" w:val="left" w:leader="none"/>
        </w:tabs>
        <w:spacing w:line="249" w:lineRule="auto" w:before="0" w:after="0"/>
        <w:ind w:left="1070" w:right="116" w:hanging="779"/>
        <w:jc w:val="both"/>
        <w:rPr>
          <w:sz w:val="20"/>
        </w:rPr>
      </w:pPr>
      <w:r>
        <w:rPr>
          <w:w w:val="110"/>
          <w:sz w:val="20"/>
        </w:rPr>
        <w:t>Realizar las conciliaciones bancarias, a fin de verificar la aplicación de los recursos del Gobierno del</w:t>
      </w:r>
      <w:r>
        <w:rPr>
          <w:spacing w:val="22"/>
          <w:w w:val="110"/>
          <w:sz w:val="20"/>
        </w:rPr>
        <w:t> </w:t>
      </w:r>
      <w:r>
        <w:rPr>
          <w:w w:val="110"/>
          <w:sz w:val="20"/>
        </w:rPr>
        <w:t>Estado.</w:t>
      </w:r>
    </w:p>
    <w:p>
      <w:pPr>
        <w:pStyle w:val="BodyText"/>
        <w:spacing w:before="3"/>
      </w:pPr>
    </w:p>
    <w:p>
      <w:pPr>
        <w:pStyle w:val="ListParagraph"/>
        <w:numPr>
          <w:ilvl w:val="0"/>
          <w:numId w:val="55"/>
        </w:numPr>
        <w:tabs>
          <w:tab w:pos="1070" w:val="left" w:leader="none"/>
          <w:tab w:pos="1071" w:val="left" w:leader="none"/>
        </w:tabs>
        <w:spacing w:line="249" w:lineRule="auto" w:before="0" w:after="0"/>
        <w:ind w:left="1070" w:right="112" w:hanging="779"/>
        <w:jc w:val="both"/>
        <w:rPr>
          <w:sz w:val="20"/>
        </w:rPr>
      </w:pPr>
      <w:r>
        <w:rPr>
          <w:w w:val="110"/>
          <w:sz w:val="20"/>
        </w:rPr>
        <w:t>Formular los informes financieros de la Hacienda Pública Estatal y conciliar las cifras con las del registro del ejercicio</w:t>
      </w:r>
      <w:r>
        <w:rPr>
          <w:spacing w:val="43"/>
          <w:w w:val="110"/>
          <w:sz w:val="20"/>
        </w:rPr>
        <w:t> </w:t>
      </w:r>
      <w:r>
        <w:rPr>
          <w:w w:val="110"/>
          <w:sz w:val="20"/>
        </w:rPr>
        <w:t>presupuestal.</w:t>
      </w:r>
    </w:p>
    <w:p>
      <w:pPr>
        <w:pStyle w:val="BodyText"/>
        <w:spacing w:before="6"/>
      </w:pPr>
    </w:p>
    <w:p>
      <w:pPr>
        <w:pStyle w:val="ListParagraph"/>
        <w:numPr>
          <w:ilvl w:val="0"/>
          <w:numId w:val="55"/>
        </w:numPr>
        <w:tabs>
          <w:tab w:pos="1071" w:val="left" w:leader="none"/>
        </w:tabs>
        <w:spacing w:line="244" w:lineRule="auto" w:before="0" w:after="0"/>
        <w:ind w:left="1070" w:right="113" w:hanging="779"/>
        <w:jc w:val="both"/>
        <w:rPr>
          <w:sz w:val="20"/>
        </w:rPr>
      </w:pPr>
      <w:r>
        <w:rPr>
          <w:w w:val="110"/>
          <w:sz w:val="20"/>
        </w:rPr>
        <w:t>Administrar el Sistema Integral de Contabilidad Gubernamental y entregar la información generada por</w:t>
      </w:r>
      <w:r>
        <w:rPr>
          <w:spacing w:val="22"/>
          <w:w w:val="110"/>
          <w:sz w:val="20"/>
        </w:rPr>
        <w:t> </w:t>
      </w:r>
      <w:r>
        <w:rPr>
          <w:w w:val="110"/>
          <w:sz w:val="20"/>
        </w:rPr>
        <w:t>éste a los usuarios del mismo.</w:t>
      </w:r>
    </w:p>
    <w:p>
      <w:pPr>
        <w:pStyle w:val="BodyText"/>
        <w:spacing w:before="1"/>
        <w:rPr>
          <w:sz w:val="21"/>
        </w:rPr>
      </w:pPr>
    </w:p>
    <w:p>
      <w:pPr>
        <w:pStyle w:val="ListParagraph"/>
        <w:numPr>
          <w:ilvl w:val="0"/>
          <w:numId w:val="55"/>
        </w:numPr>
        <w:tabs>
          <w:tab w:pos="1071" w:val="left" w:leader="none"/>
        </w:tabs>
        <w:spacing w:line="249" w:lineRule="auto" w:before="0" w:after="0"/>
        <w:ind w:left="1070" w:right="109" w:hanging="779"/>
        <w:jc w:val="both"/>
        <w:rPr>
          <w:sz w:val="20"/>
        </w:rPr>
      </w:pPr>
      <w:r>
        <w:rPr>
          <w:w w:val="110"/>
          <w:sz w:val="20"/>
        </w:rPr>
        <w:t>Recabar y analizar la información contable y presupuestal de los Entes Públicos, de acuerdo con su naturaleza jurídica y según corresponda, que resulte necesaria para la integración de    la cuenta pública</w:t>
      </w:r>
      <w:r>
        <w:rPr>
          <w:spacing w:val="34"/>
          <w:w w:val="110"/>
          <w:sz w:val="20"/>
        </w:rPr>
        <w:t> </w:t>
      </w:r>
      <w:r>
        <w:rPr>
          <w:w w:val="110"/>
          <w:sz w:val="20"/>
        </w:rPr>
        <w:t>estatal.</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55"/>
        </w:numPr>
        <w:tabs>
          <w:tab w:pos="1071" w:val="left" w:leader="none"/>
        </w:tabs>
        <w:spacing w:line="249" w:lineRule="auto" w:before="104" w:after="0"/>
        <w:ind w:left="1070" w:right="109" w:hanging="779"/>
        <w:jc w:val="both"/>
        <w:rPr>
          <w:sz w:val="20"/>
        </w:rPr>
      </w:pPr>
      <w:r>
        <w:rPr>
          <w:w w:val="110"/>
          <w:sz w:val="20"/>
        </w:rPr>
        <w:t>Conciliar e interpretar  la información relativa a los ingresos y egresos de los Entes Públicos,  de acuerdo con su naturaleza jurídica y según corresponda, a fin de elaborar anualmente la cuenta pública</w:t>
      </w:r>
      <w:r>
        <w:rPr>
          <w:spacing w:val="23"/>
          <w:w w:val="110"/>
          <w:sz w:val="20"/>
        </w:rPr>
        <w:t> </w:t>
      </w:r>
      <w:r>
        <w:rPr>
          <w:w w:val="110"/>
          <w:sz w:val="20"/>
        </w:rPr>
        <w:t>estatal.</w:t>
      </w:r>
    </w:p>
    <w:p>
      <w:pPr>
        <w:pStyle w:val="BodyText"/>
        <w:spacing w:before="2"/>
      </w:pPr>
    </w:p>
    <w:p>
      <w:pPr>
        <w:pStyle w:val="ListParagraph"/>
        <w:numPr>
          <w:ilvl w:val="0"/>
          <w:numId w:val="55"/>
        </w:numPr>
        <w:tabs>
          <w:tab w:pos="1071" w:val="left" w:leader="none"/>
        </w:tabs>
        <w:spacing w:line="249" w:lineRule="auto" w:before="0" w:after="0"/>
        <w:ind w:left="1070" w:right="111" w:hanging="779"/>
        <w:jc w:val="both"/>
        <w:rPr>
          <w:sz w:val="20"/>
        </w:rPr>
      </w:pPr>
      <w:r>
        <w:rPr>
          <w:w w:val="110"/>
          <w:sz w:val="20"/>
        </w:rPr>
        <w:t>Integrar la estadística básica de la información contable, presupuestal y económica de la administración pública</w:t>
      </w:r>
      <w:r>
        <w:rPr>
          <w:spacing w:val="22"/>
          <w:w w:val="110"/>
          <w:sz w:val="20"/>
        </w:rPr>
        <w:t> </w:t>
      </w:r>
      <w:r>
        <w:rPr>
          <w:w w:val="110"/>
          <w:sz w:val="20"/>
        </w:rPr>
        <w:t>estatal.</w:t>
      </w:r>
    </w:p>
    <w:p>
      <w:pPr>
        <w:pStyle w:val="BodyText"/>
        <w:spacing w:before="6"/>
      </w:pPr>
    </w:p>
    <w:p>
      <w:pPr>
        <w:pStyle w:val="ListParagraph"/>
        <w:numPr>
          <w:ilvl w:val="0"/>
          <w:numId w:val="55"/>
        </w:numPr>
        <w:tabs>
          <w:tab w:pos="1071" w:val="left" w:leader="none"/>
        </w:tabs>
        <w:spacing w:line="249" w:lineRule="auto" w:before="0" w:after="0"/>
        <w:ind w:left="1070" w:right="117" w:hanging="779"/>
        <w:jc w:val="both"/>
        <w:rPr>
          <w:sz w:val="20"/>
        </w:rPr>
      </w:pPr>
      <w:r>
        <w:rPr>
          <w:w w:val="110"/>
          <w:sz w:val="20"/>
        </w:rPr>
        <w:t>Entregar a los Entes Públicos, de acuerdo con su naturaleza jurídica y según corresponda,     sus respectivos análisis</w:t>
      </w:r>
      <w:r>
        <w:rPr>
          <w:spacing w:val="32"/>
          <w:w w:val="110"/>
          <w:sz w:val="20"/>
        </w:rPr>
        <w:t> </w:t>
      </w:r>
      <w:r>
        <w:rPr>
          <w:w w:val="110"/>
          <w:sz w:val="20"/>
        </w:rPr>
        <w:t>presupuestales.</w:t>
      </w:r>
    </w:p>
    <w:p>
      <w:pPr>
        <w:pStyle w:val="BodyText"/>
        <w:spacing w:before="3"/>
      </w:pPr>
    </w:p>
    <w:p>
      <w:pPr>
        <w:pStyle w:val="ListParagraph"/>
        <w:numPr>
          <w:ilvl w:val="0"/>
          <w:numId w:val="55"/>
        </w:numPr>
        <w:tabs>
          <w:tab w:pos="1071" w:val="left" w:leader="none"/>
        </w:tabs>
        <w:spacing w:line="249" w:lineRule="auto" w:before="0" w:after="0"/>
        <w:ind w:left="1070" w:right="114" w:hanging="779"/>
        <w:jc w:val="both"/>
        <w:rPr>
          <w:sz w:val="20"/>
        </w:rPr>
      </w:pPr>
      <w:r>
        <w:rPr>
          <w:w w:val="110"/>
          <w:sz w:val="20"/>
        </w:rPr>
        <w:t>Coordinar, con el Órgano Superior de Fiscalización del Estado de México, los asuntos referentes</w:t>
      </w:r>
      <w:r>
        <w:rPr>
          <w:spacing w:val="10"/>
          <w:w w:val="110"/>
          <w:sz w:val="20"/>
        </w:rPr>
        <w:t> </w:t>
      </w:r>
      <w:r>
        <w:rPr>
          <w:w w:val="110"/>
          <w:sz w:val="20"/>
        </w:rPr>
        <w:t>al</w:t>
      </w:r>
      <w:r>
        <w:rPr>
          <w:spacing w:val="12"/>
          <w:w w:val="110"/>
          <w:sz w:val="20"/>
        </w:rPr>
        <w:t> </w:t>
      </w:r>
      <w:r>
        <w:rPr>
          <w:w w:val="110"/>
          <w:sz w:val="20"/>
        </w:rPr>
        <w:t>contenido</w:t>
      </w:r>
      <w:r>
        <w:rPr>
          <w:spacing w:val="12"/>
          <w:w w:val="110"/>
          <w:sz w:val="20"/>
        </w:rPr>
        <w:t> </w:t>
      </w:r>
      <w:r>
        <w:rPr>
          <w:w w:val="110"/>
          <w:sz w:val="20"/>
        </w:rPr>
        <w:t>y</w:t>
      </w:r>
      <w:r>
        <w:rPr>
          <w:spacing w:val="9"/>
          <w:w w:val="110"/>
          <w:sz w:val="20"/>
        </w:rPr>
        <w:t> </w:t>
      </w:r>
      <w:r>
        <w:rPr>
          <w:w w:val="110"/>
          <w:sz w:val="20"/>
        </w:rPr>
        <w:t>revisión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cuenta</w:t>
      </w:r>
      <w:r>
        <w:rPr>
          <w:spacing w:val="11"/>
          <w:w w:val="110"/>
          <w:sz w:val="20"/>
        </w:rPr>
        <w:t> </w:t>
      </w:r>
      <w:r>
        <w:rPr>
          <w:w w:val="110"/>
          <w:sz w:val="20"/>
        </w:rPr>
        <w:t>pública</w:t>
      </w:r>
      <w:r>
        <w:rPr>
          <w:spacing w:val="10"/>
          <w:w w:val="110"/>
          <w:sz w:val="20"/>
        </w:rPr>
        <w:t> </w:t>
      </w:r>
      <w:r>
        <w:rPr>
          <w:w w:val="110"/>
          <w:sz w:val="20"/>
        </w:rPr>
        <w:t>estatal.</w:t>
      </w:r>
    </w:p>
    <w:p>
      <w:pPr>
        <w:pStyle w:val="BodyText"/>
        <w:spacing w:before="6"/>
      </w:pPr>
    </w:p>
    <w:p>
      <w:pPr>
        <w:pStyle w:val="ListParagraph"/>
        <w:numPr>
          <w:ilvl w:val="0"/>
          <w:numId w:val="55"/>
        </w:numPr>
        <w:tabs>
          <w:tab w:pos="1071" w:val="left" w:leader="none"/>
        </w:tabs>
        <w:spacing w:line="247" w:lineRule="auto" w:before="1" w:after="0"/>
        <w:ind w:left="1070" w:right="112" w:hanging="779"/>
        <w:jc w:val="both"/>
        <w:rPr>
          <w:sz w:val="20"/>
        </w:rPr>
      </w:pPr>
      <w:r>
        <w:rPr>
          <w:w w:val="110"/>
          <w:sz w:val="20"/>
        </w:rPr>
        <w:t>Recabar y procesar la información y documentación necesaria para tramitar la solventación   de las observaciones que formulen las instancias facultadas para la fiscalización, verificación, evaluación y control de los recursos públicos, derivado de las auditorías, revisiones, verificaciones</w:t>
      </w:r>
      <w:r>
        <w:rPr>
          <w:spacing w:val="11"/>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los</w:t>
      </w:r>
      <w:r>
        <w:rPr>
          <w:spacing w:val="16"/>
          <w:w w:val="110"/>
          <w:sz w:val="20"/>
        </w:rPr>
        <w:t> </w:t>
      </w:r>
      <w:r>
        <w:rPr>
          <w:w w:val="110"/>
          <w:sz w:val="20"/>
        </w:rPr>
        <w:t>actos</w:t>
      </w:r>
      <w:r>
        <w:rPr>
          <w:spacing w:val="10"/>
          <w:w w:val="110"/>
          <w:sz w:val="20"/>
        </w:rPr>
        <w:t> </w:t>
      </w:r>
      <w:r>
        <w:rPr>
          <w:w w:val="110"/>
          <w:sz w:val="20"/>
        </w:rPr>
        <w:t>de</w:t>
      </w:r>
      <w:r>
        <w:rPr>
          <w:spacing w:val="10"/>
          <w:w w:val="110"/>
          <w:sz w:val="20"/>
        </w:rPr>
        <w:t> </w:t>
      </w:r>
      <w:r>
        <w:rPr>
          <w:w w:val="110"/>
          <w:sz w:val="20"/>
        </w:rPr>
        <w:t>fiscalización</w:t>
      </w:r>
      <w:r>
        <w:rPr>
          <w:spacing w:val="12"/>
          <w:w w:val="110"/>
          <w:sz w:val="20"/>
        </w:rPr>
        <w:t> </w:t>
      </w:r>
      <w:r>
        <w:rPr>
          <w:w w:val="110"/>
          <w:sz w:val="20"/>
        </w:rPr>
        <w:t>que</w:t>
      </w:r>
      <w:r>
        <w:rPr>
          <w:spacing w:val="10"/>
          <w:w w:val="110"/>
          <w:sz w:val="20"/>
        </w:rPr>
        <w:t> </w:t>
      </w:r>
      <w:r>
        <w:rPr>
          <w:w w:val="110"/>
          <w:sz w:val="20"/>
        </w:rPr>
        <w:t>dichas</w:t>
      </w:r>
      <w:r>
        <w:rPr>
          <w:spacing w:val="11"/>
          <w:w w:val="110"/>
          <w:sz w:val="20"/>
        </w:rPr>
        <w:t> </w:t>
      </w:r>
      <w:r>
        <w:rPr>
          <w:w w:val="110"/>
          <w:sz w:val="20"/>
        </w:rPr>
        <w:t>instancias</w:t>
      </w:r>
      <w:r>
        <w:rPr>
          <w:spacing w:val="10"/>
          <w:w w:val="110"/>
          <w:sz w:val="20"/>
        </w:rPr>
        <w:t> </w:t>
      </w:r>
      <w:r>
        <w:rPr>
          <w:w w:val="110"/>
          <w:sz w:val="20"/>
        </w:rPr>
        <w:t>practiquen.</w:t>
      </w:r>
    </w:p>
    <w:p>
      <w:pPr>
        <w:pStyle w:val="BodyText"/>
        <w:spacing w:before="9"/>
      </w:pPr>
    </w:p>
    <w:p>
      <w:pPr>
        <w:pStyle w:val="ListParagraph"/>
        <w:numPr>
          <w:ilvl w:val="0"/>
          <w:numId w:val="55"/>
        </w:numPr>
        <w:tabs>
          <w:tab w:pos="1071" w:val="left" w:leader="none"/>
        </w:tabs>
        <w:spacing w:line="249" w:lineRule="auto" w:before="1" w:after="0"/>
        <w:ind w:left="1070" w:right="116" w:hanging="779"/>
        <w:jc w:val="both"/>
        <w:rPr>
          <w:sz w:val="20"/>
        </w:rPr>
      </w:pPr>
      <w:r>
        <w:rPr>
          <w:w w:val="110"/>
          <w:sz w:val="20"/>
        </w:rPr>
        <w:t>Publicar los resultados de la gestión financiera estatal, en los términos establecidos por el Código Financiero del Estado de México y Municipios y demás normatividad en la</w:t>
      </w:r>
      <w:r>
        <w:rPr>
          <w:spacing w:val="2"/>
          <w:w w:val="110"/>
          <w:sz w:val="20"/>
        </w:rPr>
        <w:t> </w:t>
      </w:r>
      <w:r>
        <w:rPr>
          <w:w w:val="110"/>
          <w:sz w:val="20"/>
        </w:rPr>
        <w:t>materia.</w:t>
      </w:r>
    </w:p>
    <w:p>
      <w:pPr>
        <w:pStyle w:val="BodyText"/>
        <w:spacing w:before="3"/>
      </w:pPr>
    </w:p>
    <w:p>
      <w:pPr>
        <w:pStyle w:val="ListParagraph"/>
        <w:numPr>
          <w:ilvl w:val="0"/>
          <w:numId w:val="55"/>
        </w:numPr>
        <w:tabs>
          <w:tab w:pos="1071" w:val="left" w:leader="none"/>
        </w:tabs>
        <w:spacing w:line="247" w:lineRule="auto" w:before="0" w:after="0"/>
        <w:ind w:left="1070" w:right="111" w:hanging="779"/>
        <w:jc w:val="both"/>
        <w:rPr>
          <w:sz w:val="20"/>
        </w:rPr>
      </w:pPr>
      <w:r>
        <w:rPr>
          <w:w w:val="110"/>
          <w:sz w:val="20"/>
        </w:rPr>
        <w:t>Cumplir con las obligaciones fiscales a cargo del sector central del Poder Ejecutivo del Gobierno del Estado de México, y coadyuvar en el cumplimiento de dichas obligaciones por parte de los Entes Públicos, de acuerdo con su naturaleza jurídica y según corresponda; así como representar al Poder Ejecutivo del Gobierno del Estado de México ante las autoridades fiscales</w:t>
      </w:r>
      <w:r>
        <w:rPr>
          <w:spacing w:val="9"/>
          <w:w w:val="110"/>
          <w:sz w:val="20"/>
        </w:rPr>
        <w:t> </w:t>
      </w:r>
      <w:r>
        <w:rPr>
          <w:w w:val="110"/>
          <w:sz w:val="20"/>
        </w:rPr>
        <w:t>para</w:t>
      </w:r>
      <w:r>
        <w:rPr>
          <w:spacing w:val="11"/>
          <w:w w:val="110"/>
          <w:sz w:val="20"/>
        </w:rPr>
        <w:t> </w:t>
      </w:r>
      <w:r>
        <w:rPr>
          <w:w w:val="110"/>
          <w:sz w:val="20"/>
        </w:rPr>
        <w:t>la</w:t>
      </w:r>
      <w:r>
        <w:rPr>
          <w:spacing w:val="11"/>
          <w:w w:val="110"/>
          <w:sz w:val="20"/>
        </w:rPr>
        <w:t> </w:t>
      </w:r>
      <w:r>
        <w:rPr>
          <w:w w:val="110"/>
          <w:sz w:val="20"/>
        </w:rPr>
        <w:t>realización</w:t>
      </w:r>
      <w:r>
        <w:rPr>
          <w:spacing w:val="11"/>
          <w:w w:val="110"/>
          <w:sz w:val="20"/>
        </w:rPr>
        <w:t> </w:t>
      </w:r>
      <w:r>
        <w:rPr>
          <w:w w:val="110"/>
          <w:sz w:val="20"/>
        </w:rPr>
        <w:t>de</w:t>
      </w:r>
      <w:r>
        <w:rPr>
          <w:spacing w:val="10"/>
          <w:w w:val="110"/>
          <w:sz w:val="20"/>
        </w:rPr>
        <w:t> </w:t>
      </w:r>
      <w:r>
        <w:rPr>
          <w:w w:val="110"/>
          <w:sz w:val="20"/>
        </w:rPr>
        <w:t>cualquier</w:t>
      </w:r>
      <w:r>
        <w:rPr>
          <w:spacing w:val="12"/>
          <w:w w:val="110"/>
          <w:sz w:val="20"/>
        </w:rPr>
        <w:t> </w:t>
      </w:r>
      <w:r>
        <w:rPr>
          <w:w w:val="110"/>
          <w:sz w:val="20"/>
        </w:rPr>
        <w:t>trámite</w:t>
      </w:r>
      <w:r>
        <w:rPr>
          <w:spacing w:val="10"/>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materia.</w:t>
      </w:r>
    </w:p>
    <w:p>
      <w:pPr>
        <w:pStyle w:val="BodyText"/>
        <w:spacing w:before="5"/>
        <w:rPr>
          <w:sz w:val="22"/>
        </w:rPr>
      </w:pPr>
    </w:p>
    <w:p>
      <w:pPr>
        <w:pStyle w:val="ListParagraph"/>
        <w:numPr>
          <w:ilvl w:val="0"/>
          <w:numId w:val="55"/>
        </w:numPr>
        <w:tabs>
          <w:tab w:pos="1071" w:val="left" w:leader="none"/>
        </w:tabs>
        <w:spacing w:line="218" w:lineRule="auto" w:before="0" w:after="0"/>
        <w:ind w:left="1070" w:right="114" w:hanging="779"/>
        <w:jc w:val="both"/>
        <w:rPr>
          <w:sz w:val="20"/>
        </w:rPr>
      </w:pPr>
      <w:r>
        <w:rPr>
          <w:w w:val="110"/>
          <w:sz w:val="20"/>
        </w:rPr>
        <w:t>Proponer al Secretario, a través del Subsecretario de Planeación y  Presupuesto,  la  cancelación de cuentas incobrables de los Entes Públicos</w:t>
      </w:r>
      <w:r>
        <w:rPr>
          <w:rFonts w:ascii="TeX Gyre Bonum" w:hAnsi="TeX Gyre Bonum"/>
          <w:b/>
          <w:w w:val="110"/>
          <w:sz w:val="20"/>
        </w:rPr>
        <w:t>, </w:t>
      </w:r>
      <w:r>
        <w:rPr>
          <w:w w:val="110"/>
          <w:sz w:val="20"/>
        </w:rPr>
        <w:t>de acuerdo con su naturaleza jurídica</w:t>
      </w:r>
      <w:r>
        <w:rPr>
          <w:spacing w:val="5"/>
          <w:w w:val="110"/>
          <w:sz w:val="20"/>
        </w:rPr>
        <w:t> </w:t>
      </w:r>
      <w:r>
        <w:rPr>
          <w:w w:val="110"/>
          <w:sz w:val="20"/>
        </w:rPr>
        <w:t>y</w:t>
      </w:r>
      <w:r>
        <w:rPr>
          <w:spacing w:val="8"/>
          <w:w w:val="110"/>
          <w:sz w:val="20"/>
        </w:rPr>
        <w:t> </w:t>
      </w:r>
      <w:r>
        <w:rPr>
          <w:w w:val="110"/>
          <w:sz w:val="20"/>
        </w:rPr>
        <w:t>según</w:t>
      </w:r>
      <w:r>
        <w:rPr>
          <w:spacing w:val="7"/>
          <w:w w:val="110"/>
          <w:sz w:val="20"/>
        </w:rPr>
        <w:t> </w:t>
      </w:r>
      <w:r>
        <w:rPr>
          <w:w w:val="110"/>
          <w:sz w:val="20"/>
        </w:rPr>
        <w:t>corresponda,</w:t>
      </w:r>
      <w:r>
        <w:rPr>
          <w:spacing w:val="10"/>
          <w:w w:val="110"/>
          <w:sz w:val="20"/>
        </w:rPr>
        <w:t> </w:t>
      </w:r>
      <w:r>
        <w:rPr>
          <w:w w:val="110"/>
          <w:sz w:val="20"/>
        </w:rPr>
        <w:t>para</w:t>
      </w:r>
      <w:r>
        <w:rPr>
          <w:spacing w:val="7"/>
          <w:w w:val="110"/>
          <w:sz w:val="20"/>
        </w:rPr>
        <w:t> </w:t>
      </w:r>
      <w:r>
        <w:rPr>
          <w:w w:val="110"/>
          <w:sz w:val="20"/>
        </w:rPr>
        <w:t>acuerdo</w:t>
      </w:r>
      <w:r>
        <w:rPr>
          <w:spacing w:val="7"/>
          <w:w w:val="110"/>
          <w:sz w:val="20"/>
        </w:rPr>
        <w:t> </w:t>
      </w:r>
      <w:r>
        <w:rPr>
          <w:w w:val="110"/>
          <w:sz w:val="20"/>
        </w:rPr>
        <w:t>del</w:t>
      </w:r>
      <w:r>
        <w:rPr>
          <w:spacing w:val="5"/>
          <w:w w:val="110"/>
          <w:sz w:val="20"/>
        </w:rPr>
        <w:t> </w:t>
      </w:r>
      <w:r>
        <w:rPr>
          <w:w w:val="110"/>
          <w:sz w:val="20"/>
        </w:rPr>
        <w:t>Titular</w:t>
      </w:r>
      <w:r>
        <w:rPr>
          <w:spacing w:val="8"/>
          <w:w w:val="110"/>
          <w:sz w:val="20"/>
        </w:rPr>
        <w:t> </w:t>
      </w:r>
      <w:r>
        <w:rPr>
          <w:w w:val="110"/>
          <w:sz w:val="20"/>
        </w:rPr>
        <w:t>del</w:t>
      </w:r>
      <w:r>
        <w:rPr>
          <w:spacing w:val="7"/>
          <w:w w:val="110"/>
          <w:sz w:val="20"/>
        </w:rPr>
        <w:t> </w:t>
      </w:r>
      <w:r>
        <w:rPr>
          <w:w w:val="110"/>
          <w:sz w:val="20"/>
        </w:rPr>
        <w:t>Ejecutivo</w:t>
      </w:r>
      <w:r>
        <w:rPr>
          <w:spacing w:val="8"/>
          <w:w w:val="110"/>
          <w:sz w:val="20"/>
        </w:rPr>
        <w:t> </w:t>
      </w:r>
      <w:r>
        <w:rPr>
          <w:w w:val="110"/>
          <w:sz w:val="20"/>
        </w:rPr>
        <w:t>del</w:t>
      </w:r>
      <w:r>
        <w:rPr>
          <w:spacing w:val="7"/>
          <w:w w:val="110"/>
          <w:sz w:val="20"/>
        </w:rPr>
        <w:t> </w:t>
      </w:r>
      <w:r>
        <w:rPr>
          <w:w w:val="110"/>
          <w:sz w:val="20"/>
        </w:rPr>
        <w:t>Gobierno</w:t>
      </w:r>
      <w:r>
        <w:rPr>
          <w:spacing w:val="6"/>
          <w:w w:val="110"/>
          <w:sz w:val="20"/>
        </w:rPr>
        <w:t> </w:t>
      </w:r>
      <w:r>
        <w:rPr>
          <w:w w:val="110"/>
          <w:sz w:val="20"/>
        </w:rPr>
        <w:t>del</w:t>
      </w:r>
      <w:r>
        <w:rPr>
          <w:spacing w:val="6"/>
          <w:w w:val="110"/>
          <w:sz w:val="20"/>
        </w:rPr>
        <w:t> </w:t>
      </w:r>
      <w:r>
        <w:rPr>
          <w:w w:val="110"/>
          <w:sz w:val="20"/>
        </w:rPr>
        <w:t>Estado.</w:t>
      </w:r>
    </w:p>
    <w:p>
      <w:pPr>
        <w:pStyle w:val="BodyText"/>
        <w:spacing w:before="4"/>
        <w:rPr>
          <w:sz w:val="21"/>
        </w:rPr>
      </w:pPr>
    </w:p>
    <w:p>
      <w:pPr>
        <w:pStyle w:val="ListParagraph"/>
        <w:numPr>
          <w:ilvl w:val="0"/>
          <w:numId w:val="55"/>
        </w:numPr>
        <w:tabs>
          <w:tab w:pos="1071" w:val="left" w:leader="none"/>
        </w:tabs>
        <w:spacing w:line="249" w:lineRule="auto" w:before="1" w:after="0"/>
        <w:ind w:left="1070" w:right="114" w:hanging="779"/>
        <w:jc w:val="both"/>
        <w:rPr>
          <w:sz w:val="20"/>
        </w:rPr>
      </w:pPr>
      <w:r>
        <w:rPr>
          <w:w w:val="110"/>
          <w:sz w:val="20"/>
        </w:rPr>
        <w:t>Atender los requerimientos de auditoría, revisión, verificación y actos de fiscalización que realicen las instancias facultadas para la fiscalización, auditoría, verificación, evaluación y control al ejercicio de los recursos públicos de los Entes Públicos, de acuerdo con su  naturaleza jurídica y según</w:t>
      </w:r>
      <w:r>
        <w:rPr>
          <w:spacing w:val="44"/>
          <w:w w:val="110"/>
          <w:sz w:val="20"/>
        </w:rPr>
        <w:t> </w:t>
      </w:r>
      <w:r>
        <w:rPr>
          <w:w w:val="110"/>
          <w:sz w:val="20"/>
        </w:rPr>
        <w:t>corresponda.</w:t>
      </w:r>
    </w:p>
    <w:p>
      <w:pPr>
        <w:pStyle w:val="BodyText"/>
      </w:pPr>
    </w:p>
    <w:p>
      <w:pPr>
        <w:pStyle w:val="ListParagraph"/>
        <w:numPr>
          <w:ilvl w:val="0"/>
          <w:numId w:val="55"/>
        </w:numPr>
        <w:tabs>
          <w:tab w:pos="1071" w:val="left" w:leader="none"/>
        </w:tabs>
        <w:spacing w:line="249" w:lineRule="auto" w:before="1" w:after="0"/>
        <w:ind w:left="1070" w:right="114" w:hanging="779"/>
        <w:jc w:val="both"/>
        <w:rPr>
          <w:sz w:val="20"/>
        </w:rPr>
      </w:pPr>
      <w:r>
        <w:rPr>
          <w:w w:val="110"/>
          <w:sz w:val="20"/>
        </w:rPr>
        <w:t>Atender las solicitudes de información relativas al ejercicio de los recursos públicos por los Entes Públicos, de acuerdo con su naturaleza jurídica y según corresponda, derivado del cumplimiento de la Ley de Transparencia y Acceso a la Información Pública del Estado de México y</w:t>
      </w:r>
      <w:r>
        <w:rPr>
          <w:spacing w:val="22"/>
          <w:w w:val="110"/>
          <w:sz w:val="20"/>
        </w:rPr>
        <w:t> </w:t>
      </w:r>
      <w:r>
        <w:rPr>
          <w:w w:val="110"/>
          <w:sz w:val="20"/>
        </w:rPr>
        <w:t>Municipios.</w:t>
      </w:r>
    </w:p>
    <w:p>
      <w:pPr>
        <w:pStyle w:val="BodyText"/>
        <w:spacing w:before="3"/>
      </w:pPr>
    </w:p>
    <w:p>
      <w:pPr>
        <w:pStyle w:val="ListParagraph"/>
        <w:numPr>
          <w:ilvl w:val="0"/>
          <w:numId w:val="55"/>
        </w:numPr>
        <w:tabs>
          <w:tab w:pos="1071" w:val="left" w:leader="none"/>
        </w:tabs>
        <w:spacing w:line="247" w:lineRule="auto" w:before="1" w:after="0"/>
        <w:ind w:left="1070" w:right="112" w:hanging="779"/>
        <w:jc w:val="both"/>
        <w:rPr>
          <w:sz w:val="20"/>
        </w:rPr>
      </w:pPr>
      <w:r>
        <w:rPr>
          <w:w w:val="110"/>
          <w:sz w:val="20"/>
        </w:rPr>
        <w:t>Implementar la normativa emitida por el Consejo Nacional de Armonización Contable en materia de contabilidad gubernamental y dar seguimiento al cumplimiento por parte de los Entes Públicos, de acuerdo con su naturaleza jurídica y según corresponda, respecto de las obligaciones</w:t>
      </w:r>
      <w:r>
        <w:rPr>
          <w:spacing w:val="10"/>
          <w:w w:val="110"/>
          <w:sz w:val="20"/>
        </w:rPr>
        <w:t> </w:t>
      </w:r>
      <w:r>
        <w:rPr>
          <w:w w:val="110"/>
          <w:sz w:val="20"/>
        </w:rPr>
        <w:t>contenidas</w:t>
      </w:r>
      <w:r>
        <w:rPr>
          <w:spacing w:val="9"/>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Ley</w:t>
      </w:r>
      <w:r>
        <w:rPr>
          <w:spacing w:val="10"/>
          <w:w w:val="110"/>
          <w:sz w:val="20"/>
        </w:rPr>
        <w:t> </w:t>
      </w:r>
      <w:r>
        <w:rPr>
          <w:w w:val="110"/>
          <w:sz w:val="20"/>
        </w:rPr>
        <w:t>General</w:t>
      </w:r>
      <w:r>
        <w:rPr>
          <w:spacing w:val="10"/>
          <w:w w:val="110"/>
          <w:sz w:val="20"/>
        </w:rPr>
        <w:t> </w:t>
      </w:r>
      <w:r>
        <w:rPr>
          <w:w w:val="110"/>
          <w:sz w:val="20"/>
        </w:rPr>
        <w:t>de</w:t>
      </w:r>
      <w:r>
        <w:rPr>
          <w:spacing w:val="9"/>
          <w:w w:val="110"/>
          <w:sz w:val="20"/>
        </w:rPr>
        <w:t> </w:t>
      </w:r>
      <w:r>
        <w:rPr>
          <w:w w:val="110"/>
          <w:sz w:val="20"/>
        </w:rPr>
        <w:t>Contabilidad</w:t>
      </w:r>
      <w:r>
        <w:rPr>
          <w:spacing w:val="11"/>
          <w:w w:val="110"/>
          <w:sz w:val="20"/>
        </w:rPr>
        <w:t> </w:t>
      </w:r>
      <w:r>
        <w:rPr>
          <w:w w:val="110"/>
          <w:sz w:val="20"/>
        </w:rPr>
        <w:t>Gubernamental.</w:t>
      </w:r>
    </w:p>
    <w:p>
      <w:pPr>
        <w:pStyle w:val="BodyText"/>
        <w:spacing w:before="9"/>
      </w:pPr>
    </w:p>
    <w:p>
      <w:pPr>
        <w:pStyle w:val="ListParagraph"/>
        <w:numPr>
          <w:ilvl w:val="0"/>
          <w:numId w:val="55"/>
        </w:numPr>
        <w:tabs>
          <w:tab w:pos="1071" w:val="left" w:leader="none"/>
        </w:tabs>
        <w:spacing w:line="249" w:lineRule="auto" w:before="1" w:after="0"/>
        <w:ind w:left="1070" w:right="112" w:hanging="779"/>
        <w:jc w:val="both"/>
        <w:rPr>
          <w:sz w:val="20"/>
        </w:rPr>
      </w:pPr>
      <w:r>
        <w:rPr>
          <w:w w:val="110"/>
          <w:sz w:val="20"/>
        </w:rPr>
        <w:t>Las demás que le señalen otros ordenamientos legales y las que le encomiende el Secretario y el Subsecretario de Planeación y</w:t>
      </w:r>
      <w:r>
        <w:rPr>
          <w:spacing w:val="2"/>
          <w:w w:val="110"/>
          <w:sz w:val="20"/>
        </w:rPr>
        <w:t> </w:t>
      </w:r>
      <w:r>
        <w:rPr>
          <w:w w:val="110"/>
          <w:sz w:val="20"/>
        </w:rPr>
        <w:t>Presupuesto.</w:t>
      </w:r>
    </w:p>
    <w:p>
      <w:pPr>
        <w:pStyle w:val="BodyText"/>
        <w:rPr>
          <w:sz w:val="22"/>
        </w:rPr>
      </w:pPr>
    </w:p>
    <w:p>
      <w:pPr>
        <w:pStyle w:val="Heading1"/>
        <w:spacing w:before="168"/>
      </w:pPr>
      <w:r>
        <w:rPr/>
        <w:t>CAPÍTULO IV</w:t>
      </w:r>
    </w:p>
    <w:p>
      <w:pPr>
        <w:spacing w:line="264" w:lineRule="exact" w:before="0"/>
        <w:ind w:left="175" w:right="0" w:firstLine="0"/>
        <w:jc w:val="center"/>
        <w:rPr>
          <w:rFonts w:ascii="TeX Gyre Bonum" w:hAnsi="TeX Gyre Bonum"/>
          <w:b/>
          <w:sz w:val="20"/>
        </w:rPr>
      </w:pPr>
      <w:r>
        <w:rPr>
          <w:rFonts w:ascii="TeX Gyre Bonum" w:hAnsi="TeX Gyre Bonum"/>
          <w:b/>
          <w:sz w:val="20"/>
        </w:rPr>
        <w:t>DE LA DIRECCIÓN GENERAL DE INVERSIÓN</w:t>
      </w:r>
    </w:p>
    <w:p>
      <w:pPr>
        <w:spacing w:after="0" w:line="264" w:lineRule="exact"/>
        <w:jc w:val="center"/>
        <w:rPr>
          <w:rFonts w:ascii="TeX Gyre Bonum" w:hAnsi="TeX Gyre Bonum"/>
          <w:sz w:val="20"/>
        </w:rPr>
        <w:sectPr>
          <w:pgSz w:w="12250" w:h="15850"/>
          <w:pgMar w:header="708" w:footer="934" w:top="1680" w:bottom="1120" w:left="840" w:right="1020"/>
        </w:sectPr>
      </w:pPr>
    </w:p>
    <w:p>
      <w:pPr>
        <w:spacing w:line="251" w:lineRule="exact" w:before="0"/>
        <w:ind w:left="292" w:right="0" w:firstLine="0"/>
        <w:jc w:val="left"/>
        <w:rPr>
          <w:sz w:val="20"/>
        </w:rPr>
      </w:pPr>
      <w:r>
        <w:rPr>
          <w:rFonts w:ascii="TeX Gyre Bonum" w:hAnsi="TeX Gyre Bonum"/>
          <w:b/>
          <w:w w:val="110"/>
          <w:sz w:val="20"/>
        </w:rPr>
        <w:t>Artículo 22.- </w:t>
      </w:r>
      <w:r>
        <w:rPr>
          <w:w w:val="110"/>
          <w:sz w:val="20"/>
        </w:rPr>
        <w:t>Corresponde a la Dirección General de Inversión:</w:t>
      </w:r>
    </w:p>
    <w:p>
      <w:pPr>
        <w:pStyle w:val="BodyText"/>
        <w:spacing w:before="9"/>
        <w:rPr>
          <w:sz w:val="19"/>
        </w:rPr>
      </w:pPr>
    </w:p>
    <w:p>
      <w:pPr>
        <w:pStyle w:val="ListParagraph"/>
        <w:numPr>
          <w:ilvl w:val="0"/>
          <w:numId w:val="56"/>
        </w:numPr>
        <w:tabs>
          <w:tab w:pos="1070" w:val="left" w:leader="none"/>
          <w:tab w:pos="1071" w:val="left" w:leader="none"/>
        </w:tabs>
        <w:spacing w:line="247" w:lineRule="auto" w:before="1" w:after="0"/>
        <w:ind w:left="1070" w:right="117" w:hanging="779"/>
        <w:jc w:val="both"/>
        <w:rPr>
          <w:sz w:val="20"/>
        </w:rPr>
      </w:pPr>
      <w:r>
        <w:rPr>
          <w:w w:val="110"/>
          <w:sz w:val="20"/>
        </w:rPr>
        <w:t>Revisar y verificar que los programas y proyectos de inversión de los Entes Públicos, de acuerdo con su naturaleza jurídica y según corresponda, se sujeten a las políticas, a los criterios,</w:t>
      </w:r>
      <w:r>
        <w:rPr>
          <w:spacing w:val="10"/>
          <w:w w:val="110"/>
          <w:sz w:val="20"/>
        </w:rPr>
        <w:t> </w:t>
      </w:r>
      <w:r>
        <w:rPr>
          <w:w w:val="110"/>
          <w:sz w:val="20"/>
        </w:rPr>
        <w:t>lineamientos</w:t>
      </w:r>
      <w:r>
        <w:rPr>
          <w:spacing w:val="9"/>
          <w:w w:val="110"/>
          <w:sz w:val="20"/>
        </w:rPr>
        <w:t> </w:t>
      </w:r>
      <w:r>
        <w:rPr>
          <w:w w:val="110"/>
          <w:sz w:val="20"/>
        </w:rPr>
        <w:t>y</w:t>
      </w:r>
      <w:r>
        <w:rPr>
          <w:spacing w:val="8"/>
          <w:w w:val="110"/>
          <w:sz w:val="20"/>
        </w:rPr>
        <w:t> </w:t>
      </w:r>
      <w:r>
        <w:rPr>
          <w:w w:val="110"/>
          <w:sz w:val="20"/>
        </w:rPr>
        <w:t>a</w:t>
      </w:r>
      <w:r>
        <w:rPr>
          <w:spacing w:val="10"/>
          <w:w w:val="110"/>
          <w:sz w:val="20"/>
        </w:rPr>
        <w:t> </w:t>
      </w:r>
      <w:r>
        <w:rPr>
          <w:w w:val="110"/>
          <w:sz w:val="20"/>
        </w:rPr>
        <w:t>la</w:t>
      </w:r>
      <w:r>
        <w:rPr>
          <w:spacing w:val="15"/>
          <w:w w:val="110"/>
          <w:sz w:val="20"/>
        </w:rPr>
        <w:t> </w:t>
      </w:r>
      <w:r>
        <w:rPr>
          <w:w w:val="110"/>
          <w:sz w:val="20"/>
        </w:rPr>
        <w:t>demás</w:t>
      </w:r>
      <w:r>
        <w:rPr>
          <w:spacing w:val="11"/>
          <w:w w:val="110"/>
          <w:sz w:val="20"/>
        </w:rPr>
        <w:t> </w:t>
      </w:r>
      <w:r>
        <w:rPr>
          <w:w w:val="110"/>
          <w:sz w:val="20"/>
        </w:rPr>
        <w:t>normativa</w:t>
      </w:r>
      <w:r>
        <w:rPr>
          <w:spacing w:val="9"/>
          <w:w w:val="110"/>
          <w:sz w:val="20"/>
        </w:rPr>
        <w:t> </w:t>
      </w:r>
      <w:r>
        <w:rPr>
          <w:w w:val="110"/>
          <w:sz w:val="20"/>
        </w:rPr>
        <w:t>que</w:t>
      </w:r>
      <w:r>
        <w:rPr>
          <w:spacing w:val="9"/>
          <w:w w:val="110"/>
          <w:sz w:val="20"/>
        </w:rPr>
        <w:t> </w:t>
      </w:r>
      <w:r>
        <w:rPr>
          <w:w w:val="110"/>
          <w:sz w:val="20"/>
        </w:rPr>
        <w:t>al</w:t>
      </w:r>
      <w:r>
        <w:rPr>
          <w:spacing w:val="10"/>
          <w:w w:val="110"/>
          <w:sz w:val="20"/>
        </w:rPr>
        <w:t> </w:t>
      </w:r>
      <w:r>
        <w:rPr>
          <w:w w:val="110"/>
          <w:sz w:val="20"/>
        </w:rPr>
        <w:t>respecto</w:t>
      </w:r>
      <w:r>
        <w:rPr>
          <w:spacing w:val="11"/>
          <w:w w:val="110"/>
          <w:sz w:val="20"/>
        </w:rPr>
        <w:t> </w:t>
      </w:r>
      <w:r>
        <w:rPr>
          <w:w w:val="110"/>
          <w:sz w:val="20"/>
        </w:rPr>
        <w:t>expida</w:t>
      </w:r>
      <w:r>
        <w:rPr>
          <w:spacing w:val="11"/>
          <w:w w:val="110"/>
          <w:sz w:val="20"/>
        </w:rPr>
        <w:t> </w:t>
      </w:r>
      <w:r>
        <w:rPr>
          <w:w w:val="110"/>
          <w:sz w:val="20"/>
        </w:rPr>
        <w:t>la</w:t>
      </w:r>
      <w:r>
        <w:rPr>
          <w:spacing w:val="10"/>
          <w:w w:val="110"/>
          <w:sz w:val="20"/>
        </w:rPr>
        <w:t> </w:t>
      </w:r>
      <w:r>
        <w:rPr>
          <w:w w:val="110"/>
          <w:sz w:val="20"/>
        </w:rPr>
        <w:t>Secretaría.</w:t>
      </w:r>
    </w:p>
    <w:p>
      <w:pPr>
        <w:pStyle w:val="BodyText"/>
        <w:spacing w:before="8"/>
      </w:pPr>
    </w:p>
    <w:p>
      <w:pPr>
        <w:pStyle w:val="ListParagraph"/>
        <w:numPr>
          <w:ilvl w:val="0"/>
          <w:numId w:val="56"/>
        </w:numPr>
        <w:tabs>
          <w:tab w:pos="1070" w:val="left" w:leader="none"/>
          <w:tab w:pos="1071" w:val="left" w:leader="none"/>
        </w:tabs>
        <w:spacing w:line="247" w:lineRule="auto" w:before="1" w:after="0"/>
        <w:ind w:left="1070" w:right="112" w:hanging="779"/>
        <w:jc w:val="both"/>
        <w:rPr>
          <w:sz w:val="20"/>
        </w:rPr>
      </w:pPr>
      <w:r>
        <w:rPr>
          <w:w w:val="110"/>
          <w:sz w:val="20"/>
        </w:rPr>
        <w:t>Elaborar y presentar al Secretario, por conducto del Subsecretario de Planeación y Presupuesto, las políticas, los  criterios, lineamientos y la  demás normativa que deba expedir la Secretaría para la planeación, autorización, coordinación y seguimiento del Programa de Acciones para el Desarrollo, así como de los programas y proyectos de inversión pública de   los</w:t>
      </w:r>
      <w:r>
        <w:rPr>
          <w:spacing w:val="11"/>
          <w:w w:val="110"/>
          <w:sz w:val="20"/>
        </w:rPr>
        <w:t> </w:t>
      </w:r>
      <w:r>
        <w:rPr>
          <w:w w:val="110"/>
          <w:sz w:val="20"/>
        </w:rPr>
        <w:t>Entes</w:t>
      </w:r>
      <w:r>
        <w:rPr>
          <w:spacing w:val="11"/>
          <w:w w:val="110"/>
          <w:sz w:val="20"/>
        </w:rPr>
        <w:t> </w:t>
      </w:r>
      <w:r>
        <w:rPr>
          <w:w w:val="110"/>
          <w:sz w:val="20"/>
        </w:rPr>
        <w:t>Públicos,</w:t>
      </w:r>
      <w:r>
        <w:rPr>
          <w:spacing w:val="12"/>
          <w:w w:val="110"/>
          <w:sz w:val="20"/>
        </w:rPr>
        <w:t> </w:t>
      </w:r>
      <w:r>
        <w:rPr>
          <w:w w:val="110"/>
          <w:sz w:val="20"/>
        </w:rPr>
        <w:t>de</w:t>
      </w:r>
      <w:r>
        <w:rPr>
          <w:spacing w:val="11"/>
          <w:w w:val="110"/>
          <w:sz w:val="20"/>
        </w:rPr>
        <w:t> </w:t>
      </w:r>
      <w:r>
        <w:rPr>
          <w:w w:val="110"/>
          <w:sz w:val="20"/>
        </w:rPr>
        <w:t>acuerdo</w:t>
      </w:r>
      <w:r>
        <w:rPr>
          <w:spacing w:val="13"/>
          <w:w w:val="110"/>
          <w:sz w:val="20"/>
        </w:rPr>
        <w:t> </w:t>
      </w:r>
      <w:r>
        <w:rPr>
          <w:w w:val="110"/>
          <w:sz w:val="20"/>
        </w:rPr>
        <w:t>con</w:t>
      </w:r>
      <w:r>
        <w:rPr>
          <w:spacing w:val="12"/>
          <w:w w:val="110"/>
          <w:sz w:val="20"/>
        </w:rPr>
        <w:t> </w:t>
      </w:r>
      <w:r>
        <w:rPr>
          <w:w w:val="110"/>
          <w:sz w:val="20"/>
        </w:rPr>
        <w:t>su</w:t>
      </w:r>
      <w:r>
        <w:rPr>
          <w:spacing w:val="10"/>
          <w:w w:val="110"/>
          <w:sz w:val="20"/>
        </w:rPr>
        <w:t> </w:t>
      </w:r>
      <w:r>
        <w:rPr>
          <w:w w:val="110"/>
          <w:sz w:val="20"/>
        </w:rPr>
        <w:t>naturaleza</w:t>
      </w:r>
      <w:r>
        <w:rPr>
          <w:spacing w:val="14"/>
          <w:w w:val="110"/>
          <w:sz w:val="20"/>
        </w:rPr>
        <w:t> </w:t>
      </w:r>
      <w:r>
        <w:rPr>
          <w:w w:val="110"/>
          <w:sz w:val="20"/>
        </w:rPr>
        <w:t>jurídica</w:t>
      </w:r>
      <w:r>
        <w:rPr>
          <w:spacing w:val="11"/>
          <w:w w:val="110"/>
          <w:sz w:val="20"/>
        </w:rPr>
        <w:t> </w:t>
      </w:r>
      <w:r>
        <w:rPr>
          <w:w w:val="110"/>
          <w:sz w:val="20"/>
        </w:rPr>
        <w:t>y</w:t>
      </w:r>
      <w:r>
        <w:rPr>
          <w:spacing w:val="14"/>
          <w:w w:val="110"/>
          <w:sz w:val="20"/>
        </w:rPr>
        <w:t> </w:t>
      </w:r>
      <w:r>
        <w:rPr>
          <w:w w:val="110"/>
          <w:sz w:val="20"/>
        </w:rPr>
        <w:t>según</w:t>
      </w:r>
      <w:r>
        <w:rPr>
          <w:spacing w:val="12"/>
          <w:w w:val="110"/>
          <w:sz w:val="20"/>
        </w:rPr>
        <w:t> </w:t>
      </w:r>
      <w:r>
        <w:rPr>
          <w:w w:val="110"/>
          <w:sz w:val="20"/>
        </w:rPr>
        <w:t>corresponda.</w:t>
      </w:r>
    </w:p>
    <w:p>
      <w:pPr>
        <w:pStyle w:val="BodyText"/>
        <w:spacing w:before="11"/>
      </w:pPr>
    </w:p>
    <w:p>
      <w:pPr>
        <w:pStyle w:val="ListParagraph"/>
        <w:numPr>
          <w:ilvl w:val="0"/>
          <w:numId w:val="56"/>
        </w:numPr>
        <w:tabs>
          <w:tab w:pos="1070" w:val="left" w:leader="none"/>
          <w:tab w:pos="1071" w:val="left" w:leader="none"/>
        </w:tabs>
        <w:spacing w:line="247" w:lineRule="auto" w:before="0" w:after="0"/>
        <w:ind w:left="1070" w:right="115" w:hanging="779"/>
        <w:jc w:val="both"/>
        <w:rPr>
          <w:sz w:val="20"/>
        </w:rPr>
      </w:pPr>
      <w:r>
        <w:rPr>
          <w:w w:val="110"/>
          <w:sz w:val="20"/>
        </w:rPr>
        <w:t>Verificar que los programas y proyectos de inversión de los Entes Públicos, de acuerdo con su naturaleza jurídica y según corresponda, estén inscritos en el banco de proyectos de los programas y proyectos de inversión, a fin de valorar su inclusión en el Presupuesto  de  Egresos del Gobierno del Estado, vigilando su congruencia con el Plan de Desarrollo del Estado</w:t>
      </w:r>
      <w:r>
        <w:rPr>
          <w:spacing w:val="11"/>
          <w:w w:val="110"/>
          <w:sz w:val="20"/>
        </w:rPr>
        <w:t> </w:t>
      </w:r>
      <w:r>
        <w:rPr>
          <w:w w:val="110"/>
          <w:sz w:val="20"/>
        </w:rPr>
        <w:t>de</w:t>
      </w:r>
      <w:r>
        <w:rPr>
          <w:spacing w:val="9"/>
          <w:w w:val="110"/>
          <w:sz w:val="20"/>
        </w:rPr>
        <w:t> </w:t>
      </w:r>
      <w:r>
        <w:rPr>
          <w:w w:val="110"/>
          <w:sz w:val="20"/>
        </w:rPr>
        <w:t>México,</w:t>
      </w:r>
      <w:r>
        <w:rPr>
          <w:spacing w:val="11"/>
          <w:w w:val="110"/>
          <w:sz w:val="20"/>
        </w:rPr>
        <w:t> </w:t>
      </w:r>
      <w:r>
        <w:rPr>
          <w:w w:val="110"/>
          <w:sz w:val="20"/>
        </w:rPr>
        <w:t>y</w:t>
      </w:r>
      <w:r>
        <w:rPr>
          <w:spacing w:val="10"/>
          <w:w w:val="110"/>
          <w:sz w:val="20"/>
        </w:rPr>
        <w:t> </w:t>
      </w:r>
      <w:r>
        <w:rPr>
          <w:w w:val="110"/>
          <w:sz w:val="20"/>
        </w:rPr>
        <w:t>con</w:t>
      </w:r>
      <w:r>
        <w:rPr>
          <w:spacing w:val="14"/>
          <w:w w:val="110"/>
          <w:sz w:val="20"/>
        </w:rPr>
        <w:t> </w:t>
      </w:r>
      <w:r>
        <w:rPr>
          <w:w w:val="110"/>
          <w:sz w:val="20"/>
        </w:rPr>
        <w:t>los</w:t>
      </w:r>
      <w:r>
        <w:rPr>
          <w:spacing w:val="9"/>
          <w:w w:val="110"/>
          <w:sz w:val="20"/>
        </w:rPr>
        <w:t> </w:t>
      </w:r>
      <w:r>
        <w:rPr>
          <w:w w:val="110"/>
          <w:sz w:val="20"/>
        </w:rPr>
        <w:t>planes</w:t>
      </w:r>
      <w:r>
        <w:rPr>
          <w:spacing w:val="11"/>
          <w:w w:val="110"/>
          <w:sz w:val="20"/>
        </w:rPr>
        <w:t> </w:t>
      </w:r>
      <w:r>
        <w:rPr>
          <w:w w:val="110"/>
          <w:sz w:val="20"/>
        </w:rPr>
        <w:t>y</w:t>
      </w:r>
      <w:r>
        <w:rPr>
          <w:spacing w:val="10"/>
          <w:w w:val="110"/>
          <w:sz w:val="20"/>
        </w:rPr>
        <w:t> </w:t>
      </w:r>
      <w:r>
        <w:rPr>
          <w:w w:val="110"/>
          <w:sz w:val="20"/>
        </w:rPr>
        <w:t>programas</w:t>
      </w:r>
      <w:r>
        <w:rPr>
          <w:spacing w:val="9"/>
          <w:w w:val="110"/>
          <w:sz w:val="20"/>
        </w:rPr>
        <w:t> </w:t>
      </w:r>
      <w:r>
        <w:rPr>
          <w:w w:val="110"/>
          <w:sz w:val="20"/>
        </w:rPr>
        <w:t>que</w:t>
      </w:r>
      <w:r>
        <w:rPr>
          <w:spacing w:val="9"/>
          <w:w w:val="110"/>
          <w:sz w:val="20"/>
        </w:rPr>
        <w:t> </w:t>
      </w:r>
      <w:r>
        <w:rPr>
          <w:w w:val="110"/>
          <w:sz w:val="20"/>
        </w:rPr>
        <w:t>de</w:t>
      </w:r>
      <w:r>
        <w:rPr>
          <w:spacing w:val="9"/>
          <w:w w:val="110"/>
          <w:sz w:val="20"/>
        </w:rPr>
        <w:t> </w:t>
      </w:r>
      <w:r>
        <w:rPr>
          <w:w w:val="110"/>
          <w:sz w:val="20"/>
        </w:rPr>
        <w:t>éste</w:t>
      </w:r>
      <w:r>
        <w:rPr>
          <w:spacing w:val="9"/>
          <w:w w:val="110"/>
          <w:sz w:val="20"/>
        </w:rPr>
        <w:t> </w:t>
      </w:r>
      <w:r>
        <w:rPr>
          <w:w w:val="110"/>
          <w:sz w:val="20"/>
        </w:rPr>
        <w:t>se</w:t>
      </w:r>
      <w:r>
        <w:rPr>
          <w:spacing w:val="10"/>
          <w:w w:val="110"/>
          <w:sz w:val="20"/>
        </w:rPr>
        <w:t> </w:t>
      </w:r>
      <w:r>
        <w:rPr>
          <w:w w:val="110"/>
          <w:sz w:val="20"/>
        </w:rPr>
        <w:t>deriven.</w:t>
      </w:r>
    </w:p>
    <w:p>
      <w:pPr>
        <w:pStyle w:val="BodyText"/>
        <w:rPr>
          <w:sz w:val="21"/>
        </w:rPr>
      </w:pPr>
    </w:p>
    <w:p>
      <w:pPr>
        <w:pStyle w:val="ListParagraph"/>
        <w:numPr>
          <w:ilvl w:val="0"/>
          <w:numId w:val="56"/>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5"/>
        <w:rPr>
          <w:sz w:val="21"/>
        </w:rPr>
      </w:pPr>
    </w:p>
    <w:p>
      <w:pPr>
        <w:pStyle w:val="ListParagraph"/>
        <w:numPr>
          <w:ilvl w:val="0"/>
          <w:numId w:val="56"/>
        </w:numPr>
        <w:tabs>
          <w:tab w:pos="1070" w:val="left" w:leader="none"/>
          <w:tab w:pos="1071" w:val="left" w:leader="none"/>
        </w:tabs>
        <w:spacing w:line="247" w:lineRule="auto" w:before="0" w:after="0"/>
        <w:ind w:left="1070" w:right="108" w:hanging="779"/>
        <w:jc w:val="both"/>
        <w:rPr>
          <w:sz w:val="20"/>
        </w:rPr>
      </w:pPr>
      <w:r>
        <w:rPr>
          <w:w w:val="110"/>
          <w:sz w:val="20"/>
        </w:rPr>
        <w:t>Solicitar a aquellos Entes Públicos encargados de la ejecución de programas y proyectos de inversión, cuando así se requiera y de acuerdo con su naturaleza jurídica  y  según corresponda,</w:t>
      </w:r>
      <w:r>
        <w:rPr>
          <w:spacing w:val="10"/>
          <w:w w:val="110"/>
          <w:sz w:val="20"/>
        </w:rPr>
        <w:t> </w:t>
      </w:r>
      <w:r>
        <w:rPr>
          <w:w w:val="110"/>
          <w:sz w:val="20"/>
        </w:rPr>
        <w:t>que</w:t>
      </w:r>
      <w:r>
        <w:rPr>
          <w:spacing w:val="14"/>
          <w:w w:val="110"/>
          <w:sz w:val="20"/>
        </w:rPr>
        <w:t> </w:t>
      </w:r>
      <w:r>
        <w:rPr>
          <w:w w:val="110"/>
          <w:sz w:val="20"/>
        </w:rPr>
        <w:t>presenten</w:t>
      </w:r>
      <w:r>
        <w:rPr>
          <w:spacing w:val="10"/>
          <w:w w:val="110"/>
          <w:sz w:val="20"/>
        </w:rPr>
        <w:t> </w:t>
      </w:r>
      <w:r>
        <w:rPr>
          <w:w w:val="110"/>
          <w:sz w:val="20"/>
        </w:rPr>
        <w:t>estudios</w:t>
      </w:r>
      <w:r>
        <w:rPr>
          <w:spacing w:val="10"/>
          <w:w w:val="110"/>
          <w:sz w:val="20"/>
        </w:rPr>
        <w:t> </w:t>
      </w:r>
      <w:r>
        <w:rPr>
          <w:w w:val="110"/>
          <w:sz w:val="20"/>
        </w:rPr>
        <w:t>técnicos</w:t>
      </w:r>
      <w:r>
        <w:rPr>
          <w:spacing w:val="9"/>
          <w:w w:val="110"/>
          <w:sz w:val="20"/>
        </w:rPr>
        <w:t> </w:t>
      </w:r>
      <w:r>
        <w:rPr>
          <w:w w:val="110"/>
          <w:sz w:val="20"/>
        </w:rPr>
        <w:t>especializados</w:t>
      </w:r>
      <w:r>
        <w:rPr>
          <w:spacing w:val="9"/>
          <w:w w:val="110"/>
          <w:sz w:val="20"/>
        </w:rPr>
        <w:t> </w:t>
      </w:r>
      <w:r>
        <w:rPr>
          <w:w w:val="110"/>
          <w:sz w:val="20"/>
        </w:rPr>
        <w:t>en</w:t>
      </w:r>
      <w:r>
        <w:rPr>
          <w:spacing w:val="10"/>
          <w:w w:val="110"/>
          <w:sz w:val="20"/>
        </w:rPr>
        <w:t> </w:t>
      </w:r>
      <w:r>
        <w:rPr>
          <w:w w:val="110"/>
          <w:sz w:val="20"/>
        </w:rPr>
        <w:t>materia</w:t>
      </w:r>
      <w:r>
        <w:rPr>
          <w:spacing w:val="11"/>
          <w:w w:val="110"/>
          <w:sz w:val="20"/>
        </w:rPr>
        <w:t> </w:t>
      </w:r>
      <w:r>
        <w:rPr>
          <w:w w:val="110"/>
          <w:sz w:val="20"/>
        </w:rPr>
        <w:t>de</w:t>
      </w:r>
      <w:r>
        <w:rPr>
          <w:spacing w:val="9"/>
          <w:w w:val="110"/>
          <w:sz w:val="20"/>
        </w:rPr>
        <w:t> </w:t>
      </w:r>
      <w:r>
        <w:rPr>
          <w:w w:val="110"/>
          <w:sz w:val="20"/>
        </w:rPr>
        <w:t>inversión.</w:t>
      </w:r>
    </w:p>
    <w:p>
      <w:pPr>
        <w:pStyle w:val="BodyText"/>
        <w:spacing w:before="9"/>
      </w:pPr>
    </w:p>
    <w:p>
      <w:pPr>
        <w:pStyle w:val="ListParagraph"/>
        <w:numPr>
          <w:ilvl w:val="0"/>
          <w:numId w:val="56"/>
        </w:numPr>
        <w:tabs>
          <w:tab w:pos="1070" w:val="left" w:leader="none"/>
          <w:tab w:pos="1071" w:val="left" w:leader="none"/>
        </w:tabs>
        <w:spacing w:line="247" w:lineRule="auto" w:before="0" w:after="0"/>
        <w:ind w:left="1070" w:right="109" w:hanging="779"/>
        <w:jc w:val="both"/>
        <w:rPr>
          <w:sz w:val="20"/>
        </w:rPr>
      </w:pPr>
      <w:r>
        <w:rPr>
          <w:w w:val="110"/>
          <w:sz w:val="20"/>
        </w:rPr>
        <w:t>Asesorar a los Entes Públicos, de acuerdo con su naturaleza jurídica y según corresponda, en materia de planeación, programación, presupuestación, ejercicio y control de los programas y proyectos de inversión, cuando así lo</w:t>
      </w:r>
      <w:r>
        <w:rPr>
          <w:spacing w:val="11"/>
          <w:w w:val="110"/>
          <w:sz w:val="20"/>
        </w:rPr>
        <w:t> </w:t>
      </w:r>
      <w:r>
        <w:rPr>
          <w:w w:val="110"/>
          <w:sz w:val="20"/>
        </w:rPr>
        <w:t>soliciten.</w:t>
      </w:r>
    </w:p>
    <w:p>
      <w:pPr>
        <w:pStyle w:val="BodyText"/>
        <w:spacing w:before="9"/>
      </w:pPr>
    </w:p>
    <w:p>
      <w:pPr>
        <w:pStyle w:val="ListParagraph"/>
        <w:numPr>
          <w:ilvl w:val="0"/>
          <w:numId w:val="56"/>
        </w:numPr>
        <w:tabs>
          <w:tab w:pos="1071" w:val="left" w:leader="none"/>
        </w:tabs>
        <w:spacing w:line="249" w:lineRule="auto" w:before="0" w:after="0"/>
        <w:ind w:left="1070" w:right="117" w:hanging="779"/>
        <w:jc w:val="both"/>
        <w:rPr>
          <w:sz w:val="20"/>
        </w:rPr>
      </w:pPr>
      <w:r>
        <w:rPr>
          <w:w w:val="110"/>
          <w:sz w:val="20"/>
        </w:rPr>
        <w:t>Emitir propuestas de mejora respecto del cumplimiento de las solicitudes de asignación y autorización de los Entes Públicos, de acuerdo con su naturaleza jurídica y  según  corresponda, en materia de inversión, y con base en los lineamientos y en la normativa aplicables.</w:t>
      </w:r>
    </w:p>
    <w:p>
      <w:pPr>
        <w:pStyle w:val="BodyText"/>
        <w:spacing w:before="1"/>
      </w:pPr>
    </w:p>
    <w:p>
      <w:pPr>
        <w:pStyle w:val="ListParagraph"/>
        <w:numPr>
          <w:ilvl w:val="0"/>
          <w:numId w:val="56"/>
        </w:numPr>
        <w:tabs>
          <w:tab w:pos="1071" w:val="left" w:leader="none"/>
        </w:tabs>
        <w:spacing w:line="247" w:lineRule="auto" w:before="0" w:after="0"/>
        <w:ind w:left="1070" w:right="110" w:hanging="779"/>
        <w:jc w:val="both"/>
        <w:rPr>
          <w:sz w:val="20"/>
        </w:rPr>
      </w:pPr>
      <w:r>
        <w:rPr>
          <w:w w:val="110"/>
          <w:sz w:val="20"/>
        </w:rPr>
        <w:t>Conformar y actualizar periódicamente el banco de proyectos de los programas y proyectos de inversión</w:t>
      </w:r>
      <w:r>
        <w:rPr>
          <w:spacing w:val="10"/>
          <w:w w:val="110"/>
          <w:sz w:val="20"/>
        </w:rPr>
        <w:t> </w:t>
      </w:r>
      <w:r>
        <w:rPr>
          <w:w w:val="110"/>
          <w:sz w:val="20"/>
        </w:rPr>
        <w:t>del</w:t>
      </w:r>
      <w:r>
        <w:rPr>
          <w:spacing w:val="11"/>
          <w:w w:val="110"/>
          <w:sz w:val="20"/>
        </w:rPr>
        <w:t> </w:t>
      </w:r>
      <w:r>
        <w:rPr>
          <w:w w:val="110"/>
          <w:sz w:val="20"/>
        </w:rPr>
        <w:t>Gobierno</w:t>
      </w:r>
      <w:r>
        <w:rPr>
          <w:spacing w:val="12"/>
          <w:w w:val="110"/>
          <w:sz w:val="20"/>
        </w:rPr>
        <w:t> </w:t>
      </w:r>
      <w:r>
        <w:rPr>
          <w:w w:val="110"/>
          <w:sz w:val="20"/>
        </w:rPr>
        <w:t>del</w:t>
      </w:r>
      <w:r>
        <w:rPr>
          <w:spacing w:val="11"/>
          <w:w w:val="110"/>
          <w:sz w:val="20"/>
        </w:rPr>
        <w:t> </w:t>
      </w:r>
      <w:r>
        <w:rPr>
          <w:w w:val="110"/>
          <w:sz w:val="20"/>
        </w:rPr>
        <w:t>Estado,</w:t>
      </w:r>
      <w:r>
        <w:rPr>
          <w:spacing w:val="12"/>
          <w:w w:val="110"/>
          <w:sz w:val="20"/>
        </w:rPr>
        <w:t> </w:t>
      </w:r>
      <w:r>
        <w:rPr>
          <w:w w:val="110"/>
          <w:sz w:val="20"/>
        </w:rPr>
        <w:t>desde</w:t>
      </w:r>
      <w:r>
        <w:rPr>
          <w:spacing w:val="9"/>
          <w:w w:val="110"/>
          <w:sz w:val="20"/>
        </w:rPr>
        <w:t> </w:t>
      </w:r>
      <w:r>
        <w:rPr>
          <w:w w:val="110"/>
          <w:sz w:val="20"/>
        </w:rPr>
        <w:t>la</w:t>
      </w:r>
      <w:r>
        <w:rPr>
          <w:spacing w:val="11"/>
          <w:w w:val="110"/>
          <w:sz w:val="20"/>
        </w:rPr>
        <w:t> </w:t>
      </w:r>
      <w:r>
        <w:rPr>
          <w:w w:val="110"/>
          <w:sz w:val="20"/>
        </w:rPr>
        <w:t>asignación</w:t>
      </w:r>
      <w:r>
        <w:rPr>
          <w:spacing w:val="11"/>
          <w:w w:val="110"/>
          <w:sz w:val="20"/>
        </w:rPr>
        <w:t> </w:t>
      </w:r>
      <w:r>
        <w:rPr>
          <w:w w:val="110"/>
          <w:sz w:val="20"/>
        </w:rPr>
        <w:t>y</w:t>
      </w:r>
      <w:r>
        <w:rPr>
          <w:spacing w:val="11"/>
          <w:w w:val="110"/>
          <w:sz w:val="20"/>
        </w:rPr>
        <w:t> </w:t>
      </w:r>
      <w:r>
        <w:rPr>
          <w:w w:val="110"/>
          <w:sz w:val="20"/>
        </w:rPr>
        <w:t>hasta</w:t>
      </w:r>
      <w:r>
        <w:rPr>
          <w:spacing w:val="11"/>
          <w:w w:val="110"/>
          <w:sz w:val="20"/>
        </w:rPr>
        <w:t> </w:t>
      </w:r>
      <w:r>
        <w:rPr>
          <w:w w:val="110"/>
          <w:sz w:val="20"/>
        </w:rPr>
        <w:t>su</w:t>
      </w:r>
      <w:r>
        <w:rPr>
          <w:spacing w:val="9"/>
          <w:w w:val="110"/>
          <w:sz w:val="20"/>
        </w:rPr>
        <w:t> </w:t>
      </w:r>
      <w:r>
        <w:rPr>
          <w:w w:val="110"/>
          <w:sz w:val="20"/>
        </w:rPr>
        <w:t>conclusión.</w:t>
      </w:r>
    </w:p>
    <w:p>
      <w:pPr>
        <w:pStyle w:val="BodyText"/>
        <w:spacing w:before="10"/>
      </w:pPr>
    </w:p>
    <w:p>
      <w:pPr>
        <w:pStyle w:val="ListParagraph"/>
        <w:numPr>
          <w:ilvl w:val="0"/>
          <w:numId w:val="56"/>
        </w:numPr>
        <w:tabs>
          <w:tab w:pos="1071" w:val="left" w:leader="none"/>
        </w:tabs>
        <w:spacing w:line="247" w:lineRule="auto" w:before="0" w:after="0"/>
        <w:ind w:left="1070" w:right="110" w:hanging="779"/>
        <w:jc w:val="both"/>
        <w:rPr>
          <w:sz w:val="20"/>
        </w:rPr>
      </w:pPr>
      <w:r>
        <w:rPr>
          <w:w w:val="110"/>
          <w:sz w:val="20"/>
        </w:rPr>
        <w:t>Integrar y actualizar el Registro Estatal de Consultores y Asesores Externos, con capacidad reconocida en materia de información, planeación, programación, presupuestación y evaluación</w:t>
      </w:r>
    </w:p>
    <w:p>
      <w:pPr>
        <w:pStyle w:val="BodyText"/>
        <w:spacing w:before="9"/>
      </w:pPr>
    </w:p>
    <w:p>
      <w:pPr>
        <w:pStyle w:val="ListParagraph"/>
        <w:numPr>
          <w:ilvl w:val="0"/>
          <w:numId w:val="56"/>
        </w:numPr>
        <w:tabs>
          <w:tab w:pos="1070" w:val="left" w:leader="none"/>
          <w:tab w:pos="1071" w:val="left" w:leader="none"/>
        </w:tabs>
        <w:spacing w:line="247" w:lineRule="auto" w:before="0" w:after="0"/>
        <w:ind w:left="1070" w:right="113" w:hanging="779"/>
        <w:jc w:val="both"/>
        <w:rPr>
          <w:sz w:val="20"/>
        </w:rPr>
      </w:pPr>
      <w:r>
        <w:rPr>
          <w:w w:val="110"/>
          <w:sz w:val="20"/>
        </w:rPr>
        <w:t>Llevar el seguimiento del cumplimiento del ejercicio de los recursos presupuestarios aprobados en materia de gasto de inversión a los Entes Públicos, de acuerdo con  su  naturaleza jurídica y según corresponda, informando periódicamente al Secretario y al Subsecretario de Planeación y</w:t>
      </w:r>
      <w:r>
        <w:rPr>
          <w:spacing w:val="44"/>
          <w:w w:val="110"/>
          <w:sz w:val="20"/>
        </w:rPr>
        <w:t> </w:t>
      </w:r>
      <w:r>
        <w:rPr>
          <w:w w:val="110"/>
          <w:sz w:val="20"/>
        </w:rPr>
        <w:t>Presupuesto.</w:t>
      </w:r>
    </w:p>
    <w:p>
      <w:pPr>
        <w:pStyle w:val="BodyText"/>
        <w:rPr>
          <w:sz w:val="21"/>
        </w:rPr>
      </w:pPr>
    </w:p>
    <w:p>
      <w:pPr>
        <w:pStyle w:val="ListParagraph"/>
        <w:numPr>
          <w:ilvl w:val="0"/>
          <w:numId w:val="56"/>
        </w:numPr>
        <w:tabs>
          <w:tab w:pos="1071" w:val="left" w:leader="none"/>
        </w:tabs>
        <w:spacing w:line="249" w:lineRule="auto" w:before="0" w:after="0"/>
        <w:ind w:left="1070" w:right="109" w:hanging="779"/>
        <w:jc w:val="both"/>
        <w:rPr>
          <w:sz w:val="20"/>
        </w:rPr>
      </w:pPr>
      <w:r>
        <w:rPr>
          <w:w w:val="110"/>
          <w:sz w:val="20"/>
        </w:rPr>
        <w:t>Elaborar y proponer al Subsecretario de Planeación y Presupuesto los lineamientos de las solicitudes de autorización para desarrollar proyectos de asociación público-privada o de prestación</w:t>
      </w:r>
      <w:r>
        <w:rPr>
          <w:spacing w:val="9"/>
          <w:w w:val="110"/>
          <w:sz w:val="20"/>
        </w:rPr>
        <w:t> </w:t>
      </w:r>
      <w:r>
        <w:rPr>
          <w:w w:val="110"/>
          <w:sz w:val="20"/>
        </w:rPr>
        <w:t>de</w:t>
      </w:r>
      <w:r>
        <w:rPr>
          <w:spacing w:val="9"/>
          <w:w w:val="110"/>
          <w:sz w:val="20"/>
        </w:rPr>
        <w:t> </w:t>
      </w:r>
      <w:r>
        <w:rPr>
          <w:w w:val="110"/>
          <w:sz w:val="20"/>
        </w:rPr>
        <w:t>servicios,</w:t>
      </w:r>
      <w:r>
        <w:rPr>
          <w:spacing w:val="10"/>
          <w:w w:val="110"/>
          <w:sz w:val="20"/>
        </w:rPr>
        <w:t> </w:t>
      </w:r>
      <w:r>
        <w:rPr>
          <w:w w:val="110"/>
          <w:sz w:val="20"/>
        </w:rPr>
        <w:t>así</w:t>
      </w:r>
      <w:r>
        <w:rPr>
          <w:spacing w:val="10"/>
          <w:w w:val="110"/>
          <w:sz w:val="20"/>
        </w:rPr>
        <w:t> </w:t>
      </w:r>
      <w:r>
        <w:rPr>
          <w:w w:val="110"/>
          <w:sz w:val="20"/>
        </w:rPr>
        <w:t>como</w:t>
      </w:r>
      <w:r>
        <w:rPr>
          <w:spacing w:val="10"/>
          <w:w w:val="110"/>
          <w:sz w:val="20"/>
        </w:rPr>
        <w:t> </w:t>
      </w:r>
      <w:r>
        <w:rPr>
          <w:w w:val="110"/>
          <w:sz w:val="20"/>
        </w:rPr>
        <w:t>emitir</w:t>
      </w:r>
      <w:r>
        <w:rPr>
          <w:spacing w:val="11"/>
          <w:w w:val="110"/>
          <w:sz w:val="20"/>
        </w:rPr>
        <w:t> </w:t>
      </w:r>
      <w:r>
        <w:rPr>
          <w:w w:val="110"/>
          <w:sz w:val="20"/>
        </w:rPr>
        <w:t>opinión</w:t>
      </w:r>
      <w:r>
        <w:rPr>
          <w:spacing w:val="6"/>
          <w:w w:val="110"/>
          <w:sz w:val="20"/>
        </w:rPr>
        <w:t> </w:t>
      </w:r>
      <w:r>
        <w:rPr>
          <w:w w:val="110"/>
          <w:sz w:val="20"/>
        </w:rPr>
        <w:t>sobre</w:t>
      </w:r>
      <w:r>
        <w:rPr>
          <w:spacing w:val="9"/>
          <w:w w:val="110"/>
          <w:sz w:val="20"/>
        </w:rPr>
        <w:t> </w:t>
      </w:r>
      <w:r>
        <w:rPr>
          <w:w w:val="110"/>
          <w:sz w:val="20"/>
        </w:rPr>
        <w:t>su</w:t>
      </w:r>
      <w:r>
        <w:rPr>
          <w:spacing w:val="8"/>
          <w:w w:val="110"/>
          <w:sz w:val="20"/>
        </w:rPr>
        <w:t> </w:t>
      </w:r>
      <w:r>
        <w:rPr>
          <w:w w:val="110"/>
          <w:sz w:val="20"/>
        </w:rPr>
        <w:t>cumplimiento.</w:t>
      </w:r>
    </w:p>
    <w:p>
      <w:pPr>
        <w:pStyle w:val="BodyText"/>
        <w:spacing w:before="2"/>
      </w:pPr>
    </w:p>
    <w:p>
      <w:pPr>
        <w:pStyle w:val="ListParagraph"/>
        <w:numPr>
          <w:ilvl w:val="0"/>
          <w:numId w:val="56"/>
        </w:numPr>
        <w:tabs>
          <w:tab w:pos="1071" w:val="left" w:leader="none"/>
        </w:tabs>
        <w:spacing w:line="249" w:lineRule="auto" w:before="0" w:after="0"/>
        <w:ind w:left="1070" w:right="117" w:hanging="779"/>
        <w:jc w:val="both"/>
        <w:rPr>
          <w:sz w:val="20"/>
        </w:rPr>
      </w:pPr>
      <w:r>
        <w:rPr>
          <w:w w:val="110"/>
          <w:sz w:val="20"/>
        </w:rPr>
        <w:t>Supervisar la debida integración de los proyectos de asociación público privada conforme a la normativa</w:t>
      </w:r>
      <w:r>
        <w:rPr>
          <w:spacing w:val="11"/>
          <w:w w:val="110"/>
          <w:sz w:val="20"/>
        </w:rPr>
        <w:t> </w:t>
      </w:r>
      <w:r>
        <w:rPr>
          <w:w w:val="110"/>
          <w:sz w:val="20"/>
        </w:rPr>
        <w:t>aplicable.</w:t>
      </w:r>
    </w:p>
    <w:p>
      <w:pPr>
        <w:pStyle w:val="BodyText"/>
        <w:spacing w:before="5"/>
      </w:pPr>
    </w:p>
    <w:p>
      <w:pPr>
        <w:pStyle w:val="ListParagraph"/>
        <w:numPr>
          <w:ilvl w:val="0"/>
          <w:numId w:val="56"/>
        </w:numPr>
        <w:tabs>
          <w:tab w:pos="1071" w:val="left" w:leader="none"/>
        </w:tabs>
        <w:spacing w:line="249" w:lineRule="auto" w:before="0" w:after="0"/>
        <w:ind w:left="1070" w:right="118" w:hanging="779"/>
        <w:jc w:val="both"/>
        <w:rPr>
          <w:sz w:val="20"/>
        </w:rPr>
      </w:pPr>
      <w:r>
        <w:rPr>
          <w:w w:val="110"/>
          <w:sz w:val="20"/>
        </w:rPr>
        <w:t>Proponer los techos presupuestarios en materia de gasto de inversión para cada ejercicio  fiscal, así como las normas y políticas presupuestales y económicas para la formulación</w:t>
      </w:r>
      <w:r>
        <w:rPr>
          <w:spacing w:val="13"/>
          <w:w w:val="110"/>
          <w:sz w:val="20"/>
        </w:rPr>
        <w:t> </w:t>
      </w:r>
      <w:r>
        <w:rPr>
          <w:w w:val="110"/>
          <w:sz w:val="20"/>
        </w:rPr>
        <w:t>del</w:t>
      </w:r>
    </w:p>
    <w:p>
      <w:pPr>
        <w:spacing w:after="0" w:line="249" w:lineRule="auto"/>
        <w:jc w:val="both"/>
        <w:rPr>
          <w:sz w:val="20"/>
        </w:rPr>
        <w:sectPr>
          <w:pgSz w:w="12250" w:h="15850"/>
          <w:pgMar w:header="708" w:footer="934" w:top="1680" w:bottom="1120" w:left="840" w:right="1020"/>
        </w:sectPr>
      </w:pPr>
    </w:p>
    <w:p>
      <w:pPr>
        <w:pStyle w:val="BodyText"/>
        <w:spacing w:line="249" w:lineRule="auto" w:before="6"/>
        <w:ind w:left="1070"/>
      </w:pPr>
      <w:r>
        <w:rPr>
          <w:w w:val="110"/>
        </w:rPr>
        <w:t>anteproyecto de presupuesto de egresos de los Entes Públicos, de acuerdo con su naturaleza jurídica y según corresponda.</w:t>
      </w:r>
    </w:p>
    <w:p>
      <w:pPr>
        <w:pStyle w:val="BodyText"/>
        <w:spacing w:before="6"/>
      </w:pPr>
    </w:p>
    <w:p>
      <w:pPr>
        <w:pStyle w:val="ListParagraph"/>
        <w:numPr>
          <w:ilvl w:val="0"/>
          <w:numId w:val="56"/>
        </w:numPr>
        <w:tabs>
          <w:tab w:pos="1071" w:val="left" w:leader="none"/>
        </w:tabs>
        <w:spacing w:line="244" w:lineRule="auto" w:before="0" w:after="0"/>
        <w:ind w:left="1070" w:right="123" w:hanging="779"/>
        <w:jc w:val="both"/>
        <w:rPr>
          <w:sz w:val="20"/>
        </w:rPr>
      </w:pPr>
      <w:r>
        <w:rPr>
          <w:w w:val="110"/>
          <w:sz w:val="20"/>
        </w:rPr>
        <w:t>Las demás que le confieran otros ordenamientos legales y las que le encomiende el Secretario  y el Subsecretario de Planeación y</w:t>
      </w:r>
      <w:r>
        <w:rPr>
          <w:spacing w:val="13"/>
          <w:w w:val="110"/>
          <w:sz w:val="20"/>
        </w:rPr>
        <w:t> </w:t>
      </w:r>
      <w:r>
        <w:rPr>
          <w:w w:val="110"/>
          <w:sz w:val="20"/>
        </w:rPr>
        <w:t>Presupuesto.</w:t>
      </w:r>
    </w:p>
    <w:p>
      <w:pPr>
        <w:pStyle w:val="BodyText"/>
        <w:rPr>
          <w:sz w:val="22"/>
        </w:rPr>
      </w:pPr>
    </w:p>
    <w:p>
      <w:pPr>
        <w:pStyle w:val="Heading1"/>
        <w:spacing w:before="178"/>
      </w:pPr>
      <w:r>
        <w:rPr/>
        <w:t>CAPÍTULO V</w:t>
      </w:r>
    </w:p>
    <w:p>
      <w:pPr>
        <w:spacing w:line="264" w:lineRule="exact" w:before="0"/>
        <w:ind w:left="173" w:right="0" w:firstLine="0"/>
        <w:jc w:val="center"/>
        <w:rPr>
          <w:rFonts w:ascii="TeX Gyre Bonum" w:hAnsi="TeX Gyre Bonum"/>
          <w:b/>
          <w:sz w:val="20"/>
        </w:rPr>
      </w:pPr>
      <w:r>
        <w:rPr>
          <w:rFonts w:ascii="TeX Gyre Bonum" w:hAnsi="TeX Gyre Bonum"/>
          <w:b/>
          <w:sz w:val="20"/>
        </w:rPr>
        <w:t>DE LA DIRECCIÓN GENERAL DE EVALUACIÓN DEL DESEMPEÑO INSTITUCIONAL</w:t>
      </w:r>
    </w:p>
    <w:p>
      <w:pPr>
        <w:pStyle w:val="BodyText"/>
        <w:spacing w:line="242" w:lineRule="auto" w:before="176"/>
        <w:ind w:left="292" w:right="116"/>
        <w:jc w:val="both"/>
      </w:pPr>
      <w:r>
        <w:rPr>
          <w:rFonts w:ascii="TeX Gyre Bonum" w:hAnsi="TeX Gyre Bonum"/>
          <w:b/>
          <w:w w:val="110"/>
        </w:rPr>
        <w:t>Artículo 22 Bis.- </w:t>
      </w:r>
      <w:r>
        <w:rPr>
          <w:w w:val="110"/>
        </w:rPr>
        <w:t>La Dirección General de Evaluación del Desempeño Institucional estará a cargo de un Director General, quien en ejercicio de sus atribuciones se auxiliará de los directores de área de Análisis y Seguimiento, y de Monitoreo y Evaluación, subdirectores de Diagnóstico y Capacitación, Seguimiento   Programático,   Atención   a   Municipios,   Monitoreo   y   Seguimiento   de </w:t>
      </w:r>
      <w:r>
        <w:rPr>
          <w:spacing w:val="15"/>
          <w:w w:val="110"/>
        </w:rPr>
        <w:t> </w:t>
      </w:r>
      <w:r>
        <w:rPr>
          <w:w w:val="110"/>
        </w:rPr>
        <w:t>Indicadores,</w:t>
      </w:r>
    </w:p>
    <w:p>
      <w:pPr>
        <w:pStyle w:val="BodyText"/>
        <w:spacing w:line="244" w:lineRule="exact"/>
        <w:ind w:left="292"/>
        <w:jc w:val="both"/>
      </w:pPr>
      <w:r>
        <w:rPr>
          <w:w w:val="110"/>
        </w:rPr>
        <w:t>Evaluación  y  Mejora  Continua,  y  de  Análisis  de  Resultados</w:t>
      </w:r>
      <w:r>
        <w:rPr>
          <w:rFonts w:ascii="TeX Gyre Bonum" w:hAnsi="TeX Gyre Bonum"/>
          <w:b/>
          <w:w w:val="110"/>
        </w:rPr>
        <w:t>,  </w:t>
      </w:r>
      <w:r>
        <w:rPr>
          <w:w w:val="110"/>
        </w:rPr>
        <w:t>y  demás  servidores  públicos  que</w:t>
      </w:r>
      <w:r>
        <w:rPr>
          <w:spacing w:val="22"/>
          <w:w w:val="110"/>
        </w:rPr>
        <w:t> </w:t>
      </w:r>
      <w:r>
        <w:rPr>
          <w:w w:val="110"/>
        </w:rPr>
        <w:t>se</w:t>
      </w:r>
    </w:p>
    <w:p>
      <w:pPr>
        <w:pStyle w:val="BodyText"/>
        <w:spacing w:line="249" w:lineRule="auto"/>
        <w:ind w:left="292" w:right="120"/>
        <w:jc w:val="both"/>
      </w:pPr>
      <w:r>
        <w:rPr>
          <w:w w:val="110"/>
        </w:rPr>
        <w:t>requieran para su funcionamiento, de acuerdo con la estructura de organización autorizada y con el presupuesto de egresos respectivo.</w:t>
      </w:r>
    </w:p>
    <w:p>
      <w:pPr>
        <w:pStyle w:val="BodyText"/>
        <w:spacing w:before="11"/>
        <w:rPr>
          <w:sz w:val="19"/>
        </w:rPr>
      </w:pPr>
    </w:p>
    <w:p>
      <w:pPr>
        <w:pStyle w:val="BodyText"/>
        <w:ind w:left="292"/>
        <w:jc w:val="both"/>
      </w:pPr>
      <w:r>
        <w:rPr>
          <w:w w:val="110"/>
        </w:rPr>
        <w:t>Corresponde a la Dirección General de Evaluación del Desempeño Institucional:</w:t>
      </w:r>
    </w:p>
    <w:p>
      <w:pPr>
        <w:pStyle w:val="BodyText"/>
        <w:spacing w:before="4"/>
        <w:rPr>
          <w:sz w:val="21"/>
        </w:rPr>
      </w:pPr>
    </w:p>
    <w:p>
      <w:pPr>
        <w:pStyle w:val="ListParagraph"/>
        <w:numPr>
          <w:ilvl w:val="0"/>
          <w:numId w:val="57"/>
        </w:numPr>
        <w:tabs>
          <w:tab w:pos="1001" w:val="left" w:leader="none"/>
          <w:tab w:pos="1002" w:val="left" w:leader="none"/>
        </w:tabs>
        <w:spacing w:line="247" w:lineRule="auto" w:before="1" w:after="0"/>
        <w:ind w:left="1001" w:right="114" w:hanging="709"/>
        <w:jc w:val="both"/>
        <w:rPr>
          <w:sz w:val="20"/>
        </w:rPr>
      </w:pPr>
      <w:r>
        <w:rPr>
          <w:w w:val="110"/>
          <w:sz w:val="20"/>
        </w:rPr>
        <w:t>Coordinar la implementación, operación y consolidación de la gestión para resultados y sus principales componentes, que son el presupuesto basado en resultados y el Sistema de Evaluación del</w:t>
      </w:r>
      <w:r>
        <w:rPr>
          <w:spacing w:val="21"/>
          <w:w w:val="110"/>
          <w:sz w:val="20"/>
        </w:rPr>
        <w:t> </w:t>
      </w:r>
      <w:r>
        <w:rPr>
          <w:w w:val="110"/>
          <w:sz w:val="20"/>
        </w:rPr>
        <w:t>Desempeño.</w:t>
      </w:r>
    </w:p>
    <w:p>
      <w:pPr>
        <w:pStyle w:val="BodyText"/>
        <w:spacing w:before="8"/>
      </w:pPr>
    </w:p>
    <w:p>
      <w:pPr>
        <w:pStyle w:val="ListParagraph"/>
        <w:numPr>
          <w:ilvl w:val="0"/>
          <w:numId w:val="57"/>
        </w:numPr>
        <w:tabs>
          <w:tab w:pos="1001" w:val="left" w:leader="none"/>
          <w:tab w:pos="1002" w:val="left" w:leader="none"/>
        </w:tabs>
        <w:spacing w:line="247" w:lineRule="auto" w:before="0" w:after="0"/>
        <w:ind w:left="1001" w:right="108" w:hanging="709"/>
        <w:jc w:val="both"/>
        <w:rPr>
          <w:sz w:val="20"/>
        </w:rPr>
      </w:pPr>
      <w:r>
        <w:rPr>
          <w:w w:val="110"/>
          <w:sz w:val="20"/>
        </w:rPr>
        <w:t>Emitir disposiciones normativas y metodológicas en materia de presupuesto basado en resultados y del Sistema de Evaluación del Desempeño para la  mejora  continua  del desempeño de los Entes Públicos, de acuerdo con su naturaleza jurídica y según corresponda, previa</w:t>
      </w:r>
      <w:r>
        <w:rPr>
          <w:spacing w:val="11"/>
          <w:w w:val="110"/>
          <w:sz w:val="20"/>
        </w:rPr>
        <w:t> </w:t>
      </w:r>
      <w:r>
        <w:rPr>
          <w:w w:val="110"/>
          <w:sz w:val="20"/>
        </w:rPr>
        <w:t>autorización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Subsecretaría</w:t>
      </w:r>
      <w:r>
        <w:rPr>
          <w:spacing w:val="11"/>
          <w:w w:val="110"/>
          <w:sz w:val="20"/>
        </w:rPr>
        <w:t> </w:t>
      </w:r>
      <w:r>
        <w:rPr>
          <w:w w:val="110"/>
          <w:sz w:val="20"/>
        </w:rPr>
        <w:t>de</w:t>
      </w:r>
      <w:r>
        <w:rPr>
          <w:spacing w:val="10"/>
          <w:w w:val="110"/>
          <w:sz w:val="20"/>
        </w:rPr>
        <w:t> </w:t>
      </w:r>
      <w:r>
        <w:rPr>
          <w:w w:val="110"/>
          <w:sz w:val="20"/>
        </w:rPr>
        <w:t>Planeación</w:t>
      </w:r>
      <w:r>
        <w:rPr>
          <w:spacing w:val="11"/>
          <w:w w:val="110"/>
          <w:sz w:val="20"/>
        </w:rPr>
        <w:t> </w:t>
      </w:r>
      <w:r>
        <w:rPr>
          <w:w w:val="110"/>
          <w:sz w:val="20"/>
        </w:rPr>
        <w:t>y</w:t>
      </w:r>
      <w:r>
        <w:rPr>
          <w:spacing w:val="11"/>
          <w:w w:val="110"/>
          <w:sz w:val="20"/>
        </w:rPr>
        <w:t> </w:t>
      </w:r>
      <w:r>
        <w:rPr>
          <w:w w:val="110"/>
          <w:sz w:val="20"/>
        </w:rPr>
        <w:t>Presupuesto.</w:t>
      </w:r>
    </w:p>
    <w:p>
      <w:pPr>
        <w:pStyle w:val="BodyText"/>
        <w:spacing w:before="11"/>
      </w:pPr>
    </w:p>
    <w:p>
      <w:pPr>
        <w:pStyle w:val="ListParagraph"/>
        <w:numPr>
          <w:ilvl w:val="0"/>
          <w:numId w:val="57"/>
        </w:numPr>
        <w:tabs>
          <w:tab w:pos="1002" w:val="left" w:leader="none"/>
        </w:tabs>
        <w:spacing w:line="249" w:lineRule="auto" w:before="0" w:after="0"/>
        <w:ind w:left="1001" w:right="117" w:hanging="709"/>
        <w:jc w:val="both"/>
        <w:rPr>
          <w:sz w:val="20"/>
        </w:rPr>
      </w:pPr>
      <w:r>
        <w:rPr>
          <w:w w:val="110"/>
          <w:sz w:val="20"/>
        </w:rPr>
        <w:t>Establecer mecanismos de coordinación y colaboración en materia de monitoreo, seguimiento  y evaluación del desempeño de los programas presupuestarios con la participación  de  los Entes</w:t>
      </w:r>
      <w:r>
        <w:rPr>
          <w:spacing w:val="11"/>
          <w:w w:val="110"/>
          <w:sz w:val="20"/>
        </w:rPr>
        <w:t> </w:t>
      </w:r>
      <w:r>
        <w:rPr>
          <w:w w:val="110"/>
          <w:sz w:val="20"/>
        </w:rPr>
        <w:t>Públicos,</w:t>
      </w:r>
      <w:r>
        <w:rPr>
          <w:spacing w:val="12"/>
          <w:w w:val="110"/>
          <w:sz w:val="20"/>
        </w:rPr>
        <w:t> </w:t>
      </w:r>
      <w:r>
        <w:rPr>
          <w:w w:val="110"/>
          <w:sz w:val="20"/>
        </w:rPr>
        <w:t>de</w:t>
      </w:r>
      <w:r>
        <w:rPr>
          <w:spacing w:val="11"/>
          <w:w w:val="110"/>
          <w:sz w:val="20"/>
        </w:rPr>
        <w:t> </w:t>
      </w:r>
      <w:r>
        <w:rPr>
          <w:w w:val="110"/>
          <w:sz w:val="20"/>
        </w:rPr>
        <w:t>acuerdo</w:t>
      </w:r>
      <w:r>
        <w:rPr>
          <w:spacing w:val="13"/>
          <w:w w:val="110"/>
          <w:sz w:val="20"/>
        </w:rPr>
        <w:t> </w:t>
      </w:r>
      <w:r>
        <w:rPr>
          <w:w w:val="110"/>
          <w:sz w:val="20"/>
        </w:rPr>
        <w:t>con</w:t>
      </w:r>
      <w:r>
        <w:rPr>
          <w:spacing w:val="12"/>
          <w:w w:val="110"/>
          <w:sz w:val="20"/>
        </w:rPr>
        <w:t> </w:t>
      </w:r>
      <w:r>
        <w:rPr>
          <w:w w:val="110"/>
          <w:sz w:val="20"/>
        </w:rPr>
        <w:t>su</w:t>
      </w:r>
      <w:r>
        <w:rPr>
          <w:spacing w:val="10"/>
          <w:w w:val="110"/>
          <w:sz w:val="20"/>
        </w:rPr>
        <w:t> </w:t>
      </w:r>
      <w:r>
        <w:rPr>
          <w:w w:val="110"/>
          <w:sz w:val="20"/>
        </w:rPr>
        <w:t>naturaleza</w:t>
      </w:r>
      <w:r>
        <w:rPr>
          <w:spacing w:val="11"/>
          <w:w w:val="110"/>
          <w:sz w:val="20"/>
        </w:rPr>
        <w:t> </w:t>
      </w:r>
      <w:r>
        <w:rPr>
          <w:w w:val="110"/>
          <w:sz w:val="20"/>
        </w:rPr>
        <w:t>jurídica</w:t>
      </w:r>
      <w:r>
        <w:rPr>
          <w:spacing w:val="11"/>
          <w:w w:val="110"/>
          <w:sz w:val="20"/>
        </w:rPr>
        <w:t> </w:t>
      </w:r>
      <w:r>
        <w:rPr>
          <w:w w:val="110"/>
          <w:sz w:val="20"/>
        </w:rPr>
        <w:t>y</w:t>
      </w:r>
      <w:r>
        <w:rPr>
          <w:spacing w:val="13"/>
          <w:w w:val="110"/>
          <w:sz w:val="20"/>
        </w:rPr>
        <w:t> </w:t>
      </w:r>
      <w:r>
        <w:rPr>
          <w:w w:val="110"/>
          <w:sz w:val="20"/>
        </w:rPr>
        <w:t>según</w:t>
      </w:r>
      <w:r>
        <w:rPr>
          <w:spacing w:val="12"/>
          <w:w w:val="110"/>
          <w:sz w:val="20"/>
        </w:rPr>
        <w:t> </w:t>
      </w:r>
      <w:r>
        <w:rPr>
          <w:w w:val="110"/>
          <w:sz w:val="20"/>
        </w:rPr>
        <w:t>corresponda.</w:t>
      </w:r>
    </w:p>
    <w:p>
      <w:pPr>
        <w:pStyle w:val="BodyText"/>
        <w:spacing w:before="2"/>
        <w:rPr>
          <w:sz w:val="21"/>
        </w:rPr>
      </w:pPr>
    </w:p>
    <w:p>
      <w:pPr>
        <w:pStyle w:val="ListParagraph"/>
        <w:numPr>
          <w:ilvl w:val="0"/>
          <w:numId w:val="57"/>
        </w:numPr>
        <w:tabs>
          <w:tab w:pos="1002" w:val="left" w:leader="none"/>
        </w:tabs>
        <w:spacing w:line="225" w:lineRule="auto" w:before="0" w:after="0"/>
        <w:ind w:left="1001" w:right="116" w:hanging="709"/>
        <w:jc w:val="both"/>
        <w:rPr>
          <w:sz w:val="20"/>
        </w:rPr>
      </w:pPr>
      <w:r>
        <w:rPr>
          <w:w w:val="110"/>
          <w:sz w:val="20"/>
        </w:rPr>
        <w:t>Concertar con los Entes Públicos, de acuerdo con su naturaleza jurídica y según corresponda, las metas de indicadores de desempeño de los programas presupuestarios del Gobierno del Estado de México</w:t>
      </w:r>
      <w:r>
        <w:rPr>
          <w:rFonts w:ascii="TeX Gyre Bonum" w:hAnsi="TeX Gyre Bonum"/>
          <w:b/>
          <w:w w:val="110"/>
          <w:sz w:val="20"/>
        </w:rPr>
        <w:t>, </w:t>
      </w:r>
      <w:r>
        <w:rPr>
          <w:w w:val="110"/>
          <w:sz w:val="20"/>
        </w:rPr>
        <w:t>derivados de la planeación estatal del</w:t>
      </w:r>
      <w:r>
        <w:rPr>
          <w:spacing w:val="10"/>
          <w:w w:val="110"/>
          <w:sz w:val="20"/>
        </w:rPr>
        <w:t> </w:t>
      </w:r>
      <w:r>
        <w:rPr>
          <w:w w:val="110"/>
          <w:sz w:val="20"/>
        </w:rPr>
        <w:t>desarrollo.</w:t>
      </w:r>
    </w:p>
    <w:p>
      <w:pPr>
        <w:pStyle w:val="BodyText"/>
        <w:spacing w:before="10"/>
        <w:rPr>
          <w:sz w:val="19"/>
        </w:rPr>
      </w:pPr>
    </w:p>
    <w:p>
      <w:pPr>
        <w:pStyle w:val="ListParagraph"/>
        <w:numPr>
          <w:ilvl w:val="0"/>
          <w:numId w:val="57"/>
        </w:numPr>
        <w:tabs>
          <w:tab w:pos="1002" w:val="left" w:leader="none"/>
        </w:tabs>
        <w:spacing w:line="249" w:lineRule="auto" w:before="0" w:after="0"/>
        <w:ind w:left="1001" w:right="116" w:hanging="709"/>
        <w:jc w:val="both"/>
        <w:rPr>
          <w:sz w:val="20"/>
        </w:rPr>
      </w:pPr>
      <w:r>
        <w:rPr>
          <w:w w:val="110"/>
          <w:sz w:val="20"/>
        </w:rPr>
        <w:t>Coordinar el análisis y la aplicación programáticos de las adecuaciones presupuestales al Programa Anual del Presupuesto de Egresos del Gobierno del Estado de México, conjuntamente con las unidades administrativas</w:t>
      </w:r>
      <w:r>
        <w:rPr>
          <w:spacing w:val="4"/>
          <w:w w:val="110"/>
          <w:sz w:val="20"/>
        </w:rPr>
        <w:t> </w:t>
      </w:r>
      <w:r>
        <w:rPr>
          <w:w w:val="110"/>
          <w:sz w:val="20"/>
        </w:rPr>
        <w:t>correspondientes.</w:t>
      </w:r>
    </w:p>
    <w:p>
      <w:pPr>
        <w:pStyle w:val="BodyText"/>
        <w:spacing w:before="5"/>
      </w:pPr>
    </w:p>
    <w:p>
      <w:pPr>
        <w:pStyle w:val="ListParagraph"/>
        <w:numPr>
          <w:ilvl w:val="0"/>
          <w:numId w:val="57"/>
        </w:numPr>
        <w:tabs>
          <w:tab w:pos="1002" w:val="left" w:leader="none"/>
        </w:tabs>
        <w:spacing w:line="247" w:lineRule="auto" w:before="0" w:after="0"/>
        <w:ind w:left="1001" w:right="116" w:hanging="709"/>
        <w:jc w:val="both"/>
        <w:rPr>
          <w:sz w:val="20"/>
        </w:rPr>
      </w:pPr>
      <w:r>
        <w:rPr>
          <w:w w:val="110"/>
          <w:sz w:val="20"/>
        </w:rPr>
        <w:t>Elaborar el Programa Anual de Evaluación de los programas presupuestarios del Gobierno del Estado de México para el ejercicio fiscal correspondiente y someterlo a la aprobación del Subsecretario de Planeación y</w:t>
      </w:r>
      <w:r>
        <w:rPr>
          <w:spacing w:val="44"/>
          <w:w w:val="110"/>
          <w:sz w:val="20"/>
        </w:rPr>
        <w:t> </w:t>
      </w:r>
      <w:r>
        <w:rPr>
          <w:w w:val="110"/>
          <w:sz w:val="20"/>
        </w:rPr>
        <w:t>Presupuesto.</w:t>
      </w:r>
    </w:p>
    <w:p>
      <w:pPr>
        <w:pStyle w:val="BodyText"/>
        <w:spacing w:before="9"/>
      </w:pPr>
    </w:p>
    <w:p>
      <w:pPr>
        <w:pStyle w:val="ListParagraph"/>
        <w:numPr>
          <w:ilvl w:val="0"/>
          <w:numId w:val="57"/>
        </w:numPr>
        <w:tabs>
          <w:tab w:pos="1002" w:val="left" w:leader="none"/>
        </w:tabs>
        <w:spacing w:line="249" w:lineRule="auto" w:before="0" w:after="0"/>
        <w:ind w:left="1001" w:right="111" w:hanging="709"/>
        <w:jc w:val="both"/>
        <w:rPr>
          <w:sz w:val="20"/>
        </w:rPr>
      </w:pPr>
      <w:r>
        <w:rPr>
          <w:w w:val="110"/>
          <w:sz w:val="20"/>
        </w:rPr>
        <w:t>Coordinar el diseño, monitoreo y la evaluación de los indicadores estratégicos y de gestión del Sistema de Evaluación  del Desempeño y de los programas presupuestarios que, de acuerdo  con</w:t>
      </w:r>
      <w:r>
        <w:rPr>
          <w:spacing w:val="12"/>
          <w:w w:val="110"/>
          <w:sz w:val="20"/>
        </w:rPr>
        <w:t> </w:t>
      </w:r>
      <w:r>
        <w:rPr>
          <w:w w:val="110"/>
          <w:sz w:val="20"/>
        </w:rPr>
        <w:t>su</w:t>
      </w:r>
      <w:r>
        <w:rPr>
          <w:spacing w:val="10"/>
          <w:w w:val="110"/>
          <w:sz w:val="20"/>
        </w:rPr>
        <w:t> </w:t>
      </w:r>
      <w:r>
        <w:rPr>
          <w:w w:val="110"/>
          <w:sz w:val="20"/>
        </w:rPr>
        <w:t>naturaleza</w:t>
      </w:r>
      <w:r>
        <w:rPr>
          <w:spacing w:val="13"/>
          <w:w w:val="110"/>
          <w:sz w:val="20"/>
        </w:rPr>
        <w:t> </w:t>
      </w:r>
      <w:r>
        <w:rPr>
          <w:w w:val="110"/>
          <w:sz w:val="20"/>
        </w:rPr>
        <w:t>jurídica</w:t>
      </w:r>
      <w:r>
        <w:rPr>
          <w:spacing w:val="12"/>
          <w:w w:val="110"/>
          <w:sz w:val="20"/>
        </w:rPr>
        <w:t> </w:t>
      </w:r>
      <w:r>
        <w:rPr>
          <w:w w:val="110"/>
          <w:sz w:val="20"/>
        </w:rPr>
        <w:t>y</w:t>
      </w:r>
      <w:r>
        <w:rPr>
          <w:spacing w:val="13"/>
          <w:w w:val="110"/>
          <w:sz w:val="20"/>
        </w:rPr>
        <w:t> </w:t>
      </w:r>
      <w:r>
        <w:rPr>
          <w:w w:val="110"/>
          <w:sz w:val="20"/>
        </w:rPr>
        <w:t>según</w:t>
      </w:r>
      <w:r>
        <w:rPr>
          <w:spacing w:val="12"/>
          <w:w w:val="110"/>
          <w:sz w:val="20"/>
        </w:rPr>
        <w:t> </w:t>
      </w:r>
      <w:r>
        <w:rPr>
          <w:w w:val="110"/>
          <w:sz w:val="20"/>
        </w:rPr>
        <w:t>corresponda,</w:t>
      </w:r>
      <w:r>
        <w:rPr>
          <w:spacing w:val="13"/>
          <w:w w:val="110"/>
          <w:sz w:val="20"/>
        </w:rPr>
        <w:t> </w:t>
      </w:r>
      <w:r>
        <w:rPr>
          <w:w w:val="110"/>
          <w:sz w:val="20"/>
        </w:rPr>
        <w:t>ejecutan</w:t>
      </w:r>
      <w:r>
        <w:rPr>
          <w:spacing w:val="12"/>
          <w:w w:val="110"/>
          <w:sz w:val="20"/>
        </w:rPr>
        <w:t> </w:t>
      </w:r>
      <w:r>
        <w:rPr>
          <w:w w:val="110"/>
          <w:sz w:val="20"/>
        </w:rPr>
        <w:t>los</w:t>
      </w:r>
      <w:r>
        <w:rPr>
          <w:spacing w:val="11"/>
          <w:w w:val="110"/>
          <w:sz w:val="20"/>
        </w:rPr>
        <w:t> </w:t>
      </w:r>
      <w:r>
        <w:rPr>
          <w:w w:val="110"/>
          <w:sz w:val="20"/>
        </w:rPr>
        <w:t>Entes</w:t>
      </w:r>
      <w:r>
        <w:rPr>
          <w:spacing w:val="12"/>
          <w:w w:val="110"/>
          <w:sz w:val="20"/>
        </w:rPr>
        <w:t> </w:t>
      </w:r>
      <w:r>
        <w:rPr>
          <w:w w:val="110"/>
          <w:sz w:val="20"/>
        </w:rPr>
        <w:t>Públicos.</w:t>
      </w:r>
    </w:p>
    <w:p>
      <w:pPr>
        <w:pStyle w:val="BodyText"/>
        <w:spacing w:before="2"/>
      </w:pPr>
    </w:p>
    <w:p>
      <w:pPr>
        <w:pStyle w:val="ListParagraph"/>
        <w:numPr>
          <w:ilvl w:val="0"/>
          <w:numId w:val="57"/>
        </w:numPr>
        <w:tabs>
          <w:tab w:pos="1002" w:val="left" w:leader="none"/>
        </w:tabs>
        <w:spacing w:line="249" w:lineRule="auto" w:before="0" w:after="0"/>
        <w:ind w:left="1001" w:right="114" w:hanging="709"/>
        <w:jc w:val="both"/>
        <w:rPr>
          <w:sz w:val="20"/>
        </w:rPr>
      </w:pPr>
      <w:r>
        <w:rPr>
          <w:w w:val="110"/>
          <w:sz w:val="20"/>
        </w:rPr>
        <w:t>Verificar que los sujetos evaluados den cumplimiento a los aspectos susceptibles de mejora, derivados de la evaluación de los programas</w:t>
      </w:r>
      <w:r>
        <w:rPr>
          <w:spacing w:val="18"/>
          <w:w w:val="110"/>
          <w:sz w:val="20"/>
        </w:rPr>
        <w:t> </w:t>
      </w:r>
      <w:r>
        <w:rPr>
          <w:w w:val="110"/>
          <w:sz w:val="20"/>
        </w:rPr>
        <w:t>presupuestarios.</w:t>
      </w:r>
    </w:p>
    <w:p>
      <w:pPr>
        <w:spacing w:after="0" w:line="249" w:lineRule="auto"/>
        <w:jc w:val="both"/>
        <w:rPr>
          <w:sz w:val="20"/>
        </w:rPr>
        <w:sectPr>
          <w:pgSz w:w="12250" w:h="15850"/>
          <w:pgMar w:header="708" w:footer="934" w:top="1680" w:bottom="1120" w:left="840" w:right="1020"/>
        </w:sectPr>
      </w:pPr>
    </w:p>
    <w:p>
      <w:pPr>
        <w:pStyle w:val="ListParagraph"/>
        <w:numPr>
          <w:ilvl w:val="0"/>
          <w:numId w:val="57"/>
        </w:numPr>
        <w:tabs>
          <w:tab w:pos="1002" w:val="left" w:leader="none"/>
        </w:tabs>
        <w:spacing w:line="249" w:lineRule="auto" w:before="6" w:after="0"/>
        <w:ind w:left="1001" w:right="114" w:hanging="709"/>
        <w:jc w:val="both"/>
        <w:rPr>
          <w:sz w:val="20"/>
        </w:rPr>
      </w:pPr>
      <w:r>
        <w:rPr>
          <w:w w:val="110"/>
          <w:sz w:val="20"/>
        </w:rPr>
        <w:t>Proponer mejoras al proceso presupuestario, acordes con el monitoreo y seguimiento de los indicadores y con los resultados de las evaluaciones a  programas  presupuestarios  del Gobierno del Estado de</w:t>
      </w:r>
      <w:r>
        <w:rPr>
          <w:spacing w:val="39"/>
          <w:w w:val="110"/>
          <w:sz w:val="20"/>
        </w:rPr>
        <w:t> </w:t>
      </w:r>
      <w:r>
        <w:rPr>
          <w:w w:val="110"/>
          <w:sz w:val="20"/>
        </w:rPr>
        <w:t>México.</w:t>
      </w:r>
    </w:p>
    <w:p>
      <w:pPr>
        <w:pStyle w:val="BodyText"/>
        <w:spacing w:before="2"/>
      </w:pPr>
    </w:p>
    <w:p>
      <w:pPr>
        <w:pStyle w:val="ListParagraph"/>
        <w:numPr>
          <w:ilvl w:val="0"/>
          <w:numId w:val="57"/>
        </w:numPr>
        <w:tabs>
          <w:tab w:pos="1002" w:val="left" w:leader="none"/>
        </w:tabs>
        <w:spacing w:line="247" w:lineRule="auto" w:before="0" w:after="0"/>
        <w:ind w:left="1001" w:right="120" w:hanging="709"/>
        <w:jc w:val="both"/>
        <w:rPr>
          <w:sz w:val="20"/>
        </w:rPr>
      </w:pPr>
      <w:r>
        <w:rPr>
          <w:w w:val="110"/>
          <w:sz w:val="20"/>
        </w:rPr>
        <w:t>Impulsar acciones que fortalezcan el conocimiento en materia de presupuesto basado en resultados</w:t>
      </w:r>
      <w:r>
        <w:rPr>
          <w:spacing w:val="5"/>
          <w:w w:val="110"/>
          <w:sz w:val="20"/>
        </w:rPr>
        <w:t> </w:t>
      </w:r>
      <w:r>
        <w:rPr>
          <w:w w:val="110"/>
          <w:sz w:val="20"/>
        </w:rPr>
        <w:t>y</w:t>
      </w:r>
      <w:r>
        <w:rPr>
          <w:spacing w:val="6"/>
          <w:w w:val="110"/>
          <w:sz w:val="20"/>
        </w:rPr>
        <w:t> </w:t>
      </w:r>
      <w:r>
        <w:rPr>
          <w:w w:val="110"/>
          <w:sz w:val="20"/>
        </w:rPr>
        <w:t>del</w:t>
      </w:r>
      <w:r>
        <w:rPr>
          <w:spacing w:val="6"/>
          <w:w w:val="110"/>
          <w:sz w:val="20"/>
        </w:rPr>
        <w:t> </w:t>
      </w:r>
      <w:r>
        <w:rPr>
          <w:w w:val="110"/>
          <w:sz w:val="20"/>
        </w:rPr>
        <w:t>Sistema</w:t>
      </w:r>
      <w:r>
        <w:rPr>
          <w:spacing w:val="5"/>
          <w:w w:val="110"/>
          <w:sz w:val="20"/>
        </w:rPr>
        <w:t> </w:t>
      </w:r>
      <w:r>
        <w:rPr>
          <w:w w:val="110"/>
          <w:sz w:val="20"/>
        </w:rPr>
        <w:t>de</w:t>
      </w:r>
      <w:r>
        <w:rPr>
          <w:spacing w:val="5"/>
          <w:w w:val="110"/>
          <w:sz w:val="20"/>
        </w:rPr>
        <w:t> </w:t>
      </w:r>
      <w:r>
        <w:rPr>
          <w:w w:val="110"/>
          <w:sz w:val="20"/>
        </w:rPr>
        <w:t>Evaluación</w:t>
      </w:r>
      <w:r>
        <w:rPr>
          <w:spacing w:val="6"/>
          <w:w w:val="110"/>
          <w:sz w:val="20"/>
        </w:rPr>
        <w:t> </w:t>
      </w:r>
      <w:r>
        <w:rPr>
          <w:w w:val="110"/>
          <w:sz w:val="20"/>
        </w:rPr>
        <w:t>del</w:t>
      </w:r>
      <w:r>
        <w:rPr>
          <w:spacing w:val="6"/>
          <w:w w:val="110"/>
          <w:sz w:val="20"/>
        </w:rPr>
        <w:t> </w:t>
      </w:r>
      <w:r>
        <w:rPr>
          <w:w w:val="110"/>
          <w:sz w:val="20"/>
        </w:rPr>
        <w:t>Desempeño</w:t>
      </w:r>
      <w:r>
        <w:rPr>
          <w:spacing w:val="7"/>
          <w:w w:val="110"/>
          <w:sz w:val="20"/>
        </w:rPr>
        <w:t> </w:t>
      </w:r>
      <w:r>
        <w:rPr>
          <w:w w:val="110"/>
          <w:sz w:val="20"/>
        </w:rPr>
        <w:t>en</w:t>
      </w:r>
      <w:r>
        <w:rPr>
          <w:spacing w:val="6"/>
          <w:w w:val="110"/>
          <w:sz w:val="20"/>
        </w:rPr>
        <w:t> </w:t>
      </w:r>
      <w:r>
        <w:rPr>
          <w:w w:val="110"/>
          <w:sz w:val="20"/>
        </w:rPr>
        <w:t>el</w:t>
      </w:r>
      <w:r>
        <w:rPr>
          <w:spacing w:val="6"/>
          <w:w w:val="110"/>
          <w:sz w:val="20"/>
        </w:rPr>
        <w:t> </w:t>
      </w:r>
      <w:r>
        <w:rPr>
          <w:w w:val="110"/>
          <w:sz w:val="20"/>
        </w:rPr>
        <w:t>Gobierno</w:t>
      </w:r>
      <w:r>
        <w:rPr>
          <w:spacing w:val="5"/>
          <w:w w:val="110"/>
          <w:sz w:val="20"/>
        </w:rPr>
        <w:t> </w:t>
      </w:r>
      <w:r>
        <w:rPr>
          <w:w w:val="110"/>
          <w:sz w:val="20"/>
        </w:rPr>
        <w:t>del</w:t>
      </w:r>
      <w:r>
        <w:rPr>
          <w:spacing w:val="4"/>
          <w:w w:val="110"/>
          <w:sz w:val="20"/>
        </w:rPr>
        <w:t> </w:t>
      </w:r>
      <w:r>
        <w:rPr>
          <w:w w:val="110"/>
          <w:sz w:val="20"/>
        </w:rPr>
        <w:t>Estado</w:t>
      </w:r>
      <w:r>
        <w:rPr>
          <w:spacing w:val="7"/>
          <w:w w:val="110"/>
          <w:sz w:val="20"/>
        </w:rPr>
        <w:t> </w:t>
      </w:r>
      <w:r>
        <w:rPr>
          <w:w w:val="110"/>
          <w:sz w:val="20"/>
        </w:rPr>
        <w:t>de</w:t>
      </w:r>
      <w:r>
        <w:rPr>
          <w:spacing w:val="5"/>
          <w:w w:val="110"/>
          <w:sz w:val="20"/>
        </w:rPr>
        <w:t> </w:t>
      </w:r>
      <w:r>
        <w:rPr>
          <w:w w:val="110"/>
          <w:sz w:val="20"/>
        </w:rPr>
        <w:t>México.</w:t>
      </w:r>
    </w:p>
    <w:p>
      <w:pPr>
        <w:pStyle w:val="BodyText"/>
        <w:spacing w:before="10"/>
      </w:pPr>
    </w:p>
    <w:p>
      <w:pPr>
        <w:pStyle w:val="ListParagraph"/>
        <w:numPr>
          <w:ilvl w:val="0"/>
          <w:numId w:val="57"/>
        </w:numPr>
        <w:tabs>
          <w:tab w:pos="1002" w:val="left" w:leader="none"/>
        </w:tabs>
        <w:spacing w:line="249" w:lineRule="auto" w:before="1" w:after="0"/>
        <w:ind w:left="1001" w:right="119" w:hanging="709"/>
        <w:jc w:val="both"/>
        <w:rPr>
          <w:sz w:val="20"/>
        </w:rPr>
      </w:pPr>
      <w:r>
        <w:rPr>
          <w:w w:val="110"/>
          <w:sz w:val="20"/>
        </w:rPr>
        <w:t>Promover foros, conferencias, seminarios y eventos en materia de gestión para resultados, en coordinación con los Entes Públicos, de acuerdo con su naturaleza jurídica y según corresponda.</w:t>
      </w:r>
    </w:p>
    <w:p>
      <w:pPr>
        <w:pStyle w:val="BodyText"/>
        <w:spacing w:before="2"/>
      </w:pPr>
    </w:p>
    <w:p>
      <w:pPr>
        <w:pStyle w:val="ListParagraph"/>
        <w:numPr>
          <w:ilvl w:val="0"/>
          <w:numId w:val="57"/>
        </w:numPr>
        <w:tabs>
          <w:tab w:pos="1002" w:val="left" w:leader="none"/>
        </w:tabs>
        <w:spacing w:line="249" w:lineRule="auto" w:before="0" w:after="0"/>
        <w:ind w:left="1001" w:right="115" w:hanging="709"/>
        <w:jc w:val="both"/>
        <w:rPr>
          <w:sz w:val="20"/>
        </w:rPr>
      </w:pPr>
      <w:r>
        <w:rPr>
          <w:w w:val="110"/>
          <w:sz w:val="20"/>
        </w:rPr>
        <w:t>Instrumentar mecanismos de operación y control para el Registro Estatal de Planes,  Programas y Proyectos, diseñando su</w:t>
      </w:r>
      <w:r>
        <w:rPr>
          <w:spacing w:val="48"/>
          <w:w w:val="110"/>
          <w:sz w:val="20"/>
        </w:rPr>
        <w:t> </w:t>
      </w:r>
      <w:r>
        <w:rPr>
          <w:w w:val="110"/>
          <w:sz w:val="20"/>
        </w:rPr>
        <w:t>metodología.</w:t>
      </w:r>
    </w:p>
    <w:p>
      <w:pPr>
        <w:pStyle w:val="BodyText"/>
        <w:spacing w:before="6"/>
      </w:pPr>
    </w:p>
    <w:p>
      <w:pPr>
        <w:pStyle w:val="ListParagraph"/>
        <w:numPr>
          <w:ilvl w:val="0"/>
          <w:numId w:val="57"/>
        </w:numPr>
        <w:tabs>
          <w:tab w:pos="1002" w:val="left" w:leader="none"/>
        </w:tabs>
        <w:spacing w:line="244" w:lineRule="auto" w:before="0" w:after="0"/>
        <w:ind w:left="1001" w:right="122" w:hanging="709"/>
        <w:jc w:val="both"/>
        <w:rPr>
          <w:sz w:val="20"/>
        </w:rPr>
      </w:pPr>
      <w:r>
        <w:rPr>
          <w:w w:val="110"/>
          <w:sz w:val="20"/>
        </w:rPr>
        <w:t>Coordinar la integración de los informes relacionados con los programas presupuestarios derivados</w:t>
      </w:r>
      <w:r>
        <w:rPr>
          <w:spacing w:val="8"/>
          <w:w w:val="110"/>
          <w:sz w:val="20"/>
        </w:rPr>
        <w:t> </w:t>
      </w:r>
      <w:r>
        <w:rPr>
          <w:w w:val="110"/>
          <w:sz w:val="20"/>
        </w:rPr>
        <w:t>del</w:t>
      </w:r>
      <w:r>
        <w:rPr>
          <w:spacing w:val="10"/>
          <w:w w:val="110"/>
          <w:sz w:val="20"/>
        </w:rPr>
        <w:t> </w:t>
      </w:r>
      <w:r>
        <w:rPr>
          <w:w w:val="110"/>
          <w:sz w:val="20"/>
        </w:rPr>
        <w:t>Plan</w:t>
      </w:r>
      <w:r>
        <w:rPr>
          <w:spacing w:val="10"/>
          <w:w w:val="110"/>
          <w:sz w:val="20"/>
        </w:rPr>
        <w:t> </w:t>
      </w:r>
      <w:r>
        <w:rPr>
          <w:w w:val="110"/>
          <w:sz w:val="20"/>
        </w:rPr>
        <w:t>de</w:t>
      </w:r>
      <w:r>
        <w:rPr>
          <w:spacing w:val="9"/>
          <w:w w:val="110"/>
          <w:sz w:val="20"/>
        </w:rPr>
        <w:t> </w:t>
      </w:r>
      <w:r>
        <w:rPr>
          <w:w w:val="110"/>
          <w:sz w:val="20"/>
        </w:rPr>
        <w:t>Desarrollo</w:t>
      </w:r>
      <w:r>
        <w:rPr>
          <w:spacing w:val="10"/>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pStyle w:val="BodyText"/>
        <w:spacing w:before="1"/>
        <w:rPr>
          <w:sz w:val="21"/>
        </w:rPr>
      </w:pPr>
    </w:p>
    <w:p>
      <w:pPr>
        <w:pStyle w:val="ListParagraph"/>
        <w:numPr>
          <w:ilvl w:val="0"/>
          <w:numId w:val="57"/>
        </w:numPr>
        <w:tabs>
          <w:tab w:pos="1002" w:val="left" w:leader="none"/>
        </w:tabs>
        <w:spacing w:line="249" w:lineRule="auto" w:before="0" w:after="0"/>
        <w:ind w:left="1001" w:right="115" w:hanging="709"/>
        <w:jc w:val="both"/>
        <w:rPr>
          <w:sz w:val="20"/>
        </w:rPr>
      </w:pPr>
      <w:r>
        <w:rPr>
          <w:w w:val="110"/>
          <w:sz w:val="20"/>
        </w:rPr>
        <w:t>Coordinar el análisis y la validación de los indicadores de los fondos del Ramo  General 33  en  el sistema automatizado que para el efecto establezca la Secretaría de Hacienda y Crédito Público.</w:t>
      </w:r>
    </w:p>
    <w:p>
      <w:pPr>
        <w:pStyle w:val="BodyText"/>
        <w:spacing w:before="2"/>
      </w:pPr>
    </w:p>
    <w:p>
      <w:pPr>
        <w:pStyle w:val="ListParagraph"/>
        <w:numPr>
          <w:ilvl w:val="0"/>
          <w:numId w:val="57"/>
        </w:numPr>
        <w:tabs>
          <w:tab w:pos="1002" w:val="left" w:leader="none"/>
        </w:tabs>
        <w:spacing w:line="249" w:lineRule="auto" w:before="0" w:after="0"/>
        <w:ind w:left="1001" w:right="119" w:hanging="709"/>
        <w:jc w:val="both"/>
        <w:rPr>
          <w:sz w:val="20"/>
        </w:rPr>
      </w:pPr>
      <w:r>
        <w:rPr>
          <w:w w:val="110"/>
          <w:sz w:val="20"/>
        </w:rPr>
        <w:t>Suscribir acuerdos y convenios en materia de gestión del desempeño institucional para el cumplimiento de sus atribuciones, en representación de la Secretaría y de la Subsecretaría de Planeación y</w:t>
      </w:r>
      <w:r>
        <w:rPr>
          <w:spacing w:val="22"/>
          <w:w w:val="110"/>
          <w:sz w:val="20"/>
        </w:rPr>
        <w:t> </w:t>
      </w:r>
      <w:r>
        <w:rPr>
          <w:w w:val="110"/>
          <w:sz w:val="20"/>
        </w:rPr>
        <w:t>Presupuesto.</w:t>
      </w:r>
    </w:p>
    <w:p>
      <w:pPr>
        <w:pStyle w:val="BodyText"/>
        <w:spacing w:before="5"/>
      </w:pPr>
    </w:p>
    <w:p>
      <w:pPr>
        <w:pStyle w:val="ListParagraph"/>
        <w:numPr>
          <w:ilvl w:val="0"/>
          <w:numId w:val="57"/>
        </w:numPr>
        <w:tabs>
          <w:tab w:pos="1002" w:val="left" w:leader="none"/>
        </w:tabs>
        <w:spacing w:line="247" w:lineRule="auto" w:before="0" w:after="0"/>
        <w:ind w:left="1001" w:right="116" w:hanging="709"/>
        <w:jc w:val="both"/>
        <w:rPr>
          <w:sz w:val="20"/>
        </w:rPr>
      </w:pPr>
      <w:r>
        <w:rPr>
          <w:w w:val="110"/>
          <w:sz w:val="20"/>
        </w:rPr>
        <w:t>Emitir opinión, a petición de las unidades responsables del gasto, sobre el cumplimiento de   los objetivos del Plan de Desarrollo del Estado de México para la creación de plazas en la administración pública</w:t>
      </w:r>
      <w:r>
        <w:rPr>
          <w:spacing w:val="22"/>
          <w:w w:val="110"/>
          <w:sz w:val="20"/>
        </w:rPr>
        <w:t> </w:t>
      </w:r>
      <w:r>
        <w:rPr>
          <w:w w:val="110"/>
          <w:sz w:val="20"/>
        </w:rPr>
        <w:t>estatal.</w:t>
      </w:r>
    </w:p>
    <w:p>
      <w:pPr>
        <w:pStyle w:val="BodyText"/>
        <w:spacing w:before="9"/>
      </w:pPr>
    </w:p>
    <w:p>
      <w:pPr>
        <w:pStyle w:val="ListParagraph"/>
        <w:numPr>
          <w:ilvl w:val="0"/>
          <w:numId w:val="57"/>
        </w:numPr>
        <w:tabs>
          <w:tab w:pos="1002" w:val="left" w:leader="none"/>
        </w:tabs>
        <w:spacing w:line="249" w:lineRule="auto" w:before="0" w:after="0"/>
        <w:ind w:left="1001" w:right="122" w:hanging="709"/>
        <w:jc w:val="both"/>
        <w:rPr>
          <w:sz w:val="20"/>
        </w:rPr>
      </w:pPr>
      <w:r>
        <w:rPr>
          <w:w w:val="110"/>
          <w:sz w:val="20"/>
        </w:rPr>
        <w:t>Realizar estudios, en el ámbito de su competencia, orientados a impulsar y fortalecer la labor institucional en materia de gestión para</w:t>
      </w:r>
      <w:r>
        <w:rPr>
          <w:spacing w:val="14"/>
          <w:w w:val="110"/>
          <w:sz w:val="20"/>
        </w:rPr>
        <w:t> </w:t>
      </w:r>
      <w:r>
        <w:rPr>
          <w:w w:val="110"/>
          <w:sz w:val="20"/>
        </w:rPr>
        <w:t>resultados.</w:t>
      </w:r>
    </w:p>
    <w:p>
      <w:pPr>
        <w:pStyle w:val="BodyText"/>
        <w:spacing w:before="3"/>
      </w:pPr>
    </w:p>
    <w:p>
      <w:pPr>
        <w:pStyle w:val="ListParagraph"/>
        <w:numPr>
          <w:ilvl w:val="0"/>
          <w:numId w:val="57"/>
        </w:numPr>
        <w:tabs>
          <w:tab w:pos="1002" w:val="left" w:leader="none"/>
        </w:tabs>
        <w:spacing w:line="249" w:lineRule="auto" w:before="0" w:after="0"/>
        <w:ind w:left="1001" w:right="113" w:hanging="709"/>
        <w:jc w:val="both"/>
        <w:rPr>
          <w:sz w:val="20"/>
        </w:rPr>
      </w:pPr>
      <w:r>
        <w:rPr>
          <w:w w:val="110"/>
          <w:sz w:val="20"/>
        </w:rPr>
        <w:t>Verificar que  el avance en  la ejecución de los programas presupuestarios sea congruente con  el Plan de Desarrollo del Estado de México y con los programas que de él se deriven, y que su ejecución en el ejercicio del presupuesto se realice de conformidad con la normativa correspondiente.</w:t>
      </w:r>
    </w:p>
    <w:p>
      <w:pPr>
        <w:pStyle w:val="BodyText"/>
        <w:spacing w:before="1"/>
      </w:pPr>
    </w:p>
    <w:p>
      <w:pPr>
        <w:pStyle w:val="ListParagraph"/>
        <w:numPr>
          <w:ilvl w:val="0"/>
          <w:numId w:val="57"/>
        </w:numPr>
        <w:tabs>
          <w:tab w:pos="1002" w:val="left" w:leader="none"/>
        </w:tabs>
        <w:spacing w:line="249" w:lineRule="auto" w:before="0" w:after="0"/>
        <w:ind w:left="1001" w:right="116" w:hanging="709"/>
        <w:jc w:val="both"/>
        <w:rPr>
          <w:sz w:val="20"/>
        </w:rPr>
      </w:pPr>
      <w:r>
        <w:rPr>
          <w:w w:val="110"/>
          <w:sz w:val="20"/>
        </w:rPr>
        <w:t>Llevar el seguimiento del cumplimiento de metas de los Entes Públicos, de acuerdo con su naturaleza jurídica y según corresponda, informando periódicamente al Subsecretario de Planeación y</w:t>
      </w:r>
      <w:r>
        <w:rPr>
          <w:spacing w:val="22"/>
          <w:w w:val="110"/>
          <w:sz w:val="20"/>
        </w:rPr>
        <w:t> </w:t>
      </w:r>
      <w:r>
        <w:rPr>
          <w:w w:val="110"/>
          <w:sz w:val="20"/>
        </w:rPr>
        <w:t>Presupuesto.</w:t>
      </w:r>
    </w:p>
    <w:p>
      <w:pPr>
        <w:pStyle w:val="ListParagraph"/>
        <w:numPr>
          <w:ilvl w:val="0"/>
          <w:numId w:val="57"/>
        </w:numPr>
        <w:tabs>
          <w:tab w:pos="1002" w:val="left" w:leader="none"/>
        </w:tabs>
        <w:spacing w:line="237" w:lineRule="auto" w:before="188" w:after="0"/>
        <w:ind w:left="1001" w:right="113" w:hanging="709"/>
        <w:jc w:val="both"/>
        <w:rPr>
          <w:sz w:val="20"/>
        </w:rPr>
      </w:pPr>
      <w:r>
        <w:rPr>
          <w:w w:val="110"/>
          <w:sz w:val="20"/>
        </w:rPr>
        <w:t>Participar, en el ámbito de su competencia</w:t>
      </w:r>
      <w:r>
        <w:rPr>
          <w:rFonts w:ascii="TeX Gyre Bonum" w:hAnsi="TeX Gyre Bonum"/>
          <w:b/>
          <w:w w:val="110"/>
          <w:sz w:val="20"/>
        </w:rPr>
        <w:t>, </w:t>
      </w:r>
      <w:r>
        <w:rPr>
          <w:w w:val="110"/>
          <w:sz w:val="20"/>
        </w:rPr>
        <w:t>en la elaboración del Plan de  Desarrollo  del Estado de México, así como de los planes y programas sectoriales, regionales, especiales y municipales.</w:t>
      </w:r>
    </w:p>
    <w:p>
      <w:pPr>
        <w:pStyle w:val="BodyText"/>
        <w:spacing w:before="6"/>
        <w:rPr>
          <w:sz w:val="21"/>
        </w:rPr>
      </w:pPr>
    </w:p>
    <w:p>
      <w:pPr>
        <w:pStyle w:val="ListParagraph"/>
        <w:numPr>
          <w:ilvl w:val="0"/>
          <w:numId w:val="57"/>
        </w:numPr>
        <w:tabs>
          <w:tab w:pos="1002" w:val="left" w:leader="none"/>
        </w:tabs>
        <w:spacing w:line="249" w:lineRule="auto" w:before="0" w:after="0"/>
        <w:ind w:left="1001" w:right="113" w:hanging="709"/>
        <w:jc w:val="both"/>
        <w:rPr>
          <w:sz w:val="20"/>
        </w:rPr>
      </w:pPr>
      <w:r>
        <w:rPr>
          <w:w w:val="110"/>
          <w:sz w:val="20"/>
        </w:rPr>
        <w:t>Supervisar el cumplimiento de los aspectos susceptibles de mejora, derivados de las evaluaciones contenidas en el Programa Anual de Evaluación para los Entes Públicos, de acuerdo</w:t>
      </w:r>
      <w:r>
        <w:rPr>
          <w:spacing w:val="12"/>
          <w:w w:val="110"/>
          <w:sz w:val="20"/>
        </w:rPr>
        <w:t> </w:t>
      </w:r>
      <w:r>
        <w:rPr>
          <w:w w:val="110"/>
          <w:sz w:val="20"/>
        </w:rPr>
        <w:t>con</w:t>
      </w:r>
      <w:r>
        <w:rPr>
          <w:spacing w:val="12"/>
          <w:w w:val="110"/>
          <w:sz w:val="20"/>
        </w:rPr>
        <w:t> </w:t>
      </w:r>
      <w:r>
        <w:rPr>
          <w:w w:val="110"/>
          <w:sz w:val="20"/>
        </w:rPr>
        <w:t>su</w:t>
      </w:r>
      <w:r>
        <w:rPr>
          <w:spacing w:val="10"/>
          <w:w w:val="110"/>
          <w:sz w:val="20"/>
        </w:rPr>
        <w:t> </w:t>
      </w:r>
      <w:r>
        <w:rPr>
          <w:w w:val="110"/>
          <w:sz w:val="20"/>
        </w:rPr>
        <w:t>naturaleza</w:t>
      </w:r>
      <w:r>
        <w:rPr>
          <w:spacing w:val="11"/>
          <w:w w:val="110"/>
          <w:sz w:val="20"/>
        </w:rPr>
        <w:t> </w:t>
      </w:r>
      <w:r>
        <w:rPr>
          <w:w w:val="110"/>
          <w:sz w:val="20"/>
        </w:rPr>
        <w:t>jurídica</w:t>
      </w:r>
      <w:r>
        <w:rPr>
          <w:spacing w:val="11"/>
          <w:w w:val="110"/>
          <w:sz w:val="20"/>
        </w:rPr>
        <w:t> </w:t>
      </w:r>
      <w:r>
        <w:rPr>
          <w:w w:val="110"/>
          <w:sz w:val="20"/>
        </w:rPr>
        <w:t>y</w:t>
      </w:r>
      <w:r>
        <w:rPr>
          <w:spacing w:val="13"/>
          <w:w w:val="110"/>
          <w:sz w:val="20"/>
        </w:rPr>
        <w:t> </w:t>
      </w:r>
      <w:r>
        <w:rPr>
          <w:w w:val="110"/>
          <w:sz w:val="20"/>
        </w:rPr>
        <w:t>según</w:t>
      </w:r>
      <w:r>
        <w:rPr>
          <w:spacing w:val="11"/>
          <w:w w:val="110"/>
          <w:sz w:val="20"/>
        </w:rPr>
        <w:t> </w:t>
      </w:r>
      <w:r>
        <w:rPr>
          <w:w w:val="110"/>
          <w:sz w:val="20"/>
        </w:rPr>
        <w:t>corresponda.</w:t>
      </w:r>
    </w:p>
    <w:p>
      <w:pPr>
        <w:pStyle w:val="BodyText"/>
        <w:spacing w:before="2"/>
      </w:pPr>
    </w:p>
    <w:p>
      <w:pPr>
        <w:pStyle w:val="ListParagraph"/>
        <w:numPr>
          <w:ilvl w:val="0"/>
          <w:numId w:val="57"/>
        </w:numPr>
        <w:tabs>
          <w:tab w:pos="1002" w:val="left" w:leader="none"/>
        </w:tabs>
        <w:spacing w:line="249" w:lineRule="auto" w:before="0" w:after="0"/>
        <w:ind w:left="1001" w:right="121" w:hanging="709"/>
        <w:jc w:val="both"/>
        <w:rPr>
          <w:sz w:val="20"/>
        </w:rPr>
      </w:pPr>
      <w:r>
        <w:rPr>
          <w:w w:val="110"/>
          <w:sz w:val="20"/>
        </w:rPr>
        <w:t>Las demás que le confieran otros ordenamientos legales, así como aquellas que le encomiende el</w:t>
      </w:r>
      <w:r>
        <w:rPr>
          <w:spacing w:val="10"/>
          <w:w w:val="110"/>
          <w:sz w:val="20"/>
        </w:rPr>
        <w:t> </w:t>
      </w:r>
      <w:r>
        <w:rPr>
          <w:w w:val="110"/>
          <w:sz w:val="20"/>
        </w:rPr>
        <w:t>Secretario</w:t>
      </w:r>
      <w:r>
        <w:rPr>
          <w:spacing w:val="12"/>
          <w:w w:val="110"/>
          <w:sz w:val="20"/>
        </w:rPr>
        <w:t> </w:t>
      </w:r>
      <w:r>
        <w:rPr>
          <w:w w:val="110"/>
          <w:sz w:val="20"/>
        </w:rPr>
        <w:t>y</w:t>
      </w:r>
      <w:r>
        <w:rPr>
          <w:spacing w:val="11"/>
          <w:w w:val="110"/>
          <w:sz w:val="20"/>
        </w:rPr>
        <w:t> </w:t>
      </w:r>
      <w:r>
        <w:rPr>
          <w:w w:val="110"/>
          <w:sz w:val="20"/>
        </w:rPr>
        <w:t>el</w:t>
      </w:r>
      <w:r>
        <w:rPr>
          <w:spacing w:val="11"/>
          <w:w w:val="110"/>
          <w:sz w:val="20"/>
        </w:rPr>
        <w:t> </w:t>
      </w:r>
      <w:r>
        <w:rPr>
          <w:w w:val="110"/>
          <w:sz w:val="20"/>
        </w:rPr>
        <w:t>Subsecretario</w:t>
      </w:r>
      <w:r>
        <w:rPr>
          <w:spacing w:val="12"/>
          <w:w w:val="110"/>
          <w:sz w:val="20"/>
        </w:rPr>
        <w:t> </w:t>
      </w:r>
      <w:r>
        <w:rPr>
          <w:w w:val="110"/>
          <w:sz w:val="20"/>
        </w:rPr>
        <w:t>de</w:t>
      </w:r>
      <w:r>
        <w:rPr>
          <w:spacing w:val="8"/>
          <w:w w:val="110"/>
          <w:sz w:val="20"/>
        </w:rPr>
        <w:t> </w:t>
      </w:r>
      <w:r>
        <w:rPr>
          <w:w w:val="110"/>
          <w:sz w:val="20"/>
        </w:rPr>
        <w:t>Planeación</w:t>
      </w:r>
      <w:r>
        <w:rPr>
          <w:spacing w:val="11"/>
          <w:w w:val="110"/>
          <w:sz w:val="20"/>
        </w:rPr>
        <w:t> </w:t>
      </w:r>
      <w:r>
        <w:rPr>
          <w:w w:val="110"/>
          <w:sz w:val="20"/>
        </w:rPr>
        <w:t>y</w:t>
      </w:r>
      <w:r>
        <w:rPr>
          <w:spacing w:val="11"/>
          <w:w w:val="110"/>
          <w:sz w:val="20"/>
        </w:rPr>
        <w:t> </w:t>
      </w:r>
      <w:r>
        <w:rPr>
          <w:w w:val="110"/>
          <w:sz w:val="20"/>
        </w:rPr>
        <w:t>Presupuesto.</w:t>
      </w:r>
    </w:p>
    <w:p>
      <w:pPr>
        <w:pStyle w:val="Heading1"/>
        <w:spacing w:line="263" w:lineRule="exact" w:before="186"/>
      </w:pPr>
      <w:r>
        <w:rPr/>
        <w:t>CAPÍTULO VI</w:t>
      </w:r>
    </w:p>
    <w:p>
      <w:pPr>
        <w:spacing w:line="263" w:lineRule="exact" w:before="0"/>
        <w:ind w:left="170" w:right="0" w:firstLine="0"/>
        <w:jc w:val="center"/>
        <w:rPr>
          <w:rFonts w:ascii="TeX Gyre Bonum" w:hAnsi="TeX Gyre Bonum"/>
          <w:b/>
          <w:sz w:val="20"/>
        </w:rPr>
      </w:pPr>
      <w:r>
        <w:rPr>
          <w:rFonts w:ascii="TeX Gyre Bonum" w:hAnsi="TeX Gyre Bonum"/>
          <w:b/>
          <w:sz w:val="20"/>
        </w:rPr>
        <w:t>DE LA DIRECCIÓN GENERAL DE EVALUACIÓN DE LA INFORMACIÓN FINANCIERA</w:t>
      </w:r>
    </w:p>
    <w:p>
      <w:pPr>
        <w:spacing w:after="0" w:line="263" w:lineRule="exact"/>
        <w:jc w:val="center"/>
        <w:rPr>
          <w:rFonts w:ascii="TeX Gyre Bonum" w:hAnsi="TeX Gyre Bonum"/>
          <w:sz w:val="20"/>
        </w:rPr>
        <w:sectPr>
          <w:pgSz w:w="12250" w:h="15850"/>
          <w:pgMar w:header="708" w:footer="934" w:top="1680" w:bottom="1120" w:left="840" w:right="1020"/>
        </w:sectPr>
      </w:pPr>
    </w:p>
    <w:p>
      <w:pPr>
        <w:spacing w:line="251" w:lineRule="exact" w:before="0"/>
        <w:ind w:left="176" w:right="0" w:firstLine="0"/>
        <w:jc w:val="center"/>
        <w:rPr>
          <w:rFonts w:ascii="TeX Gyre Bonum"/>
          <w:b/>
          <w:sz w:val="20"/>
        </w:rPr>
      </w:pPr>
      <w:r>
        <w:rPr>
          <w:rFonts w:ascii="TeX Gyre Bonum"/>
          <w:b/>
          <w:sz w:val="20"/>
        </w:rPr>
        <w:t>Y RECURSOS FEDERALES</w:t>
      </w:r>
    </w:p>
    <w:p>
      <w:pPr>
        <w:pStyle w:val="BodyText"/>
        <w:spacing w:line="230" w:lineRule="auto" w:before="188"/>
        <w:ind w:left="292"/>
      </w:pPr>
      <w:r>
        <w:rPr>
          <w:rFonts w:ascii="TeX Gyre Bonum" w:hAnsi="TeX Gyre Bonum"/>
          <w:b/>
          <w:w w:val="110"/>
        </w:rPr>
        <w:t>Artículo 22 Ter.- </w:t>
      </w:r>
      <w:r>
        <w:rPr>
          <w:w w:val="110"/>
        </w:rPr>
        <w:t>Corresponde a la Dirección General de Evaluación de la Información Financiera y Recursos Federales:</w:t>
      </w:r>
    </w:p>
    <w:p>
      <w:pPr>
        <w:pStyle w:val="BodyText"/>
        <w:spacing w:before="4"/>
        <w:rPr>
          <w:sz w:val="21"/>
        </w:rPr>
      </w:pPr>
    </w:p>
    <w:p>
      <w:pPr>
        <w:pStyle w:val="ListParagraph"/>
        <w:numPr>
          <w:ilvl w:val="0"/>
          <w:numId w:val="58"/>
        </w:numPr>
        <w:tabs>
          <w:tab w:pos="860" w:val="left" w:leader="none"/>
        </w:tabs>
        <w:spacing w:line="249" w:lineRule="auto" w:before="0" w:after="0"/>
        <w:ind w:left="859" w:right="113" w:hanging="567"/>
        <w:jc w:val="both"/>
        <w:rPr>
          <w:sz w:val="20"/>
        </w:rPr>
      </w:pPr>
      <w:r>
        <w:rPr>
          <w:w w:val="110"/>
          <w:sz w:val="20"/>
        </w:rPr>
        <w:t>Apoyar al titular de la Secretaría y de la Subsecretaría de Planeación y Presupuesto en el desempeño de la función de enlace institucional del Gobierno del Estado con la Secretaría de Hacienda y Crédito Público y con los Entes Públicos, de acuerdo con su naturaleza jurídica y según corresponda, en la gestión de recursos federales para otorgar suficiencia presupuestal a  los programas, y a las</w:t>
      </w:r>
      <w:r>
        <w:rPr>
          <w:spacing w:val="29"/>
          <w:w w:val="110"/>
          <w:sz w:val="20"/>
        </w:rPr>
        <w:t> </w:t>
      </w:r>
      <w:r>
        <w:rPr>
          <w:w w:val="110"/>
          <w:sz w:val="20"/>
        </w:rPr>
        <w:t>obras y acciones.</w:t>
      </w:r>
    </w:p>
    <w:p>
      <w:pPr>
        <w:pStyle w:val="BodyText"/>
        <w:spacing w:before="11"/>
        <w:rPr>
          <w:sz w:val="19"/>
        </w:rPr>
      </w:pPr>
    </w:p>
    <w:p>
      <w:pPr>
        <w:pStyle w:val="ListParagraph"/>
        <w:numPr>
          <w:ilvl w:val="0"/>
          <w:numId w:val="58"/>
        </w:numPr>
        <w:tabs>
          <w:tab w:pos="860" w:val="left" w:leader="none"/>
        </w:tabs>
        <w:spacing w:line="249" w:lineRule="auto" w:before="0" w:after="0"/>
        <w:ind w:left="859" w:right="108" w:hanging="567"/>
        <w:jc w:val="both"/>
        <w:rPr>
          <w:sz w:val="20"/>
        </w:rPr>
      </w:pPr>
      <w:r>
        <w:rPr>
          <w:w w:val="110"/>
          <w:sz w:val="20"/>
        </w:rPr>
        <w:t>Orientar a los Entes Públicos, de acuerdo con su naturaleza jurídica y  según corresponda, para  la elaboración de sus anteproyectos de presupuesto de egresos, así como coordinar las acciones de seguimiento, gestión, aplicación de recursos y programas federales, en apego al marco normativo</w:t>
      </w:r>
      <w:r>
        <w:rPr>
          <w:spacing w:val="11"/>
          <w:w w:val="110"/>
          <w:sz w:val="20"/>
        </w:rPr>
        <w:t> </w:t>
      </w:r>
      <w:r>
        <w:rPr>
          <w:w w:val="110"/>
          <w:sz w:val="20"/>
        </w:rPr>
        <w:t>aplicable.</w:t>
      </w:r>
    </w:p>
    <w:p>
      <w:pPr>
        <w:pStyle w:val="BodyText"/>
        <w:spacing w:before="1"/>
      </w:pPr>
    </w:p>
    <w:p>
      <w:pPr>
        <w:pStyle w:val="ListParagraph"/>
        <w:numPr>
          <w:ilvl w:val="0"/>
          <w:numId w:val="58"/>
        </w:numPr>
        <w:tabs>
          <w:tab w:pos="860" w:val="left" w:leader="none"/>
        </w:tabs>
        <w:spacing w:line="249" w:lineRule="auto" w:before="1" w:after="0"/>
        <w:ind w:left="859" w:right="115" w:hanging="567"/>
        <w:jc w:val="both"/>
        <w:rPr>
          <w:sz w:val="20"/>
        </w:rPr>
      </w:pPr>
      <w:r>
        <w:rPr>
          <w:w w:val="110"/>
          <w:sz w:val="20"/>
        </w:rPr>
        <w:t>Dirigir, coordinar, planear, diseñar y ejecutar las acciones y estrategias relativas al presupuesto participativo.</w:t>
      </w:r>
    </w:p>
    <w:p>
      <w:pPr>
        <w:pStyle w:val="BodyText"/>
        <w:spacing w:before="5"/>
      </w:pPr>
    </w:p>
    <w:p>
      <w:pPr>
        <w:pStyle w:val="ListParagraph"/>
        <w:numPr>
          <w:ilvl w:val="0"/>
          <w:numId w:val="58"/>
        </w:numPr>
        <w:tabs>
          <w:tab w:pos="860" w:val="left" w:leader="none"/>
        </w:tabs>
        <w:spacing w:line="247" w:lineRule="auto" w:before="0" w:after="0"/>
        <w:ind w:left="859" w:right="110" w:hanging="567"/>
        <w:jc w:val="both"/>
        <w:rPr>
          <w:sz w:val="20"/>
        </w:rPr>
      </w:pPr>
      <w:r>
        <w:rPr>
          <w:w w:val="110"/>
          <w:sz w:val="20"/>
        </w:rPr>
        <w:t>Integrar, en coordinación con las instancias competentes de la Subsecretaría de Planeación y Presupuesto, los programas y proyectos de inversión que sean presentados por los Entes Públicos, de acuerdo con su naturaleza y según corresponda, susceptibles de ser financiados    con</w:t>
      </w:r>
      <w:r>
        <w:rPr>
          <w:spacing w:val="11"/>
          <w:w w:val="110"/>
          <w:sz w:val="20"/>
        </w:rPr>
        <w:t> </w:t>
      </w:r>
      <w:r>
        <w:rPr>
          <w:w w:val="110"/>
          <w:sz w:val="20"/>
        </w:rPr>
        <w:t>recursos</w:t>
      </w:r>
      <w:r>
        <w:rPr>
          <w:spacing w:val="10"/>
          <w:w w:val="110"/>
          <w:sz w:val="20"/>
        </w:rPr>
        <w:t> </w:t>
      </w:r>
      <w:r>
        <w:rPr>
          <w:w w:val="110"/>
          <w:sz w:val="20"/>
        </w:rPr>
        <w:t>federales,</w:t>
      </w:r>
      <w:r>
        <w:rPr>
          <w:spacing w:val="12"/>
          <w:w w:val="110"/>
          <w:sz w:val="20"/>
        </w:rPr>
        <w:t> </w:t>
      </w:r>
      <w:r>
        <w:rPr>
          <w:w w:val="110"/>
          <w:sz w:val="20"/>
        </w:rPr>
        <w:t>estatales</w:t>
      </w:r>
      <w:r>
        <w:rPr>
          <w:spacing w:val="11"/>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presupuesto</w:t>
      </w:r>
      <w:r>
        <w:rPr>
          <w:spacing w:val="13"/>
          <w:w w:val="110"/>
          <w:sz w:val="20"/>
        </w:rPr>
        <w:t> </w:t>
      </w:r>
      <w:r>
        <w:rPr>
          <w:w w:val="110"/>
          <w:sz w:val="20"/>
        </w:rPr>
        <w:t>participativo.</w:t>
      </w:r>
    </w:p>
    <w:p>
      <w:pPr>
        <w:pStyle w:val="BodyText"/>
        <w:spacing w:before="10"/>
      </w:pPr>
    </w:p>
    <w:p>
      <w:pPr>
        <w:pStyle w:val="ListParagraph"/>
        <w:numPr>
          <w:ilvl w:val="0"/>
          <w:numId w:val="58"/>
        </w:numPr>
        <w:tabs>
          <w:tab w:pos="860" w:val="left" w:leader="none"/>
        </w:tabs>
        <w:spacing w:line="249" w:lineRule="auto" w:before="0" w:after="0"/>
        <w:ind w:left="859" w:right="111" w:hanging="567"/>
        <w:jc w:val="both"/>
        <w:rPr>
          <w:sz w:val="20"/>
        </w:rPr>
      </w:pPr>
      <w:r>
        <w:rPr>
          <w:w w:val="110"/>
          <w:sz w:val="20"/>
        </w:rPr>
        <w:t>Evaluar, dictaminar y dar seguimiento a los análisis socio-económicos conforme a los requisitos que,</w:t>
      </w:r>
      <w:r>
        <w:rPr>
          <w:spacing w:val="11"/>
          <w:w w:val="110"/>
          <w:sz w:val="20"/>
        </w:rPr>
        <w:t> </w:t>
      </w:r>
      <w:r>
        <w:rPr>
          <w:w w:val="110"/>
          <w:sz w:val="20"/>
        </w:rPr>
        <w:t>en</w:t>
      </w:r>
      <w:r>
        <w:rPr>
          <w:spacing w:val="11"/>
          <w:w w:val="110"/>
          <w:sz w:val="20"/>
        </w:rPr>
        <w:t> </w:t>
      </w:r>
      <w:r>
        <w:rPr>
          <w:w w:val="110"/>
          <w:sz w:val="20"/>
        </w:rPr>
        <w:t>su</w:t>
      </w:r>
      <w:r>
        <w:rPr>
          <w:spacing w:val="11"/>
          <w:w w:val="110"/>
          <w:sz w:val="20"/>
        </w:rPr>
        <w:t> </w:t>
      </w:r>
      <w:r>
        <w:rPr>
          <w:w w:val="110"/>
          <w:sz w:val="20"/>
        </w:rPr>
        <w:t>caso,</w:t>
      </w:r>
      <w:r>
        <w:rPr>
          <w:spacing w:val="12"/>
          <w:w w:val="110"/>
          <w:sz w:val="20"/>
        </w:rPr>
        <w:t> </w:t>
      </w:r>
      <w:r>
        <w:rPr>
          <w:w w:val="110"/>
          <w:sz w:val="20"/>
        </w:rPr>
        <w:t>determine</w:t>
      </w:r>
      <w:r>
        <w:rPr>
          <w:spacing w:val="11"/>
          <w:w w:val="110"/>
          <w:sz w:val="20"/>
        </w:rPr>
        <w:t> </w:t>
      </w:r>
      <w:r>
        <w:rPr>
          <w:w w:val="110"/>
          <w:sz w:val="20"/>
        </w:rPr>
        <w:t>para</w:t>
      </w:r>
      <w:r>
        <w:rPr>
          <w:spacing w:val="11"/>
          <w:w w:val="110"/>
          <w:sz w:val="20"/>
        </w:rPr>
        <w:t> </w:t>
      </w:r>
      <w:r>
        <w:rPr>
          <w:w w:val="110"/>
          <w:sz w:val="20"/>
        </w:rPr>
        <w:t>tales</w:t>
      </w:r>
      <w:r>
        <w:rPr>
          <w:spacing w:val="10"/>
          <w:w w:val="110"/>
          <w:sz w:val="20"/>
        </w:rPr>
        <w:t> </w:t>
      </w:r>
      <w:r>
        <w:rPr>
          <w:w w:val="110"/>
          <w:sz w:val="20"/>
        </w:rPr>
        <w:t>efectos</w:t>
      </w:r>
      <w:r>
        <w:rPr>
          <w:spacing w:val="11"/>
          <w:w w:val="110"/>
          <w:sz w:val="20"/>
        </w:rPr>
        <w:t> </w:t>
      </w:r>
      <w:r>
        <w:rPr>
          <w:w w:val="110"/>
          <w:sz w:val="20"/>
        </w:rPr>
        <w:t>la</w:t>
      </w:r>
      <w:r>
        <w:rPr>
          <w:spacing w:val="11"/>
          <w:w w:val="110"/>
          <w:sz w:val="20"/>
        </w:rPr>
        <w:t> </w:t>
      </w:r>
      <w:r>
        <w:rPr>
          <w:w w:val="110"/>
          <w:sz w:val="20"/>
        </w:rPr>
        <w:t>Secretaría.</w:t>
      </w:r>
    </w:p>
    <w:p>
      <w:pPr>
        <w:pStyle w:val="BodyText"/>
        <w:spacing w:before="4"/>
      </w:pPr>
    </w:p>
    <w:p>
      <w:pPr>
        <w:pStyle w:val="ListParagraph"/>
        <w:numPr>
          <w:ilvl w:val="0"/>
          <w:numId w:val="58"/>
        </w:numPr>
        <w:tabs>
          <w:tab w:pos="860" w:val="left" w:leader="none"/>
        </w:tabs>
        <w:spacing w:line="247" w:lineRule="auto" w:before="0" w:after="0"/>
        <w:ind w:left="859" w:right="113" w:hanging="567"/>
        <w:jc w:val="both"/>
        <w:rPr>
          <w:sz w:val="20"/>
        </w:rPr>
      </w:pPr>
      <w:r>
        <w:rPr>
          <w:w w:val="110"/>
          <w:sz w:val="20"/>
        </w:rPr>
        <w:t>Integrar el registro de proyectos de inversión pública productiva del Estado y  de  sus  municipios, y mantenerlo</w:t>
      </w:r>
      <w:r>
        <w:rPr>
          <w:spacing w:val="34"/>
          <w:w w:val="110"/>
          <w:sz w:val="20"/>
        </w:rPr>
        <w:t> </w:t>
      </w:r>
      <w:r>
        <w:rPr>
          <w:w w:val="110"/>
          <w:sz w:val="20"/>
        </w:rPr>
        <w:t>actualizado.</w:t>
      </w:r>
    </w:p>
    <w:p>
      <w:pPr>
        <w:pStyle w:val="BodyText"/>
        <w:spacing w:before="10"/>
      </w:pPr>
    </w:p>
    <w:p>
      <w:pPr>
        <w:pStyle w:val="ListParagraph"/>
        <w:numPr>
          <w:ilvl w:val="0"/>
          <w:numId w:val="58"/>
        </w:numPr>
        <w:tabs>
          <w:tab w:pos="860" w:val="left" w:leader="none"/>
        </w:tabs>
        <w:spacing w:line="247" w:lineRule="auto" w:before="0" w:after="0"/>
        <w:ind w:left="859" w:right="111" w:hanging="567"/>
        <w:jc w:val="both"/>
        <w:rPr>
          <w:sz w:val="20"/>
        </w:rPr>
      </w:pPr>
      <w:r>
        <w:rPr>
          <w:w w:val="110"/>
          <w:sz w:val="20"/>
        </w:rPr>
        <w:t>Diseñar lineamientos metodológicos para el registro, la evaluación y el seguimiento  de  proyectos de inversión</w:t>
      </w:r>
      <w:r>
        <w:rPr>
          <w:spacing w:val="29"/>
          <w:w w:val="110"/>
          <w:sz w:val="20"/>
        </w:rPr>
        <w:t> </w:t>
      </w:r>
      <w:r>
        <w:rPr>
          <w:w w:val="110"/>
          <w:sz w:val="20"/>
        </w:rPr>
        <w:t>pública.</w:t>
      </w:r>
    </w:p>
    <w:p>
      <w:pPr>
        <w:pStyle w:val="BodyText"/>
        <w:spacing w:before="8"/>
      </w:pPr>
    </w:p>
    <w:p>
      <w:pPr>
        <w:pStyle w:val="ListParagraph"/>
        <w:numPr>
          <w:ilvl w:val="0"/>
          <w:numId w:val="58"/>
        </w:numPr>
        <w:tabs>
          <w:tab w:pos="860" w:val="left" w:leader="none"/>
        </w:tabs>
        <w:spacing w:line="249" w:lineRule="auto" w:before="0" w:after="0"/>
        <w:ind w:left="859" w:right="111" w:hanging="567"/>
        <w:jc w:val="both"/>
        <w:rPr>
          <w:sz w:val="20"/>
        </w:rPr>
      </w:pPr>
      <w:r>
        <w:rPr>
          <w:w w:val="110"/>
          <w:sz w:val="20"/>
        </w:rPr>
        <w:t>Realizar estudios sobre la eficiencia de los recursos federales transferidos a la Entidad en el   logro de objetivos relacionados con las políticas públicas, plasmadas en  el Plan de  Desarrollo  del Estado de</w:t>
      </w:r>
      <w:r>
        <w:rPr>
          <w:spacing w:val="32"/>
          <w:w w:val="110"/>
          <w:sz w:val="20"/>
        </w:rPr>
        <w:t> </w:t>
      </w:r>
      <w:r>
        <w:rPr>
          <w:w w:val="110"/>
          <w:sz w:val="20"/>
        </w:rPr>
        <w:t>México.</w:t>
      </w:r>
    </w:p>
    <w:p>
      <w:pPr>
        <w:pStyle w:val="BodyText"/>
        <w:spacing w:before="2"/>
      </w:pPr>
    </w:p>
    <w:p>
      <w:pPr>
        <w:pStyle w:val="ListParagraph"/>
        <w:numPr>
          <w:ilvl w:val="0"/>
          <w:numId w:val="58"/>
        </w:numPr>
        <w:tabs>
          <w:tab w:pos="860" w:val="left" w:leader="none"/>
        </w:tabs>
        <w:spacing w:line="249" w:lineRule="auto" w:before="0" w:after="0"/>
        <w:ind w:left="859" w:right="123" w:hanging="567"/>
        <w:jc w:val="both"/>
        <w:rPr>
          <w:sz w:val="20"/>
        </w:rPr>
      </w:pPr>
      <w:r>
        <w:rPr>
          <w:w w:val="110"/>
          <w:sz w:val="20"/>
        </w:rPr>
        <w:t>Analizar, proponer y solicitar a la Dirección General de Crédito fuentes de financiamiento para los proyectos de inversión de los Entes Públicos, de acuerdo con su naturaleza jurídica y según corresponda.</w:t>
      </w:r>
    </w:p>
    <w:p>
      <w:pPr>
        <w:pStyle w:val="BodyText"/>
        <w:spacing w:before="5"/>
      </w:pPr>
    </w:p>
    <w:p>
      <w:pPr>
        <w:pStyle w:val="ListParagraph"/>
        <w:numPr>
          <w:ilvl w:val="0"/>
          <w:numId w:val="58"/>
        </w:numPr>
        <w:tabs>
          <w:tab w:pos="860" w:val="left" w:leader="none"/>
        </w:tabs>
        <w:spacing w:line="249" w:lineRule="auto" w:before="0" w:after="0"/>
        <w:ind w:left="859" w:right="123" w:hanging="567"/>
        <w:jc w:val="both"/>
        <w:rPr>
          <w:sz w:val="20"/>
        </w:rPr>
      </w:pPr>
      <w:r>
        <w:rPr>
          <w:w w:val="110"/>
          <w:sz w:val="20"/>
        </w:rPr>
        <w:t>Analizar y coordinar la implementación de indicadores financieros de los recursos federales, estatales y de presupuesto</w:t>
      </w:r>
      <w:r>
        <w:rPr>
          <w:spacing w:val="44"/>
          <w:w w:val="110"/>
          <w:sz w:val="20"/>
        </w:rPr>
        <w:t> </w:t>
      </w:r>
      <w:r>
        <w:rPr>
          <w:w w:val="110"/>
          <w:sz w:val="20"/>
        </w:rPr>
        <w:t>participativo.</w:t>
      </w:r>
    </w:p>
    <w:p>
      <w:pPr>
        <w:pStyle w:val="BodyText"/>
        <w:spacing w:before="4"/>
      </w:pPr>
    </w:p>
    <w:p>
      <w:pPr>
        <w:pStyle w:val="ListParagraph"/>
        <w:numPr>
          <w:ilvl w:val="0"/>
          <w:numId w:val="58"/>
        </w:numPr>
        <w:tabs>
          <w:tab w:pos="860" w:val="left" w:leader="none"/>
        </w:tabs>
        <w:spacing w:line="249" w:lineRule="auto" w:before="0" w:after="0"/>
        <w:ind w:left="859" w:right="117" w:hanging="567"/>
        <w:jc w:val="both"/>
        <w:rPr>
          <w:sz w:val="20"/>
        </w:rPr>
      </w:pPr>
      <w:r>
        <w:rPr>
          <w:w w:val="110"/>
          <w:sz w:val="20"/>
        </w:rPr>
        <w:t>Suscribir la documentación necesaria,  en representación de la Secretaría,  para el ejercicio de  los recursos que autorice la Federación a los municipios; así como la correspondiente a los fondos que tengan dentro de sus fines la ejecución de actos con impacto en el desarrollo municipal y</w:t>
      </w:r>
      <w:r>
        <w:rPr>
          <w:spacing w:val="22"/>
          <w:w w:val="110"/>
          <w:sz w:val="20"/>
        </w:rPr>
        <w:t> </w:t>
      </w:r>
      <w:r>
        <w:rPr>
          <w:w w:val="110"/>
          <w:sz w:val="20"/>
        </w:rPr>
        <w:t>social.</w:t>
      </w:r>
    </w:p>
    <w:p>
      <w:pPr>
        <w:pStyle w:val="BodyText"/>
        <w:spacing w:before="1"/>
      </w:pPr>
    </w:p>
    <w:p>
      <w:pPr>
        <w:pStyle w:val="ListParagraph"/>
        <w:numPr>
          <w:ilvl w:val="0"/>
          <w:numId w:val="58"/>
        </w:numPr>
        <w:tabs>
          <w:tab w:pos="860" w:val="left" w:leader="none"/>
        </w:tabs>
        <w:spacing w:line="249" w:lineRule="auto" w:before="0" w:after="0"/>
        <w:ind w:left="859" w:right="112" w:hanging="567"/>
        <w:jc w:val="both"/>
        <w:rPr>
          <w:sz w:val="20"/>
        </w:rPr>
      </w:pPr>
      <w:r>
        <w:rPr>
          <w:w w:val="110"/>
          <w:sz w:val="20"/>
        </w:rPr>
        <w:t>Las demás que le confieran otros ordenamientos legales y las que le encomiende el Secretario y  el Subsecretario de Planeación y</w:t>
      </w:r>
      <w:r>
        <w:rPr>
          <w:spacing w:val="2"/>
          <w:w w:val="110"/>
          <w:sz w:val="20"/>
        </w:rPr>
        <w:t> </w:t>
      </w:r>
      <w:r>
        <w:rPr>
          <w:w w:val="110"/>
          <w:sz w:val="20"/>
        </w:rPr>
        <w:t>Presupuesto.</w:t>
      </w:r>
    </w:p>
    <w:p>
      <w:pPr>
        <w:spacing w:after="0" w:line="249" w:lineRule="auto"/>
        <w:jc w:val="both"/>
        <w:rPr>
          <w:sz w:val="20"/>
        </w:rPr>
        <w:sectPr>
          <w:pgSz w:w="12250" w:h="15850"/>
          <w:pgMar w:header="708" w:footer="934" w:top="1680" w:bottom="1120" w:left="840" w:right="1020"/>
        </w:sectPr>
      </w:pPr>
    </w:p>
    <w:p>
      <w:pPr>
        <w:pStyle w:val="Heading1"/>
        <w:spacing w:line="223" w:lineRule="exact"/>
      </w:pPr>
      <w:r>
        <w:rPr/>
        <w:t>TÍTULO V</w:t>
      </w:r>
    </w:p>
    <w:p>
      <w:pPr>
        <w:spacing w:line="264" w:lineRule="exact" w:before="0"/>
        <w:ind w:left="179" w:right="0" w:firstLine="0"/>
        <w:jc w:val="center"/>
        <w:rPr>
          <w:rFonts w:ascii="TeX Gyre Bonum" w:hAnsi="TeX Gyre Bonum"/>
          <w:b/>
          <w:sz w:val="20"/>
        </w:rPr>
      </w:pPr>
      <w:r>
        <w:rPr>
          <w:rFonts w:ascii="TeX Gyre Bonum" w:hAnsi="TeX Gyre Bonum"/>
          <w:b/>
          <w:sz w:val="20"/>
        </w:rPr>
        <w:t>DE LA SUBSECRETARÍA DE TESORERÍA</w:t>
      </w:r>
    </w:p>
    <w:p>
      <w:pPr>
        <w:spacing w:line="262" w:lineRule="exact" w:before="178"/>
        <w:ind w:left="177" w:right="0" w:firstLine="0"/>
        <w:jc w:val="center"/>
        <w:rPr>
          <w:rFonts w:ascii="TeX Gyre Bonum" w:hAnsi="TeX Gyre Bonum"/>
          <w:b/>
          <w:sz w:val="20"/>
        </w:rPr>
      </w:pPr>
      <w:r>
        <w:rPr>
          <w:rFonts w:ascii="TeX Gyre Bonum" w:hAnsi="TeX Gyre Bonum"/>
          <w:b/>
          <w:sz w:val="20"/>
        </w:rPr>
        <w:t>CAPÍTULO I</w:t>
      </w:r>
    </w:p>
    <w:p>
      <w:pPr>
        <w:spacing w:line="262" w:lineRule="exact" w:before="0"/>
        <w:ind w:left="174" w:right="0" w:firstLine="0"/>
        <w:jc w:val="center"/>
        <w:rPr>
          <w:rFonts w:ascii="TeX Gyre Bonum" w:hAnsi="TeX Gyre Bonum"/>
          <w:b/>
          <w:sz w:val="20"/>
        </w:rPr>
      </w:pPr>
      <w:r>
        <w:rPr>
          <w:rFonts w:ascii="TeX Gyre Bonum" w:hAnsi="TeX Gyre Bonum"/>
          <w:b/>
          <w:sz w:val="20"/>
        </w:rPr>
        <w:t>DEL SUBSECRETARIO DE TESORERÍA</w:t>
      </w:r>
    </w:p>
    <w:p>
      <w:pPr>
        <w:spacing w:before="179"/>
        <w:ind w:left="292" w:right="0" w:firstLine="0"/>
        <w:jc w:val="left"/>
        <w:rPr>
          <w:sz w:val="20"/>
        </w:rPr>
      </w:pPr>
      <w:r>
        <w:rPr>
          <w:rFonts w:ascii="TeX Gyre Bonum" w:hAnsi="TeX Gyre Bonum"/>
          <w:b/>
          <w:w w:val="110"/>
          <w:sz w:val="20"/>
        </w:rPr>
        <w:t>Artículo 23.- </w:t>
      </w:r>
      <w:r>
        <w:rPr>
          <w:w w:val="110"/>
          <w:sz w:val="20"/>
        </w:rPr>
        <w:t>Corresponde al Subsecretario de Tesorería:</w:t>
      </w:r>
    </w:p>
    <w:p>
      <w:pPr>
        <w:pStyle w:val="BodyText"/>
        <w:spacing w:before="10"/>
        <w:rPr>
          <w:sz w:val="19"/>
        </w:rPr>
      </w:pPr>
    </w:p>
    <w:p>
      <w:pPr>
        <w:pStyle w:val="ListParagraph"/>
        <w:numPr>
          <w:ilvl w:val="0"/>
          <w:numId w:val="59"/>
        </w:numPr>
        <w:tabs>
          <w:tab w:pos="1070" w:val="left" w:leader="none"/>
          <w:tab w:pos="1071" w:val="left" w:leader="none"/>
        </w:tabs>
        <w:spacing w:line="249" w:lineRule="auto" w:before="0" w:after="0"/>
        <w:ind w:left="1070" w:right="117" w:hanging="779"/>
        <w:jc w:val="both"/>
        <w:rPr>
          <w:sz w:val="20"/>
        </w:rPr>
      </w:pPr>
      <w:r>
        <w:rPr>
          <w:w w:val="110"/>
          <w:sz w:val="20"/>
        </w:rPr>
        <w:t>Planear, organizar, dirigir, coordinar, controlar y evaluar la política financiera y crediticia del Gobierno del</w:t>
      </w:r>
      <w:r>
        <w:rPr>
          <w:spacing w:val="22"/>
          <w:w w:val="110"/>
          <w:sz w:val="20"/>
        </w:rPr>
        <w:t> </w:t>
      </w:r>
      <w:r>
        <w:rPr>
          <w:w w:val="110"/>
          <w:sz w:val="20"/>
        </w:rPr>
        <w:t>Estado.</w:t>
      </w:r>
    </w:p>
    <w:p>
      <w:pPr>
        <w:pStyle w:val="BodyText"/>
        <w:spacing w:before="3"/>
      </w:pPr>
    </w:p>
    <w:p>
      <w:pPr>
        <w:pStyle w:val="ListParagraph"/>
        <w:numPr>
          <w:ilvl w:val="0"/>
          <w:numId w:val="59"/>
        </w:numPr>
        <w:tabs>
          <w:tab w:pos="1070" w:val="left" w:leader="none"/>
          <w:tab w:pos="1071" w:val="left" w:leader="none"/>
        </w:tabs>
        <w:spacing w:line="249" w:lineRule="auto" w:before="0" w:after="0"/>
        <w:ind w:left="1070" w:right="111" w:hanging="779"/>
        <w:jc w:val="both"/>
        <w:rPr>
          <w:sz w:val="20"/>
        </w:rPr>
      </w:pPr>
      <w:r>
        <w:rPr>
          <w:w w:val="110"/>
          <w:sz w:val="20"/>
        </w:rPr>
        <w:t>Proponer al Secretario lineamientos y procedimientos básicos en materia de control y evaluación de tesorería, que permitan la administración del gasto público asignado a las dependencias y entidades públicas del Poder</w:t>
      </w:r>
      <w:r>
        <w:rPr>
          <w:spacing w:val="8"/>
          <w:w w:val="110"/>
          <w:sz w:val="20"/>
        </w:rPr>
        <w:t> </w:t>
      </w:r>
      <w:r>
        <w:rPr>
          <w:w w:val="110"/>
          <w:sz w:val="20"/>
        </w:rPr>
        <w:t>Ejecutivo.</w:t>
      </w:r>
    </w:p>
    <w:p>
      <w:pPr>
        <w:pStyle w:val="BodyText"/>
        <w:spacing w:before="3"/>
      </w:pPr>
    </w:p>
    <w:p>
      <w:pPr>
        <w:pStyle w:val="ListParagraph"/>
        <w:numPr>
          <w:ilvl w:val="0"/>
          <w:numId w:val="59"/>
        </w:numPr>
        <w:tabs>
          <w:tab w:pos="1070" w:val="left" w:leader="none"/>
          <w:tab w:pos="1071" w:val="left" w:leader="none"/>
        </w:tabs>
        <w:spacing w:line="249" w:lineRule="auto" w:before="0" w:after="0"/>
        <w:ind w:left="1070" w:right="110" w:hanging="779"/>
        <w:jc w:val="both"/>
        <w:rPr>
          <w:sz w:val="20"/>
        </w:rPr>
      </w:pPr>
      <w:r>
        <w:rPr>
          <w:w w:val="110"/>
          <w:sz w:val="20"/>
        </w:rPr>
        <w:t>Recibir, concentrar y custodiar los recursos económicos en los términos de las disposiciones legales aplicables, convenios y acuerdos</w:t>
      </w:r>
      <w:r>
        <w:rPr>
          <w:spacing w:val="53"/>
          <w:w w:val="110"/>
          <w:sz w:val="20"/>
        </w:rPr>
        <w:t> </w:t>
      </w:r>
      <w:r>
        <w:rPr>
          <w:w w:val="110"/>
          <w:sz w:val="20"/>
        </w:rPr>
        <w:t>respectivos.</w:t>
      </w:r>
    </w:p>
    <w:p>
      <w:pPr>
        <w:pStyle w:val="BodyText"/>
        <w:spacing w:before="5"/>
      </w:pPr>
    </w:p>
    <w:p>
      <w:pPr>
        <w:pStyle w:val="ListParagraph"/>
        <w:numPr>
          <w:ilvl w:val="0"/>
          <w:numId w:val="59"/>
        </w:numPr>
        <w:tabs>
          <w:tab w:pos="1070" w:val="left" w:leader="none"/>
          <w:tab w:pos="1071" w:val="left" w:leader="none"/>
        </w:tabs>
        <w:spacing w:line="249" w:lineRule="auto" w:before="1" w:after="0"/>
        <w:ind w:left="1070" w:right="109" w:hanging="779"/>
        <w:jc w:val="both"/>
        <w:rPr>
          <w:sz w:val="20"/>
        </w:rPr>
      </w:pPr>
      <w:r>
        <w:rPr>
          <w:w w:val="110"/>
          <w:sz w:val="20"/>
        </w:rPr>
        <w:t>Verificar los recursos provenientes de las participaciones federales o de aquellos ingresos extraordinarios recibidos vía reasignaciones u otros establecidos en las leyes respectivas o en  el</w:t>
      </w:r>
      <w:r>
        <w:rPr>
          <w:spacing w:val="9"/>
          <w:w w:val="110"/>
          <w:sz w:val="20"/>
        </w:rPr>
        <w:t> </w:t>
      </w:r>
      <w:r>
        <w:rPr>
          <w:w w:val="110"/>
          <w:sz w:val="20"/>
        </w:rPr>
        <w:t>Presupuesto</w:t>
      </w:r>
      <w:r>
        <w:rPr>
          <w:spacing w:val="11"/>
          <w:w w:val="110"/>
          <w:sz w:val="20"/>
        </w:rPr>
        <w:t> </w:t>
      </w:r>
      <w:r>
        <w:rPr>
          <w:w w:val="110"/>
          <w:sz w:val="20"/>
        </w:rPr>
        <w:t>de</w:t>
      </w:r>
      <w:r>
        <w:rPr>
          <w:spacing w:val="9"/>
          <w:w w:val="110"/>
          <w:sz w:val="20"/>
        </w:rPr>
        <w:t> </w:t>
      </w:r>
      <w:r>
        <w:rPr>
          <w:w w:val="110"/>
          <w:sz w:val="20"/>
        </w:rPr>
        <w:t>Egresos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Federación,</w:t>
      </w:r>
      <w:r>
        <w:rPr>
          <w:spacing w:val="11"/>
          <w:w w:val="110"/>
          <w:sz w:val="20"/>
        </w:rPr>
        <w:t> </w:t>
      </w:r>
      <w:r>
        <w:rPr>
          <w:w w:val="110"/>
          <w:sz w:val="20"/>
        </w:rPr>
        <w:t>informando</w:t>
      </w:r>
      <w:r>
        <w:rPr>
          <w:spacing w:val="11"/>
          <w:w w:val="110"/>
          <w:sz w:val="20"/>
        </w:rPr>
        <w:t> </w:t>
      </w:r>
      <w:r>
        <w:rPr>
          <w:w w:val="110"/>
          <w:sz w:val="20"/>
        </w:rPr>
        <w:t>al</w:t>
      </w:r>
      <w:r>
        <w:rPr>
          <w:spacing w:val="10"/>
          <w:w w:val="110"/>
          <w:sz w:val="20"/>
        </w:rPr>
        <w:t> </w:t>
      </w:r>
      <w:r>
        <w:rPr>
          <w:w w:val="110"/>
          <w:sz w:val="20"/>
        </w:rPr>
        <w:t>Secretario.</w:t>
      </w:r>
    </w:p>
    <w:p>
      <w:pPr>
        <w:pStyle w:val="BodyText"/>
        <w:spacing w:before="1"/>
      </w:pPr>
    </w:p>
    <w:p>
      <w:pPr>
        <w:pStyle w:val="ListParagraph"/>
        <w:numPr>
          <w:ilvl w:val="0"/>
          <w:numId w:val="59"/>
        </w:numPr>
        <w:tabs>
          <w:tab w:pos="1070" w:val="left" w:leader="none"/>
          <w:tab w:pos="1071" w:val="left" w:leader="none"/>
        </w:tabs>
        <w:spacing w:line="249" w:lineRule="auto" w:before="1" w:after="0"/>
        <w:ind w:left="1070" w:right="109" w:hanging="779"/>
        <w:jc w:val="both"/>
        <w:rPr>
          <w:sz w:val="20"/>
        </w:rPr>
      </w:pPr>
      <w:r>
        <w:rPr>
          <w:w w:val="110"/>
          <w:sz w:val="20"/>
        </w:rPr>
        <w:t>Administrar los recursos financieros y del sistema de control de disposiciones de los egresos, cuidando la capacidad de pago y liquidez del Gobierno del Estado, conforme a los programas   y presupuestos</w:t>
      </w:r>
      <w:r>
        <w:rPr>
          <w:spacing w:val="21"/>
          <w:w w:val="110"/>
          <w:sz w:val="20"/>
        </w:rPr>
        <w:t> </w:t>
      </w:r>
      <w:r>
        <w:rPr>
          <w:w w:val="110"/>
          <w:sz w:val="20"/>
        </w:rPr>
        <w:t>aprobados.</w:t>
      </w:r>
    </w:p>
    <w:p>
      <w:pPr>
        <w:pStyle w:val="BodyText"/>
        <w:spacing w:before="2"/>
      </w:pPr>
    </w:p>
    <w:p>
      <w:pPr>
        <w:pStyle w:val="ListParagraph"/>
        <w:numPr>
          <w:ilvl w:val="0"/>
          <w:numId w:val="59"/>
        </w:numPr>
        <w:tabs>
          <w:tab w:pos="1070" w:val="left" w:leader="none"/>
          <w:tab w:pos="1071" w:val="left" w:leader="none"/>
        </w:tabs>
        <w:spacing w:line="249" w:lineRule="auto" w:before="0" w:after="0"/>
        <w:ind w:left="1070" w:right="114" w:hanging="779"/>
        <w:jc w:val="both"/>
        <w:rPr>
          <w:sz w:val="20"/>
        </w:rPr>
      </w:pPr>
      <w:r>
        <w:rPr>
          <w:w w:val="110"/>
          <w:sz w:val="20"/>
        </w:rPr>
        <w:t>Verificar que el movimiento de los fondos y erogaciones sea congruente con el Presupuesto de Egresos</w:t>
      </w:r>
      <w:r>
        <w:rPr>
          <w:spacing w:val="10"/>
          <w:w w:val="110"/>
          <w:sz w:val="20"/>
        </w:rPr>
        <w:t> </w:t>
      </w:r>
      <w:r>
        <w:rPr>
          <w:w w:val="110"/>
          <w:sz w:val="20"/>
        </w:rPr>
        <w:t>aprobado.</w:t>
      </w:r>
    </w:p>
    <w:p>
      <w:pPr>
        <w:pStyle w:val="BodyText"/>
        <w:spacing w:before="6"/>
      </w:pPr>
    </w:p>
    <w:p>
      <w:pPr>
        <w:pStyle w:val="ListParagraph"/>
        <w:numPr>
          <w:ilvl w:val="0"/>
          <w:numId w:val="59"/>
        </w:numPr>
        <w:tabs>
          <w:tab w:pos="1070" w:val="left" w:leader="none"/>
          <w:tab w:pos="1071" w:val="left" w:leader="none"/>
        </w:tabs>
        <w:spacing w:line="240" w:lineRule="auto" w:before="0" w:after="0"/>
        <w:ind w:left="1070" w:right="0" w:hanging="779"/>
        <w:jc w:val="left"/>
        <w:rPr>
          <w:sz w:val="20"/>
        </w:rPr>
      </w:pPr>
      <w:r>
        <w:rPr>
          <w:w w:val="110"/>
          <w:sz w:val="20"/>
        </w:rPr>
        <w:t>Programar</w:t>
      </w:r>
      <w:r>
        <w:rPr>
          <w:spacing w:val="10"/>
          <w:w w:val="110"/>
          <w:sz w:val="20"/>
        </w:rPr>
        <w:t> </w:t>
      </w:r>
      <w:r>
        <w:rPr>
          <w:w w:val="110"/>
          <w:sz w:val="20"/>
        </w:rPr>
        <w:t>el</w:t>
      </w:r>
      <w:r>
        <w:rPr>
          <w:spacing w:val="10"/>
          <w:w w:val="110"/>
          <w:sz w:val="20"/>
        </w:rPr>
        <w:t> </w:t>
      </w:r>
      <w:r>
        <w:rPr>
          <w:w w:val="110"/>
          <w:sz w:val="20"/>
        </w:rPr>
        <w:t>egreso</w:t>
      </w:r>
      <w:r>
        <w:rPr>
          <w:spacing w:val="10"/>
          <w:w w:val="110"/>
          <w:sz w:val="20"/>
        </w:rPr>
        <w:t> </w:t>
      </w:r>
      <w:r>
        <w:rPr>
          <w:w w:val="110"/>
          <w:sz w:val="20"/>
        </w:rPr>
        <w:t>diario</w:t>
      </w:r>
      <w:r>
        <w:rPr>
          <w:spacing w:val="11"/>
          <w:w w:val="110"/>
          <w:sz w:val="20"/>
        </w:rPr>
        <w:t> </w:t>
      </w:r>
      <w:r>
        <w:rPr>
          <w:w w:val="110"/>
          <w:sz w:val="20"/>
        </w:rPr>
        <w:t>y</w:t>
      </w:r>
      <w:r>
        <w:rPr>
          <w:spacing w:val="10"/>
          <w:w w:val="110"/>
          <w:sz w:val="20"/>
        </w:rPr>
        <w:t> </w:t>
      </w:r>
      <w:r>
        <w:rPr>
          <w:w w:val="110"/>
          <w:sz w:val="20"/>
        </w:rPr>
        <w:t>autorizar</w:t>
      </w:r>
      <w:r>
        <w:rPr>
          <w:spacing w:val="9"/>
          <w:w w:val="110"/>
          <w:sz w:val="20"/>
        </w:rPr>
        <w:t> </w:t>
      </w:r>
      <w:r>
        <w:rPr>
          <w:w w:val="110"/>
          <w:sz w:val="20"/>
        </w:rPr>
        <w:t>los</w:t>
      </w:r>
      <w:r>
        <w:rPr>
          <w:spacing w:val="9"/>
          <w:w w:val="110"/>
          <w:sz w:val="20"/>
        </w:rPr>
        <w:t> </w:t>
      </w:r>
      <w:r>
        <w:rPr>
          <w:w w:val="110"/>
          <w:sz w:val="20"/>
        </w:rPr>
        <w:t>pagos</w:t>
      </w:r>
      <w:r>
        <w:rPr>
          <w:spacing w:val="9"/>
          <w:w w:val="110"/>
          <w:sz w:val="20"/>
        </w:rPr>
        <w:t> </w:t>
      </w:r>
      <w:r>
        <w:rPr>
          <w:w w:val="110"/>
          <w:sz w:val="20"/>
        </w:rPr>
        <w:t>correspondientes.</w:t>
      </w:r>
    </w:p>
    <w:p>
      <w:pPr>
        <w:pStyle w:val="BodyText"/>
        <w:spacing w:before="4"/>
        <w:rPr>
          <w:sz w:val="21"/>
        </w:rPr>
      </w:pPr>
    </w:p>
    <w:p>
      <w:pPr>
        <w:pStyle w:val="ListParagraph"/>
        <w:numPr>
          <w:ilvl w:val="0"/>
          <w:numId w:val="59"/>
        </w:numPr>
        <w:tabs>
          <w:tab w:pos="1071" w:val="left" w:leader="none"/>
        </w:tabs>
        <w:spacing w:line="247" w:lineRule="auto" w:before="0" w:after="0"/>
        <w:ind w:left="1070" w:right="110" w:hanging="779"/>
        <w:jc w:val="both"/>
        <w:rPr>
          <w:sz w:val="20"/>
        </w:rPr>
      </w:pPr>
      <w:r>
        <w:rPr>
          <w:w w:val="110"/>
          <w:sz w:val="20"/>
        </w:rPr>
        <w:t>Consultar, diariamente, los movimientos de las Instituciones de Crédito y Sociedades Nacionales de Crédito, con las que el Gobierno del Estado efectúe operaciones, e informar al Secretario sobre los</w:t>
      </w:r>
      <w:r>
        <w:rPr>
          <w:spacing w:val="32"/>
          <w:w w:val="110"/>
          <w:sz w:val="20"/>
        </w:rPr>
        <w:t> </w:t>
      </w:r>
      <w:r>
        <w:rPr>
          <w:w w:val="110"/>
          <w:sz w:val="20"/>
        </w:rPr>
        <w:t>mismos.</w:t>
      </w:r>
    </w:p>
    <w:p>
      <w:pPr>
        <w:pStyle w:val="BodyText"/>
        <w:spacing w:before="9"/>
      </w:pPr>
    </w:p>
    <w:p>
      <w:pPr>
        <w:pStyle w:val="ListParagraph"/>
        <w:numPr>
          <w:ilvl w:val="0"/>
          <w:numId w:val="59"/>
        </w:numPr>
        <w:tabs>
          <w:tab w:pos="1071" w:val="left" w:leader="none"/>
        </w:tabs>
        <w:spacing w:line="247" w:lineRule="auto" w:before="0" w:after="0"/>
        <w:ind w:left="1070" w:right="109" w:hanging="779"/>
        <w:jc w:val="both"/>
        <w:rPr>
          <w:sz w:val="20"/>
        </w:rPr>
      </w:pPr>
      <w:r>
        <w:rPr>
          <w:w w:val="110"/>
          <w:sz w:val="20"/>
        </w:rPr>
        <w:t>Controlar el manejo de los recursos financieros mediante el análisis de flujo de efectivo, para hacer frente al gasto público; dejando en cuentas a la vista, aquellos de disponibilidad inmediata y en inversiones de renta fija los excedentes del gasto diario en las Instituciones de Crédito y Sociedades Nacionales de Crédito autorizadas por la Secretaría de Hacienda y Crédito</w:t>
      </w:r>
      <w:r>
        <w:rPr>
          <w:spacing w:val="10"/>
          <w:w w:val="110"/>
          <w:sz w:val="20"/>
        </w:rPr>
        <w:t> </w:t>
      </w:r>
      <w:r>
        <w:rPr>
          <w:w w:val="110"/>
          <w:sz w:val="20"/>
        </w:rPr>
        <w:t>Público</w:t>
      </w:r>
      <w:r>
        <w:rPr>
          <w:spacing w:val="11"/>
          <w:w w:val="110"/>
          <w:sz w:val="20"/>
        </w:rPr>
        <w:t> </w:t>
      </w:r>
      <w:r>
        <w:rPr>
          <w:w w:val="110"/>
          <w:sz w:val="20"/>
        </w:rPr>
        <w:t>o</w:t>
      </w:r>
      <w:r>
        <w:rPr>
          <w:spacing w:val="9"/>
          <w:w w:val="110"/>
          <w:sz w:val="20"/>
        </w:rPr>
        <w:t> </w:t>
      </w:r>
      <w:r>
        <w:rPr>
          <w:w w:val="110"/>
          <w:sz w:val="20"/>
        </w:rPr>
        <w:t>en</w:t>
      </w:r>
      <w:r>
        <w:rPr>
          <w:spacing w:val="10"/>
          <w:w w:val="110"/>
          <w:sz w:val="20"/>
        </w:rPr>
        <w:t> </w:t>
      </w:r>
      <w:r>
        <w:rPr>
          <w:w w:val="110"/>
          <w:sz w:val="20"/>
        </w:rPr>
        <w:t>sociedades</w:t>
      </w:r>
      <w:r>
        <w:rPr>
          <w:spacing w:val="9"/>
          <w:w w:val="110"/>
          <w:sz w:val="20"/>
        </w:rPr>
        <w:t> </w:t>
      </w:r>
      <w:r>
        <w:rPr>
          <w:w w:val="110"/>
          <w:sz w:val="20"/>
        </w:rPr>
        <w:t>de</w:t>
      </w:r>
      <w:r>
        <w:rPr>
          <w:spacing w:val="9"/>
          <w:w w:val="110"/>
          <w:sz w:val="20"/>
        </w:rPr>
        <w:t> </w:t>
      </w:r>
      <w:r>
        <w:rPr>
          <w:w w:val="110"/>
          <w:sz w:val="20"/>
        </w:rPr>
        <w:t>inversión</w:t>
      </w:r>
      <w:r>
        <w:rPr>
          <w:spacing w:val="13"/>
          <w:w w:val="110"/>
          <w:sz w:val="20"/>
        </w:rPr>
        <w:t> </w:t>
      </w:r>
      <w:r>
        <w:rPr>
          <w:w w:val="110"/>
          <w:sz w:val="20"/>
        </w:rPr>
        <w:t>debidamente</w:t>
      </w:r>
      <w:r>
        <w:rPr>
          <w:spacing w:val="9"/>
          <w:w w:val="110"/>
          <w:sz w:val="20"/>
        </w:rPr>
        <w:t> </w:t>
      </w:r>
      <w:r>
        <w:rPr>
          <w:w w:val="110"/>
          <w:sz w:val="20"/>
        </w:rPr>
        <w:t>calificadas.</w:t>
      </w:r>
    </w:p>
    <w:p>
      <w:pPr>
        <w:pStyle w:val="BodyText"/>
        <w:spacing w:before="1"/>
        <w:rPr>
          <w:sz w:val="21"/>
        </w:rPr>
      </w:pPr>
    </w:p>
    <w:p>
      <w:pPr>
        <w:pStyle w:val="ListParagraph"/>
        <w:numPr>
          <w:ilvl w:val="0"/>
          <w:numId w:val="59"/>
        </w:numPr>
        <w:tabs>
          <w:tab w:pos="1070" w:val="left" w:leader="none"/>
          <w:tab w:pos="1071" w:val="left" w:leader="none"/>
        </w:tabs>
        <w:spacing w:line="247" w:lineRule="auto" w:before="0" w:after="0"/>
        <w:ind w:left="1070" w:right="109" w:hanging="779"/>
        <w:jc w:val="both"/>
        <w:rPr>
          <w:sz w:val="20"/>
        </w:rPr>
      </w:pPr>
      <w:r>
        <w:rPr>
          <w:w w:val="110"/>
          <w:sz w:val="20"/>
        </w:rPr>
        <w:t>Cumplir con los compromisos de aquellos convenios o contratos que establezcan obligaciones a cargo del Gobierno del Estado, cuidando que las operaciones se realicen de acuerdo con la normatividad establecida, y se encuentren amparadas con la documentación comprobatoria que</w:t>
      </w:r>
      <w:r>
        <w:rPr>
          <w:spacing w:val="10"/>
          <w:w w:val="110"/>
          <w:sz w:val="20"/>
        </w:rPr>
        <w:t> </w:t>
      </w:r>
      <w:r>
        <w:rPr>
          <w:w w:val="110"/>
          <w:sz w:val="20"/>
        </w:rPr>
        <w:t>corresponda.</w:t>
      </w:r>
    </w:p>
    <w:p>
      <w:pPr>
        <w:pStyle w:val="BodyText"/>
        <w:spacing w:before="10"/>
      </w:pPr>
    </w:p>
    <w:p>
      <w:pPr>
        <w:pStyle w:val="ListParagraph"/>
        <w:numPr>
          <w:ilvl w:val="0"/>
          <w:numId w:val="59"/>
        </w:numPr>
        <w:tabs>
          <w:tab w:pos="1071" w:val="left" w:leader="none"/>
        </w:tabs>
        <w:spacing w:line="249" w:lineRule="auto" w:before="0" w:after="0"/>
        <w:ind w:left="1070" w:right="115" w:hanging="779"/>
        <w:jc w:val="both"/>
        <w:rPr>
          <w:sz w:val="20"/>
        </w:rPr>
      </w:pPr>
      <w:r>
        <w:rPr>
          <w:w w:val="110"/>
          <w:sz w:val="20"/>
        </w:rPr>
        <w:t>Autorizar el libramiento de cheques, contando con la documentación soporte que los valide,  ya sea por trámite de obra pública, servicios personales y no personales, subsidios, transferencias y deuda</w:t>
      </w:r>
      <w:r>
        <w:rPr>
          <w:spacing w:val="35"/>
          <w:w w:val="110"/>
          <w:sz w:val="20"/>
        </w:rPr>
        <w:t> </w:t>
      </w:r>
      <w:r>
        <w:rPr>
          <w:w w:val="110"/>
          <w:sz w:val="20"/>
        </w:rPr>
        <w:t>pública.</w:t>
      </w:r>
    </w:p>
    <w:p>
      <w:pPr>
        <w:pStyle w:val="BodyText"/>
        <w:spacing w:before="2"/>
      </w:pPr>
    </w:p>
    <w:p>
      <w:pPr>
        <w:pStyle w:val="ListParagraph"/>
        <w:numPr>
          <w:ilvl w:val="0"/>
          <w:numId w:val="59"/>
        </w:numPr>
        <w:tabs>
          <w:tab w:pos="1071" w:val="left" w:leader="none"/>
        </w:tabs>
        <w:spacing w:line="247" w:lineRule="auto" w:before="0" w:after="0"/>
        <w:ind w:left="1070" w:right="113" w:hanging="779"/>
        <w:jc w:val="both"/>
        <w:rPr>
          <w:sz w:val="20"/>
        </w:rPr>
      </w:pPr>
      <w:r>
        <w:rPr>
          <w:w w:val="110"/>
          <w:sz w:val="20"/>
        </w:rPr>
        <w:t>Proponer al Secretario la aplicación de medidas necesarias para crear e incrementar las reservas monetarias, que sean suficientes para cubrir las obligaciones presupuestales a cargo del erario público</w:t>
      </w:r>
      <w:r>
        <w:rPr>
          <w:spacing w:val="35"/>
          <w:w w:val="110"/>
          <w:sz w:val="20"/>
        </w:rPr>
        <w:t> </w:t>
      </w:r>
      <w:r>
        <w:rPr>
          <w:w w:val="110"/>
          <w:sz w:val="20"/>
        </w:rPr>
        <w:t>estatal.</w:t>
      </w:r>
    </w:p>
    <w:p>
      <w:pPr>
        <w:spacing w:after="0" w:line="247" w:lineRule="auto"/>
        <w:jc w:val="both"/>
        <w:rPr>
          <w:sz w:val="20"/>
        </w:rPr>
        <w:sectPr>
          <w:pgSz w:w="12250" w:h="15850"/>
          <w:pgMar w:header="708" w:footer="934" w:top="1680" w:bottom="1120" w:left="840" w:right="1020"/>
        </w:sectPr>
      </w:pPr>
    </w:p>
    <w:p>
      <w:pPr>
        <w:pStyle w:val="ListParagraph"/>
        <w:numPr>
          <w:ilvl w:val="0"/>
          <w:numId w:val="59"/>
        </w:numPr>
        <w:tabs>
          <w:tab w:pos="1071" w:val="left" w:leader="none"/>
        </w:tabs>
        <w:spacing w:line="249" w:lineRule="auto" w:before="6" w:after="0"/>
        <w:ind w:left="1070" w:right="112" w:hanging="779"/>
        <w:jc w:val="both"/>
        <w:rPr>
          <w:sz w:val="20"/>
        </w:rPr>
      </w:pPr>
      <w:r>
        <w:rPr>
          <w:w w:val="110"/>
          <w:sz w:val="20"/>
        </w:rPr>
        <w:t>Proponer e intervenir en el diseño y elaboración de sistemas, procedimientos y manuales, relacionados</w:t>
      </w:r>
      <w:r>
        <w:rPr>
          <w:spacing w:val="8"/>
          <w:w w:val="110"/>
          <w:sz w:val="20"/>
        </w:rPr>
        <w:t> </w:t>
      </w:r>
      <w:r>
        <w:rPr>
          <w:w w:val="110"/>
          <w:sz w:val="20"/>
        </w:rPr>
        <w:t>con</w:t>
      </w:r>
      <w:r>
        <w:rPr>
          <w:spacing w:val="10"/>
          <w:w w:val="110"/>
          <w:sz w:val="20"/>
        </w:rPr>
        <w:t> </w:t>
      </w:r>
      <w:r>
        <w:rPr>
          <w:w w:val="110"/>
          <w:sz w:val="20"/>
        </w:rPr>
        <w:t>el</w:t>
      </w:r>
      <w:r>
        <w:rPr>
          <w:spacing w:val="9"/>
          <w:w w:val="110"/>
          <w:sz w:val="20"/>
        </w:rPr>
        <w:t> </w:t>
      </w:r>
      <w:r>
        <w:rPr>
          <w:w w:val="110"/>
          <w:sz w:val="20"/>
        </w:rPr>
        <w:t>control</w:t>
      </w:r>
      <w:r>
        <w:rPr>
          <w:spacing w:val="10"/>
          <w:w w:val="110"/>
          <w:sz w:val="20"/>
        </w:rPr>
        <w:t> </w:t>
      </w:r>
      <w:r>
        <w:rPr>
          <w:w w:val="110"/>
          <w:sz w:val="20"/>
        </w:rPr>
        <w:t>del</w:t>
      </w:r>
      <w:r>
        <w:rPr>
          <w:spacing w:val="9"/>
          <w:w w:val="110"/>
          <w:sz w:val="20"/>
        </w:rPr>
        <w:t> </w:t>
      </w:r>
      <w:r>
        <w:rPr>
          <w:w w:val="110"/>
          <w:sz w:val="20"/>
        </w:rPr>
        <w:t>gasto</w:t>
      </w:r>
      <w:r>
        <w:rPr>
          <w:spacing w:val="9"/>
          <w:w w:val="110"/>
          <w:sz w:val="20"/>
        </w:rPr>
        <w:t> </w:t>
      </w:r>
      <w:r>
        <w:rPr>
          <w:w w:val="110"/>
          <w:sz w:val="20"/>
        </w:rPr>
        <w:t>público</w:t>
      </w:r>
      <w:r>
        <w:rPr>
          <w:spacing w:val="10"/>
          <w:w w:val="110"/>
          <w:sz w:val="20"/>
        </w:rPr>
        <w:t> </w:t>
      </w:r>
      <w:r>
        <w:rPr>
          <w:w w:val="110"/>
          <w:sz w:val="20"/>
        </w:rPr>
        <w:t>del</w:t>
      </w:r>
      <w:r>
        <w:rPr>
          <w:spacing w:val="8"/>
          <w:w w:val="110"/>
          <w:sz w:val="20"/>
        </w:rPr>
        <w:t> </w:t>
      </w:r>
      <w:r>
        <w:rPr>
          <w:w w:val="110"/>
          <w:sz w:val="20"/>
        </w:rPr>
        <w:t>Gobierno</w:t>
      </w:r>
      <w:r>
        <w:rPr>
          <w:spacing w:val="11"/>
          <w:w w:val="110"/>
          <w:sz w:val="20"/>
        </w:rPr>
        <w:t> </w:t>
      </w:r>
      <w:r>
        <w:rPr>
          <w:w w:val="110"/>
          <w:sz w:val="20"/>
        </w:rPr>
        <w:t>del</w:t>
      </w:r>
      <w:r>
        <w:rPr>
          <w:spacing w:val="9"/>
          <w:w w:val="110"/>
          <w:sz w:val="20"/>
        </w:rPr>
        <w:t> </w:t>
      </w:r>
      <w:r>
        <w:rPr>
          <w:w w:val="110"/>
          <w:sz w:val="20"/>
        </w:rPr>
        <w:t>Estado.</w:t>
      </w:r>
    </w:p>
    <w:p>
      <w:pPr>
        <w:pStyle w:val="BodyText"/>
        <w:spacing w:before="6"/>
      </w:pPr>
    </w:p>
    <w:p>
      <w:pPr>
        <w:pStyle w:val="ListParagraph"/>
        <w:numPr>
          <w:ilvl w:val="0"/>
          <w:numId w:val="59"/>
        </w:numPr>
        <w:tabs>
          <w:tab w:pos="1071" w:val="left" w:leader="none"/>
        </w:tabs>
        <w:spacing w:line="247" w:lineRule="auto" w:before="0" w:after="0"/>
        <w:ind w:left="1070" w:right="109" w:hanging="779"/>
        <w:jc w:val="both"/>
        <w:rPr>
          <w:sz w:val="20"/>
        </w:rPr>
      </w:pPr>
      <w:r>
        <w:rPr>
          <w:w w:val="110"/>
          <w:sz w:val="20"/>
        </w:rPr>
        <w:t>Custodiar las garantías que se expidan a favor del Gobierno del Estado o de la Secretaría, relacionadas con anticipos y obligaciones de contratos, a excepción de las de carácter fiscal y penal.</w:t>
      </w:r>
    </w:p>
    <w:p>
      <w:pPr>
        <w:pStyle w:val="BodyText"/>
        <w:spacing w:before="9"/>
      </w:pPr>
    </w:p>
    <w:p>
      <w:pPr>
        <w:pStyle w:val="ListParagraph"/>
        <w:numPr>
          <w:ilvl w:val="0"/>
          <w:numId w:val="59"/>
        </w:numPr>
        <w:tabs>
          <w:tab w:pos="1071" w:val="left" w:leader="none"/>
        </w:tabs>
        <w:spacing w:line="249" w:lineRule="auto" w:before="0" w:after="0"/>
        <w:ind w:left="1070" w:right="108" w:hanging="779"/>
        <w:jc w:val="both"/>
        <w:rPr>
          <w:sz w:val="20"/>
        </w:rPr>
      </w:pPr>
      <w:r>
        <w:rPr>
          <w:w w:val="110"/>
          <w:sz w:val="20"/>
        </w:rPr>
        <w:t>Intervenir en las emisiones de obligaciones o contrataciones de préstamos para el financiamiento del gasto público estatal y vigilar la aplicación de los fondos provenientes de  los</w:t>
      </w:r>
      <w:r>
        <w:rPr>
          <w:spacing w:val="10"/>
          <w:w w:val="110"/>
          <w:sz w:val="20"/>
        </w:rPr>
        <w:t> </w:t>
      </w:r>
      <w:r>
        <w:rPr>
          <w:w w:val="110"/>
          <w:sz w:val="20"/>
        </w:rPr>
        <w:t>mismos.</w:t>
      </w:r>
    </w:p>
    <w:p>
      <w:pPr>
        <w:pStyle w:val="BodyText"/>
        <w:spacing w:before="2"/>
      </w:pPr>
    </w:p>
    <w:p>
      <w:pPr>
        <w:pStyle w:val="ListParagraph"/>
        <w:numPr>
          <w:ilvl w:val="0"/>
          <w:numId w:val="59"/>
        </w:numPr>
        <w:tabs>
          <w:tab w:pos="1071" w:val="left" w:leader="none"/>
        </w:tabs>
        <w:spacing w:line="249" w:lineRule="auto" w:before="0" w:after="0"/>
        <w:ind w:left="1070" w:right="114" w:hanging="779"/>
        <w:jc w:val="both"/>
        <w:rPr>
          <w:sz w:val="20"/>
        </w:rPr>
      </w:pPr>
      <w:r>
        <w:rPr>
          <w:w w:val="110"/>
          <w:sz w:val="20"/>
        </w:rPr>
        <w:t>Cumplir con las obligaciones contraídas por el Gobierno del Estado en relación con la deuda pública, e informar oportunamente al</w:t>
      </w:r>
      <w:r>
        <w:rPr>
          <w:spacing w:val="51"/>
          <w:w w:val="110"/>
          <w:sz w:val="20"/>
        </w:rPr>
        <w:t> </w:t>
      </w:r>
      <w:r>
        <w:rPr>
          <w:w w:val="110"/>
          <w:sz w:val="20"/>
        </w:rPr>
        <w:t>Secretario.</w:t>
      </w:r>
    </w:p>
    <w:p>
      <w:pPr>
        <w:pStyle w:val="BodyText"/>
        <w:spacing w:before="6"/>
      </w:pPr>
    </w:p>
    <w:p>
      <w:pPr>
        <w:pStyle w:val="ListParagraph"/>
        <w:numPr>
          <w:ilvl w:val="0"/>
          <w:numId w:val="59"/>
        </w:numPr>
        <w:tabs>
          <w:tab w:pos="1071" w:val="left" w:leader="none"/>
        </w:tabs>
        <w:spacing w:line="244" w:lineRule="auto" w:before="0" w:after="0"/>
        <w:ind w:left="1070" w:right="114" w:hanging="779"/>
        <w:jc w:val="both"/>
        <w:rPr>
          <w:sz w:val="20"/>
        </w:rPr>
      </w:pPr>
      <w:r>
        <w:rPr>
          <w:w w:val="110"/>
          <w:sz w:val="20"/>
        </w:rPr>
        <w:t>Vigilar el cumplimiento de las obligaciones financieras a cargo del Gobierno del Estado e informar</w:t>
      </w:r>
      <w:r>
        <w:rPr>
          <w:spacing w:val="8"/>
          <w:w w:val="110"/>
          <w:sz w:val="20"/>
        </w:rPr>
        <w:t> </w:t>
      </w:r>
      <w:r>
        <w:rPr>
          <w:w w:val="110"/>
          <w:sz w:val="20"/>
        </w:rPr>
        <w:t>oportunamente</w:t>
      </w:r>
      <w:r>
        <w:rPr>
          <w:spacing w:val="13"/>
          <w:w w:val="110"/>
          <w:sz w:val="20"/>
        </w:rPr>
        <w:t> </w:t>
      </w:r>
      <w:r>
        <w:rPr>
          <w:w w:val="110"/>
          <w:sz w:val="20"/>
        </w:rPr>
        <w:t>al</w:t>
      </w:r>
      <w:r>
        <w:rPr>
          <w:spacing w:val="8"/>
          <w:w w:val="110"/>
          <w:sz w:val="20"/>
        </w:rPr>
        <w:t> </w:t>
      </w:r>
      <w:r>
        <w:rPr>
          <w:w w:val="110"/>
          <w:sz w:val="20"/>
        </w:rPr>
        <w:t>Secretario</w:t>
      </w:r>
      <w:r>
        <w:rPr>
          <w:spacing w:val="10"/>
          <w:w w:val="110"/>
          <w:sz w:val="20"/>
        </w:rPr>
        <w:t> </w:t>
      </w:r>
      <w:r>
        <w:rPr>
          <w:w w:val="110"/>
          <w:sz w:val="20"/>
        </w:rPr>
        <w:t>sobre</w:t>
      </w:r>
      <w:r>
        <w:rPr>
          <w:spacing w:val="8"/>
          <w:w w:val="110"/>
          <w:sz w:val="20"/>
        </w:rPr>
        <w:t> </w:t>
      </w:r>
      <w:r>
        <w:rPr>
          <w:w w:val="110"/>
          <w:sz w:val="20"/>
        </w:rPr>
        <w:t>el</w:t>
      </w:r>
      <w:r>
        <w:rPr>
          <w:spacing w:val="8"/>
          <w:w w:val="110"/>
          <w:sz w:val="20"/>
        </w:rPr>
        <w:t> </w:t>
      </w:r>
      <w:r>
        <w:rPr>
          <w:w w:val="110"/>
          <w:sz w:val="20"/>
        </w:rPr>
        <w:t>comportamiento</w:t>
      </w:r>
      <w:r>
        <w:rPr>
          <w:spacing w:val="10"/>
          <w:w w:val="110"/>
          <w:sz w:val="20"/>
        </w:rPr>
        <w:t> </w:t>
      </w:r>
      <w:r>
        <w:rPr>
          <w:w w:val="110"/>
          <w:sz w:val="20"/>
        </w:rPr>
        <w:t>de</w:t>
      </w:r>
      <w:r>
        <w:rPr>
          <w:spacing w:val="8"/>
          <w:w w:val="110"/>
          <w:sz w:val="20"/>
        </w:rPr>
        <w:t> </w:t>
      </w:r>
      <w:r>
        <w:rPr>
          <w:w w:val="110"/>
          <w:sz w:val="20"/>
        </w:rPr>
        <w:t>las</w:t>
      </w:r>
      <w:r>
        <w:rPr>
          <w:spacing w:val="7"/>
          <w:w w:val="110"/>
          <w:sz w:val="20"/>
        </w:rPr>
        <w:t> </w:t>
      </w:r>
      <w:r>
        <w:rPr>
          <w:w w:val="110"/>
          <w:sz w:val="20"/>
        </w:rPr>
        <w:t>mismas.</w:t>
      </w:r>
    </w:p>
    <w:p>
      <w:pPr>
        <w:pStyle w:val="BodyText"/>
        <w:spacing w:before="1"/>
        <w:rPr>
          <w:sz w:val="21"/>
        </w:rPr>
      </w:pPr>
    </w:p>
    <w:p>
      <w:pPr>
        <w:pStyle w:val="ListParagraph"/>
        <w:numPr>
          <w:ilvl w:val="0"/>
          <w:numId w:val="59"/>
        </w:numPr>
        <w:tabs>
          <w:tab w:pos="1071" w:val="left" w:leader="none"/>
        </w:tabs>
        <w:spacing w:line="249" w:lineRule="auto" w:before="0" w:after="0"/>
        <w:ind w:left="1070" w:right="111" w:hanging="779"/>
        <w:jc w:val="both"/>
        <w:rPr>
          <w:sz w:val="20"/>
        </w:rPr>
      </w:pPr>
      <w:r>
        <w:rPr>
          <w:w w:val="110"/>
          <w:sz w:val="20"/>
        </w:rPr>
        <w:t>Verificar que se realicen oportunamente las amortizaciones del capital y pago de intereses, derivados de los créditos contratados, los cuales deben ser consignados en el Presupuesto de Egresos</w:t>
      </w:r>
      <w:r>
        <w:rPr>
          <w:spacing w:val="10"/>
          <w:w w:val="110"/>
          <w:sz w:val="20"/>
        </w:rPr>
        <w:t> </w:t>
      </w:r>
      <w:r>
        <w:rPr>
          <w:w w:val="110"/>
          <w:sz w:val="20"/>
        </w:rPr>
        <w:t>correspondiente.</w:t>
      </w:r>
    </w:p>
    <w:p>
      <w:pPr>
        <w:pStyle w:val="BodyText"/>
        <w:spacing w:before="2"/>
      </w:pPr>
    </w:p>
    <w:p>
      <w:pPr>
        <w:pStyle w:val="ListParagraph"/>
        <w:numPr>
          <w:ilvl w:val="0"/>
          <w:numId w:val="59"/>
        </w:numPr>
        <w:tabs>
          <w:tab w:pos="1071" w:val="left" w:leader="none"/>
        </w:tabs>
        <w:spacing w:line="249" w:lineRule="auto" w:before="1" w:after="0"/>
        <w:ind w:left="1070" w:right="114" w:hanging="779"/>
        <w:jc w:val="both"/>
        <w:rPr>
          <w:sz w:val="20"/>
        </w:rPr>
      </w:pPr>
      <w:r>
        <w:rPr>
          <w:w w:val="110"/>
          <w:sz w:val="20"/>
        </w:rPr>
        <w:t>Implementar procedimientos para el registro y control de la deuda pública e informar al Secretario sobre la situación de la</w:t>
      </w:r>
      <w:r>
        <w:rPr>
          <w:spacing w:val="12"/>
          <w:w w:val="110"/>
          <w:sz w:val="20"/>
        </w:rPr>
        <w:t> </w:t>
      </w:r>
      <w:r>
        <w:rPr>
          <w:w w:val="110"/>
          <w:sz w:val="20"/>
        </w:rPr>
        <w:t>misma.</w:t>
      </w:r>
    </w:p>
    <w:p>
      <w:pPr>
        <w:pStyle w:val="BodyText"/>
        <w:spacing w:before="5"/>
      </w:pPr>
    </w:p>
    <w:p>
      <w:pPr>
        <w:pStyle w:val="ListParagraph"/>
        <w:numPr>
          <w:ilvl w:val="0"/>
          <w:numId w:val="59"/>
        </w:numPr>
        <w:tabs>
          <w:tab w:pos="1071" w:val="left" w:leader="none"/>
        </w:tabs>
        <w:spacing w:line="249" w:lineRule="auto" w:before="0" w:after="0"/>
        <w:ind w:left="1070" w:right="112" w:hanging="779"/>
        <w:jc w:val="both"/>
        <w:rPr>
          <w:sz w:val="20"/>
        </w:rPr>
      </w:pPr>
      <w:r>
        <w:rPr>
          <w:w w:val="110"/>
          <w:sz w:val="20"/>
        </w:rPr>
        <w:t>Conservar y vigilar el comportamiento de los documentos que constituyen  valores  monetarios.</w:t>
      </w:r>
    </w:p>
    <w:p>
      <w:pPr>
        <w:pStyle w:val="BodyText"/>
        <w:spacing w:before="4"/>
      </w:pPr>
    </w:p>
    <w:p>
      <w:pPr>
        <w:pStyle w:val="ListParagraph"/>
        <w:numPr>
          <w:ilvl w:val="0"/>
          <w:numId w:val="59"/>
        </w:numPr>
        <w:tabs>
          <w:tab w:pos="1071" w:val="left" w:leader="none"/>
        </w:tabs>
        <w:spacing w:line="247" w:lineRule="auto" w:before="0" w:after="0"/>
        <w:ind w:left="1070" w:right="112" w:hanging="779"/>
        <w:jc w:val="both"/>
        <w:rPr>
          <w:sz w:val="20"/>
        </w:rPr>
      </w:pPr>
      <w:r>
        <w:rPr>
          <w:w w:val="110"/>
          <w:sz w:val="20"/>
        </w:rPr>
        <w:t>Analizar y dar seguimiento a los convenios de saneamiento financiero que apruebe la Secretaría a las entidades</w:t>
      </w:r>
      <w:r>
        <w:rPr>
          <w:spacing w:val="44"/>
          <w:w w:val="110"/>
          <w:sz w:val="20"/>
        </w:rPr>
        <w:t> </w:t>
      </w:r>
      <w:r>
        <w:rPr>
          <w:w w:val="110"/>
          <w:sz w:val="20"/>
        </w:rPr>
        <w:t>públicas.</w:t>
      </w:r>
    </w:p>
    <w:p>
      <w:pPr>
        <w:pStyle w:val="BodyText"/>
        <w:spacing w:before="10"/>
      </w:pPr>
    </w:p>
    <w:p>
      <w:pPr>
        <w:pStyle w:val="ListParagraph"/>
        <w:numPr>
          <w:ilvl w:val="0"/>
          <w:numId w:val="59"/>
        </w:numPr>
        <w:tabs>
          <w:tab w:pos="1071" w:val="left" w:leader="none"/>
        </w:tabs>
        <w:spacing w:line="247" w:lineRule="auto" w:before="0" w:after="0"/>
        <w:ind w:left="1070" w:right="108" w:hanging="779"/>
        <w:jc w:val="both"/>
        <w:rPr>
          <w:sz w:val="20"/>
        </w:rPr>
      </w:pPr>
      <w:r>
        <w:rPr>
          <w:w w:val="110"/>
          <w:sz w:val="20"/>
        </w:rPr>
        <w:t>Celebrar, conjuntamente con las dependencias y entidades públicas, convenios de  saneamiento financiero y en su caso</w:t>
      </w:r>
      <w:r>
        <w:rPr>
          <w:spacing w:val="14"/>
          <w:w w:val="110"/>
          <w:sz w:val="20"/>
        </w:rPr>
        <w:t> </w:t>
      </w:r>
      <w:r>
        <w:rPr>
          <w:w w:val="110"/>
          <w:sz w:val="20"/>
        </w:rPr>
        <w:t>cancelarlos.</w:t>
      </w:r>
    </w:p>
    <w:p>
      <w:pPr>
        <w:pStyle w:val="BodyText"/>
        <w:spacing w:before="8"/>
      </w:pPr>
    </w:p>
    <w:p>
      <w:pPr>
        <w:pStyle w:val="ListParagraph"/>
        <w:numPr>
          <w:ilvl w:val="0"/>
          <w:numId w:val="59"/>
        </w:numPr>
        <w:tabs>
          <w:tab w:pos="1071" w:val="left" w:leader="none"/>
        </w:tabs>
        <w:spacing w:line="247" w:lineRule="auto" w:before="0" w:after="0"/>
        <w:ind w:left="1070" w:right="112" w:hanging="779"/>
        <w:jc w:val="both"/>
        <w:rPr>
          <w:sz w:val="20"/>
        </w:rPr>
      </w:pPr>
      <w:r>
        <w:rPr>
          <w:w w:val="110"/>
          <w:sz w:val="20"/>
        </w:rPr>
        <w:t>Operar el sistema de compensaciones de adeudos exigibles entre el Gobierno del Estado y las Entidades de la Administración Pública Estatal y</w:t>
      </w:r>
      <w:r>
        <w:rPr>
          <w:spacing w:val="18"/>
          <w:w w:val="110"/>
          <w:sz w:val="20"/>
        </w:rPr>
        <w:t> </w:t>
      </w:r>
      <w:r>
        <w:rPr>
          <w:w w:val="110"/>
          <w:sz w:val="20"/>
        </w:rPr>
        <w:t>Municipal.</w:t>
      </w:r>
    </w:p>
    <w:p>
      <w:pPr>
        <w:pStyle w:val="BodyText"/>
        <w:spacing w:before="10"/>
      </w:pPr>
    </w:p>
    <w:p>
      <w:pPr>
        <w:pStyle w:val="ListParagraph"/>
        <w:numPr>
          <w:ilvl w:val="0"/>
          <w:numId w:val="59"/>
        </w:numPr>
        <w:tabs>
          <w:tab w:pos="1071" w:val="left" w:leader="none"/>
        </w:tabs>
        <w:spacing w:line="247" w:lineRule="auto" w:before="0" w:after="0"/>
        <w:ind w:left="1070" w:right="112" w:hanging="779"/>
        <w:jc w:val="both"/>
        <w:rPr>
          <w:sz w:val="20"/>
        </w:rPr>
      </w:pPr>
      <w:r>
        <w:rPr>
          <w:w w:val="110"/>
          <w:sz w:val="20"/>
        </w:rPr>
        <w:t>Emitir el dictamen de viabilidad o la autorización, según corresponda, para la constitución de los fideicomisos públicos en los que intervengan los Entes Públicos, de acuerdo con su naturaleza jurídica y según</w:t>
      </w:r>
      <w:r>
        <w:rPr>
          <w:spacing w:val="44"/>
          <w:w w:val="110"/>
          <w:sz w:val="20"/>
        </w:rPr>
        <w:t> </w:t>
      </w:r>
      <w:r>
        <w:rPr>
          <w:w w:val="110"/>
          <w:sz w:val="20"/>
        </w:rPr>
        <w:t>corresponda.</w:t>
      </w:r>
    </w:p>
    <w:p>
      <w:pPr>
        <w:pStyle w:val="BodyText"/>
        <w:spacing w:before="9"/>
      </w:pPr>
    </w:p>
    <w:p>
      <w:pPr>
        <w:pStyle w:val="ListParagraph"/>
        <w:numPr>
          <w:ilvl w:val="0"/>
          <w:numId w:val="59"/>
        </w:numPr>
        <w:tabs>
          <w:tab w:pos="1070" w:val="left" w:leader="none"/>
          <w:tab w:pos="1071" w:val="left" w:leader="none"/>
        </w:tabs>
        <w:spacing w:line="240" w:lineRule="auto" w:before="0" w:after="0"/>
        <w:ind w:left="1070" w:right="0" w:hanging="779"/>
        <w:jc w:val="left"/>
        <w:rPr>
          <w:sz w:val="20"/>
        </w:rPr>
      </w:pPr>
      <w:r>
        <w:rPr>
          <w:w w:val="110"/>
          <w:sz w:val="20"/>
        </w:rPr>
        <w:t>Establecer</w:t>
      </w:r>
      <w:r>
        <w:rPr>
          <w:spacing w:val="10"/>
          <w:w w:val="110"/>
          <w:sz w:val="20"/>
        </w:rPr>
        <w:t> </w:t>
      </w:r>
      <w:r>
        <w:rPr>
          <w:w w:val="110"/>
          <w:sz w:val="20"/>
        </w:rPr>
        <w:t>el</w:t>
      </w:r>
      <w:r>
        <w:rPr>
          <w:spacing w:val="10"/>
          <w:w w:val="110"/>
          <w:sz w:val="20"/>
        </w:rPr>
        <w:t> </w:t>
      </w:r>
      <w:r>
        <w:rPr>
          <w:w w:val="110"/>
          <w:sz w:val="20"/>
        </w:rPr>
        <w:t>Registro</w:t>
      </w:r>
      <w:r>
        <w:rPr>
          <w:spacing w:val="10"/>
          <w:w w:val="110"/>
          <w:sz w:val="20"/>
        </w:rPr>
        <w:t> </w:t>
      </w:r>
      <w:r>
        <w:rPr>
          <w:w w:val="110"/>
          <w:sz w:val="20"/>
        </w:rPr>
        <w:t>de</w:t>
      </w:r>
      <w:r>
        <w:rPr>
          <w:spacing w:val="9"/>
          <w:w w:val="110"/>
          <w:sz w:val="20"/>
        </w:rPr>
        <w:t> </w:t>
      </w:r>
      <w:r>
        <w:rPr>
          <w:w w:val="110"/>
          <w:sz w:val="20"/>
        </w:rPr>
        <w:t>Fideicomisos</w:t>
      </w:r>
      <w:r>
        <w:rPr>
          <w:spacing w:val="8"/>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de</w:t>
      </w:r>
      <w:r>
        <w:rPr>
          <w:spacing w:val="8"/>
          <w:w w:val="110"/>
          <w:sz w:val="20"/>
        </w:rPr>
        <w:t> </w:t>
      </w:r>
      <w:r>
        <w:rPr>
          <w:w w:val="110"/>
          <w:sz w:val="20"/>
        </w:rPr>
        <w:t>México.</w:t>
      </w:r>
    </w:p>
    <w:p>
      <w:pPr>
        <w:pStyle w:val="BodyText"/>
        <w:spacing w:before="5"/>
        <w:rPr>
          <w:sz w:val="21"/>
        </w:rPr>
      </w:pPr>
    </w:p>
    <w:p>
      <w:pPr>
        <w:pStyle w:val="ListParagraph"/>
        <w:numPr>
          <w:ilvl w:val="0"/>
          <w:numId w:val="59"/>
        </w:numPr>
        <w:tabs>
          <w:tab w:pos="1071" w:val="left" w:leader="none"/>
        </w:tabs>
        <w:spacing w:line="247" w:lineRule="auto" w:before="0" w:after="0"/>
        <w:ind w:left="1070" w:right="111" w:hanging="779"/>
        <w:jc w:val="both"/>
        <w:rPr>
          <w:sz w:val="20"/>
        </w:rPr>
      </w:pPr>
      <w:r>
        <w:rPr>
          <w:w w:val="110"/>
          <w:sz w:val="20"/>
        </w:rPr>
        <w:t>Llevar el registro, control y seguimiento de los fideicomisos constituidos por los Entes Públicos, de acuerdo con su naturaleza jurídica y según corresponda, en el Registro de Fideicomisos del Estado de</w:t>
      </w:r>
      <w:r>
        <w:rPr>
          <w:spacing w:val="40"/>
          <w:w w:val="110"/>
          <w:sz w:val="20"/>
        </w:rPr>
        <w:t> </w:t>
      </w:r>
      <w:r>
        <w:rPr>
          <w:w w:val="110"/>
          <w:sz w:val="20"/>
        </w:rPr>
        <w:t>México.</w:t>
      </w:r>
    </w:p>
    <w:p>
      <w:pPr>
        <w:pStyle w:val="BodyText"/>
        <w:spacing w:before="9"/>
      </w:pPr>
    </w:p>
    <w:p>
      <w:pPr>
        <w:pStyle w:val="ListParagraph"/>
        <w:numPr>
          <w:ilvl w:val="0"/>
          <w:numId w:val="59"/>
        </w:numPr>
        <w:tabs>
          <w:tab w:pos="1071" w:val="left" w:leader="none"/>
        </w:tabs>
        <w:spacing w:line="247" w:lineRule="auto" w:before="0" w:after="0"/>
        <w:ind w:left="1070" w:right="110" w:hanging="779"/>
        <w:jc w:val="both"/>
        <w:rPr>
          <w:sz w:val="20"/>
        </w:rPr>
      </w:pPr>
      <w:r>
        <w:rPr>
          <w:w w:val="110"/>
          <w:sz w:val="20"/>
        </w:rPr>
        <w:t>Acordar con el Comité Técnico u Órgano de Gobierno del fideicomiso, las modificaciones a los contratos de fideicomiso y su posible extinción, cuando exista alguna causa que lo justifique; con excepción de los señalados en los artículos 265-A y 265 B Bis del Código Financiero del Estado de México y</w:t>
      </w:r>
      <w:r>
        <w:rPr>
          <w:spacing w:val="43"/>
          <w:w w:val="110"/>
          <w:sz w:val="20"/>
        </w:rPr>
        <w:t> </w:t>
      </w:r>
      <w:r>
        <w:rPr>
          <w:w w:val="110"/>
          <w:sz w:val="20"/>
        </w:rPr>
        <w:t>Municipios.</w:t>
      </w:r>
    </w:p>
    <w:p>
      <w:pPr>
        <w:pStyle w:val="BodyText"/>
        <w:spacing w:before="10"/>
      </w:pPr>
    </w:p>
    <w:p>
      <w:pPr>
        <w:pStyle w:val="ListParagraph"/>
        <w:numPr>
          <w:ilvl w:val="0"/>
          <w:numId w:val="59"/>
        </w:numPr>
        <w:tabs>
          <w:tab w:pos="1071" w:val="left" w:leader="none"/>
        </w:tabs>
        <w:spacing w:line="249" w:lineRule="auto" w:before="0" w:after="0"/>
        <w:ind w:left="1070" w:right="112" w:hanging="779"/>
        <w:jc w:val="both"/>
        <w:rPr>
          <w:sz w:val="20"/>
        </w:rPr>
      </w:pPr>
      <w:r>
        <w:rPr>
          <w:w w:val="110"/>
          <w:sz w:val="20"/>
        </w:rPr>
        <w:t>Administrar los recursos provenientes de los convenios </w:t>
      </w:r>
      <w:r>
        <w:rPr>
          <w:spacing w:val="3"/>
          <w:w w:val="110"/>
          <w:sz w:val="20"/>
        </w:rPr>
        <w:t>de </w:t>
      </w:r>
      <w:r>
        <w:rPr>
          <w:w w:val="110"/>
          <w:sz w:val="20"/>
        </w:rPr>
        <w:t>inversión que sean suscritos con el ejecutivo</w:t>
      </w:r>
      <w:r>
        <w:rPr>
          <w:spacing w:val="12"/>
          <w:w w:val="110"/>
          <w:sz w:val="20"/>
        </w:rPr>
        <w:t> </w:t>
      </w:r>
      <w:r>
        <w:rPr>
          <w:w w:val="110"/>
          <w:sz w:val="20"/>
        </w:rPr>
        <w:t>estatal.</w:t>
      </w:r>
    </w:p>
    <w:p>
      <w:pPr>
        <w:spacing w:after="0" w:line="249" w:lineRule="auto"/>
        <w:jc w:val="both"/>
        <w:rPr>
          <w:sz w:val="20"/>
        </w:rPr>
        <w:sectPr>
          <w:pgSz w:w="12250" w:h="15850"/>
          <w:pgMar w:header="708" w:footer="934" w:top="1680" w:bottom="1120" w:left="840" w:right="1020"/>
        </w:sectPr>
      </w:pPr>
    </w:p>
    <w:p>
      <w:pPr>
        <w:pStyle w:val="ListParagraph"/>
        <w:numPr>
          <w:ilvl w:val="0"/>
          <w:numId w:val="59"/>
        </w:numPr>
        <w:tabs>
          <w:tab w:pos="1071" w:val="left" w:leader="none"/>
        </w:tabs>
        <w:spacing w:line="249" w:lineRule="auto" w:before="6" w:after="0"/>
        <w:ind w:left="1070" w:right="112" w:hanging="779"/>
        <w:jc w:val="both"/>
        <w:rPr>
          <w:sz w:val="20"/>
        </w:rPr>
      </w:pPr>
      <w:r>
        <w:rPr>
          <w:w w:val="110"/>
          <w:sz w:val="20"/>
        </w:rPr>
        <w:t>Solicitar información financiera a las dependencias del Poder Ejecutivo,  organismos  auxiliares y municipios del</w:t>
      </w:r>
      <w:r>
        <w:rPr>
          <w:spacing w:val="42"/>
          <w:w w:val="110"/>
          <w:sz w:val="20"/>
        </w:rPr>
        <w:t> </w:t>
      </w:r>
      <w:r>
        <w:rPr>
          <w:w w:val="110"/>
          <w:sz w:val="20"/>
        </w:rPr>
        <w:t>Estado.</w:t>
      </w:r>
    </w:p>
    <w:p>
      <w:pPr>
        <w:pStyle w:val="BodyText"/>
        <w:spacing w:before="6"/>
      </w:pPr>
    </w:p>
    <w:p>
      <w:pPr>
        <w:pStyle w:val="ListParagraph"/>
        <w:numPr>
          <w:ilvl w:val="0"/>
          <w:numId w:val="59"/>
        </w:numPr>
        <w:tabs>
          <w:tab w:pos="1071" w:val="left" w:leader="none"/>
        </w:tabs>
        <w:spacing w:line="247" w:lineRule="auto" w:before="0" w:after="0"/>
        <w:ind w:left="1070" w:right="110" w:hanging="779"/>
        <w:jc w:val="both"/>
        <w:rPr>
          <w:sz w:val="20"/>
        </w:rPr>
      </w:pPr>
      <w:r>
        <w:rPr>
          <w:w w:val="110"/>
          <w:sz w:val="20"/>
        </w:rPr>
        <w:t>Atender los requerimientos que se realicen a las áreas adscritas a esta Subsecretaría,  por  parte de las distintas unidades administrativas, órganos desconcentrados y las instancias facultadas para la fiscalización, relativas a las auditorías, verificaciones, evaluaciones  y  control del ejercicio de los recursos</w:t>
      </w:r>
      <w:r>
        <w:rPr>
          <w:spacing w:val="8"/>
          <w:w w:val="110"/>
          <w:sz w:val="20"/>
        </w:rPr>
        <w:t> </w:t>
      </w:r>
      <w:r>
        <w:rPr>
          <w:w w:val="110"/>
          <w:sz w:val="20"/>
        </w:rPr>
        <w:t>públicos.</w:t>
      </w:r>
    </w:p>
    <w:p>
      <w:pPr>
        <w:pStyle w:val="BodyText"/>
        <w:spacing w:before="10"/>
      </w:pPr>
    </w:p>
    <w:p>
      <w:pPr>
        <w:pStyle w:val="ListParagraph"/>
        <w:numPr>
          <w:ilvl w:val="0"/>
          <w:numId w:val="59"/>
        </w:numPr>
        <w:tabs>
          <w:tab w:pos="1071" w:val="left" w:leader="none"/>
        </w:tabs>
        <w:spacing w:line="249" w:lineRule="auto" w:before="0" w:after="0"/>
        <w:ind w:left="1070" w:right="112" w:hanging="779"/>
        <w:jc w:val="both"/>
        <w:rPr>
          <w:sz w:val="20"/>
        </w:rPr>
      </w:pPr>
      <w:r>
        <w:rPr>
          <w:w w:val="110"/>
          <w:sz w:val="20"/>
        </w:rPr>
        <w:t>Las demás que le confieran otros ordenamientos jurídicos y aquellas que le encomiende el Secretario.</w:t>
      </w:r>
    </w:p>
    <w:p>
      <w:pPr>
        <w:spacing w:before="183"/>
        <w:ind w:left="292" w:right="0" w:firstLine="0"/>
        <w:jc w:val="left"/>
        <w:rPr>
          <w:sz w:val="20"/>
        </w:rPr>
      </w:pPr>
      <w:r>
        <w:rPr>
          <w:rFonts w:ascii="TeX Gyre Bonum" w:hAnsi="TeX Gyre Bonum"/>
          <w:b/>
          <w:w w:val="110"/>
          <w:sz w:val="20"/>
        </w:rPr>
        <w:t>Artículo 24.- </w:t>
      </w:r>
      <w:r>
        <w:rPr>
          <w:w w:val="110"/>
          <w:sz w:val="20"/>
        </w:rPr>
        <w:t>Quedan adscritas a la Subsecretaría de Tesorería:</w:t>
      </w:r>
    </w:p>
    <w:p>
      <w:pPr>
        <w:pStyle w:val="BodyText"/>
        <w:spacing w:before="11"/>
        <w:rPr>
          <w:sz w:val="19"/>
        </w:rPr>
      </w:pPr>
    </w:p>
    <w:p>
      <w:pPr>
        <w:pStyle w:val="ListParagraph"/>
        <w:numPr>
          <w:ilvl w:val="0"/>
          <w:numId w:val="60"/>
        </w:numPr>
        <w:tabs>
          <w:tab w:pos="1070" w:val="left" w:leader="none"/>
          <w:tab w:pos="1071" w:val="left" w:leader="none"/>
        </w:tabs>
        <w:spacing w:line="240" w:lineRule="auto" w:before="0" w:after="0"/>
        <w:ind w:left="1070" w:right="0" w:hanging="779"/>
        <w:jc w:val="left"/>
        <w:rPr>
          <w:sz w:val="20"/>
        </w:rPr>
      </w:pPr>
      <w:r>
        <w:rPr>
          <w:w w:val="110"/>
          <w:sz w:val="20"/>
        </w:rPr>
        <w:t>Dirección General de</w:t>
      </w:r>
      <w:r>
        <w:rPr>
          <w:spacing w:val="31"/>
          <w:w w:val="110"/>
          <w:sz w:val="20"/>
        </w:rPr>
        <w:t> </w:t>
      </w:r>
      <w:r>
        <w:rPr>
          <w:w w:val="110"/>
          <w:sz w:val="20"/>
        </w:rPr>
        <w:t>Tesorería.</w:t>
      </w:r>
    </w:p>
    <w:p>
      <w:pPr>
        <w:pStyle w:val="BodyText"/>
        <w:spacing w:before="2"/>
        <w:rPr>
          <w:sz w:val="21"/>
        </w:rPr>
      </w:pPr>
    </w:p>
    <w:p>
      <w:pPr>
        <w:pStyle w:val="ListParagraph"/>
        <w:numPr>
          <w:ilvl w:val="0"/>
          <w:numId w:val="60"/>
        </w:numPr>
        <w:tabs>
          <w:tab w:pos="1070" w:val="left" w:leader="none"/>
          <w:tab w:pos="1071" w:val="left" w:leader="none"/>
        </w:tabs>
        <w:spacing w:line="240" w:lineRule="auto" w:before="0" w:after="0"/>
        <w:ind w:left="1070" w:right="0" w:hanging="779"/>
        <w:jc w:val="left"/>
        <w:rPr>
          <w:sz w:val="20"/>
        </w:rPr>
      </w:pPr>
      <w:r>
        <w:rPr>
          <w:w w:val="110"/>
          <w:sz w:val="20"/>
        </w:rPr>
        <w:t>Dirección General de</w:t>
      </w:r>
      <w:r>
        <w:rPr>
          <w:spacing w:val="31"/>
          <w:w w:val="110"/>
          <w:sz w:val="20"/>
        </w:rPr>
        <w:t> </w:t>
      </w:r>
      <w:r>
        <w:rPr>
          <w:w w:val="110"/>
          <w:sz w:val="20"/>
        </w:rPr>
        <w:t>Crédito.</w:t>
      </w:r>
    </w:p>
    <w:p>
      <w:pPr>
        <w:pStyle w:val="BodyText"/>
        <w:spacing w:before="4"/>
        <w:rPr>
          <w:sz w:val="21"/>
        </w:rPr>
      </w:pPr>
    </w:p>
    <w:p>
      <w:pPr>
        <w:pStyle w:val="ListParagraph"/>
        <w:numPr>
          <w:ilvl w:val="0"/>
          <w:numId w:val="60"/>
        </w:numPr>
        <w:tabs>
          <w:tab w:pos="1070" w:val="left" w:leader="none"/>
          <w:tab w:pos="1071" w:val="left" w:leader="none"/>
        </w:tabs>
        <w:spacing w:line="240" w:lineRule="auto" w:before="1" w:after="0"/>
        <w:ind w:left="1070" w:right="0" w:hanging="779"/>
        <w:jc w:val="left"/>
        <w:rPr>
          <w:sz w:val="20"/>
        </w:rPr>
      </w:pPr>
      <w:r>
        <w:rPr>
          <w:w w:val="110"/>
          <w:sz w:val="20"/>
        </w:rPr>
        <w:t>Derogada.</w:t>
      </w:r>
    </w:p>
    <w:p>
      <w:pPr>
        <w:pStyle w:val="BodyText"/>
        <w:rPr>
          <w:sz w:val="22"/>
        </w:rPr>
      </w:pPr>
    </w:p>
    <w:p>
      <w:pPr>
        <w:pStyle w:val="Heading1"/>
        <w:spacing w:line="262" w:lineRule="exact" w:before="181"/>
        <w:ind w:left="175"/>
      </w:pPr>
      <w:r>
        <w:rPr/>
        <w:t>CAPÍTULO II</w:t>
      </w:r>
    </w:p>
    <w:p>
      <w:pPr>
        <w:spacing w:line="262" w:lineRule="exact" w:before="0"/>
        <w:ind w:left="177" w:right="0" w:firstLine="0"/>
        <w:jc w:val="center"/>
        <w:rPr>
          <w:rFonts w:ascii="TeX Gyre Bonum" w:hAnsi="TeX Gyre Bonum"/>
          <w:b/>
          <w:sz w:val="20"/>
        </w:rPr>
      </w:pPr>
      <w:r>
        <w:rPr>
          <w:rFonts w:ascii="TeX Gyre Bonum" w:hAnsi="TeX Gyre Bonum"/>
          <w:b/>
          <w:sz w:val="20"/>
        </w:rPr>
        <w:t>DE LA DIRECCIÓN GENERAL DE TESORERÍA</w:t>
      </w:r>
    </w:p>
    <w:p>
      <w:pPr>
        <w:spacing w:before="178"/>
        <w:ind w:left="292" w:right="0" w:firstLine="0"/>
        <w:jc w:val="left"/>
        <w:rPr>
          <w:sz w:val="20"/>
        </w:rPr>
      </w:pPr>
      <w:r>
        <w:rPr>
          <w:rFonts w:ascii="TeX Gyre Bonum" w:hAnsi="TeX Gyre Bonum"/>
          <w:b/>
          <w:w w:val="110"/>
          <w:sz w:val="20"/>
        </w:rPr>
        <w:t>Artículo 25.- </w:t>
      </w:r>
      <w:r>
        <w:rPr>
          <w:w w:val="110"/>
          <w:sz w:val="20"/>
        </w:rPr>
        <w:t>Corresponde a la Dirección General de Tesorería:</w:t>
      </w:r>
    </w:p>
    <w:p>
      <w:pPr>
        <w:pStyle w:val="BodyText"/>
        <w:spacing w:before="10"/>
        <w:rPr>
          <w:sz w:val="19"/>
        </w:rPr>
      </w:pPr>
    </w:p>
    <w:p>
      <w:pPr>
        <w:pStyle w:val="ListParagraph"/>
        <w:numPr>
          <w:ilvl w:val="0"/>
          <w:numId w:val="61"/>
        </w:numPr>
        <w:tabs>
          <w:tab w:pos="1145" w:val="left" w:leader="none"/>
          <w:tab w:pos="1146" w:val="left" w:leader="none"/>
        </w:tabs>
        <w:spacing w:line="247" w:lineRule="auto" w:before="0" w:after="0"/>
        <w:ind w:left="1145" w:right="112" w:hanging="853"/>
        <w:jc w:val="both"/>
        <w:rPr>
          <w:sz w:val="20"/>
        </w:rPr>
      </w:pPr>
      <w:r>
        <w:rPr>
          <w:w w:val="110"/>
          <w:sz w:val="20"/>
        </w:rPr>
        <w:t>Verificar la debida aplicación de los fondos y valores de carácter estatal, que con cargo al presupuesto de egresos le correspondan al Gobierno del Estado de México, que sean debidamente</w:t>
      </w:r>
      <w:r>
        <w:rPr>
          <w:spacing w:val="9"/>
          <w:w w:val="110"/>
          <w:sz w:val="20"/>
        </w:rPr>
        <w:t> </w:t>
      </w:r>
      <w:r>
        <w:rPr>
          <w:w w:val="110"/>
          <w:sz w:val="20"/>
        </w:rPr>
        <w:t>administrados</w:t>
      </w:r>
      <w:r>
        <w:rPr>
          <w:spacing w:val="10"/>
          <w:w w:val="110"/>
          <w:sz w:val="20"/>
        </w:rPr>
        <w:t> </w:t>
      </w:r>
      <w:r>
        <w:rPr>
          <w:w w:val="110"/>
          <w:sz w:val="20"/>
        </w:rPr>
        <w:t>en</w:t>
      </w:r>
      <w:r>
        <w:rPr>
          <w:spacing w:val="10"/>
          <w:w w:val="110"/>
          <w:sz w:val="20"/>
        </w:rPr>
        <w:t> </w:t>
      </w:r>
      <w:r>
        <w:rPr>
          <w:w w:val="110"/>
          <w:sz w:val="20"/>
        </w:rPr>
        <w:t>las</w:t>
      </w:r>
      <w:r>
        <w:rPr>
          <w:spacing w:val="10"/>
          <w:w w:val="110"/>
          <w:sz w:val="20"/>
        </w:rPr>
        <w:t> </w:t>
      </w:r>
      <w:r>
        <w:rPr>
          <w:w w:val="110"/>
          <w:sz w:val="20"/>
        </w:rPr>
        <w:t>cuentas</w:t>
      </w:r>
      <w:r>
        <w:rPr>
          <w:spacing w:val="9"/>
          <w:w w:val="110"/>
          <w:sz w:val="20"/>
        </w:rPr>
        <w:t> </w:t>
      </w:r>
      <w:r>
        <w:rPr>
          <w:w w:val="110"/>
          <w:sz w:val="20"/>
        </w:rPr>
        <w:t>que</w:t>
      </w:r>
      <w:r>
        <w:rPr>
          <w:spacing w:val="12"/>
          <w:w w:val="110"/>
          <w:sz w:val="20"/>
        </w:rPr>
        <w:t> </w:t>
      </w:r>
      <w:r>
        <w:rPr>
          <w:w w:val="110"/>
          <w:sz w:val="20"/>
        </w:rPr>
        <w:t>maneja</w:t>
      </w:r>
      <w:r>
        <w:rPr>
          <w:spacing w:val="11"/>
          <w:w w:val="110"/>
          <w:sz w:val="20"/>
        </w:rPr>
        <w:t> </w:t>
      </w:r>
      <w:r>
        <w:rPr>
          <w:w w:val="110"/>
          <w:sz w:val="20"/>
        </w:rPr>
        <w:t>la</w:t>
      </w:r>
      <w:r>
        <w:rPr>
          <w:spacing w:val="12"/>
          <w:w w:val="110"/>
          <w:sz w:val="20"/>
        </w:rPr>
        <w:t> </w:t>
      </w:r>
      <w:r>
        <w:rPr>
          <w:w w:val="110"/>
          <w:sz w:val="20"/>
        </w:rPr>
        <w:t>Caja</w:t>
      </w:r>
      <w:r>
        <w:rPr>
          <w:spacing w:val="13"/>
          <w:w w:val="110"/>
          <w:sz w:val="20"/>
        </w:rPr>
        <w:t> </w:t>
      </w:r>
      <w:r>
        <w:rPr>
          <w:w w:val="110"/>
          <w:sz w:val="20"/>
        </w:rPr>
        <w:t>General</w:t>
      </w:r>
      <w:r>
        <w:rPr>
          <w:spacing w:val="12"/>
          <w:w w:val="110"/>
          <w:sz w:val="20"/>
        </w:rPr>
        <w:t> </w:t>
      </w:r>
      <w:r>
        <w:rPr>
          <w:w w:val="110"/>
          <w:sz w:val="20"/>
        </w:rPr>
        <w:t>de</w:t>
      </w:r>
      <w:r>
        <w:rPr>
          <w:spacing w:val="12"/>
          <w:w w:val="110"/>
          <w:sz w:val="20"/>
        </w:rPr>
        <w:t> </w:t>
      </w:r>
      <w:r>
        <w:rPr>
          <w:w w:val="110"/>
          <w:sz w:val="20"/>
        </w:rPr>
        <w:t>Gobierno.</w:t>
      </w:r>
    </w:p>
    <w:p>
      <w:pPr>
        <w:pStyle w:val="BodyText"/>
        <w:spacing w:before="9"/>
      </w:pPr>
    </w:p>
    <w:p>
      <w:pPr>
        <w:pStyle w:val="ListParagraph"/>
        <w:numPr>
          <w:ilvl w:val="0"/>
          <w:numId w:val="61"/>
        </w:numPr>
        <w:tabs>
          <w:tab w:pos="1145" w:val="left" w:leader="none"/>
          <w:tab w:pos="1146" w:val="left" w:leader="none"/>
        </w:tabs>
        <w:spacing w:line="249" w:lineRule="auto" w:before="1" w:after="0"/>
        <w:ind w:left="1145" w:right="113" w:hanging="853"/>
        <w:jc w:val="both"/>
        <w:rPr>
          <w:sz w:val="20"/>
        </w:rPr>
      </w:pPr>
      <w:r>
        <w:rPr>
          <w:w w:val="110"/>
          <w:sz w:val="20"/>
        </w:rPr>
        <w:t>Determinar el flujo de efectivo para el pago del gasto público, de acuerdo con la  disponibilidad de recursos</w:t>
      </w:r>
      <w:r>
        <w:rPr>
          <w:spacing w:val="29"/>
          <w:w w:val="110"/>
          <w:sz w:val="20"/>
        </w:rPr>
        <w:t> </w:t>
      </w:r>
      <w:r>
        <w:rPr>
          <w:w w:val="110"/>
          <w:sz w:val="20"/>
        </w:rPr>
        <w:t>existentes.</w:t>
      </w:r>
    </w:p>
    <w:p>
      <w:pPr>
        <w:pStyle w:val="BodyText"/>
        <w:spacing w:before="3"/>
      </w:pPr>
    </w:p>
    <w:p>
      <w:pPr>
        <w:pStyle w:val="ListParagraph"/>
        <w:numPr>
          <w:ilvl w:val="0"/>
          <w:numId w:val="61"/>
        </w:numPr>
        <w:tabs>
          <w:tab w:pos="1145" w:val="left" w:leader="none"/>
          <w:tab w:pos="1146" w:val="left" w:leader="none"/>
        </w:tabs>
        <w:spacing w:line="249" w:lineRule="auto" w:before="0" w:after="0"/>
        <w:ind w:left="1145" w:right="111" w:hanging="853"/>
        <w:jc w:val="both"/>
        <w:rPr>
          <w:sz w:val="20"/>
        </w:rPr>
      </w:pPr>
      <w:r>
        <w:rPr>
          <w:w w:val="110"/>
          <w:sz w:val="20"/>
        </w:rPr>
        <w:t>Proponer al Subsecretario de Tesorería, la programación de pagos, de los compromisos de carácter estatal, con referencia al inventario de cuentas por pagar y a la disponibilidad de recursos.</w:t>
      </w:r>
    </w:p>
    <w:p>
      <w:pPr>
        <w:pStyle w:val="BodyText"/>
        <w:spacing w:before="4"/>
      </w:pPr>
    </w:p>
    <w:p>
      <w:pPr>
        <w:pStyle w:val="ListParagraph"/>
        <w:numPr>
          <w:ilvl w:val="0"/>
          <w:numId w:val="61"/>
        </w:numPr>
        <w:tabs>
          <w:tab w:pos="1145" w:val="left" w:leader="none"/>
          <w:tab w:pos="1146" w:val="left" w:leader="none"/>
        </w:tabs>
        <w:spacing w:line="247" w:lineRule="auto" w:before="1" w:after="0"/>
        <w:ind w:left="1145" w:right="111" w:hanging="853"/>
        <w:jc w:val="both"/>
        <w:rPr>
          <w:sz w:val="20"/>
        </w:rPr>
      </w:pPr>
      <w:r>
        <w:rPr>
          <w:w w:val="110"/>
          <w:sz w:val="20"/>
        </w:rPr>
        <w:t>Programar los pagos autorizados por las dependencias, entidades públicas y unidades ejecutoras del gasto, con cargo al presupuesto de egresos y de acuerdo a la disponibilidad financiera, que conforme a la ley y demás disposiciones aplicables, deba efectuar el Ejecutivo del</w:t>
      </w:r>
      <w:r>
        <w:rPr>
          <w:spacing w:val="11"/>
          <w:w w:val="110"/>
          <w:sz w:val="20"/>
        </w:rPr>
        <w:t> </w:t>
      </w:r>
      <w:r>
        <w:rPr>
          <w:w w:val="110"/>
          <w:sz w:val="20"/>
        </w:rPr>
        <w:t>Estado.</w:t>
      </w:r>
    </w:p>
    <w:p>
      <w:pPr>
        <w:pStyle w:val="BodyText"/>
        <w:spacing w:before="10"/>
      </w:pPr>
    </w:p>
    <w:p>
      <w:pPr>
        <w:pStyle w:val="ListParagraph"/>
        <w:numPr>
          <w:ilvl w:val="0"/>
          <w:numId w:val="61"/>
        </w:numPr>
        <w:tabs>
          <w:tab w:pos="1145" w:val="left" w:leader="none"/>
          <w:tab w:pos="1146" w:val="left" w:leader="none"/>
        </w:tabs>
        <w:spacing w:line="247" w:lineRule="auto" w:before="0" w:after="0"/>
        <w:ind w:left="1145" w:right="111" w:hanging="853"/>
        <w:jc w:val="both"/>
        <w:rPr>
          <w:sz w:val="20"/>
        </w:rPr>
      </w:pPr>
      <w:r>
        <w:rPr>
          <w:w w:val="110"/>
          <w:sz w:val="20"/>
        </w:rPr>
        <w:t>Programar el pago de las obligaciones que contraigan los Municipios, cuando hayan comprometido y afectado como garantía o fuente de pago  o ambas, las participaciones que  les correspondan de los sistemas Nacional de Coordinación Fiscal y Estatal de Coordinación Hacendaria.</w:t>
      </w:r>
    </w:p>
    <w:p>
      <w:pPr>
        <w:pStyle w:val="BodyText"/>
        <w:spacing w:before="10"/>
      </w:pPr>
    </w:p>
    <w:p>
      <w:pPr>
        <w:pStyle w:val="ListParagraph"/>
        <w:numPr>
          <w:ilvl w:val="0"/>
          <w:numId w:val="61"/>
        </w:numPr>
        <w:tabs>
          <w:tab w:pos="1145" w:val="left" w:leader="none"/>
          <w:tab w:pos="1146" w:val="left" w:leader="none"/>
        </w:tabs>
        <w:spacing w:line="247" w:lineRule="auto" w:before="0" w:after="0"/>
        <w:ind w:left="1145" w:right="112" w:hanging="853"/>
        <w:jc w:val="both"/>
        <w:rPr>
          <w:sz w:val="20"/>
        </w:rPr>
      </w:pPr>
      <w:r>
        <w:rPr>
          <w:w w:val="110"/>
          <w:sz w:val="20"/>
        </w:rPr>
        <w:t>Programar los pagos que correspondan a las dependencias, entidades públicas y unidades ejecutoras del gasto, con cargo a los recursos de carácter federal y de acuerdo a la disponibilidad financiera, que conforme a la ley y demás disposiciones aplicables a  la  materia, deba efectuar el Ejecutivo del</w:t>
      </w:r>
      <w:r>
        <w:rPr>
          <w:spacing w:val="15"/>
          <w:w w:val="110"/>
          <w:sz w:val="20"/>
        </w:rPr>
        <w:t> </w:t>
      </w:r>
      <w:r>
        <w:rPr>
          <w:w w:val="110"/>
          <w:sz w:val="20"/>
        </w:rPr>
        <w:t>Estado.</w:t>
      </w:r>
    </w:p>
    <w:p>
      <w:pPr>
        <w:pStyle w:val="BodyText"/>
        <w:spacing w:before="10"/>
      </w:pPr>
    </w:p>
    <w:p>
      <w:pPr>
        <w:pStyle w:val="ListParagraph"/>
        <w:numPr>
          <w:ilvl w:val="0"/>
          <w:numId w:val="61"/>
        </w:numPr>
        <w:tabs>
          <w:tab w:pos="1145" w:val="left" w:leader="none"/>
          <w:tab w:pos="1146" w:val="left" w:leader="none"/>
        </w:tabs>
        <w:spacing w:line="249" w:lineRule="auto" w:before="0" w:after="0"/>
        <w:ind w:left="1145" w:right="114" w:hanging="853"/>
        <w:jc w:val="both"/>
        <w:rPr>
          <w:sz w:val="20"/>
        </w:rPr>
      </w:pPr>
      <w:r>
        <w:rPr>
          <w:w w:val="110"/>
          <w:sz w:val="20"/>
        </w:rPr>
        <w:t>Revisar los reportes diarios de entradas y salidas de fondos así como la documentación comprobatoria respectiva, elaborados por la Caja General de Gobierno y que sean remitidos para</w:t>
      </w:r>
      <w:r>
        <w:rPr>
          <w:spacing w:val="12"/>
          <w:w w:val="110"/>
          <w:sz w:val="20"/>
        </w:rPr>
        <w:t> </w:t>
      </w:r>
      <w:r>
        <w:rPr>
          <w:w w:val="110"/>
          <w:sz w:val="20"/>
        </w:rPr>
        <w:t>su</w:t>
      </w:r>
      <w:r>
        <w:rPr>
          <w:spacing w:val="10"/>
          <w:w w:val="110"/>
          <w:sz w:val="20"/>
        </w:rPr>
        <w:t> </w:t>
      </w:r>
      <w:r>
        <w:rPr>
          <w:w w:val="110"/>
          <w:sz w:val="20"/>
        </w:rPr>
        <w:t>registro</w:t>
      </w:r>
      <w:r>
        <w:rPr>
          <w:spacing w:val="14"/>
          <w:w w:val="110"/>
          <w:sz w:val="20"/>
        </w:rPr>
        <w:t> </w:t>
      </w:r>
      <w:r>
        <w:rPr>
          <w:w w:val="110"/>
          <w:sz w:val="20"/>
        </w:rPr>
        <w:t>contable</w:t>
      </w:r>
      <w:r>
        <w:rPr>
          <w:spacing w:val="9"/>
          <w:w w:val="110"/>
          <w:sz w:val="20"/>
        </w:rPr>
        <w:t> </w:t>
      </w:r>
      <w:r>
        <w:rPr>
          <w:w w:val="110"/>
          <w:sz w:val="20"/>
        </w:rPr>
        <w:t>y</w:t>
      </w:r>
      <w:r>
        <w:rPr>
          <w:spacing w:val="12"/>
          <w:w w:val="110"/>
          <w:sz w:val="20"/>
        </w:rPr>
        <w:t> </w:t>
      </w:r>
      <w:r>
        <w:rPr>
          <w:w w:val="110"/>
          <w:sz w:val="20"/>
        </w:rPr>
        <w:t>presupuestal</w:t>
      </w:r>
      <w:r>
        <w:rPr>
          <w:spacing w:val="13"/>
          <w:w w:val="110"/>
          <w:sz w:val="20"/>
        </w:rPr>
        <w:t> </w:t>
      </w:r>
      <w:r>
        <w:rPr>
          <w:w w:val="110"/>
          <w:sz w:val="20"/>
        </w:rPr>
        <w:t>a</w:t>
      </w:r>
      <w:r>
        <w:rPr>
          <w:spacing w:val="12"/>
          <w:w w:val="110"/>
          <w:sz w:val="20"/>
        </w:rPr>
        <w:t> </w:t>
      </w:r>
      <w:r>
        <w:rPr>
          <w:w w:val="110"/>
          <w:sz w:val="20"/>
        </w:rPr>
        <w:t>la</w:t>
      </w:r>
      <w:r>
        <w:rPr>
          <w:spacing w:val="13"/>
          <w:w w:val="110"/>
          <w:sz w:val="20"/>
        </w:rPr>
        <w:t> </w:t>
      </w:r>
      <w:r>
        <w:rPr>
          <w:w w:val="110"/>
          <w:sz w:val="20"/>
        </w:rPr>
        <w:t>Contaduría</w:t>
      </w:r>
      <w:r>
        <w:rPr>
          <w:spacing w:val="12"/>
          <w:w w:val="110"/>
          <w:sz w:val="20"/>
        </w:rPr>
        <w:t> </w:t>
      </w:r>
      <w:r>
        <w:rPr>
          <w:w w:val="110"/>
          <w:sz w:val="20"/>
        </w:rPr>
        <w:t>General</w:t>
      </w:r>
      <w:r>
        <w:rPr>
          <w:spacing w:val="15"/>
          <w:w w:val="110"/>
          <w:sz w:val="20"/>
        </w:rPr>
        <w:t> </w:t>
      </w:r>
      <w:r>
        <w:rPr>
          <w:w w:val="110"/>
          <w:sz w:val="20"/>
        </w:rPr>
        <w:t>Gubernamental.</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61"/>
        </w:numPr>
        <w:tabs>
          <w:tab w:pos="1146" w:val="left" w:leader="none"/>
        </w:tabs>
        <w:spacing w:line="249" w:lineRule="auto" w:before="104" w:after="0"/>
        <w:ind w:left="1145" w:right="110" w:hanging="853"/>
        <w:jc w:val="both"/>
        <w:rPr>
          <w:sz w:val="20"/>
        </w:rPr>
      </w:pPr>
      <w:r>
        <w:rPr>
          <w:w w:val="110"/>
          <w:sz w:val="20"/>
        </w:rPr>
        <w:t>Informar diariamente al Secretario y al Subsecretario de Tesorería, la disponibilidad financiera del Gobierno del</w:t>
      </w:r>
      <w:r>
        <w:rPr>
          <w:spacing w:val="41"/>
          <w:w w:val="110"/>
          <w:sz w:val="20"/>
        </w:rPr>
        <w:t> </w:t>
      </w:r>
      <w:r>
        <w:rPr>
          <w:w w:val="110"/>
          <w:sz w:val="20"/>
        </w:rPr>
        <w:t>Estado.</w:t>
      </w:r>
    </w:p>
    <w:p>
      <w:pPr>
        <w:pStyle w:val="BodyText"/>
        <w:spacing w:before="3"/>
      </w:pPr>
    </w:p>
    <w:p>
      <w:pPr>
        <w:pStyle w:val="ListParagraph"/>
        <w:numPr>
          <w:ilvl w:val="0"/>
          <w:numId w:val="61"/>
        </w:numPr>
        <w:tabs>
          <w:tab w:pos="1145" w:val="left" w:leader="none"/>
          <w:tab w:pos="1146" w:val="left" w:leader="none"/>
        </w:tabs>
        <w:spacing w:line="247" w:lineRule="auto" w:before="0" w:after="0"/>
        <w:ind w:left="1145" w:right="117" w:hanging="853"/>
        <w:jc w:val="both"/>
        <w:rPr>
          <w:sz w:val="20"/>
        </w:rPr>
      </w:pPr>
      <w:r>
        <w:rPr>
          <w:w w:val="110"/>
          <w:sz w:val="20"/>
        </w:rPr>
        <w:t>Prever los recursos necesarios para el cumplimiento de las obligaciones directas, indirectas y contingentes del</w:t>
      </w:r>
      <w:r>
        <w:rPr>
          <w:spacing w:val="21"/>
          <w:w w:val="110"/>
          <w:sz w:val="20"/>
        </w:rPr>
        <w:t> </w:t>
      </w:r>
      <w:r>
        <w:rPr>
          <w:w w:val="110"/>
          <w:sz w:val="20"/>
        </w:rPr>
        <w:t>Estado.</w:t>
      </w:r>
    </w:p>
    <w:p>
      <w:pPr>
        <w:pStyle w:val="BodyText"/>
        <w:spacing w:before="10"/>
      </w:pPr>
    </w:p>
    <w:p>
      <w:pPr>
        <w:pStyle w:val="ListParagraph"/>
        <w:numPr>
          <w:ilvl w:val="0"/>
          <w:numId w:val="61"/>
        </w:numPr>
        <w:tabs>
          <w:tab w:pos="1145" w:val="left" w:leader="none"/>
          <w:tab w:pos="1146" w:val="left" w:leader="none"/>
        </w:tabs>
        <w:spacing w:line="249" w:lineRule="auto" w:before="1" w:after="0"/>
        <w:ind w:left="1145" w:right="109" w:hanging="853"/>
        <w:jc w:val="both"/>
        <w:rPr>
          <w:sz w:val="20"/>
        </w:rPr>
      </w:pPr>
      <w:r>
        <w:rPr>
          <w:w w:val="110"/>
          <w:sz w:val="20"/>
        </w:rPr>
        <w:t>Verificar que las inversiones en instrumentos financieros de los recursos </w:t>
      </w:r>
      <w:r>
        <w:rPr>
          <w:spacing w:val="2"/>
          <w:w w:val="110"/>
          <w:sz w:val="20"/>
        </w:rPr>
        <w:t>del </w:t>
      </w:r>
      <w:r>
        <w:rPr>
          <w:w w:val="110"/>
          <w:sz w:val="20"/>
        </w:rPr>
        <w:t>Gobierno del Estado de México, efectuadas por la Caja General de Gobierno, sean acordes a las mejores condiciones del mercado</w:t>
      </w:r>
      <w:r>
        <w:rPr>
          <w:spacing w:val="32"/>
          <w:w w:val="110"/>
          <w:sz w:val="20"/>
        </w:rPr>
        <w:t> </w:t>
      </w:r>
      <w:r>
        <w:rPr>
          <w:w w:val="110"/>
          <w:sz w:val="20"/>
        </w:rPr>
        <w:t>financiero.</w:t>
      </w:r>
    </w:p>
    <w:p>
      <w:pPr>
        <w:pStyle w:val="BodyText"/>
        <w:spacing w:before="2"/>
      </w:pPr>
    </w:p>
    <w:p>
      <w:pPr>
        <w:pStyle w:val="ListParagraph"/>
        <w:numPr>
          <w:ilvl w:val="0"/>
          <w:numId w:val="61"/>
        </w:numPr>
        <w:tabs>
          <w:tab w:pos="1145" w:val="left" w:leader="none"/>
          <w:tab w:pos="1146" w:val="left" w:leader="none"/>
        </w:tabs>
        <w:spacing w:line="249" w:lineRule="auto" w:before="0" w:after="0"/>
        <w:ind w:left="1145" w:right="113" w:hanging="853"/>
        <w:jc w:val="both"/>
        <w:rPr>
          <w:sz w:val="20"/>
        </w:rPr>
      </w:pPr>
      <w:r>
        <w:rPr>
          <w:w w:val="110"/>
          <w:sz w:val="20"/>
        </w:rPr>
        <w:t>Conocer las disponibilidades financieras de las dependencias y organismos auxiliares de la administración</w:t>
      </w:r>
      <w:r>
        <w:rPr>
          <w:spacing w:val="9"/>
          <w:w w:val="110"/>
          <w:sz w:val="20"/>
        </w:rPr>
        <w:t> </w:t>
      </w:r>
      <w:r>
        <w:rPr>
          <w:w w:val="110"/>
          <w:sz w:val="20"/>
        </w:rPr>
        <w:t>pública</w:t>
      </w:r>
      <w:r>
        <w:rPr>
          <w:spacing w:val="10"/>
          <w:w w:val="110"/>
          <w:sz w:val="20"/>
        </w:rPr>
        <w:t> </w:t>
      </w:r>
      <w:r>
        <w:rPr>
          <w:w w:val="110"/>
          <w:sz w:val="20"/>
        </w:rPr>
        <w:t>estatal,</w:t>
      </w:r>
      <w:r>
        <w:rPr>
          <w:spacing w:val="10"/>
          <w:w w:val="110"/>
          <w:sz w:val="20"/>
        </w:rPr>
        <w:t> </w:t>
      </w:r>
      <w:r>
        <w:rPr>
          <w:w w:val="110"/>
          <w:sz w:val="20"/>
        </w:rPr>
        <w:t>con</w:t>
      </w:r>
      <w:r>
        <w:rPr>
          <w:spacing w:val="10"/>
          <w:w w:val="110"/>
          <w:sz w:val="20"/>
        </w:rPr>
        <w:t> </w:t>
      </w:r>
      <w:r>
        <w:rPr>
          <w:w w:val="110"/>
          <w:sz w:val="20"/>
        </w:rPr>
        <w:t>la</w:t>
      </w:r>
      <w:r>
        <w:rPr>
          <w:spacing w:val="9"/>
          <w:w w:val="110"/>
          <w:sz w:val="20"/>
        </w:rPr>
        <w:t> </w:t>
      </w:r>
      <w:r>
        <w:rPr>
          <w:w w:val="110"/>
          <w:sz w:val="20"/>
        </w:rPr>
        <w:t>finalidad</w:t>
      </w:r>
      <w:r>
        <w:rPr>
          <w:spacing w:val="9"/>
          <w:w w:val="110"/>
          <w:sz w:val="20"/>
        </w:rPr>
        <w:t> </w:t>
      </w:r>
      <w:r>
        <w:rPr>
          <w:w w:val="110"/>
          <w:sz w:val="20"/>
        </w:rPr>
        <w:t>de</w:t>
      </w:r>
      <w:r>
        <w:rPr>
          <w:spacing w:val="9"/>
          <w:w w:val="110"/>
          <w:sz w:val="20"/>
        </w:rPr>
        <w:t> </w:t>
      </w:r>
      <w:r>
        <w:rPr>
          <w:w w:val="110"/>
          <w:sz w:val="20"/>
        </w:rPr>
        <w:t>operar</w:t>
      </w:r>
      <w:r>
        <w:rPr>
          <w:spacing w:val="9"/>
          <w:w w:val="110"/>
          <w:sz w:val="20"/>
        </w:rPr>
        <w:t> </w:t>
      </w:r>
      <w:r>
        <w:rPr>
          <w:w w:val="110"/>
          <w:sz w:val="20"/>
        </w:rPr>
        <w:t>la</w:t>
      </w:r>
      <w:r>
        <w:rPr>
          <w:spacing w:val="10"/>
          <w:w w:val="110"/>
          <w:sz w:val="20"/>
        </w:rPr>
        <w:t> </w:t>
      </w:r>
      <w:r>
        <w:rPr>
          <w:w w:val="110"/>
          <w:sz w:val="20"/>
        </w:rPr>
        <w:t>compensación</w:t>
      </w:r>
      <w:r>
        <w:rPr>
          <w:spacing w:val="10"/>
          <w:w w:val="110"/>
          <w:sz w:val="20"/>
        </w:rPr>
        <w:t> </w:t>
      </w:r>
      <w:r>
        <w:rPr>
          <w:w w:val="110"/>
          <w:sz w:val="20"/>
        </w:rPr>
        <w:t>de</w:t>
      </w:r>
      <w:r>
        <w:rPr>
          <w:spacing w:val="8"/>
          <w:w w:val="110"/>
          <w:sz w:val="20"/>
        </w:rPr>
        <w:t> </w:t>
      </w:r>
      <w:r>
        <w:rPr>
          <w:w w:val="110"/>
          <w:sz w:val="20"/>
        </w:rPr>
        <w:t>fondos.</w:t>
      </w:r>
    </w:p>
    <w:p>
      <w:pPr>
        <w:pStyle w:val="ListParagraph"/>
        <w:numPr>
          <w:ilvl w:val="0"/>
          <w:numId w:val="61"/>
        </w:numPr>
        <w:tabs>
          <w:tab w:pos="1145" w:val="left" w:leader="none"/>
          <w:tab w:pos="1146" w:val="left" w:leader="none"/>
        </w:tabs>
        <w:spacing w:line="247" w:lineRule="auto" w:before="0" w:after="0"/>
        <w:ind w:left="1145" w:right="120" w:hanging="853"/>
        <w:jc w:val="both"/>
        <w:rPr>
          <w:sz w:val="20"/>
        </w:rPr>
      </w:pPr>
      <w:r>
        <w:rPr>
          <w:w w:val="110"/>
          <w:sz w:val="20"/>
        </w:rPr>
        <w:t>Autorizar que los documentos programados no cobrados por los beneficiarios, que tengan antigüedad mayor de tres meses, sean o hayan</w:t>
      </w:r>
      <w:r>
        <w:rPr>
          <w:spacing w:val="4"/>
          <w:w w:val="110"/>
          <w:sz w:val="20"/>
        </w:rPr>
        <w:t> </w:t>
      </w:r>
      <w:r>
        <w:rPr>
          <w:w w:val="110"/>
          <w:sz w:val="20"/>
        </w:rPr>
        <w:t>sido cancelados.</w:t>
      </w:r>
    </w:p>
    <w:p>
      <w:pPr>
        <w:pStyle w:val="BodyText"/>
        <w:spacing w:before="6"/>
      </w:pPr>
    </w:p>
    <w:p>
      <w:pPr>
        <w:pStyle w:val="ListParagraph"/>
        <w:numPr>
          <w:ilvl w:val="0"/>
          <w:numId w:val="61"/>
        </w:numPr>
        <w:tabs>
          <w:tab w:pos="1146" w:val="left" w:leader="none"/>
        </w:tabs>
        <w:spacing w:line="249" w:lineRule="auto" w:before="0" w:after="0"/>
        <w:ind w:left="1145" w:right="111" w:hanging="853"/>
        <w:jc w:val="both"/>
        <w:rPr>
          <w:sz w:val="20"/>
        </w:rPr>
      </w:pPr>
      <w:r>
        <w:rPr>
          <w:w w:val="110"/>
          <w:sz w:val="20"/>
        </w:rPr>
        <w:t>Proponer al Subsecretario de Tesorería, la suscripción de los contratos de  servicios financieros</w:t>
      </w:r>
      <w:r>
        <w:rPr>
          <w:spacing w:val="8"/>
          <w:w w:val="110"/>
          <w:sz w:val="20"/>
        </w:rPr>
        <w:t> </w:t>
      </w:r>
      <w:r>
        <w:rPr>
          <w:w w:val="110"/>
          <w:sz w:val="20"/>
        </w:rPr>
        <w:t>que</w:t>
      </w:r>
      <w:r>
        <w:rPr>
          <w:spacing w:val="11"/>
          <w:w w:val="110"/>
          <w:sz w:val="20"/>
        </w:rPr>
        <w:t> </w:t>
      </w:r>
      <w:r>
        <w:rPr>
          <w:w w:val="110"/>
          <w:sz w:val="20"/>
        </w:rPr>
        <w:t>requiera</w:t>
      </w:r>
      <w:r>
        <w:rPr>
          <w:spacing w:val="11"/>
          <w:w w:val="110"/>
          <w:sz w:val="20"/>
        </w:rPr>
        <w:t> </w:t>
      </w:r>
      <w:r>
        <w:rPr>
          <w:w w:val="110"/>
          <w:sz w:val="20"/>
        </w:rPr>
        <w:t>el</w:t>
      </w:r>
      <w:r>
        <w:rPr>
          <w:spacing w:val="11"/>
          <w:w w:val="110"/>
          <w:sz w:val="20"/>
        </w:rPr>
        <w:t> </w:t>
      </w:r>
      <w:r>
        <w:rPr>
          <w:w w:val="110"/>
          <w:sz w:val="20"/>
        </w:rPr>
        <w:t>Gobierno</w:t>
      </w:r>
      <w:r>
        <w:rPr>
          <w:spacing w:val="10"/>
          <w:w w:val="110"/>
          <w:sz w:val="20"/>
        </w:rPr>
        <w:t> </w:t>
      </w:r>
      <w:r>
        <w:rPr>
          <w:w w:val="110"/>
          <w:sz w:val="20"/>
        </w:rPr>
        <w:t>del</w:t>
      </w:r>
      <w:r>
        <w:rPr>
          <w:spacing w:val="10"/>
          <w:w w:val="110"/>
          <w:sz w:val="20"/>
        </w:rPr>
        <w:t> </w:t>
      </w:r>
      <w:r>
        <w:rPr>
          <w:w w:val="110"/>
          <w:sz w:val="20"/>
        </w:rPr>
        <w:t>Estado</w:t>
      </w:r>
      <w:r>
        <w:rPr>
          <w:spacing w:val="8"/>
          <w:w w:val="110"/>
          <w:sz w:val="20"/>
        </w:rPr>
        <w:t> </w:t>
      </w:r>
      <w:r>
        <w:rPr>
          <w:w w:val="110"/>
          <w:sz w:val="20"/>
        </w:rPr>
        <w:t>de</w:t>
      </w:r>
      <w:r>
        <w:rPr>
          <w:spacing w:val="9"/>
          <w:w w:val="110"/>
          <w:sz w:val="20"/>
        </w:rPr>
        <w:t> </w:t>
      </w:r>
      <w:r>
        <w:rPr>
          <w:w w:val="110"/>
          <w:sz w:val="20"/>
        </w:rPr>
        <w:t>México.</w:t>
      </w:r>
    </w:p>
    <w:p>
      <w:pPr>
        <w:pStyle w:val="BodyText"/>
        <w:spacing w:before="5"/>
      </w:pPr>
    </w:p>
    <w:p>
      <w:pPr>
        <w:pStyle w:val="ListParagraph"/>
        <w:numPr>
          <w:ilvl w:val="0"/>
          <w:numId w:val="61"/>
        </w:numPr>
        <w:tabs>
          <w:tab w:pos="1145" w:val="left" w:leader="none"/>
          <w:tab w:pos="1146" w:val="left" w:leader="none"/>
        </w:tabs>
        <w:spacing w:line="240" w:lineRule="auto" w:before="1" w:after="0"/>
        <w:ind w:left="1145" w:right="0" w:hanging="854"/>
        <w:jc w:val="left"/>
        <w:rPr>
          <w:sz w:val="20"/>
        </w:rPr>
      </w:pPr>
      <w:r>
        <w:rPr>
          <w:w w:val="110"/>
          <w:sz w:val="20"/>
        </w:rPr>
        <w:t>Participar con voz y voto</w:t>
      </w:r>
      <w:r>
        <w:rPr>
          <w:spacing w:val="50"/>
          <w:w w:val="110"/>
          <w:sz w:val="20"/>
        </w:rPr>
        <w:t> </w:t>
      </w:r>
      <w:r>
        <w:rPr>
          <w:w w:val="110"/>
          <w:sz w:val="20"/>
        </w:rPr>
        <w:t>en:</w:t>
      </w:r>
    </w:p>
    <w:p>
      <w:pPr>
        <w:pStyle w:val="BodyText"/>
        <w:spacing w:before="2"/>
        <w:rPr>
          <w:sz w:val="21"/>
        </w:rPr>
      </w:pPr>
    </w:p>
    <w:p>
      <w:pPr>
        <w:pStyle w:val="ListParagraph"/>
        <w:numPr>
          <w:ilvl w:val="1"/>
          <w:numId w:val="61"/>
        </w:numPr>
        <w:tabs>
          <w:tab w:pos="1709" w:val="left" w:leader="none"/>
          <w:tab w:pos="1710" w:val="left" w:leader="none"/>
        </w:tabs>
        <w:spacing w:line="240" w:lineRule="auto" w:before="0" w:after="0"/>
        <w:ind w:left="1709" w:right="0" w:hanging="565"/>
        <w:jc w:val="left"/>
        <w:rPr>
          <w:sz w:val="20"/>
        </w:rPr>
      </w:pPr>
      <w:r>
        <w:rPr>
          <w:w w:val="110"/>
          <w:sz w:val="20"/>
        </w:rPr>
        <w:t>El Comité de Adquisiciones y</w:t>
      </w:r>
      <w:r>
        <w:rPr>
          <w:spacing w:val="50"/>
          <w:w w:val="110"/>
          <w:sz w:val="20"/>
        </w:rPr>
        <w:t> </w:t>
      </w:r>
      <w:r>
        <w:rPr>
          <w:w w:val="110"/>
          <w:sz w:val="20"/>
        </w:rPr>
        <w:t>Servicios.</w:t>
      </w:r>
    </w:p>
    <w:p>
      <w:pPr>
        <w:pStyle w:val="BodyText"/>
        <w:spacing w:before="4"/>
        <w:rPr>
          <w:sz w:val="21"/>
        </w:rPr>
      </w:pPr>
    </w:p>
    <w:p>
      <w:pPr>
        <w:pStyle w:val="ListParagraph"/>
        <w:numPr>
          <w:ilvl w:val="1"/>
          <w:numId w:val="61"/>
        </w:numPr>
        <w:tabs>
          <w:tab w:pos="1709" w:val="left" w:leader="none"/>
          <w:tab w:pos="1710" w:val="left" w:leader="none"/>
        </w:tabs>
        <w:spacing w:line="240" w:lineRule="auto" w:before="0" w:after="0"/>
        <w:ind w:left="1709" w:right="0" w:hanging="565"/>
        <w:jc w:val="left"/>
        <w:rPr>
          <w:sz w:val="20"/>
        </w:rPr>
      </w:pPr>
      <w:r>
        <w:rPr>
          <w:w w:val="110"/>
          <w:sz w:val="20"/>
        </w:rPr>
        <w:t>El Comité de Arrendamientos, Adquisiciones de Inmuebles y</w:t>
      </w:r>
      <w:r>
        <w:rPr>
          <w:spacing w:val="9"/>
          <w:w w:val="110"/>
          <w:sz w:val="20"/>
        </w:rPr>
        <w:t> </w:t>
      </w:r>
      <w:r>
        <w:rPr>
          <w:w w:val="110"/>
          <w:sz w:val="20"/>
        </w:rPr>
        <w:t>Enajenaciones.</w:t>
      </w:r>
    </w:p>
    <w:p>
      <w:pPr>
        <w:pStyle w:val="BodyText"/>
        <w:spacing w:before="5"/>
        <w:rPr>
          <w:sz w:val="21"/>
        </w:rPr>
      </w:pPr>
    </w:p>
    <w:p>
      <w:pPr>
        <w:pStyle w:val="ListParagraph"/>
        <w:numPr>
          <w:ilvl w:val="0"/>
          <w:numId w:val="61"/>
        </w:numPr>
        <w:tabs>
          <w:tab w:pos="1146" w:val="left" w:leader="none"/>
        </w:tabs>
        <w:spacing w:line="244" w:lineRule="auto" w:before="0" w:after="0"/>
        <w:ind w:left="1145" w:right="113" w:hanging="853"/>
        <w:jc w:val="both"/>
        <w:rPr>
          <w:sz w:val="20"/>
        </w:rPr>
      </w:pPr>
      <w:r>
        <w:rPr>
          <w:w w:val="110"/>
          <w:sz w:val="20"/>
        </w:rPr>
        <w:t>Las demás que le señalen otros ordenamientos legales y las que le encomiende el Secretario    o el Subsecretario de</w:t>
      </w:r>
      <w:r>
        <w:rPr>
          <w:spacing w:val="44"/>
          <w:w w:val="110"/>
          <w:sz w:val="20"/>
        </w:rPr>
        <w:t> </w:t>
      </w:r>
      <w:r>
        <w:rPr>
          <w:w w:val="110"/>
          <w:sz w:val="20"/>
        </w:rPr>
        <w:t>Tesorería.</w:t>
      </w:r>
    </w:p>
    <w:p>
      <w:pPr>
        <w:pStyle w:val="BodyText"/>
        <w:rPr>
          <w:sz w:val="22"/>
        </w:rPr>
      </w:pPr>
    </w:p>
    <w:p>
      <w:pPr>
        <w:pStyle w:val="BodyText"/>
        <w:spacing w:before="3"/>
        <w:rPr>
          <w:sz w:val="19"/>
        </w:rPr>
      </w:pPr>
    </w:p>
    <w:p>
      <w:pPr>
        <w:pStyle w:val="Heading1"/>
        <w:spacing w:line="263" w:lineRule="exact"/>
      </w:pPr>
      <w:r>
        <w:rPr/>
        <w:t>CAPÍTULO III</w:t>
      </w:r>
    </w:p>
    <w:p>
      <w:pPr>
        <w:spacing w:line="263" w:lineRule="exact" w:before="0"/>
        <w:ind w:left="175" w:right="0" w:firstLine="0"/>
        <w:jc w:val="center"/>
        <w:rPr>
          <w:rFonts w:ascii="TeX Gyre Bonum" w:hAnsi="TeX Gyre Bonum"/>
          <w:b/>
          <w:sz w:val="20"/>
        </w:rPr>
      </w:pPr>
      <w:r>
        <w:rPr>
          <w:rFonts w:ascii="TeX Gyre Bonum" w:hAnsi="TeX Gyre Bonum"/>
          <w:b/>
          <w:sz w:val="20"/>
        </w:rPr>
        <w:t>DE LA DIRECCIÓN GENERAL DE CRÉDITO</w:t>
      </w:r>
    </w:p>
    <w:p>
      <w:pPr>
        <w:spacing w:before="178"/>
        <w:ind w:left="292" w:right="0" w:firstLine="0"/>
        <w:jc w:val="left"/>
        <w:rPr>
          <w:sz w:val="20"/>
        </w:rPr>
      </w:pPr>
      <w:r>
        <w:rPr>
          <w:rFonts w:ascii="TeX Gyre Bonum" w:hAnsi="TeX Gyre Bonum"/>
          <w:b/>
          <w:w w:val="110"/>
          <w:sz w:val="20"/>
        </w:rPr>
        <w:t>Artículo 26.- </w:t>
      </w:r>
      <w:r>
        <w:rPr>
          <w:w w:val="110"/>
          <w:sz w:val="20"/>
        </w:rPr>
        <w:t>Corresponde a la Dirección General de Crédito:</w:t>
      </w:r>
    </w:p>
    <w:p>
      <w:pPr>
        <w:pStyle w:val="BodyText"/>
        <w:spacing w:before="8"/>
        <w:rPr>
          <w:sz w:val="19"/>
        </w:rPr>
      </w:pPr>
    </w:p>
    <w:p>
      <w:pPr>
        <w:pStyle w:val="ListParagraph"/>
        <w:numPr>
          <w:ilvl w:val="0"/>
          <w:numId w:val="62"/>
        </w:numPr>
        <w:tabs>
          <w:tab w:pos="1070" w:val="left" w:leader="none"/>
          <w:tab w:pos="1071" w:val="left" w:leader="none"/>
        </w:tabs>
        <w:spacing w:line="240" w:lineRule="auto" w:before="0" w:after="0"/>
        <w:ind w:left="1070" w:right="0" w:hanging="779"/>
        <w:jc w:val="left"/>
        <w:rPr>
          <w:sz w:val="20"/>
        </w:rPr>
      </w:pPr>
      <w:r>
        <w:rPr>
          <w:w w:val="110"/>
          <w:sz w:val="20"/>
        </w:rPr>
        <w:t>Proponer al Subsecretario de</w:t>
      </w:r>
      <w:r>
        <w:rPr>
          <w:spacing w:val="47"/>
          <w:w w:val="110"/>
          <w:sz w:val="20"/>
        </w:rPr>
        <w:t> </w:t>
      </w:r>
      <w:r>
        <w:rPr>
          <w:w w:val="110"/>
          <w:sz w:val="20"/>
        </w:rPr>
        <w:t>Tesorería:</w:t>
      </w:r>
    </w:p>
    <w:p>
      <w:pPr>
        <w:pStyle w:val="BodyText"/>
        <w:spacing w:before="4"/>
        <w:rPr>
          <w:sz w:val="21"/>
        </w:rPr>
      </w:pPr>
    </w:p>
    <w:p>
      <w:pPr>
        <w:pStyle w:val="ListParagraph"/>
        <w:numPr>
          <w:ilvl w:val="1"/>
          <w:numId w:val="62"/>
        </w:numPr>
        <w:tabs>
          <w:tab w:pos="1554" w:val="left" w:leader="none"/>
        </w:tabs>
        <w:spacing w:line="247" w:lineRule="auto" w:before="1" w:after="0"/>
        <w:ind w:left="1553" w:right="116" w:hanging="540"/>
        <w:jc w:val="both"/>
        <w:rPr>
          <w:sz w:val="20"/>
        </w:rPr>
      </w:pPr>
      <w:r>
        <w:rPr>
          <w:w w:val="110"/>
          <w:sz w:val="20"/>
        </w:rPr>
        <w:t>La política que en materia de deuda pública estatal deberán observarse en el Gobierno  del Estado, considerando la legislación y normatividad vigente y las condiciones económicas nacionales y</w:t>
      </w:r>
      <w:r>
        <w:rPr>
          <w:spacing w:val="34"/>
          <w:w w:val="110"/>
          <w:sz w:val="20"/>
        </w:rPr>
        <w:t> </w:t>
      </w:r>
      <w:r>
        <w:rPr>
          <w:w w:val="110"/>
          <w:sz w:val="20"/>
        </w:rPr>
        <w:t>estatales.</w:t>
      </w:r>
    </w:p>
    <w:p>
      <w:pPr>
        <w:pStyle w:val="BodyText"/>
        <w:spacing w:before="8"/>
      </w:pPr>
    </w:p>
    <w:p>
      <w:pPr>
        <w:pStyle w:val="ListParagraph"/>
        <w:numPr>
          <w:ilvl w:val="1"/>
          <w:numId w:val="62"/>
        </w:numPr>
        <w:tabs>
          <w:tab w:pos="1554" w:val="left" w:leader="none"/>
        </w:tabs>
        <w:spacing w:line="249" w:lineRule="auto" w:before="0" w:after="0"/>
        <w:ind w:left="1553" w:right="109" w:hanging="540"/>
        <w:jc w:val="both"/>
        <w:rPr>
          <w:sz w:val="20"/>
        </w:rPr>
      </w:pPr>
      <w:r>
        <w:rPr>
          <w:w w:val="110"/>
          <w:sz w:val="20"/>
        </w:rPr>
        <w:t>Programas y esquemas de endeudamiento, reestructuración y refinanciamiento de la deuda</w:t>
      </w:r>
      <w:r>
        <w:rPr>
          <w:spacing w:val="11"/>
          <w:w w:val="110"/>
          <w:sz w:val="20"/>
        </w:rPr>
        <w:t> </w:t>
      </w:r>
      <w:r>
        <w:rPr>
          <w:w w:val="110"/>
          <w:sz w:val="20"/>
        </w:rPr>
        <w:t>pública.</w:t>
      </w:r>
    </w:p>
    <w:p>
      <w:pPr>
        <w:pStyle w:val="BodyText"/>
        <w:spacing w:before="7"/>
      </w:pPr>
    </w:p>
    <w:p>
      <w:pPr>
        <w:pStyle w:val="ListParagraph"/>
        <w:numPr>
          <w:ilvl w:val="1"/>
          <w:numId w:val="62"/>
        </w:numPr>
        <w:tabs>
          <w:tab w:pos="1554" w:val="left" w:leader="none"/>
        </w:tabs>
        <w:spacing w:line="244" w:lineRule="auto" w:before="0" w:after="0"/>
        <w:ind w:left="1553" w:right="120" w:hanging="540"/>
        <w:jc w:val="both"/>
        <w:rPr>
          <w:sz w:val="20"/>
        </w:rPr>
      </w:pPr>
      <w:r>
        <w:rPr>
          <w:w w:val="110"/>
          <w:sz w:val="20"/>
        </w:rPr>
        <w:t>La suscripción de los contratos de servicios financieros que requiera el Gobierno del Estado.</w:t>
      </w:r>
    </w:p>
    <w:p>
      <w:pPr>
        <w:pStyle w:val="BodyText"/>
        <w:spacing w:before="1"/>
        <w:rPr>
          <w:sz w:val="21"/>
        </w:rPr>
      </w:pPr>
    </w:p>
    <w:p>
      <w:pPr>
        <w:pStyle w:val="ListParagraph"/>
        <w:numPr>
          <w:ilvl w:val="1"/>
          <w:numId w:val="62"/>
        </w:numPr>
        <w:tabs>
          <w:tab w:pos="1554" w:val="left" w:leader="none"/>
        </w:tabs>
        <w:spacing w:line="249" w:lineRule="auto" w:before="0" w:after="0"/>
        <w:ind w:left="1553" w:right="111" w:hanging="540"/>
        <w:jc w:val="both"/>
        <w:rPr>
          <w:sz w:val="20"/>
        </w:rPr>
      </w:pPr>
      <w:r>
        <w:rPr>
          <w:w w:val="110"/>
          <w:sz w:val="20"/>
        </w:rPr>
        <w:t>La designación de los operadores, intermediarios y demás participantes para la realización de operaciones de financiamiento en materia</w:t>
      </w:r>
      <w:r>
        <w:rPr>
          <w:spacing w:val="16"/>
          <w:w w:val="110"/>
          <w:sz w:val="20"/>
        </w:rPr>
        <w:t> </w:t>
      </w:r>
      <w:r>
        <w:rPr>
          <w:w w:val="110"/>
          <w:sz w:val="20"/>
        </w:rPr>
        <w:t>bursátil.</w:t>
      </w:r>
    </w:p>
    <w:p>
      <w:pPr>
        <w:pStyle w:val="BodyText"/>
        <w:spacing w:before="3"/>
      </w:pPr>
    </w:p>
    <w:p>
      <w:pPr>
        <w:pStyle w:val="ListParagraph"/>
        <w:numPr>
          <w:ilvl w:val="1"/>
          <w:numId w:val="62"/>
        </w:numPr>
        <w:tabs>
          <w:tab w:pos="1554" w:val="left" w:leader="none"/>
        </w:tabs>
        <w:spacing w:line="247" w:lineRule="auto" w:before="0" w:after="0"/>
        <w:ind w:left="1553" w:right="109" w:hanging="540"/>
        <w:jc w:val="both"/>
        <w:rPr>
          <w:sz w:val="20"/>
        </w:rPr>
      </w:pPr>
      <w:r>
        <w:rPr>
          <w:w w:val="110"/>
          <w:sz w:val="20"/>
        </w:rPr>
        <w:t>Fuentes y esquemas de financiamiento e inversión que preferentemente no constituyan deuda pública del Estado, con la participación de los sectores privado y social para el desarrollo y/o los proyectos de inversión  de las dependencias y organismos auxiliares   del Poder Ejecutivo</w:t>
      </w:r>
      <w:r>
        <w:rPr>
          <w:spacing w:val="31"/>
          <w:w w:val="110"/>
          <w:sz w:val="20"/>
        </w:rPr>
        <w:t> </w:t>
      </w:r>
      <w:r>
        <w:rPr>
          <w:w w:val="110"/>
          <w:sz w:val="20"/>
        </w:rPr>
        <w:t>Estatal.</w:t>
      </w:r>
    </w:p>
    <w:p>
      <w:pPr>
        <w:spacing w:after="0" w:line="247" w:lineRule="auto"/>
        <w:jc w:val="both"/>
        <w:rPr>
          <w:sz w:val="20"/>
        </w:rPr>
        <w:sectPr>
          <w:pgSz w:w="12250" w:h="15850"/>
          <w:pgMar w:header="708" w:footer="934" w:top="1680" w:bottom="1120" w:left="840" w:right="1020"/>
        </w:sectPr>
      </w:pPr>
    </w:p>
    <w:p>
      <w:pPr>
        <w:pStyle w:val="ListParagraph"/>
        <w:numPr>
          <w:ilvl w:val="0"/>
          <w:numId w:val="62"/>
        </w:numPr>
        <w:tabs>
          <w:tab w:pos="1070" w:val="left" w:leader="none"/>
          <w:tab w:pos="1071" w:val="left" w:leader="none"/>
        </w:tabs>
        <w:spacing w:line="240" w:lineRule="auto" w:before="6" w:after="0"/>
        <w:ind w:left="1070" w:right="0" w:hanging="779"/>
        <w:jc w:val="left"/>
        <w:rPr>
          <w:sz w:val="20"/>
        </w:rPr>
      </w:pPr>
      <w:r>
        <w:rPr>
          <w:w w:val="110"/>
          <w:sz w:val="20"/>
        </w:rPr>
        <w:t>Planear,</w:t>
      </w:r>
      <w:r>
        <w:rPr>
          <w:spacing w:val="12"/>
          <w:w w:val="110"/>
          <w:sz w:val="20"/>
        </w:rPr>
        <w:t> </w:t>
      </w:r>
      <w:r>
        <w:rPr>
          <w:w w:val="110"/>
          <w:sz w:val="20"/>
        </w:rPr>
        <w:t>establecer</w:t>
      </w:r>
      <w:r>
        <w:rPr>
          <w:spacing w:val="12"/>
          <w:w w:val="110"/>
          <w:sz w:val="20"/>
        </w:rPr>
        <w:t> </w:t>
      </w:r>
      <w:r>
        <w:rPr>
          <w:w w:val="110"/>
          <w:sz w:val="20"/>
        </w:rPr>
        <w:t>y</w:t>
      </w:r>
      <w:r>
        <w:rPr>
          <w:spacing w:val="11"/>
          <w:w w:val="110"/>
          <w:sz w:val="20"/>
        </w:rPr>
        <w:t> </w:t>
      </w:r>
      <w:r>
        <w:rPr>
          <w:w w:val="110"/>
          <w:sz w:val="20"/>
        </w:rPr>
        <w:t>controlar</w:t>
      </w:r>
      <w:r>
        <w:rPr>
          <w:spacing w:val="10"/>
          <w:w w:val="110"/>
          <w:sz w:val="20"/>
        </w:rPr>
        <w:t> </w:t>
      </w:r>
      <w:r>
        <w:rPr>
          <w:w w:val="110"/>
          <w:sz w:val="20"/>
        </w:rPr>
        <w:t>políticas</w:t>
      </w:r>
      <w:r>
        <w:rPr>
          <w:spacing w:val="10"/>
          <w:w w:val="110"/>
          <w:sz w:val="20"/>
        </w:rPr>
        <w:t> </w:t>
      </w:r>
      <w:r>
        <w:rPr>
          <w:w w:val="110"/>
          <w:sz w:val="20"/>
        </w:rPr>
        <w:t>y</w:t>
      </w:r>
      <w:r>
        <w:rPr>
          <w:spacing w:val="11"/>
          <w:w w:val="110"/>
          <w:sz w:val="20"/>
        </w:rPr>
        <w:t> </w:t>
      </w:r>
      <w:r>
        <w:rPr>
          <w:w w:val="110"/>
          <w:sz w:val="20"/>
        </w:rPr>
        <w:t>análisis</w:t>
      </w:r>
      <w:r>
        <w:rPr>
          <w:spacing w:val="11"/>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deuda</w:t>
      </w:r>
      <w:r>
        <w:rPr>
          <w:spacing w:val="11"/>
          <w:w w:val="110"/>
          <w:sz w:val="20"/>
        </w:rPr>
        <w:t> </w:t>
      </w:r>
      <w:r>
        <w:rPr>
          <w:w w:val="110"/>
          <w:sz w:val="20"/>
        </w:rPr>
        <w:t>pública.</w:t>
      </w:r>
    </w:p>
    <w:p>
      <w:pPr>
        <w:pStyle w:val="BodyText"/>
        <w:spacing w:before="5"/>
        <w:rPr>
          <w:sz w:val="21"/>
        </w:rPr>
      </w:pPr>
    </w:p>
    <w:p>
      <w:pPr>
        <w:pStyle w:val="ListParagraph"/>
        <w:numPr>
          <w:ilvl w:val="0"/>
          <w:numId w:val="62"/>
        </w:numPr>
        <w:tabs>
          <w:tab w:pos="1070" w:val="left" w:leader="none"/>
          <w:tab w:pos="1071" w:val="left" w:leader="none"/>
        </w:tabs>
        <w:spacing w:line="249" w:lineRule="auto" w:before="0" w:after="0"/>
        <w:ind w:left="1070" w:right="113" w:hanging="779"/>
        <w:jc w:val="both"/>
        <w:rPr>
          <w:sz w:val="20"/>
        </w:rPr>
      </w:pPr>
      <w:r>
        <w:rPr>
          <w:w w:val="110"/>
          <w:sz w:val="20"/>
        </w:rPr>
        <w:t>Concertar la contratación de crédito, de acuerdo con las políticas y lineamientos que  determine el</w:t>
      </w:r>
      <w:r>
        <w:rPr>
          <w:spacing w:val="20"/>
          <w:w w:val="110"/>
          <w:sz w:val="20"/>
        </w:rPr>
        <w:t> </w:t>
      </w:r>
      <w:r>
        <w:rPr>
          <w:w w:val="110"/>
          <w:sz w:val="20"/>
        </w:rPr>
        <w:t>Secretario.</w:t>
      </w:r>
    </w:p>
    <w:p>
      <w:pPr>
        <w:pStyle w:val="BodyText"/>
        <w:spacing w:before="3"/>
      </w:pPr>
    </w:p>
    <w:p>
      <w:pPr>
        <w:pStyle w:val="ListParagraph"/>
        <w:numPr>
          <w:ilvl w:val="0"/>
          <w:numId w:val="62"/>
        </w:numPr>
        <w:tabs>
          <w:tab w:pos="1070" w:val="left" w:leader="none"/>
          <w:tab w:pos="1071" w:val="left" w:leader="none"/>
        </w:tabs>
        <w:spacing w:line="240" w:lineRule="auto" w:before="0" w:after="0"/>
        <w:ind w:left="1070" w:right="0" w:hanging="779"/>
        <w:jc w:val="left"/>
        <w:rPr>
          <w:sz w:val="20"/>
        </w:rPr>
      </w:pPr>
      <w:r>
        <w:rPr>
          <w:w w:val="110"/>
          <w:sz w:val="20"/>
        </w:rPr>
        <w:t>Controlar y dar seguimiento</w:t>
      </w:r>
      <w:r>
        <w:rPr>
          <w:spacing w:val="43"/>
          <w:w w:val="110"/>
          <w:sz w:val="20"/>
        </w:rPr>
        <w:t> </w:t>
      </w:r>
      <w:r>
        <w:rPr>
          <w:w w:val="110"/>
          <w:sz w:val="20"/>
        </w:rPr>
        <w:t>a:</w:t>
      </w:r>
    </w:p>
    <w:p>
      <w:pPr>
        <w:pStyle w:val="BodyText"/>
        <w:spacing w:before="4"/>
        <w:rPr>
          <w:sz w:val="21"/>
        </w:rPr>
      </w:pPr>
    </w:p>
    <w:p>
      <w:pPr>
        <w:pStyle w:val="ListParagraph"/>
        <w:numPr>
          <w:ilvl w:val="0"/>
          <w:numId w:val="63"/>
        </w:numPr>
        <w:tabs>
          <w:tab w:pos="1554" w:val="left" w:leader="none"/>
        </w:tabs>
        <w:spacing w:line="249" w:lineRule="auto" w:before="1" w:after="0"/>
        <w:ind w:left="1553" w:right="119" w:hanging="540"/>
        <w:jc w:val="both"/>
        <w:rPr>
          <w:sz w:val="20"/>
        </w:rPr>
      </w:pPr>
      <w:r>
        <w:rPr>
          <w:w w:val="110"/>
          <w:sz w:val="20"/>
        </w:rPr>
        <w:t>Las obligaciones financieras derivadas de los contratos de obra pública financiada del sector</w:t>
      </w:r>
      <w:r>
        <w:rPr>
          <w:spacing w:val="12"/>
          <w:w w:val="110"/>
          <w:sz w:val="20"/>
        </w:rPr>
        <w:t> </w:t>
      </w:r>
      <w:r>
        <w:rPr>
          <w:w w:val="110"/>
          <w:sz w:val="20"/>
        </w:rPr>
        <w:t>central.</w:t>
      </w:r>
    </w:p>
    <w:p>
      <w:pPr>
        <w:pStyle w:val="BodyText"/>
        <w:spacing w:before="3"/>
      </w:pPr>
    </w:p>
    <w:p>
      <w:pPr>
        <w:pStyle w:val="ListParagraph"/>
        <w:numPr>
          <w:ilvl w:val="0"/>
          <w:numId w:val="63"/>
        </w:numPr>
        <w:tabs>
          <w:tab w:pos="1554" w:val="left" w:leader="none"/>
        </w:tabs>
        <w:spacing w:line="247" w:lineRule="auto" w:before="0" w:after="0"/>
        <w:ind w:left="1553" w:right="117" w:hanging="540"/>
        <w:jc w:val="both"/>
        <w:rPr>
          <w:sz w:val="20"/>
        </w:rPr>
      </w:pPr>
      <w:r>
        <w:rPr>
          <w:w w:val="110"/>
          <w:sz w:val="20"/>
        </w:rPr>
        <w:t>La deuda de los organismos auxiliares de la administración pública estatal, así como proponer</w:t>
      </w:r>
      <w:r>
        <w:rPr>
          <w:spacing w:val="9"/>
          <w:w w:val="110"/>
          <w:sz w:val="20"/>
        </w:rPr>
        <w:t> </w:t>
      </w:r>
      <w:r>
        <w:rPr>
          <w:w w:val="110"/>
          <w:sz w:val="20"/>
        </w:rPr>
        <w:t>las</w:t>
      </w:r>
      <w:r>
        <w:rPr>
          <w:spacing w:val="8"/>
          <w:w w:val="110"/>
          <w:sz w:val="20"/>
        </w:rPr>
        <w:t> </w:t>
      </w:r>
      <w:r>
        <w:rPr>
          <w:w w:val="110"/>
          <w:sz w:val="20"/>
        </w:rPr>
        <w:t>operaciones</w:t>
      </w:r>
      <w:r>
        <w:rPr>
          <w:spacing w:val="9"/>
          <w:w w:val="110"/>
          <w:sz w:val="20"/>
        </w:rPr>
        <w:t> </w:t>
      </w:r>
      <w:r>
        <w:rPr>
          <w:w w:val="110"/>
          <w:sz w:val="20"/>
        </w:rPr>
        <w:t>de</w:t>
      </w:r>
      <w:r>
        <w:rPr>
          <w:spacing w:val="9"/>
          <w:w w:val="110"/>
          <w:sz w:val="20"/>
        </w:rPr>
        <w:t> </w:t>
      </w:r>
      <w:r>
        <w:rPr>
          <w:w w:val="110"/>
          <w:sz w:val="20"/>
        </w:rPr>
        <w:t>inversión</w:t>
      </w:r>
      <w:r>
        <w:rPr>
          <w:spacing w:val="9"/>
          <w:w w:val="110"/>
          <w:sz w:val="20"/>
        </w:rPr>
        <w:t> </w:t>
      </w:r>
      <w:r>
        <w:rPr>
          <w:w w:val="110"/>
          <w:sz w:val="20"/>
        </w:rPr>
        <w:t>que</w:t>
      </w:r>
      <w:r>
        <w:rPr>
          <w:spacing w:val="8"/>
          <w:w w:val="110"/>
          <w:sz w:val="20"/>
        </w:rPr>
        <w:t> </w:t>
      </w:r>
      <w:r>
        <w:rPr>
          <w:w w:val="110"/>
          <w:sz w:val="20"/>
        </w:rPr>
        <w:t>permitan</w:t>
      </w:r>
      <w:r>
        <w:rPr>
          <w:spacing w:val="9"/>
          <w:w w:val="110"/>
          <w:sz w:val="20"/>
        </w:rPr>
        <w:t> </w:t>
      </w:r>
      <w:r>
        <w:rPr>
          <w:w w:val="110"/>
          <w:sz w:val="20"/>
        </w:rPr>
        <w:t>optimizar</w:t>
      </w:r>
      <w:r>
        <w:rPr>
          <w:spacing w:val="9"/>
          <w:w w:val="110"/>
          <w:sz w:val="20"/>
        </w:rPr>
        <w:t> </w:t>
      </w:r>
      <w:r>
        <w:rPr>
          <w:w w:val="110"/>
          <w:sz w:val="20"/>
        </w:rPr>
        <w:t>los</w:t>
      </w:r>
      <w:r>
        <w:rPr>
          <w:spacing w:val="7"/>
          <w:w w:val="110"/>
          <w:sz w:val="20"/>
        </w:rPr>
        <w:t> </w:t>
      </w:r>
      <w:r>
        <w:rPr>
          <w:w w:val="110"/>
          <w:sz w:val="20"/>
        </w:rPr>
        <w:t>recursos.</w:t>
      </w:r>
    </w:p>
    <w:p>
      <w:pPr>
        <w:pStyle w:val="BodyText"/>
        <w:spacing w:before="11"/>
      </w:pPr>
    </w:p>
    <w:p>
      <w:pPr>
        <w:pStyle w:val="ListParagraph"/>
        <w:numPr>
          <w:ilvl w:val="0"/>
          <w:numId w:val="63"/>
        </w:numPr>
        <w:tabs>
          <w:tab w:pos="1554" w:val="left" w:leader="none"/>
        </w:tabs>
        <w:spacing w:line="247" w:lineRule="auto" w:before="0" w:after="0"/>
        <w:ind w:left="1553" w:right="110" w:hanging="540"/>
        <w:jc w:val="both"/>
        <w:rPr>
          <w:sz w:val="20"/>
        </w:rPr>
      </w:pPr>
      <w:r>
        <w:rPr>
          <w:w w:val="110"/>
          <w:sz w:val="20"/>
        </w:rPr>
        <w:t>Al cumplimiento de los convenios y contratos de crédito en términos de las amortizaciones de capital y pagos de servicios de la deuda pública del Gobierno del Estado.</w:t>
      </w:r>
    </w:p>
    <w:p>
      <w:pPr>
        <w:pStyle w:val="BodyText"/>
        <w:spacing w:before="9"/>
      </w:pPr>
    </w:p>
    <w:p>
      <w:pPr>
        <w:pStyle w:val="ListParagraph"/>
        <w:numPr>
          <w:ilvl w:val="0"/>
          <w:numId w:val="62"/>
        </w:numPr>
        <w:tabs>
          <w:tab w:pos="1070" w:val="left" w:leader="none"/>
          <w:tab w:pos="1071" w:val="left" w:leader="none"/>
        </w:tabs>
        <w:spacing w:line="247" w:lineRule="auto" w:before="0" w:after="0"/>
        <w:ind w:left="1070" w:right="112" w:hanging="779"/>
        <w:jc w:val="both"/>
        <w:rPr>
          <w:sz w:val="20"/>
        </w:rPr>
      </w:pPr>
      <w:r>
        <w:rPr>
          <w:w w:val="110"/>
          <w:sz w:val="20"/>
        </w:rPr>
        <w:t>Vigilar el cumplimiento de las obligaciones del Gobierno del Estado con sus acreedores, incluyendo las obligaciones de hacer y no</w:t>
      </w:r>
      <w:r>
        <w:rPr>
          <w:spacing w:val="23"/>
          <w:w w:val="110"/>
          <w:sz w:val="20"/>
        </w:rPr>
        <w:t> </w:t>
      </w:r>
      <w:r>
        <w:rPr>
          <w:w w:val="110"/>
          <w:sz w:val="20"/>
        </w:rPr>
        <w:t>hacer.</w:t>
      </w:r>
    </w:p>
    <w:p>
      <w:pPr>
        <w:pStyle w:val="BodyText"/>
        <w:spacing w:before="10"/>
      </w:pPr>
    </w:p>
    <w:p>
      <w:pPr>
        <w:pStyle w:val="ListParagraph"/>
        <w:numPr>
          <w:ilvl w:val="0"/>
          <w:numId w:val="62"/>
        </w:numPr>
        <w:tabs>
          <w:tab w:pos="1070" w:val="left" w:leader="none"/>
          <w:tab w:pos="1071" w:val="left" w:leader="none"/>
        </w:tabs>
        <w:spacing w:line="247" w:lineRule="auto" w:before="0" w:after="0"/>
        <w:ind w:left="1070" w:right="112" w:hanging="779"/>
        <w:jc w:val="both"/>
        <w:rPr>
          <w:sz w:val="20"/>
        </w:rPr>
      </w:pPr>
      <w:r>
        <w:rPr>
          <w:w w:val="110"/>
          <w:sz w:val="20"/>
        </w:rPr>
        <w:t>Asesorar a los ayuntamientos en la determinación, gestión, obtención, refinanciamiento y reestructuración de financiamientos, observando que se ajusten a lo previsto en el Código Financiero del Estado de México y</w:t>
      </w:r>
      <w:r>
        <w:rPr>
          <w:spacing w:val="8"/>
          <w:w w:val="110"/>
          <w:sz w:val="20"/>
        </w:rPr>
        <w:t> </w:t>
      </w:r>
      <w:r>
        <w:rPr>
          <w:w w:val="110"/>
          <w:sz w:val="20"/>
        </w:rPr>
        <w:t>Municipios.</w:t>
      </w:r>
    </w:p>
    <w:p>
      <w:pPr>
        <w:pStyle w:val="BodyText"/>
        <w:spacing w:before="9"/>
      </w:pPr>
    </w:p>
    <w:p>
      <w:pPr>
        <w:pStyle w:val="ListParagraph"/>
        <w:numPr>
          <w:ilvl w:val="0"/>
          <w:numId w:val="62"/>
        </w:numPr>
        <w:tabs>
          <w:tab w:pos="1071" w:val="left" w:leader="none"/>
        </w:tabs>
        <w:spacing w:line="247" w:lineRule="auto" w:before="0" w:after="0"/>
        <w:ind w:left="1070" w:right="111" w:hanging="779"/>
        <w:jc w:val="both"/>
        <w:rPr>
          <w:sz w:val="20"/>
        </w:rPr>
      </w:pPr>
      <w:r>
        <w:rPr>
          <w:w w:val="110"/>
          <w:sz w:val="20"/>
        </w:rPr>
        <w:t>Analizar y determinar a solicitud de los gobiernos municipales, en cantidad líquida, los  montos de endeudamiento que resulten de la aplicación de lo previsto en el Título Octavo del Código Financiero del Estado de México y Municipios y en la Ley de Ingresos de los  Municipios</w:t>
      </w:r>
      <w:r>
        <w:rPr>
          <w:spacing w:val="8"/>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8"/>
          <w:w w:val="110"/>
          <w:sz w:val="20"/>
        </w:rPr>
        <w:t> </w:t>
      </w:r>
      <w:r>
        <w:rPr>
          <w:w w:val="110"/>
          <w:sz w:val="20"/>
        </w:rPr>
        <w:t>México</w:t>
      </w:r>
      <w:r>
        <w:rPr>
          <w:spacing w:val="10"/>
          <w:w w:val="110"/>
          <w:sz w:val="20"/>
        </w:rPr>
        <w:t> </w:t>
      </w:r>
      <w:r>
        <w:rPr>
          <w:w w:val="110"/>
          <w:sz w:val="20"/>
        </w:rPr>
        <w:t>del</w:t>
      </w:r>
      <w:r>
        <w:rPr>
          <w:spacing w:val="9"/>
          <w:w w:val="110"/>
          <w:sz w:val="20"/>
        </w:rPr>
        <w:t> </w:t>
      </w:r>
      <w:r>
        <w:rPr>
          <w:w w:val="110"/>
          <w:sz w:val="20"/>
        </w:rPr>
        <w:t>ejercicio</w:t>
      </w:r>
      <w:r>
        <w:rPr>
          <w:spacing w:val="10"/>
          <w:w w:val="110"/>
          <w:sz w:val="20"/>
        </w:rPr>
        <w:t> </w:t>
      </w:r>
      <w:r>
        <w:rPr>
          <w:w w:val="110"/>
          <w:sz w:val="20"/>
        </w:rPr>
        <w:t>Fiscal</w:t>
      </w:r>
      <w:r>
        <w:rPr>
          <w:spacing w:val="9"/>
          <w:w w:val="110"/>
          <w:sz w:val="20"/>
        </w:rPr>
        <w:t> </w:t>
      </w:r>
      <w:r>
        <w:rPr>
          <w:w w:val="110"/>
          <w:sz w:val="20"/>
        </w:rPr>
        <w:t>que</w:t>
      </w:r>
      <w:r>
        <w:rPr>
          <w:spacing w:val="8"/>
          <w:w w:val="110"/>
          <w:sz w:val="20"/>
        </w:rPr>
        <w:t> </w:t>
      </w:r>
      <w:r>
        <w:rPr>
          <w:w w:val="110"/>
          <w:sz w:val="20"/>
        </w:rPr>
        <w:t>corresponda.</w:t>
      </w:r>
    </w:p>
    <w:p>
      <w:pPr>
        <w:pStyle w:val="BodyText"/>
        <w:spacing w:before="10"/>
      </w:pPr>
    </w:p>
    <w:p>
      <w:pPr>
        <w:pStyle w:val="ListParagraph"/>
        <w:numPr>
          <w:ilvl w:val="0"/>
          <w:numId w:val="62"/>
        </w:numPr>
        <w:tabs>
          <w:tab w:pos="1071" w:val="left" w:leader="none"/>
        </w:tabs>
        <w:spacing w:line="249" w:lineRule="auto" w:before="0" w:after="0"/>
        <w:ind w:left="1070" w:right="109" w:hanging="779"/>
        <w:jc w:val="both"/>
        <w:rPr>
          <w:sz w:val="20"/>
        </w:rPr>
      </w:pPr>
      <w:r>
        <w:rPr>
          <w:w w:val="110"/>
          <w:sz w:val="20"/>
        </w:rPr>
        <w:t>Analizar y proponer el otorgamiento, en su caso, del aval del Gobierno del Estado, para garantizar el cumplimiento de las obligaciones contraídas por los ayuntamientos  y  organismos</w:t>
      </w:r>
      <w:r>
        <w:rPr>
          <w:spacing w:val="10"/>
          <w:w w:val="110"/>
          <w:sz w:val="20"/>
        </w:rPr>
        <w:t> </w:t>
      </w:r>
      <w:r>
        <w:rPr>
          <w:w w:val="110"/>
          <w:sz w:val="20"/>
        </w:rPr>
        <w:t>auxiliares.</w:t>
      </w:r>
    </w:p>
    <w:p>
      <w:pPr>
        <w:pStyle w:val="BodyText"/>
        <w:spacing w:before="2"/>
      </w:pPr>
    </w:p>
    <w:p>
      <w:pPr>
        <w:pStyle w:val="ListParagraph"/>
        <w:numPr>
          <w:ilvl w:val="0"/>
          <w:numId w:val="62"/>
        </w:numPr>
        <w:tabs>
          <w:tab w:pos="1071" w:val="left" w:leader="none"/>
        </w:tabs>
        <w:spacing w:line="247" w:lineRule="auto" w:before="1" w:after="0"/>
        <w:ind w:left="1070" w:right="107" w:hanging="779"/>
        <w:jc w:val="both"/>
        <w:rPr>
          <w:sz w:val="20"/>
        </w:rPr>
      </w:pPr>
      <w:r>
        <w:rPr>
          <w:w w:val="110"/>
          <w:sz w:val="20"/>
        </w:rPr>
        <w:t>Administrar, operar e inscribir en el Registro de Deuda Pública del Gobierno del Estado de México de conformidad con lo establecido en el artículo 273 del Código Financiero del Estado de México y Municipios, las obligaciones y empréstitos del Estado y municipios, así como establecer los procedimientos para evaluar su situación crediticia y, en su caso, solicitar su inscripción ante el Registro de Obligaciones y Empréstitos de Entidades Federativas que lleva la Secretaría de Hacienda y Crédito</w:t>
      </w:r>
      <w:r>
        <w:rPr>
          <w:spacing w:val="11"/>
          <w:w w:val="110"/>
          <w:sz w:val="20"/>
        </w:rPr>
        <w:t> </w:t>
      </w:r>
      <w:r>
        <w:rPr>
          <w:w w:val="110"/>
          <w:sz w:val="20"/>
        </w:rPr>
        <w:t>Público.</w:t>
      </w:r>
    </w:p>
    <w:p>
      <w:pPr>
        <w:pStyle w:val="BodyText"/>
        <w:rPr>
          <w:sz w:val="21"/>
        </w:rPr>
      </w:pPr>
    </w:p>
    <w:p>
      <w:pPr>
        <w:pStyle w:val="ListParagraph"/>
        <w:numPr>
          <w:ilvl w:val="0"/>
          <w:numId w:val="62"/>
        </w:numPr>
        <w:tabs>
          <w:tab w:pos="1070" w:val="left" w:leader="none"/>
          <w:tab w:pos="1071" w:val="left" w:leader="none"/>
        </w:tabs>
        <w:spacing w:line="249" w:lineRule="auto" w:before="1" w:after="0"/>
        <w:ind w:left="1070" w:right="116" w:hanging="779"/>
        <w:jc w:val="both"/>
        <w:rPr>
          <w:sz w:val="20"/>
        </w:rPr>
      </w:pPr>
      <w:r>
        <w:rPr>
          <w:w w:val="110"/>
          <w:sz w:val="20"/>
        </w:rPr>
        <w:t>Dar seguimiento al comportamiento de la deuda pública municipal inscrita en el Registro de Deuda Pública del Gobierno del Estado</w:t>
      </w:r>
      <w:r>
        <w:rPr>
          <w:spacing w:val="19"/>
          <w:w w:val="110"/>
          <w:sz w:val="20"/>
        </w:rPr>
        <w:t> </w:t>
      </w:r>
      <w:r>
        <w:rPr>
          <w:w w:val="110"/>
          <w:sz w:val="20"/>
        </w:rPr>
        <w:t>de México.</w:t>
      </w:r>
    </w:p>
    <w:p>
      <w:pPr>
        <w:pStyle w:val="BodyText"/>
        <w:spacing w:before="3"/>
      </w:pPr>
    </w:p>
    <w:p>
      <w:pPr>
        <w:pStyle w:val="ListParagraph"/>
        <w:numPr>
          <w:ilvl w:val="0"/>
          <w:numId w:val="62"/>
        </w:numPr>
        <w:tabs>
          <w:tab w:pos="1071" w:val="left" w:leader="none"/>
        </w:tabs>
        <w:spacing w:line="249" w:lineRule="auto" w:before="0" w:after="0"/>
        <w:ind w:left="1070" w:right="108" w:hanging="779"/>
        <w:jc w:val="both"/>
        <w:rPr>
          <w:sz w:val="20"/>
        </w:rPr>
      </w:pPr>
      <w:r>
        <w:rPr>
          <w:w w:val="110"/>
          <w:sz w:val="20"/>
        </w:rPr>
        <w:t>Registrar y comunicar los montos afectados por los ayuntamientos que correspondan al Sistema Nacional de Coordinación Fiscal (RAMO 28), y otros ramos que de tiempo en tiempo los ayuntamientos los hayan comprometido y afectado como fuente o garantía de pago, o ambas, en aquellas obligaciones que contraigan, incluyendo la emisión de valores representativos y un pasivo a su</w:t>
      </w:r>
      <w:r>
        <w:rPr>
          <w:spacing w:val="12"/>
          <w:w w:val="110"/>
          <w:sz w:val="20"/>
        </w:rPr>
        <w:t> </w:t>
      </w:r>
      <w:r>
        <w:rPr>
          <w:w w:val="110"/>
          <w:sz w:val="20"/>
        </w:rPr>
        <w:t>cargo.</w:t>
      </w:r>
    </w:p>
    <w:p>
      <w:pPr>
        <w:pStyle w:val="BodyText"/>
      </w:pPr>
    </w:p>
    <w:p>
      <w:pPr>
        <w:pStyle w:val="ListParagraph"/>
        <w:numPr>
          <w:ilvl w:val="0"/>
          <w:numId w:val="62"/>
        </w:numPr>
        <w:tabs>
          <w:tab w:pos="1071" w:val="left" w:leader="none"/>
        </w:tabs>
        <w:spacing w:line="247" w:lineRule="auto" w:before="0" w:after="0"/>
        <w:ind w:left="1070" w:right="113" w:hanging="779"/>
        <w:jc w:val="both"/>
        <w:rPr>
          <w:sz w:val="20"/>
        </w:rPr>
      </w:pPr>
      <w:r>
        <w:rPr>
          <w:w w:val="110"/>
          <w:sz w:val="20"/>
        </w:rPr>
        <w:t>Proponer al Subsecretario de Tesorería, la posibilidad de apoyar a los municipios en casos extraordinarios, cuando así lo soliciten, con anticipos de las participaciones federales que les correspondan</w:t>
      </w:r>
      <w:r>
        <w:rPr>
          <w:spacing w:val="10"/>
          <w:w w:val="110"/>
          <w:sz w:val="20"/>
        </w:rPr>
        <w:t> </w:t>
      </w:r>
      <w:r>
        <w:rPr>
          <w:w w:val="110"/>
          <w:sz w:val="20"/>
        </w:rPr>
        <w:t>y</w:t>
      </w:r>
      <w:r>
        <w:rPr>
          <w:spacing w:val="9"/>
          <w:w w:val="110"/>
          <w:sz w:val="20"/>
        </w:rPr>
        <w:t> </w:t>
      </w:r>
      <w:r>
        <w:rPr>
          <w:w w:val="110"/>
          <w:sz w:val="20"/>
        </w:rPr>
        <w:t>de</w:t>
      </w:r>
      <w:r>
        <w:rPr>
          <w:spacing w:val="10"/>
          <w:w w:val="110"/>
          <w:sz w:val="20"/>
        </w:rPr>
        <w:t> </w:t>
      </w:r>
      <w:r>
        <w:rPr>
          <w:w w:val="110"/>
          <w:sz w:val="20"/>
        </w:rPr>
        <w:t>acuerdo</w:t>
      </w:r>
      <w:r>
        <w:rPr>
          <w:spacing w:val="12"/>
          <w:w w:val="110"/>
          <w:sz w:val="20"/>
        </w:rPr>
        <w:t> </w:t>
      </w:r>
      <w:r>
        <w:rPr>
          <w:w w:val="110"/>
          <w:sz w:val="20"/>
        </w:rPr>
        <w:t>con</w:t>
      </w:r>
      <w:r>
        <w:rPr>
          <w:spacing w:val="11"/>
          <w:w w:val="110"/>
          <w:sz w:val="20"/>
        </w:rPr>
        <w:t> </w:t>
      </w:r>
      <w:r>
        <w:rPr>
          <w:w w:val="110"/>
          <w:sz w:val="20"/>
        </w:rPr>
        <w:t>la</w:t>
      </w:r>
      <w:r>
        <w:rPr>
          <w:spacing w:val="10"/>
          <w:w w:val="110"/>
          <w:sz w:val="20"/>
        </w:rPr>
        <w:t> </w:t>
      </w:r>
      <w:r>
        <w:rPr>
          <w:w w:val="110"/>
          <w:sz w:val="20"/>
        </w:rPr>
        <w:t>disponibilidad</w:t>
      </w:r>
      <w:r>
        <w:rPr>
          <w:spacing w:val="9"/>
          <w:w w:val="110"/>
          <w:sz w:val="20"/>
        </w:rPr>
        <w:t> </w:t>
      </w:r>
      <w:r>
        <w:rPr>
          <w:w w:val="110"/>
          <w:sz w:val="20"/>
        </w:rPr>
        <w:t>de</w:t>
      </w:r>
      <w:r>
        <w:rPr>
          <w:spacing w:val="10"/>
          <w:w w:val="110"/>
          <w:sz w:val="20"/>
        </w:rPr>
        <w:t> </w:t>
      </w:r>
      <w:r>
        <w:rPr>
          <w:w w:val="110"/>
          <w:sz w:val="20"/>
        </w:rPr>
        <w:t>recursos.</w:t>
      </w:r>
    </w:p>
    <w:p>
      <w:pPr>
        <w:spacing w:after="0" w:line="247" w:lineRule="auto"/>
        <w:jc w:val="both"/>
        <w:rPr>
          <w:sz w:val="20"/>
        </w:rPr>
        <w:sectPr>
          <w:pgSz w:w="12250" w:h="15850"/>
          <w:pgMar w:header="708" w:footer="934" w:top="1680" w:bottom="1120" w:left="840" w:right="1020"/>
        </w:sectPr>
      </w:pPr>
    </w:p>
    <w:p>
      <w:pPr>
        <w:pStyle w:val="ListParagraph"/>
        <w:numPr>
          <w:ilvl w:val="0"/>
          <w:numId w:val="62"/>
        </w:numPr>
        <w:tabs>
          <w:tab w:pos="1071" w:val="left" w:leader="none"/>
        </w:tabs>
        <w:spacing w:line="249" w:lineRule="auto" w:before="6" w:after="0"/>
        <w:ind w:left="1070" w:right="117" w:hanging="779"/>
        <w:jc w:val="both"/>
        <w:rPr>
          <w:sz w:val="20"/>
        </w:rPr>
      </w:pPr>
      <w:r>
        <w:rPr>
          <w:w w:val="110"/>
          <w:sz w:val="20"/>
        </w:rPr>
        <w:t>Solicitar información financiera de los organismos auxiliares del Estado, así como de los municipios y sus organismos</w:t>
      </w:r>
      <w:r>
        <w:rPr>
          <w:spacing w:val="43"/>
          <w:w w:val="110"/>
          <w:sz w:val="20"/>
        </w:rPr>
        <w:t> </w:t>
      </w:r>
      <w:r>
        <w:rPr>
          <w:w w:val="110"/>
          <w:sz w:val="20"/>
        </w:rPr>
        <w:t>auxiliares.</w:t>
      </w:r>
    </w:p>
    <w:p>
      <w:pPr>
        <w:pStyle w:val="BodyText"/>
        <w:spacing w:before="6"/>
      </w:pPr>
    </w:p>
    <w:p>
      <w:pPr>
        <w:pStyle w:val="ListParagraph"/>
        <w:numPr>
          <w:ilvl w:val="0"/>
          <w:numId w:val="62"/>
        </w:numPr>
        <w:tabs>
          <w:tab w:pos="1070" w:val="left" w:leader="none"/>
          <w:tab w:pos="1071" w:val="left" w:leader="none"/>
        </w:tabs>
        <w:spacing w:line="240" w:lineRule="auto" w:before="0" w:after="0"/>
        <w:ind w:left="1070" w:right="0" w:hanging="779"/>
        <w:jc w:val="left"/>
        <w:rPr>
          <w:sz w:val="20"/>
        </w:rPr>
      </w:pPr>
      <w:r>
        <w:rPr>
          <w:w w:val="110"/>
          <w:sz w:val="20"/>
        </w:rPr>
        <w:t>Coordinar</w:t>
      </w:r>
      <w:r>
        <w:rPr>
          <w:spacing w:val="11"/>
          <w:w w:val="110"/>
          <w:sz w:val="20"/>
        </w:rPr>
        <w:t> </w:t>
      </w:r>
      <w:r>
        <w:rPr>
          <w:w w:val="110"/>
          <w:sz w:val="20"/>
        </w:rPr>
        <w:t>los</w:t>
      </w:r>
      <w:r>
        <w:rPr>
          <w:spacing w:val="8"/>
          <w:w w:val="110"/>
          <w:sz w:val="20"/>
        </w:rPr>
        <w:t> </w:t>
      </w:r>
      <w:r>
        <w:rPr>
          <w:w w:val="110"/>
          <w:sz w:val="20"/>
        </w:rPr>
        <w:t>trabajos</w:t>
      </w:r>
      <w:r>
        <w:rPr>
          <w:spacing w:val="10"/>
          <w:w w:val="110"/>
          <w:sz w:val="20"/>
        </w:rPr>
        <w:t> </w:t>
      </w:r>
      <w:r>
        <w:rPr>
          <w:w w:val="110"/>
          <w:sz w:val="20"/>
        </w:rPr>
        <w:t>con</w:t>
      </w:r>
      <w:r>
        <w:rPr>
          <w:spacing w:val="15"/>
          <w:w w:val="110"/>
          <w:sz w:val="20"/>
        </w:rPr>
        <w:t> </w:t>
      </w:r>
      <w:r>
        <w:rPr>
          <w:w w:val="110"/>
          <w:sz w:val="20"/>
        </w:rPr>
        <w:t>las</w:t>
      </w:r>
      <w:r>
        <w:rPr>
          <w:spacing w:val="10"/>
          <w:w w:val="110"/>
          <w:sz w:val="20"/>
        </w:rPr>
        <w:t> </w:t>
      </w:r>
      <w:r>
        <w:rPr>
          <w:w w:val="110"/>
          <w:sz w:val="20"/>
        </w:rPr>
        <w:t>agencias</w:t>
      </w:r>
      <w:r>
        <w:rPr>
          <w:spacing w:val="11"/>
          <w:w w:val="110"/>
          <w:sz w:val="20"/>
        </w:rPr>
        <w:t> </w:t>
      </w:r>
      <w:r>
        <w:rPr>
          <w:w w:val="110"/>
          <w:sz w:val="20"/>
        </w:rPr>
        <w:t>calificadoras</w:t>
      </w:r>
      <w:r>
        <w:rPr>
          <w:spacing w:val="10"/>
          <w:w w:val="110"/>
          <w:sz w:val="20"/>
        </w:rPr>
        <w:t> </w:t>
      </w:r>
      <w:r>
        <w:rPr>
          <w:w w:val="110"/>
          <w:sz w:val="20"/>
        </w:rPr>
        <w:t>y</w:t>
      </w:r>
      <w:r>
        <w:rPr>
          <w:spacing w:val="12"/>
          <w:w w:val="110"/>
          <w:sz w:val="20"/>
        </w:rPr>
        <w:t> </w:t>
      </w:r>
      <w:r>
        <w:rPr>
          <w:w w:val="110"/>
          <w:sz w:val="20"/>
        </w:rPr>
        <w:t>entidades</w:t>
      </w:r>
      <w:r>
        <w:rPr>
          <w:spacing w:val="10"/>
          <w:w w:val="110"/>
          <w:sz w:val="20"/>
        </w:rPr>
        <w:t> </w:t>
      </w:r>
      <w:r>
        <w:rPr>
          <w:w w:val="110"/>
          <w:sz w:val="20"/>
        </w:rPr>
        <w:t>financieras.</w:t>
      </w:r>
    </w:p>
    <w:p>
      <w:pPr>
        <w:pStyle w:val="BodyText"/>
        <w:spacing w:before="2"/>
        <w:rPr>
          <w:sz w:val="21"/>
        </w:rPr>
      </w:pPr>
    </w:p>
    <w:p>
      <w:pPr>
        <w:pStyle w:val="ListParagraph"/>
        <w:numPr>
          <w:ilvl w:val="0"/>
          <w:numId w:val="62"/>
        </w:numPr>
        <w:tabs>
          <w:tab w:pos="1071" w:val="left" w:leader="none"/>
        </w:tabs>
        <w:spacing w:line="249" w:lineRule="auto" w:before="0" w:after="0"/>
        <w:ind w:left="1070" w:right="112" w:hanging="779"/>
        <w:jc w:val="both"/>
        <w:rPr>
          <w:sz w:val="20"/>
        </w:rPr>
      </w:pPr>
      <w:r>
        <w:rPr>
          <w:w w:val="110"/>
          <w:sz w:val="20"/>
        </w:rPr>
        <w:t>Analizar las propuestas de constitución de fideicomisos públicos en que intervenga un Ente Público, de acuerdo con su naturaleza jurídica y según corresponda, y someterlas a consideración del Subsecretario; así como emitir opinión de los fideicomisos municipales, cuando se lo</w:t>
      </w:r>
      <w:r>
        <w:rPr>
          <w:spacing w:val="37"/>
          <w:w w:val="110"/>
          <w:sz w:val="20"/>
        </w:rPr>
        <w:t> </w:t>
      </w:r>
      <w:r>
        <w:rPr>
          <w:w w:val="110"/>
          <w:sz w:val="20"/>
        </w:rPr>
        <w:t>soliciten.</w:t>
      </w:r>
    </w:p>
    <w:p>
      <w:pPr>
        <w:pStyle w:val="BodyText"/>
        <w:spacing w:before="1"/>
      </w:pPr>
    </w:p>
    <w:p>
      <w:pPr>
        <w:pStyle w:val="ListParagraph"/>
        <w:numPr>
          <w:ilvl w:val="0"/>
          <w:numId w:val="62"/>
        </w:numPr>
        <w:tabs>
          <w:tab w:pos="1071" w:val="left" w:leader="none"/>
        </w:tabs>
        <w:spacing w:line="247" w:lineRule="auto" w:before="0" w:after="0"/>
        <w:ind w:left="1070" w:right="115" w:hanging="779"/>
        <w:jc w:val="both"/>
        <w:rPr>
          <w:sz w:val="20"/>
        </w:rPr>
      </w:pPr>
      <w:r>
        <w:rPr>
          <w:w w:val="110"/>
          <w:sz w:val="20"/>
        </w:rPr>
        <w:t>Inscribir en el Registro de Fideicomisos del Estado de México a los fideicomisos públicos constituidos por un Ente Público, de acuerdo con su naturaleza  jurídica  y  según  corresponda;</w:t>
      </w:r>
      <w:r>
        <w:rPr>
          <w:spacing w:val="8"/>
          <w:w w:val="110"/>
          <w:sz w:val="20"/>
        </w:rPr>
        <w:t> </w:t>
      </w:r>
      <w:r>
        <w:rPr>
          <w:w w:val="110"/>
          <w:sz w:val="20"/>
        </w:rPr>
        <w:t>así</w:t>
      </w:r>
      <w:r>
        <w:rPr>
          <w:spacing w:val="9"/>
          <w:w w:val="110"/>
          <w:sz w:val="20"/>
        </w:rPr>
        <w:t> </w:t>
      </w:r>
      <w:r>
        <w:rPr>
          <w:w w:val="110"/>
          <w:sz w:val="20"/>
        </w:rPr>
        <w:t>como</w:t>
      </w:r>
      <w:r>
        <w:rPr>
          <w:spacing w:val="10"/>
          <w:w w:val="110"/>
          <w:sz w:val="20"/>
        </w:rPr>
        <w:t> </w:t>
      </w:r>
      <w:r>
        <w:rPr>
          <w:w w:val="110"/>
          <w:sz w:val="20"/>
        </w:rPr>
        <w:t>establecer</w:t>
      </w:r>
      <w:r>
        <w:rPr>
          <w:spacing w:val="10"/>
          <w:w w:val="110"/>
          <w:sz w:val="20"/>
        </w:rPr>
        <w:t> </w:t>
      </w:r>
      <w:r>
        <w:rPr>
          <w:w w:val="110"/>
          <w:sz w:val="20"/>
        </w:rPr>
        <w:t>el</w:t>
      </w:r>
      <w:r>
        <w:rPr>
          <w:spacing w:val="9"/>
          <w:w w:val="110"/>
          <w:sz w:val="20"/>
        </w:rPr>
        <w:t> </w:t>
      </w:r>
      <w:r>
        <w:rPr>
          <w:w w:val="110"/>
          <w:sz w:val="20"/>
        </w:rPr>
        <w:t>procedimiento</w:t>
      </w:r>
      <w:r>
        <w:rPr>
          <w:spacing w:val="9"/>
          <w:w w:val="110"/>
          <w:sz w:val="20"/>
        </w:rPr>
        <w:t> </w:t>
      </w:r>
      <w:r>
        <w:rPr>
          <w:w w:val="110"/>
          <w:sz w:val="20"/>
        </w:rPr>
        <w:t>para</w:t>
      </w:r>
      <w:r>
        <w:rPr>
          <w:spacing w:val="9"/>
          <w:w w:val="110"/>
          <w:sz w:val="20"/>
        </w:rPr>
        <w:t> </w:t>
      </w:r>
      <w:r>
        <w:rPr>
          <w:w w:val="110"/>
          <w:sz w:val="20"/>
        </w:rPr>
        <w:t>su</w:t>
      </w:r>
      <w:r>
        <w:rPr>
          <w:spacing w:val="7"/>
          <w:w w:val="110"/>
          <w:sz w:val="20"/>
        </w:rPr>
        <w:t> </w:t>
      </w:r>
      <w:r>
        <w:rPr>
          <w:w w:val="110"/>
          <w:sz w:val="20"/>
        </w:rPr>
        <w:t>registro</w:t>
      </w:r>
      <w:r>
        <w:rPr>
          <w:spacing w:val="10"/>
          <w:w w:val="110"/>
          <w:sz w:val="20"/>
        </w:rPr>
        <w:t> </w:t>
      </w:r>
      <w:r>
        <w:rPr>
          <w:w w:val="110"/>
          <w:sz w:val="20"/>
        </w:rPr>
        <w:t>y</w:t>
      </w:r>
      <w:r>
        <w:rPr>
          <w:spacing w:val="7"/>
          <w:w w:val="110"/>
          <w:sz w:val="20"/>
        </w:rPr>
        <w:t> </w:t>
      </w:r>
      <w:r>
        <w:rPr>
          <w:w w:val="110"/>
          <w:sz w:val="20"/>
        </w:rPr>
        <w:t>seguimiento.</w:t>
      </w:r>
    </w:p>
    <w:p>
      <w:pPr>
        <w:pStyle w:val="BodyText"/>
        <w:spacing w:before="1"/>
        <w:rPr>
          <w:sz w:val="21"/>
        </w:rPr>
      </w:pPr>
    </w:p>
    <w:p>
      <w:pPr>
        <w:pStyle w:val="ListParagraph"/>
        <w:numPr>
          <w:ilvl w:val="0"/>
          <w:numId w:val="62"/>
        </w:numPr>
        <w:tabs>
          <w:tab w:pos="1071" w:val="left" w:leader="none"/>
        </w:tabs>
        <w:spacing w:line="247" w:lineRule="auto" w:before="0" w:after="0"/>
        <w:ind w:left="1070" w:right="114" w:hanging="779"/>
        <w:jc w:val="both"/>
        <w:rPr>
          <w:sz w:val="20"/>
        </w:rPr>
      </w:pPr>
      <w:r>
        <w:rPr>
          <w:w w:val="110"/>
          <w:sz w:val="20"/>
        </w:rPr>
        <w:t>Solicitar información financiera de los fideicomisos públicos constituidos por un  Ente  Público, de acuerdo con su naturaleza jurídica y según corresponda, así como información de los</w:t>
      </w:r>
      <w:r>
        <w:rPr>
          <w:spacing w:val="8"/>
          <w:w w:val="110"/>
          <w:sz w:val="20"/>
        </w:rPr>
        <w:t> </w:t>
      </w:r>
      <w:r>
        <w:rPr>
          <w:w w:val="110"/>
          <w:sz w:val="20"/>
        </w:rPr>
        <w:t>recursos</w:t>
      </w:r>
      <w:r>
        <w:rPr>
          <w:spacing w:val="9"/>
          <w:w w:val="110"/>
          <w:sz w:val="20"/>
        </w:rPr>
        <w:t> </w:t>
      </w:r>
      <w:r>
        <w:rPr>
          <w:w w:val="110"/>
          <w:sz w:val="20"/>
        </w:rPr>
        <w:t>fideicomitidos,</w:t>
      </w:r>
      <w:r>
        <w:rPr>
          <w:spacing w:val="9"/>
          <w:w w:val="110"/>
          <w:sz w:val="20"/>
        </w:rPr>
        <w:t> </w:t>
      </w:r>
      <w:r>
        <w:rPr>
          <w:w w:val="110"/>
          <w:sz w:val="20"/>
        </w:rPr>
        <w:t>cuando</w:t>
      </w:r>
      <w:r>
        <w:rPr>
          <w:spacing w:val="11"/>
          <w:w w:val="110"/>
          <w:sz w:val="20"/>
        </w:rPr>
        <w:t> </w:t>
      </w:r>
      <w:r>
        <w:rPr>
          <w:w w:val="110"/>
          <w:sz w:val="20"/>
        </w:rPr>
        <w:t>éstos</w:t>
      </w:r>
      <w:r>
        <w:rPr>
          <w:spacing w:val="8"/>
          <w:w w:val="110"/>
          <w:sz w:val="20"/>
        </w:rPr>
        <w:t> </w:t>
      </w:r>
      <w:r>
        <w:rPr>
          <w:w w:val="110"/>
          <w:sz w:val="20"/>
        </w:rPr>
        <w:t>se</w:t>
      </w:r>
      <w:r>
        <w:rPr>
          <w:spacing w:val="9"/>
          <w:w w:val="110"/>
          <w:sz w:val="20"/>
        </w:rPr>
        <w:t> </w:t>
      </w:r>
      <w:r>
        <w:rPr>
          <w:w w:val="110"/>
          <w:sz w:val="20"/>
        </w:rPr>
        <w:t>afecten</w:t>
      </w:r>
      <w:r>
        <w:rPr>
          <w:spacing w:val="9"/>
          <w:w w:val="110"/>
          <w:sz w:val="20"/>
        </w:rPr>
        <w:t> </w:t>
      </w:r>
      <w:r>
        <w:rPr>
          <w:w w:val="110"/>
          <w:sz w:val="20"/>
        </w:rPr>
        <w:t>como</w:t>
      </w:r>
      <w:r>
        <w:rPr>
          <w:spacing w:val="11"/>
          <w:w w:val="110"/>
          <w:sz w:val="20"/>
        </w:rPr>
        <w:t> </w:t>
      </w:r>
      <w:r>
        <w:rPr>
          <w:w w:val="110"/>
          <w:sz w:val="20"/>
        </w:rPr>
        <w:t>fuente</w:t>
      </w:r>
      <w:r>
        <w:rPr>
          <w:spacing w:val="9"/>
          <w:w w:val="110"/>
          <w:sz w:val="20"/>
        </w:rPr>
        <w:t> </w:t>
      </w:r>
      <w:r>
        <w:rPr>
          <w:w w:val="110"/>
          <w:sz w:val="20"/>
        </w:rPr>
        <w:t>de</w:t>
      </w:r>
      <w:r>
        <w:rPr>
          <w:spacing w:val="8"/>
          <w:w w:val="110"/>
          <w:sz w:val="20"/>
        </w:rPr>
        <w:t> </w:t>
      </w:r>
      <w:r>
        <w:rPr>
          <w:w w:val="110"/>
          <w:sz w:val="20"/>
        </w:rPr>
        <w:t>pago</w:t>
      </w:r>
      <w:r>
        <w:rPr>
          <w:spacing w:val="9"/>
          <w:w w:val="110"/>
          <w:sz w:val="20"/>
        </w:rPr>
        <w:t> </w:t>
      </w:r>
      <w:r>
        <w:rPr>
          <w:w w:val="110"/>
          <w:sz w:val="20"/>
        </w:rPr>
        <w:t>o</w:t>
      </w:r>
      <w:r>
        <w:rPr>
          <w:spacing w:val="10"/>
          <w:w w:val="110"/>
          <w:sz w:val="20"/>
        </w:rPr>
        <w:t> </w:t>
      </w:r>
      <w:r>
        <w:rPr>
          <w:w w:val="110"/>
          <w:sz w:val="20"/>
        </w:rPr>
        <w:t>garantía.</w:t>
      </w:r>
    </w:p>
    <w:p>
      <w:pPr>
        <w:pStyle w:val="BodyText"/>
        <w:spacing w:before="9"/>
      </w:pPr>
    </w:p>
    <w:p>
      <w:pPr>
        <w:pStyle w:val="ListParagraph"/>
        <w:numPr>
          <w:ilvl w:val="0"/>
          <w:numId w:val="62"/>
        </w:numPr>
        <w:tabs>
          <w:tab w:pos="1071" w:val="left" w:leader="none"/>
        </w:tabs>
        <w:spacing w:line="249" w:lineRule="auto" w:before="0" w:after="0"/>
        <w:ind w:left="1070" w:right="119" w:hanging="779"/>
        <w:jc w:val="both"/>
        <w:rPr>
          <w:sz w:val="20"/>
        </w:rPr>
      </w:pPr>
      <w:r>
        <w:rPr>
          <w:w w:val="110"/>
          <w:sz w:val="20"/>
        </w:rPr>
        <w:t>Proponer al Subsecretario, previo análisis, las modificaciones a los contratos de fideicomiso y su</w:t>
      </w:r>
      <w:r>
        <w:rPr>
          <w:spacing w:val="9"/>
          <w:w w:val="110"/>
          <w:sz w:val="20"/>
        </w:rPr>
        <w:t> </w:t>
      </w:r>
      <w:r>
        <w:rPr>
          <w:w w:val="110"/>
          <w:sz w:val="20"/>
        </w:rPr>
        <w:t>posible</w:t>
      </w:r>
      <w:r>
        <w:rPr>
          <w:spacing w:val="12"/>
          <w:w w:val="110"/>
          <w:sz w:val="20"/>
        </w:rPr>
        <w:t> </w:t>
      </w:r>
      <w:r>
        <w:rPr>
          <w:w w:val="110"/>
          <w:sz w:val="20"/>
        </w:rPr>
        <w:t>extinción</w:t>
      </w:r>
      <w:r>
        <w:rPr>
          <w:spacing w:val="12"/>
          <w:w w:val="110"/>
          <w:sz w:val="20"/>
        </w:rPr>
        <w:t> </w:t>
      </w:r>
      <w:r>
        <w:rPr>
          <w:w w:val="110"/>
          <w:sz w:val="20"/>
        </w:rPr>
        <w:t>cuando</w:t>
      </w:r>
      <w:r>
        <w:rPr>
          <w:spacing w:val="13"/>
          <w:w w:val="110"/>
          <w:sz w:val="20"/>
        </w:rPr>
        <w:t> </w:t>
      </w:r>
      <w:r>
        <w:rPr>
          <w:w w:val="110"/>
          <w:sz w:val="20"/>
        </w:rPr>
        <w:t>exista</w:t>
      </w:r>
      <w:r>
        <w:rPr>
          <w:spacing w:val="12"/>
          <w:w w:val="110"/>
          <w:sz w:val="20"/>
        </w:rPr>
        <w:t> </w:t>
      </w:r>
      <w:r>
        <w:rPr>
          <w:w w:val="110"/>
          <w:sz w:val="20"/>
        </w:rPr>
        <w:t>alguna</w:t>
      </w:r>
      <w:r>
        <w:rPr>
          <w:spacing w:val="12"/>
          <w:w w:val="110"/>
          <w:sz w:val="20"/>
        </w:rPr>
        <w:t> </w:t>
      </w:r>
      <w:r>
        <w:rPr>
          <w:w w:val="110"/>
          <w:sz w:val="20"/>
        </w:rPr>
        <w:t>causa</w:t>
      </w:r>
      <w:r>
        <w:rPr>
          <w:spacing w:val="12"/>
          <w:w w:val="110"/>
          <w:sz w:val="20"/>
        </w:rPr>
        <w:t> </w:t>
      </w:r>
      <w:r>
        <w:rPr>
          <w:w w:val="110"/>
          <w:sz w:val="20"/>
        </w:rPr>
        <w:t>que</w:t>
      </w:r>
      <w:r>
        <w:rPr>
          <w:spacing w:val="11"/>
          <w:w w:val="110"/>
          <w:sz w:val="20"/>
        </w:rPr>
        <w:t> </w:t>
      </w:r>
      <w:r>
        <w:rPr>
          <w:w w:val="110"/>
          <w:sz w:val="20"/>
        </w:rPr>
        <w:t>lo</w:t>
      </w:r>
      <w:r>
        <w:rPr>
          <w:spacing w:val="13"/>
          <w:w w:val="110"/>
          <w:sz w:val="20"/>
        </w:rPr>
        <w:t> </w:t>
      </w:r>
      <w:r>
        <w:rPr>
          <w:w w:val="110"/>
          <w:sz w:val="20"/>
        </w:rPr>
        <w:t>justifique.</w:t>
      </w:r>
    </w:p>
    <w:p>
      <w:pPr>
        <w:pStyle w:val="BodyText"/>
        <w:spacing w:before="3"/>
      </w:pPr>
    </w:p>
    <w:p>
      <w:pPr>
        <w:pStyle w:val="ListParagraph"/>
        <w:numPr>
          <w:ilvl w:val="0"/>
          <w:numId w:val="62"/>
        </w:numPr>
        <w:tabs>
          <w:tab w:pos="1071" w:val="left" w:leader="none"/>
        </w:tabs>
        <w:spacing w:line="249" w:lineRule="auto" w:before="0" w:after="0"/>
        <w:ind w:left="1070" w:right="114" w:hanging="779"/>
        <w:jc w:val="both"/>
        <w:rPr>
          <w:sz w:val="20"/>
        </w:rPr>
      </w:pPr>
      <w:r>
        <w:rPr>
          <w:w w:val="110"/>
          <w:sz w:val="20"/>
        </w:rPr>
        <w:t>Elaborar, a solicitud de las dependencias y organismos auxiliares del Poder Ejecutivo Estatal, los pagarés derivados de contratos de obra pública</w:t>
      </w:r>
      <w:r>
        <w:rPr>
          <w:spacing w:val="21"/>
          <w:w w:val="110"/>
          <w:sz w:val="20"/>
        </w:rPr>
        <w:t> </w:t>
      </w:r>
      <w:r>
        <w:rPr>
          <w:w w:val="110"/>
          <w:sz w:val="20"/>
        </w:rPr>
        <w:t>financiada.</w:t>
      </w:r>
    </w:p>
    <w:p>
      <w:pPr>
        <w:pStyle w:val="BodyText"/>
        <w:spacing w:before="5"/>
      </w:pPr>
    </w:p>
    <w:p>
      <w:pPr>
        <w:pStyle w:val="ListParagraph"/>
        <w:numPr>
          <w:ilvl w:val="0"/>
          <w:numId w:val="62"/>
        </w:numPr>
        <w:tabs>
          <w:tab w:pos="1071" w:val="left" w:leader="none"/>
        </w:tabs>
        <w:spacing w:line="249" w:lineRule="auto" w:before="1" w:after="0"/>
        <w:ind w:left="1070" w:right="115" w:hanging="779"/>
        <w:jc w:val="both"/>
        <w:rPr>
          <w:sz w:val="20"/>
        </w:rPr>
      </w:pPr>
      <w:r>
        <w:rPr>
          <w:w w:val="110"/>
          <w:sz w:val="20"/>
        </w:rPr>
        <w:t>Establecer programas financieros que procuren el ahorro de los ayuntamientos a través de Fondos comunes que apoyen la hacienda</w:t>
      </w:r>
      <w:r>
        <w:rPr>
          <w:spacing w:val="11"/>
          <w:w w:val="110"/>
          <w:sz w:val="20"/>
        </w:rPr>
        <w:t> </w:t>
      </w:r>
      <w:r>
        <w:rPr>
          <w:w w:val="110"/>
          <w:sz w:val="20"/>
        </w:rPr>
        <w:t>municipal.</w:t>
      </w:r>
    </w:p>
    <w:p>
      <w:pPr>
        <w:pStyle w:val="BodyText"/>
        <w:spacing w:before="3"/>
      </w:pPr>
    </w:p>
    <w:p>
      <w:pPr>
        <w:pStyle w:val="ListParagraph"/>
        <w:numPr>
          <w:ilvl w:val="0"/>
          <w:numId w:val="62"/>
        </w:numPr>
        <w:tabs>
          <w:tab w:pos="1071" w:val="left" w:leader="none"/>
        </w:tabs>
        <w:spacing w:line="249" w:lineRule="auto" w:before="0" w:after="0"/>
        <w:ind w:left="1070" w:right="114" w:hanging="779"/>
        <w:jc w:val="both"/>
        <w:rPr>
          <w:sz w:val="20"/>
        </w:rPr>
      </w:pPr>
      <w:r>
        <w:rPr>
          <w:w w:val="110"/>
          <w:sz w:val="20"/>
        </w:rPr>
        <w:t>Contribuir a la estructuración y desarrollo  de los mecanismos financieros para los proyectos de inversión que presenten las dependencias y organismos auxiliares del Poder Ejecutivo Estatal.</w:t>
      </w:r>
    </w:p>
    <w:p>
      <w:pPr>
        <w:pStyle w:val="BodyText"/>
        <w:spacing w:before="5"/>
      </w:pPr>
    </w:p>
    <w:p>
      <w:pPr>
        <w:pStyle w:val="ListParagraph"/>
        <w:numPr>
          <w:ilvl w:val="0"/>
          <w:numId w:val="62"/>
        </w:numPr>
        <w:tabs>
          <w:tab w:pos="1071" w:val="left" w:leader="none"/>
        </w:tabs>
        <w:spacing w:line="247" w:lineRule="auto" w:before="0" w:after="0"/>
        <w:ind w:left="1070" w:right="110" w:hanging="779"/>
        <w:jc w:val="both"/>
        <w:rPr>
          <w:sz w:val="20"/>
        </w:rPr>
      </w:pPr>
      <w:r>
        <w:rPr>
          <w:w w:val="110"/>
          <w:sz w:val="20"/>
        </w:rPr>
        <w:t>Participar en el proceso para la obtención del financiamiento de los proyectos de inversión,  con los organismos auxiliares del Poder Ejecutivo y/o instituciones financieras cuando así se solicite.</w:t>
      </w:r>
    </w:p>
    <w:p>
      <w:pPr>
        <w:pStyle w:val="BodyText"/>
        <w:spacing w:before="9"/>
      </w:pPr>
    </w:p>
    <w:p>
      <w:pPr>
        <w:pStyle w:val="ListParagraph"/>
        <w:numPr>
          <w:ilvl w:val="0"/>
          <w:numId w:val="62"/>
        </w:numPr>
        <w:tabs>
          <w:tab w:pos="1071" w:val="left" w:leader="none"/>
        </w:tabs>
        <w:spacing w:line="249" w:lineRule="auto" w:before="0" w:after="0"/>
        <w:ind w:left="1070" w:right="114" w:hanging="779"/>
        <w:jc w:val="both"/>
        <w:rPr>
          <w:sz w:val="20"/>
        </w:rPr>
      </w:pPr>
      <w:r>
        <w:rPr>
          <w:w w:val="110"/>
          <w:sz w:val="20"/>
        </w:rPr>
        <w:t>Asesorar al Secretario, Subsecretario de Tesorería y a las demás dependencias que  </w:t>
      </w:r>
      <w:r>
        <w:rPr>
          <w:spacing w:val="2"/>
          <w:w w:val="110"/>
          <w:sz w:val="20"/>
        </w:rPr>
        <w:t>lo  </w:t>
      </w:r>
      <w:r>
        <w:rPr>
          <w:w w:val="110"/>
          <w:sz w:val="20"/>
        </w:rPr>
        <w:t>soliciten,</w:t>
      </w:r>
      <w:r>
        <w:rPr>
          <w:spacing w:val="9"/>
          <w:w w:val="110"/>
          <w:sz w:val="20"/>
        </w:rPr>
        <w:t> </w:t>
      </w:r>
      <w:r>
        <w:rPr>
          <w:w w:val="110"/>
          <w:sz w:val="20"/>
        </w:rPr>
        <w:t>en</w:t>
      </w:r>
      <w:r>
        <w:rPr>
          <w:spacing w:val="9"/>
          <w:w w:val="110"/>
          <w:sz w:val="20"/>
        </w:rPr>
        <w:t> </w:t>
      </w:r>
      <w:r>
        <w:rPr>
          <w:w w:val="110"/>
          <w:sz w:val="20"/>
        </w:rPr>
        <w:t>el</w:t>
      </w:r>
      <w:r>
        <w:rPr>
          <w:spacing w:val="8"/>
          <w:w w:val="110"/>
          <w:sz w:val="20"/>
        </w:rPr>
        <w:t> </w:t>
      </w:r>
      <w:r>
        <w:rPr>
          <w:w w:val="110"/>
          <w:sz w:val="20"/>
        </w:rPr>
        <w:t>diseño</w:t>
      </w:r>
      <w:r>
        <w:rPr>
          <w:spacing w:val="10"/>
          <w:w w:val="110"/>
          <w:sz w:val="20"/>
        </w:rPr>
        <w:t> </w:t>
      </w:r>
      <w:r>
        <w:rPr>
          <w:w w:val="110"/>
          <w:sz w:val="20"/>
        </w:rPr>
        <w:t>de</w:t>
      </w:r>
      <w:r>
        <w:rPr>
          <w:spacing w:val="5"/>
          <w:w w:val="110"/>
          <w:sz w:val="20"/>
        </w:rPr>
        <w:t> </w:t>
      </w:r>
      <w:r>
        <w:rPr>
          <w:w w:val="110"/>
          <w:sz w:val="20"/>
        </w:rPr>
        <w:t>estrategias,</w:t>
      </w:r>
      <w:r>
        <w:rPr>
          <w:spacing w:val="9"/>
          <w:w w:val="110"/>
          <w:sz w:val="20"/>
        </w:rPr>
        <w:t> </w:t>
      </w:r>
      <w:r>
        <w:rPr>
          <w:w w:val="110"/>
          <w:sz w:val="20"/>
        </w:rPr>
        <w:t>instrumentación</w:t>
      </w:r>
      <w:r>
        <w:rPr>
          <w:spacing w:val="9"/>
          <w:w w:val="110"/>
          <w:sz w:val="20"/>
        </w:rPr>
        <w:t> </w:t>
      </w:r>
      <w:r>
        <w:rPr>
          <w:w w:val="110"/>
          <w:sz w:val="20"/>
        </w:rPr>
        <w:t>y</w:t>
      </w:r>
      <w:r>
        <w:rPr>
          <w:spacing w:val="8"/>
          <w:w w:val="110"/>
          <w:sz w:val="20"/>
        </w:rPr>
        <w:t> </w:t>
      </w:r>
      <w:r>
        <w:rPr>
          <w:w w:val="110"/>
          <w:sz w:val="20"/>
        </w:rPr>
        <w:t>ejecución</w:t>
      </w:r>
      <w:r>
        <w:rPr>
          <w:spacing w:val="11"/>
          <w:w w:val="110"/>
          <w:sz w:val="20"/>
        </w:rPr>
        <w:t> </w:t>
      </w:r>
      <w:r>
        <w:rPr>
          <w:w w:val="110"/>
          <w:sz w:val="20"/>
        </w:rPr>
        <w:t>de</w:t>
      </w:r>
      <w:r>
        <w:rPr>
          <w:spacing w:val="7"/>
          <w:w w:val="110"/>
          <w:sz w:val="20"/>
        </w:rPr>
        <w:t> </w:t>
      </w:r>
      <w:r>
        <w:rPr>
          <w:w w:val="110"/>
          <w:sz w:val="20"/>
        </w:rPr>
        <w:t>proyectos</w:t>
      </w:r>
      <w:r>
        <w:rPr>
          <w:spacing w:val="8"/>
          <w:w w:val="110"/>
          <w:sz w:val="20"/>
        </w:rPr>
        <w:t> </w:t>
      </w:r>
      <w:r>
        <w:rPr>
          <w:w w:val="110"/>
          <w:sz w:val="20"/>
        </w:rPr>
        <w:t>de</w:t>
      </w:r>
      <w:r>
        <w:rPr>
          <w:spacing w:val="8"/>
          <w:w w:val="110"/>
          <w:sz w:val="20"/>
        </w:rPr>
        <w:t> </w:t>
      </w:r>
      <w:r>
        <w:rPr>
          <w:w w:val="110"/>
          <w:sz w:val="20"/>
        </w:rPr>
        <w:t>inversión.</w:t>
      </w:r>
    </w:p>
    <w:p>
      <w:pPr>
        <w:pStyle w:val="BodyText"/>
        <w:spacing w:before="3"/>
      </w:pPr>
    </w:p>
    <w:p>
      <w:pPr>
        <w:pStyle w:val="ListParagraph"/>
        <w:numPr>
          <w:ilvl w:val="0"/>
          <w:numId w:val="62"/>
        </w:numPr>
        <w:tabs>
          <w:tab w:pos="1071" w:val="left" w:leader="none"/>
        </w:tabs>
        <w:spacing w:line="249" w:lineRule="auto" w:before="0" w:after="0"/>
        <w:ind w:left="1070" w:right="113" w:hanging="779"/>
        <w:jc w:val="both"/>
        <w:rPr>
          <w:sz w:val="20"/>
        </w:rPr>
      </w:pPr>
      <w:r>
        <w:rPr>
          <w:w w:val="110"/>
          <w:sz w:val="20"/>
        </w:rPr>
        <w:t>Recibir, revisar, evaluar y dictaminar las solicitudes que se presenten para llevar a cabo Proyectos para Prestación de Servicios, así como los modelos de contrato y en su caso establecer condiciones específicas para autorizar los contratos correspondientes, pudiendo solicitar el concurso de las unidades administrativas de la Secretaría que correspondan, conforme</w:t>
      </w:r>
      <w:r>
        <w:rPr>
          <w:spacing w:val="9"/>
          <w:w w:val="110"/>
          <w:sz w:val="20"/>
        </w:rPr>
        <w:t> </w:t>
      </w:r>
      <w:r>
        <w:rPr>
          <w:w w:val="110"/>
          <w:sz w:val="20"/>
        </w:rPr>
        <w:t>a</w:t>
      </w:r>
      <w:r>
        <w:rPr>
          <w:spacing w:val="11"/>
          <w:w w:val="110"/>
          <w:sz w:val="20"/>
        </w:rPr>
        <w:t> </w:t>
      </w:r>
      <w:r>
        <w:rPr>
          <w:w w:val="110"/>
          <w:sz w:val="20"/>
        </w:rPr>
        <w:t>sus</w:t>
      </w:r>
      <w:r>
        <w:rPr>
          <w:spacing w:val="10"/>
          <w:w w:val="110"/>
          <w:sz w:val="20"/>
        </w:rPr>
        <w:t> </w:t>
      </w:r>
      <w:r>
        <w:rPr>
          <w:w w:val="110"/>
          <w:sz w:val="20"/>
        </w:rPr>
        <w:t>atribuciones</w:t>
      </w:r>
      <w:r>
        <w:rPr>
          <w:spacing w:val="10"/>
          <w:w w:val="110"/>
          <w:sz w:val="20"/>
        </w:rPr>
        <w:t> </w:t>
      </w:r>
      <w:r>
        <w:rPr>
          <w:w w:val="110"/>
          <w:sz w:val="20"/>
        </w:rPr>
        <w:t>y</w:t>
      </w:r>
      <w:r>
        <w:rPr>
          <w:spacing w:val="11"/>
          <w:w w:val="110"/>
          <w:sz w:val="20"/>
        </w:rPr>
        <w:t> </w:t>
      </w:r>
      <w:r>
        <w:rPr>
          <w:w w:val="110"/>
          <w:sz w:val="20"/>
        </w:rPr>
        <w:t>a</w:t>
      </w:r>
      <w:r>
        <w:rPr>
          <w:spacing w:val="11"/>
          <w:w w:val="110"/>
          <w:sz w:val="20"/>
        </w:rPr>
        <w:t> </w:t>
      </w:r>
      <w:r>
        <w:rPr>
          <w:w w:val="110"/>
          <w:sz w:val="20"/>
        </w:rPr>
        <w:t>lo</w:t>
      </w:r>
      <w:r>
        <w:rPr>
          <w:spacing w:val="12"/>
          <w:w w:val="110"/>
          <w:sz w:val="20"/>
        </w:rPr>
        <w:t> </w:t>
      </w:r>
      <w:r>
        <w:rPr>
          <w:w w:val="110"/>
          <w:sz w:val="20"/>
        </w:rPr>
        <w:t>establecido</w:t>
      </w:r>
      <w:r>
        <w:rPr>
          <w:spacing w:val="11"/>
          <w:w w:val="110"/>
          <w:sz w:val="20"/>
        </w:rPr>
        <w:t> </w:t>
      </w:r>
      <w:r>
        <w:rPr>
          <w:w w:val="110"/>
          <w:sz w:val="20"/>
        </w:rPr>
        <w:t>en</w:t>
      </w:r>
      <w:r>
        <w:rPr>
          <w:spacing w:val="9"/>
          <w:w w:val="110"/>
          <w:sz w:val="20"/>
        </w:rPr>
        <w:t> </w:t>
      </w:r>
      <w:r>
        <w:rPr>
          <w:w w:val="110"/>
          <w:sz w:val="20"/>
        </w:rPr>
        <w:t>las</w:t>
      </w:r>
      <w:r>
        <w:rPr>
          <w:spacing w:val="10"/>
          <w:w w:val="110"/>
          <w:sz w:val="20"/>
        </w:rPr>
        <w:t> </w:t>
      </w:r>
      <w:r>
        <w:rPr>
          <w:w w:val="110"/>
          <w:sz w:val="20"/>
        </w:rPr>
        <w:t>leyes</w:t>
      </w:r>
      <w:r>
        <w:rPr>
          <w:spacing w:val="10"/>
          <w:w w:val="110"/>
          <w:sz w:val="20"/>
        </w:rPr>
        <w:t> </w:t>
      </w:r>
      <w:r>
        <w:rPr>
          <w:w w:val="110"/>
          <w:sz w:val="20"/>
        </w:rPr>
        <w:t>y</w:t>
      </w:r>
      <w:r>
        <w:rPr>
          <w:spacing w:val="10"/>
          <w:w w:val="110"/>
          <w:sz w:val="20"/>
        </w:rPr>
        <w:t> </w:t>
      </w:r>
      <w:r>
        <w:rPr>
          <w:w w:val="110"/>
          <w:sz w:val="20"/>
        </w:rPr>
        <w:t>reglamentos</w:t>
      </w:r>
      <w:r>
        <w:rPr>
          <w:spacing w:val="10"/>
          <w:w w:val="110"/>
          <w:sz w:val="20"/>
        </w:rPr>
        <w:t> </w:t>
      </w:r>
      <w:r>
        <w:rPr>
          <w:w w:val="110"/>
          <w:sz w:val="20"/>
        </w:rPr>
        <w:t>en</w:t>
      </w:r>
      <w:r>
        <w:rPr>
          <w:spacing w:val="11"/>
          <w:w w:val="110"/>
          <w:sz w:val="20"/>
        </w:rPr>
        <w:t> </w:t>
      </w:r>
      <w:r>
        <w:rPr>
          <w:w w:val="110"/>
          <w:sz w:val="20"/>
        </w:rPr>
        <w:t>la</w:t>
      </w:r>
      <w:r>
        <w:rPr>
          <w:spacing w:val="13"/>
          <w:w w:val="110"/>
          <w:sz w:val="20"/>
        </w:rPr>
        <w:t> </w:t>
      </w:r>
      <w:r>
        <w:rPr>
          <w:w w:val="110"/>
          <w:sz w:val="20"/>
        </w:rPr>
        <w:t>materia.</w:t>
      </w:r>
    </w:p>
    <w:p>
      <w:pPr>
        <w:pStyle w:val="BodyText"/>
      </w:pPr>
    </w:p>
    <w:p>
      <w:pPr>
        <w:pStyle w:val="ListParagraph"/>
        <w:numPr>
          <w:ilvl w:val="0"/>
          <w:numId w:val="62"/>
        </w:numPr>
        <w:tabs>
          <w:tab w:pos="1071" w:val="left" w:leader="none"/>
        </w:tabs>
        <w:spacing w:line="249" w:lineRule="auto" w:before="1" w:after="0"/>
        <w:ind w:left="1070" w:right="108" w:hanging="779"/>
        <w:jc w:val="both"/>
        <w:rPr>
          <w:sz w:val="20"/>
        </w:rPr>
      </w:pPr>
      <w:r>
        <w:rPr>
          <w:w w:val="110"/>
          <w:sz w:val="20"/>
        </w:rPr>
        <w:t>Establecer, operar y coordinar el sistema que integre la información relativa a Proyectos para Prestación de Servicios, que será proporcionada por las unidades contratantes, de  conformidad con la legislación</w:t>
      </w:r>
      <w:r>
        <w:rPr>
          <w:spacing w:val="41"/>
          <w:w w:val="110"/>
          <w:sz w:val="20"/>
        </w:rPr>
        <w:t> </w:t>
      </w:r>
      <w:r>
        <w:rPr>
          <w:w w:val="110"/>
          <w:sz w:val="20"/>
        </w:rPr>
        <w:t>aplicable.</w:t>
      </w:r>
    </w:p>
    <w:p>
      <w:pPr>
        <w:pStyle w:val="BodyText"/>
        <w:spacing w:before="4"/>
      </w:pPr>
    </w:p>
    <w:p>
      <w:pPr>
        <w:pStyle w:val="ListParagraph"/>
        <w:numPr>
          <w:ilvl w:val="0"/>
          <w:numId w:val="62"/>
        </w:numPr>
        <w:tabs>
          <w:tab w:pos="1071" w:val="left" w:leader="none"/>
        </w:tabs>
        <w:spacing w:line="247" w:lineRule="auto" w:before="0" w:after="0"/>
        <w:ind w:left="1070" w:right="109" w:hanging="779"/>
        <w:jc w:val="both"/>
        <w:rPr>
          <w:sz w:val="20"/>
        </w:rPr>
      </w:pPr>
      <w:r>
        <w:rPr>
          <w:w w:val="110"/>
          <w:sz w:val="20"/>
        </w:rPr>
        <w:t>Proponer políticas, criterios, lineamientos y demás normatividad que deba expedir la Secretaría para la formulación, presentación, evaluación y seguimiento de los Proyectos para Prestación de</w:t>
      </w:r>
      <w:r>
        <w:rPr>
          <w:spacing w:val="21"/>
          <w:w w:val="110"/>
          <w:sz w:val="20"/>
        </w:rPr>
        <w:t> </w:t>
      </w:r>
      <w:r>
        <w:rPr>
          <w:w w:val="110"/>
          <w:sz w:val="20"/>
        </w:rPr>
        <w:t>Servicios.</w:t>
      </w:r>
    </w:p>
    <w:p>
      <w:pPr>
        <w:pStyle w:val="BodyText"/>
        <w:spacing w:before="9"/>
      </w:pPr>
    </w:p>
    <w:p>
      <w:pPr>
        <w:pStyle w:val="ListParagraph"/>
        <w:numPr>
          <w:ilvl w:val="0"/>
          <w:numId w:val="62"/>
        </w:numPr>
        <w:tabs>
          <w:tab w:pos="1071" w:val="left" w:leader="none"/>
        </w:tabs>
        <w:spacing w:line="249" w:lineRule="auto" w:before="0" w:after="0"/>
        <w:ind w:left="1070" w:right="109" w:hanging="779"/>
        <w:jc w:val="both"/>
        <w:rPr>
          <w:sz w:val="20"/>
        </w:rPr>
      </w:pPr>
      <w:r>
        <w:rPr>
          <w:w w:val="110"/>
          <w:sz w:val="20"/>
        </w:rPr>
        <w:t>Revisar, evaluar y verificar, con apoyo de las áreas correspondientes de la Secretaría en términos de su competencia, que los Proyectos para Prestación de Servicios cumplan con</w:t>
      </w:r>
      <w:r>
        <w:rPr>
          <w:spacing w:val="23"/>
          <w:w w:val="110"/>
          <w:sz w:val="20"/>
        </w:rPr>
        <w:t> </w:t>
      </w:r>
      <w:r>
        <w:rPr>
          <w:w w:val="110"/>
          <w:sz w:val="20"/>
        </w:rPr>
        <w:t>los</w:t>
      </w:r>
    </w:p>
    <w:p>
      <w:pPr>
        <w:spacing w:after="0" w:line="249" w:lineRule="auto"/>
        <w:jc w:val="both"/>
        <w:rPr>
          <w:sz w:val="20"/>
        </w:rPr>
        <w:sectPr>
          <w:pgSz w:w="12250" w:h="15850"/>
          <w:pgMar w:header="708" w:footer="934" w:top="1680" w:bottom="1120" w:left="840" w:right="1020"/>
        </w:sectPr>
      </w:pPr>
    </w:p>
    <w:p>
      <w:pPr>
        <w:pStyle w:val="BodyText"/>
        <w:spacing w:line="249" w:lineRule="auto" w:before="6"/>
        <w:ind w:left="1070" w:right="113"/>
        <w:jc w:val="both"/>
      </w:pPr>
      <w:r>
        <w:rPr>
          <w:w w:val="110"/>
        </w:rPr>
        <w:t>requisitos establecidos al efecto en las leyes, reglamentos y lineamientos que resulten aplicables, así como evaluar y dar seguimiento a dichos proyectos desde  su  autorización  hasta su</w:t>
      </w:r>
      <w:r>
        <w:rPr>
          <w:spacing w:val="21"/>
          <w:w w:val="110"/>
        </w:rPr>
        <w:t> </w:t>
      </w:r>
      <w:r>
        <w:rPr>
          <w:w w:val="110"/>
        </w:rPr>
        <w:t>conclusión.</w:t>
      </w:r>
    </w:p>
    <w:p>
      <w:pPr>
        <w:pStyle w:val="BodyText"/>
        <w:spacing w:before="2"/>
      </w:pPr>
    </w:p>
    <w:p>
      <w:pPr>
        <w:pStyle w:val="ListParagraph"/>
        <w:numPr>
          <w:ilvl w:val="0"/>
          <w:numId w:val="62"/>
        </w:numPr>
        <w:tabs>
          <w:tab w:pos="1071" w:val="left" w:leader="none"/>
        </w:tabs>
        <w:spacing w:line="247" w:lineRule="auto" w:before="0" w:after="0"/>
        <w:ind w:left="1070" w:right="122" w:hanging="779"/>
        <w:jc w:val="both"/>
        <w:rPr>
          <w:sz w:val="20"/>
        </w:rPr>
      </w:pPr>
      <w:r>
        <w:rPr>
          <w:w w:val="110"/>
          <w:sz w:val="20"/>
        </w:rPr>
        <w:t>Coordinar opiniones y dictámenes que otras unidades administrativas de la Secretaría deban emitir</w:t>
      </w:r>
      <w:r>
        <w:rPr>
          <w:spacing w:val="11"/>
          <w:w w:val="110"/>
          <w:sz w:val="20"/>
        </w:rPr>
        <w:t> </w:t>
      </w:r>
      <w:r>
        <w:rPr>
          <w:w w:val="110"/>
          <w:sz w:val="20"/>
        </w:rPr>
        <w:t>con</w:t>
      </w:r>
      <w:r>
        <w:rPr>
          <w:spacing w:val="10"/>
          <w:w w:val="110"/>
          <w:sz w:val="20"/>
        </w:rPr>
        <w:t> </w:t>
      </w:r>
      <w:r>
        <w:rPr>
          <w:w w:val="110"/>
          <w:sz w:val="20"/>
        </w:rPr>
        <w:t>relación</w:t>
      </w:r>
      <w:r>
        <w:rPr>
          <w:spacing w:val="10"/>
          <w:w w:val="110"/>
          <w:sz w:val="20"/>
        </w:rPr>
        <w:t> </w:t>
      </w:r>
      <w:r>
        <w:rPr>
          <w:w w:val="110"/>
          <w:sz w:val="20"/>
        </w:rPr>
        <w:t>a</w:t>
      </w:r>
      <w:r>
        <w:rPr>
          <w:spacing w:val="10"/>
          <w:w w:val="110"/>
          <w:sz w:val="20"/>
        </w:rPr>
        <w:t> </w:t>
      </w:r>
      <w:r>
        <w:rPr>
          <w:w w:val="110"/>
          <w:sz w:val="20"/>
        </w:rPr>
        <w:t>Proyectos</w:t>
      </w:r>
      <w:r>
        <w:rPr>
          <w:spacing w:val="9"/>
          <w:w w:val="110"/>
          <w:sz w:val="20"/>
        </w:rPr>
        <w:t> </w:t>
      </w:r>
      <w:r>
        <w:rPr>
          <w:w w:val="110"/>
          <w:sz w:val="20"/>
        </w:rPr>
        <w:t>para</w:t>
      </w:r>
      <w:r>
        <w:rPr>
          <w:spacing w:val="10"/>
          <w:w w:val="110"/>
          <w:sz w:val="20"/>
        </w:rPr>
        <w:t> </w:t>
      </w:r>
      <w:r>
        <w:rPr>
          <w:w w:val="110"/>
          <w:sz w:val="20"/>
        </w:rPr>
        <w:t>Prestación</w:t>
      </w:r>
      <w:r>
        <w:rPr>
          <w:spacing w:val="10"/>
          <w:w w:val="110"/>
          <w:sz w:val="20"/>
        </w:rPr>
        <w:t> </w:t>
      </w:r>
      <w:r>
        <w:rPr>
          <w:w w:val="110"/>
          <w:sz w:val="20"/>
        </w:rPr>
        <w:t>de</w:t>
      </w:r>
      <w:r>
        <w:rPr>
          <w:spacing w:val="10"/>
          <w:w w:val="110"/>
          <w:sz w:val="20"/>
        </w:rPr>
        <w:t> </w:t>
      </w:r>
      <w:r>
        <w:rPr>
          <w:w w:val="110"/>
          <w:sz w:val="20"/>
        </w:rPr>
        <w:t>Servicios.</w:t>
      </w:r>
    </w:p>
    <w:p>
      <w:pPr>
        <w:pStyle w:val="BodyText"/>
        <w:spacing w:before="10"/>
      </w:pPr>
    </w:p>
    <w:p>
      <w:pPr>
        <w:pStyle w:val="ListParagraph"/>
        <w:numPr>
          <w:ilvl w:val="0"/>
          <w:numId w:val="62"/>
        </w:numPr>
        <w:tabs>
          <w:tab w:pos="1071" w:val="left" w:leader="none"/>
        </w:tabs>
        <w:spacing w:line="249" w:lineRule="auto" w:before="1" w:after="0"/>
        <w:ind w:left="1070" w:right="109" w:hanging="779"/>
        <w:jc w:val="both"/>
        <w:rPr>
          <w:sz w:val="20"/>
        </w:rPr>
      </w:pPr>
      <w:r>
        <w:rPr>
          <w:w w:val="110"/>
          <w:sz w:val="20"/>
        </w:rPr>
        <w:t>Las demás que le señalen otros ordenamientos legales y las que le encomiende el Secretario y el Subsecretario de</w:t>
      </w:r>
      <w:r>
        <w:rPr>
          <w:spacing w:val="33"/>
          <w:w w:val="110"/>
          <w:sz w:val="20"/>
        </w:rPr>
        <w:t> </w:t>
      </w:r>
      <w:r>
        <w:rPr>
          <w:w w:val="110"/>
          <w:sz w:val="20"/>
        </w:rPr>
        <w:t>Tesorería.</w:t>
      </w:r>
    </w:p>
    <w:p>
      <w:pPr>
        <w:pStyle w:val="Heading1"/>
        <w:spacing w:line="263" w:lineRule="exact" w:before="183"/>
      </w:pPr>
      <w:r>
        <w:rPr/>
        <w:t>CAPÍTULO IV</w:t>
      </w:r>
    </w:p>
    <w:p>
      <w:pPr>
        <w:spacing w:line="263" w:lineRule="exact" w:before="0"/>
        <w:ind w:left="169" w:right="0" w:firstLine="0"/>
        <w:jc w:val="center"/>
        <w:rPr>
          <w:rFonts w:ascii="TeX Gyre Bonum" w:hAnsi="TeX Gyre Bonum"/>
          <w:b/>
          <w:sz w:val="20"/>
        </w:rPr>
      </w:pPr>
      <w:r>
        <w:rPr>
          <w:rFonts w:ascii="TeX Gyre Bonum" w:hAnsi="TeX Gyre Bonum"/>
          <w:b/>
          <w:sz w:val="20"/>
        </w:rPr>
        <w:t>DE LA DIRECCIÓN GENERAL DE FINANCIAMIENTO DE PROYECTOS</w:t>
      </w:r>
    </w:p>
    <w:p>
      <w:pPr>
        <w:spacing w:before="179"/>
        <w:ind w:left="292" w:right="0" w:firstLine="0"/>
        <w:jc w:val="left"/>
        <w:rPr>
          <w:sz w:val="20"/>
        </w:rPr>
      </w:pPr>
      <w:r>
        <w:rPr>
          <w:rFonts w:ascii="TeX Gyre Bonum" w:hAnsi="TeX Gyre Bonum"/>
          <w:b/>
          <w:sz w:val="20"/>
        </w:rPr>
        <w:t>Artículo 27.- </w:t>
      </w:r>
      <w:r>
        <w:rPr>
          <w:sz w:val="20"/>
        </w:rPr>
        <w:t>Derogado.</w:t>
      </w:r>
    </w:p>
    <w:p>
      <w:pPr>
        <w:pStyle w:val="BodyText"/>
        <w:rPr>
          <w:sz w:val="22"/>
        </w:rPr>
      </w:pPr>
    </w:p>
    <w:p>
      <w:pPr>
        <w:pStyle w:val="Heading1"/>
        <w:spacing w:before="162"/>
      </w:pPr>
      <w:r>
        <w:rPr/>
        <w:t>CAPÍTULO V</w:t>
      </w:r>
    </w:p>
    <w:p>
      <w:pPr>
        <w:spacing w:line="264" w:lineRule="exact" w:before="0"/>
        <w:ind w:left="174" w:right="0" w:firstLine="0"/>
        <w:jc w:val="center"/>
        <w:rPr>
          <w:rFonts w:ascii="TeX Gyre Bonum"/>
          <w:b/>
          <w:sz w:val="20"/>
        </w:rPr>
      </w:pPr>
      <w:r>
        <w:rPr>
          <w:rFonts w:ascii="TeX Gyre Bonum"/>
          <w:b/>
          <w:sz w:val="20"/>
        </w:rPr>
        <w:t>DE LA CAJA GENERAL DE GOBIERNO.</w:t>
      </w:r>
    </w:p>
    <w:p>
      <w:pPr>
        <w:spacing w:before="178"/>
        <w:ind w:left="292" w:right="0" w:firstLine="0"/>
        <w:jc w:val="left"/>
        <w:rPr>
          <w:sz w:val="20"/>
        </w:rPr>
      </w:pPr>
      <w:r>
        <w:rPr>
          <w:rFonts w:ascii="TeX Gyre Bonum" w:hAnsi="TeX Gyre Bonum"/>
          <w:b/>
          <w:w w:val="110"/>
          <w:sz w:val="20"/>
        </w:rPr>
        <w:t>Artículo 28.- </w:t>
      </w:r>
      <w:r>
        <w:rPr>
          <w:w w:val="110"/>
          <w:sz w:val="20"/>
        </w:rPr>
        <w:t>Corresponde a la Caja General de Gobierno:</w:t>
      </w:r>
    </w:p>
    <w:p>
      <w:pPr>
        <w:pStyle w:val="BodyText"/>
        <w:spacing w:before="8"/>
        <w:rPr>
          <w:sz w:val="19"/>
        </w:rPr>
      </w:pPr>
    </w:p>
    <w:p>
      <w:pPr>
        <w:pStyle w:val="ListParagraph"/>
        <w:numPr>
          <w:ilvl w:val="0"/>
          <w:numId w:val="64"/>
        </w:numPr>
        <w:tabs>
          <w:tab w:pos="1070" w:val="left" w:leader="none"/>
          <w:tab w:pos="1071" w:val="left" w:leader="none"/>
        </w:tabs>
        <w:spacing w:line="249" w:lineRule="auto" w:before="0" w:after="0"/>
        <w:ind w:left="1070" w:right="115" w:hanging="779"/>
        <w:jc w:val="both"/>
        <w:rPr>
          <w:sz w:val="20"/>
        </w:rPr>
      </w:pPr>
      <w:r>
        <w:rPr>
          <w:w w:val="110"/>
          <w:sz w:val="20"/>
        </w:rPr>
        <w:t>Registrar los ingresos, egresos e inversiones de las distintas cuentas bancarias del Gobierno  del Estado de</w:t>
      </w:r>
      <w:r>
        <w:rPr>
          <w:spacing w:val="32"/>
          <w:w w:val="110"/>
          <w:sz w:val="20"/>
        </w:rPr>
        <w:t> </w:t>
      </w:r>
      <w:r>
        <w:rPr>
          <w:w w:val="110"/>
          <w:sz w:val="20"/>
        </w:rPr>
        <w:t>México.</w:t>
      </w:r>
    </w:p>
    <w:p>
      <w:pPr>
        <w:pStyle w:val="BodyText"/>
        <w:spacing w:before="5"/>
      </w:pPr>
    </w:p>
    <w:p>
      <w:pPr>
        <w:pStyle w:val="ListParagraph"/>
        <w:numPr>
          <w:ilvl w:val="0"/>
          <w:numId w:val="64"/>
        </w:numPr>
        <w:tabs>
          <w:tab w:pos="1070" w:val="left" w:leader="none"/>
          <w:tab w:pos="1071" w:val="left" w:leader="none"/>
        </w:tabs>
        <w:spacing w:line="249" w:lineRule="auto" w:before="0" w:after="0"/>
        <w:ind w:left="1070" w:right="118" w:hanging="779"/>
        <w:jc w:val="both"/>
        <w:rPr>
          <w:sz w:val="20"/>
        </w:rPr>
      </w:pPr>
      <w:r>
        <w:rPr>
          <w:w w:val="110"/>
          <w:sz w:val="20"/>
        </w:rPr>
        <w:t>Efectuar los pagos autorizados en el Presupuesto </w:t>
      </w:r>
      <w:r>
        <w:rPr>
          <w:spacing w:val="3"/>
          <w:w w:val="110"/>
          <w:sz w:val="20"/>
        </w:rPr>
        <w:t>de </w:t>
      </w:r>
      <w:r>
        <w:rPr>
          <w:w w:val="110"/>
          <w:sz w:val="20"/>
        </w:rPr>
        <w:t>Egresos, de acuerdo a la programación remitida</w:t>
      </w:r>
      <w:r>
        <w:rPr>
          <w:spacing w:val="8"/>
          <w:w w:val="110"/>
          <w:sz w:val="20"/>
        </w:rPr>
        <w:t> </w:t>
      </w:r>
      <w:r>
        <w:rPr>
          <w:w w:val="110"/>
          <w:sz w:val="20"/>
        </w:rPr>
        <w:t>por</w:t>
      </w:r>
      <w:r>
        <w:rPr>
          <w:spacing w:val="7"/>
          <w:w w:val="110"/>
          <w:sz w:val="20"/>
        </w:rPr>
        <w:t> </w:t>
      </w:r>
      <w:r>
        <w:rPr>
          <w:w w:val="110"/>
          <w:sz w:val="20"/>
        </w:rPr>
        <w:t>la</w:t>
      </w:r>
      <w:r>
        <w:rPr>
          <w:spacing w:val="9"/>
          <w:w w:val="110"/>
          <w:sz w:val="20"/>
        </w:rPr>
        <w:t> </w:t>
      </w:r>
      <w:r>
        <w:rPr>
          <w:w w:val="110"/>
          <w:sz w:val="20"/>
        </w:rPr>
        <w:t>Dirección</w:t>
      </w:r>
      <w:r>
        <w:rPr>
          <w:spacing w:val="8"/>
          <w:w w:val="110"/>
          <w:sz w:val="20"/>
        </w:rPr>
        <w:t> </w:t>
      </w:r>
      <w:r>
        <w:rPr>
          <w:w w:val="110"/>
          <w:sz w:val="20"/>
        </w:rPr>
        <w:t>General</w:t>
      </w:r>
      <w:r>
        <w:rPr>
          <w:spacing w:val="9"/>
          <w:w w:val="110"/>
          <w:sz w:val="20"/>
        </w:rPr>
        <w:t> </w:t>
      </w:r>
      <w:r>
        <w:rPr>
          <w:w w:val="110"/>
          <w:sz w:val="20"/>
        </w:rPr>
        <w:t>de</w:t>
      </w:r>
      <w:r>
        <w:rPr>
          <w:spacing w:val="7"/>
          <w:w w:val="110"/>
          <w:sz w:val="20"/>
        </w:rPr>
        <w:t> </w:t>
      </w:r>
      <w:r>
        <w:rPr>
          <w:w w:val="110"/>
          <w:sz w:val="20"/>
        </w:rPr>
        <w:t>Tesorería</w:t>
      </w:r>
      <w:r>
        <w:rPr>
          <w:spacing w:val="9"/>
          <w:w w:val="110"/>
          <w:sz w:val="20"/>
        </w:rPr>
        <w:t> </w:t>
      </w:r>
      <w:r>
        <w:rPr>
          <w:w w:val="110"/>
          <w:sz w:val="20"/>
        </w:rPr>
        <w:t>y</w:t>
      </w:r>
      <w:r>
        <w:rPr>
          <w:spacing w:val="9"/>
          <w:w w:val="110"/>
          <w:sz w:val="20"/>
        </w:rPr>
        <w:t> </w:t>
      </w:r>
      <w:r>
        <w:rPr>
          <w:w w:val="110"/>
          <w:sz w:val="20"/>
        </w:rPr>
        <w:t>a</w:t>
      </w:r>
      <w:r>
        <w:rPr>
          <w:spacing w:val="9"/>
          <w:w w:val="110"/>
          <w:sz w:val="20"/>
        </w:rPr>
        <w:t> </w:t>
      </w:r>
      <w:r>
        <w:rPr>
          <w:w w:val="110"/>
          <w:sz w:val="20"/>
        </w:rPr>
        <w:t>la</w:t>
      </w:r>
      <w:r>
        <w:rPr>
          <w:spacing w:val="8"/>
          <w:w w:val="110"/>
          <w:sz w:val="20"/>
        </w:rPr>
        <w:t> </w:t>
      </w:r>
      <w:r>
        <w:rPr>
          <w:w w:val="110"/>
          <w:sz w:val="20"/>
        </w:rPr>
        <w:t>disponibilidad</w:t>
      </w:r>
      <w:r>
        <w:rPr>
          <w:spacing w:val="9"/>
          <w:w w:val="110"/>
          <w:sz w:val="20"/>
        </w:rPr>
        <w:t> </w:t>
      </w:r>
      <w:r>
        <w:rPr>
          <w:w w:val="110"/>
          <w:sz w:val="20"/>
        </w:rPr>
        <w:t>de</w:t>
      </w:r>
      <w:r>
        <w:rPr>
          <w:spacing w:val="8"/>
          <w:w w:val="110"/>
          <w:sz w:val="20"/>
        </w:rPr>
        <w:t> </w:t>
      </w:r>
      <w:r>
        <w:rPr>
          <w:w w:val="110"/>
          <w:sz w:val="20"/>
        </w:rPr>
        <w:t>los</w:t>
      </w:r>
      <w:r>
        <w:rPr>
          <w:spacing w:val="5"/>
          <w:w w:val="110"/>
          <w:sz w:val="20"/>
        </w:rPr>
        <w:t> </w:t>
      </w:r>
      <w:r>
        <w:rPr>
          <w:w w:val="110"/>
          <w:sz w:val="20"/>
        </w:rPr>
        <w:t>recursos.</w:t>
      </w:r>
    </w:p>
    <w:p>
      <w:pPr>
        <w:pStyle w:val="BodyText"/>
        <w:spacing w:before="4"/>
      </w:pPr>
    </w:p>
    <w:p>
      <w:pPr>
        <w:pStyle w:val="ListParagraph"/>
        <w:numPr>
          <w:ilvl w:val="0"/>
          <w:numId w:val="64"/>
        </w:numPr>
        <w:tabs>
          <w:tab w:pos="1070" w:val="left" w:leader="none"/>
          <w:tab w:pos="1071" w:val="left" w:leader="none"/>
        </w:tabs>
        <w:spacing w:line="249" w:lineRule="auto" w:before="0" w:after="0"/>
        <w:ind w:left="1070" w:right="114" w:hanging="779"/>
        <w:jc w:val="both"/>
        <w:rPr>
          <w:sz w:val="20"/>
        </w:rPr>
      </w:pPr>
      <w:r>
        <w:rPr>
          <w:w w:val="110"/>
          <w:sz w:val="20"/>
        </w:rPr>
        <w:t>Emitir los recibos de ingresos identificados en las cuentas bancarias del Gobierno del Estado de México que sean solicitados por las dependencias, entidades públicas  y  unidades ejecutoras del</w:t>
      </w:r>
      <w:r>
        <w:rPr>
          <w:spacing w:val="22"/>
          <w:w w:val="110"/>
          <w:sz w:val="20"/>
        </w:rPr>
        <w:t> </w:t>
      </w:r>
      <w:r>
        <w:rPr>
          <w:w w:val="110"/>
          <w:sz w:val="20"/>
        </w:rPr>
        <w:t>gasto.</w:t>
      </w:r>
    </w:p>
    <w:p>
      <w:pPr>
        <w:pStyle w:val="BodyText"/>
        <w:spacing w:before="4"/>
      </w:pPr>
    </w:p>
    <w:p>
      <w:pPr>
        <w:pStyle w:val="ListParagraph"/>
        <w:numPr>
          <w:ilvl w:val="0"/>
          <w:numId w:val="64"/>
        </w:numPr>
        <w:tabs>
          <w:tab w:pos="1070" w:val="left" w:leader="none"/>
          <w:tab w:pos="1071" w:val="left" w:leader="none"/>
        </w:tabs>
        <w:spacing w:line="244" w:lineRule="auto" w:before="1" w:after="0"/>
        <w:ind w:left="1070" w:right="111" w:hanging="779"/>
        <w:jc w:val="both"/>
        <w:rPr>
          <w:sz w:val="20"/>
        </w:rPr>
      </w:pPr>
      <w:r>
        <w:rPr>
          <w:w w:val="110"/>
          <w:sz w:val="20"/>
        </w:rPr>
        <w:t>Resguardar los cheques y demás formas valoradas a nombre del Gobierno del Estado de México.</w:t>
      </w:r>
    </w:p>
    <w:p>
      <w:pPr>
        <w:pStyle w:val="BodyText"/>
        <w:rPr>
          <w:sz w:val="21"/>
        </w:rPr>
      </w:pPr>
    </w:p>
    <w:p>
      <w:pPr>
        <w:pStyle w:val="ListParagraph"/>
        <w:numPr>
          <w:ilvl w:val="0"/>
          <w:numId w:val="64"/>
        </w:numPr>
        <w:tabs>
          <w:tab w:pos="1070" w:val="left" w:leader="none"/>
          <w:tab w:pos="1071" w:val="left" w:leader="none"/>
        </w:tabs>
        <w:spacing w:line="249" w:lineRule="auto" w:before="1" w:after="0"/>
        <w:ind w:left="1070" w:right="110" w:hanging="779"/>
        <w:jc w:val="both"/>
        <w:rPr>
          <w:sz w:val="20"/>
        </w:rPr>
      </w:pPr>
      <w:r>
        <w:rPr>
          <w:w w:val="110"/>
          <w:sz w:val="20"/>
        </w:rPr>
        <w:t>Suscribir los contratos de servicios con las respectivas Instituciones Bancarias para la debida administración de los recursos del Gobierno del Estado de México, así como supervisar el cumplimiento de los</w:t>
      </w:r>
      <w:r>
        <w:rPr>
          <w:spacing w:val="31"/>
          <w:w w:val="110"/>
          <w:sz w:val="20"/>
        </w:rPr>
        <w:t> </w:t>
      </w:r>
      <w:r>
        <w:rPr>
          <w:w w:val="110"/>
          <w:sz w:val="20"/>
        </w:rPr>
        <w:t>mismos.</w:t>
      </w:r>
    </w:p>
    <w:p>
      <w:pPr>
        <w:pStyle w:val="BodyText"/>
        <w:spacing w:before="2"/>
      </w:pPr>
    </w:p>
    <w:p>
      <w:pPr>
        <w:pStyle w:val="ListParagraph"/>
        <w:numPr>
          <w:ilvl w:val="0"/>
          <w:numId w:val="64"/>
        </w:numPr>
        <w:tabs>
          <w:tab w:pos="1070" w:val="left" w:leader="none"/>
          <w:tab w:pos="1071" w:val="left" w:leader="none"/>
        </w:tabs>
        <w:spacing w:line="249" w:lineRule="auto" w:before="0" w:after="0"/>
        <w:ind w:left="1070" w:right="116" w:hanging="779"/>
        <w:jc w:val="both"/>
        <w:rPr>
          <w:sz w:val="20"/>
        </w:rPr>
      </w:pPr>
      <w:r>
        <w:rPr>
          <w:w w:val="110"/>
          <w:sz w:val="20"/>
        </w:rPr>
        <w:t>Tramitar la apertura y cancelación de las cuentas bancarias del Gobierno del Estado de  México.</w:t>
      </w:r>
    </w:p>
    <w:p>
      <w:pPr>
        <w:pStyle w:val="BodyText"/>
        <w:spacing w:before="6"/>
      </w:pPr>
    </w:p>
    <w:p>
      <w:pPr>
        <w:pStyle w:val="ListParagraph"/>
        <w:numPr>
          <w:ilvl w:val="0"/>
          <w:numId w:val="64"/>
        </w:numPr>
        <w:tabs>
          <w:tab w:pos="1071" w:val="left" w:leader="none"/>
        </w:tabs>
        <w:spacing w:line="249" w:lineRule="auto" w:before="0" w:after="0"/>
        <w:ind w:left="1070" w:right="114" w:hanging="779"/>
        <w:jc w:val="both"/>
        <w:rPr>
          <w:sz w:val="20"/>
        </w:rPr>
      </w:pPr>
      <w:r>
        <w:rPr>
          <w:w w:val="110"/>
          <w:sz w:val="20"/>
        </w:rPr>
        <w:t>Verificar los saldos bancarios de las cuentas del Gobierno del Estado de México, cotejarlos y elaborar</w:t>
      </w:r>
      <w:r>
        <w:rPr>
          <w:spacing w:val="9"/>
          <w:w w:val="110"/>
          <w:sz w:val="20"/>
        </w:rPr>
        <w:t> </w:t>
      </w:r>
      <w:r>
        <w:rPr>
          <w:w w:val="110"/>
          <w:sz w:val="20"/>
        </w:rPr>
        <w:t>el</w:t>
      </w:r>
      <w:r>
        <w:rPr>
          <w:spacing w:val="9"/>
          <w:w w:val="110"/>
          <w:sz w:val="20"/>
        </w:rPr>
        <w:t> </w:t>
      </w:r>
      <w:r>
        <w:rPr>
          <w:w w:val="110"/>
          <w:sz w:val="20"/>
        </w:rPr>
        <w:t>reporte</w:t>
      </w:r>
      <w:r>
        <w:rPr>
          <w:spacing w:val="8"/>
          <w:w w:val="110"/>
          <w:sz w:val="20"/>
        </w:rPr>
        <w:t> </w:t>
      </w:r>
      <w:r>
        <w:rPr>
          <w:w w:val="110"/>
          <w:sz w:val="20"/>
        </w:rPr>
        <w:t>sobre</w:t>
      </w:r>
      <w:r>
        <w:rPr>
          <w:spacing w:val="9"/>
          <w:w w:val="110"/>
          <w:sz w:val="20"/>
        </w:rPr>
        <w:t> </w:t>
      </w:r>
      <w:r>
        <w:rPr>
          <w:w w:val="110"/>
          <w:sz w:val="20"/>
        </w:rPr>
        <w:t>los</w:t>
      </w:r>
      <w:r>
        <w:rPr>
          <w:spacing w:val="8"/>
          <w:w w:val="110"/>
          <w:sz w:val="20"/>
        </w:rPr>
        <w:t> </w:t>
      </w:r>
      <w:r>
        <w:rPr>
          <w:w w:val="110"/>
          <w:sz w:val="20"/>
        </w:rPr>
        <w:t>movimientos</w:t>
      </w:r>
      <w:r>
        <w:rPr>
          <w:spacing w:val="8"/>
          <w:w w:val="110"/>
          <w:sz w:val="20"/>
        </w:rPr>
        <w:t> </w:t>
      </w:r>
      <w:r>
        <w:rPr>
          <w:w w:val="110"/>
          <w:sz w:val="20"/>
        </w:rPr>
        <w:t>y</w:t>
      </w:r>
      <w:r>
        <w:rPr>
          <w:spacing w:val="9"/>
          <w:w w:val="110"/>
          <w:sz w:val="20"/>
        </w:rPr>
        <w:t> </w:t>
      </w:r>
      <w:r>
        <w:rPr>
          <w:w w:val="110"/>
          <w:sz w:val="20"/>
        </w:rPr>
        <w:t>la</w:t>
      </w:r>
      <w:r>
        <w:rPr>
          <w:spacing w:val="10"/>
          <w:w w:val="110"/>
          <w:sz w:val="20"/>
        </w:rPr>
        <w:t> </w:t>
      </w:r>
      <w:r>
        <w:rPr>
          <w:w w:val="110"/>
          <w:sz w:val="20"/>
        </w:rPr>
        <w:t>disponibilidad</w:t>
      </w:r>
      <w:r>
        <w:rPr>
          <w:spacing w:val="7"/>
          <w:w w:val="110"/>
          <w:sz w:val="20"/>
        </w:rPr>
        <w:t> </w:t>
      </w:r>
      <w:r>
        <w:rPr>
          <w:w w:val="110"/>
          <w:sz w:val="20"/>
        </w:rPr>
        <w:t>de</w:t>
      </w:r>
      <w:r>
        <w:rPr>
          <w:spacing w:val="8"/>
          <w:w w:val="110"/>
          <w:sz w:val="20"/>
        </w:rPr>
        <w:t> </w:t>
      </w:r>
      <w:r>
        <w:rPr>
          <w:w w:val="110"/>
          <w:sz w:val="20"/>
        </w:rPr>
        <w:t>los</w:t>
      </w:r>
      <w:r>
        <w:rPr>
          <w:spacing w:val="6"/>
          <w:w w:val="110"/>
          <w:sz w:val="20"/>
        </w:rPr>
        <w:t> </w:t>
      </w:r>
      <w:r>
        <w:rPr>
          <w:w w:val="110"/>
          <w:sz w:val="20"/>
        </w:rPr>
        <w:t>recursos.</w:t>
      </w:r>
    </w:p>
    <w:p>
      <w:pPr>
        <w:pStyle w:val="BodyText"/>
        <w:spacing w:before="3"/>
      </w:pPr>
    </w:p>
    <w:p>
      <w:pPr>
        <w:pStyle w:val="ListParagraph"/>
        <w:numPr>
          <w:ilvl w:val="0"/>
          <w:numId w:val="64"/>
        </w:numPr>
        <w:tabs>
          <w:tab w:pos="1071" w:val="left" w:leader="none"/>
        </w:tabs>
        <w:spacing w:line="249" w:lineRule="auto" w:before="0" w:after="0"/>
        <w:ind w:left="1070" w:right="109" w:hanging="779"/>
        <w:jc w:val="both"/>
        <w:rPr>
          <w:sz w:val="20"/>
        </w:rPr>
      </w:pPr>
      <w:r>
        <w:rPr>
          <w:w w:val="110"/>
          <w:sz w:val="20"/>
        </w:rPr>
        <w:t>Registrar y emitir los reportes correspondientes a las inversiones de los recursos del Gobierno del Estado de México, en instrumentos financieros, acorde a las mejores condiciones del mercado</w:t>
      </w:r>
      <w:r>
        <w:rPr>
          <w:spacing w:val="11"/>
          <w:w w:val="110"/>
          <w:sz w:val="20"/>
        </w:rPr>
        <w:t> </w:t>
      </w:r>
      <w:r>
        <w:rPr>
          <w:w w:val="110"/>
          <w:sz w:val="20"/>
        </w:rPr>
        <w:t>financiero.</w:t>
      </w:r>
    </w:p>
    <w:p>
      <w:pPr>
        <w:pStyle w:val="BodyText"/>
        <w:spacing w:before="5"/>
      </w:pPr>
    </w:p>
    <w:p>
      <w:pPr>
        <w:pStyle w:val="ListParagraph"/>
        <w:numPr>
          <w:ilvl w:val="0"/>
          <w:numId w:val="64"/>
        </w:numPr>
        <w:tabs>
          <w:tab w:pos="1071" w:val="left" w:leader="none"/>
        </w:tabs>
        <w:spacing w:line="247" w:lineRule="auto" w:before="0" w:after="0"/>
        <w:ind w:left="1070" w:right="111" w:hanging="779"/>
        <w:jc w:val="both"/>
        <w:rPr>
          <w:sz w:val="20"/>
        </w:rPr>
      </w:pPr>
      <w:r>
        <w:rPr>
          <w:w w:val="110"/>
          <w:sz w:val="20"/>
        </w:rPr>
        <w:t>Integrar los reportes diarios y mensuales en materia de ingresos, pago de cheques, transferencias e inversiones con su soporte documental y remitirlos a la Contaduría General Gubernamental.</w:t>
      </w:r>
    </w:p>
    <w:p>
      <w:pPr>
        <w:pStyle w:val="BodyText"/>
        <w:spacing w:before="9"/>
      </w:pPr>
    </w:p>
    <w:p>
      <w:pPr>
        <w:pStyle w:val="ListParagraph"/>
        <w:numPr>
          <w:ilvl w:val="0"/>
          <w:numId w:val="64"/>
        </w:numPr>
        <w:tabs>
          <w:tab w:pos="1070" w:val="left" w:leader="none"/>
          <w:tab w:pos="1071" w:val="left" w:leader="none"/>
        </w:tabs>
        <w:spacing w:line="249" w:lineRule="auto" w:before="0" w:after="0"/>
        <w:ind w:left="1070" w:right="112" w:hanging="779"/>
        <w:jc w:val="both"/>
        <w:rPr>
          <w:sz w:val="20"/>
        </w:rPr>
      </w:pPr>
      <w:r>
        <w:rPr>
          <w:w w:val="110"/>
          <w:sz w:val="20"/>
        </w:rPr>
        <w:t>Recibir los estados de cuentas bancarios y remitirlos mensualmente a la Contaduría General Gubernamental.</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64"/>
        </w:numPr>
        <w:tabs>
          <w:tab w:pos="1071" w:val="left" w:leader="none"/>
        </w:tabs>
        <w:spacing w:line="249" w:lineRule="auto" w:before="104" w:after="0"/>
        <w:ind w:left="1070" w:right="122" w:hanging="779"/>
        <w:jc w:val="both"/>
        <w:rPr>
          <w:sz w:val="20"/>
        </w:rPr>
      </w:pPr>
      <w:r>
        <w:rPr>
          <w:w w:val="110"/>
          <w:sz w:val="20"/>
        </w:rPr>
        <w:t>Identificar las partidas no correspondidas en los estados de cuenta bancarios y realizar los trámites correspondientes para su</w:t>
      </w:r>
      <w:r>
        <w:rPr>
          <w:spacing w:val="41"/>
          <w:w w:val="110"/>
          <w:sz w:val="20"/>
        </w:rPr>
        <w:t> </w:t>
      </w:r>
      <w:r>
        <w:rPr>
          <w:w w:val="110"/>
          <w:sz w:val="20"/>
        </w:rPr>
        <w:t>aclaración.</w:t>
      </w:r>
    </w:p>
    <w:p>
      <w:pPr>
        <w:pStyle w:val="BodyText"/>
        <w:spacing w:before="3"/>
      </w:pPr>
    </w:p>
    <w:p>
      <w:pPr>
        <w:pStyle w:val="ListParagraph"/>
        <w:numPr>
          <w:ilvl w:val="0"/>
          <w:numId w:val="64"/>
        </w:numPr>
        <w:tabs>
          <w:tab w:pos="1071" w:val="left" w:leader="none"/>
        </w:tabs>
        <w:spacing w:line="247" w:lineRule="auto" w:before="0" w:after="0"/>
        <w:ind w:left="1070" w:right="111" w:hanging="779"/>
        <w:jc w:val="both"/>
        <w:rPr>
          <w:sz w:val="20"/>
        </w:rPr>
      </w:pPr>
      <w:r>
        <w:rPr>
          <w:w w:val="110"/>
          <w:sz w:val="20"/>
        </w:rPr>
        <w:t>Transferir a los Municipios de la Entidad las participaciones y cotejar las constancias de liquidación.</w:t>
      </w:r>
    </w:p>
    <w:p>
      <w:pPr>
        <w:pStyle w:val="BodyText"/>
        <w:spacing w:before="10"/>
      </w:pPr>
    </w:p>
    <w:p>
      <w:pPr>
        <w:pStyle w:val="ListParagraph"/>
        <w:numPr>
          <w:ilvl w:val="0"/>
          <w:numId w:val="64"/>
        </w:numPr>
        <w:tabs>
          <w:tab w:pos="1071" w:val="left" w:leader="none"/>
        </w:tabs>
        <w:spacing w:line="249" w:lineRule="auto" w:before="1" w:after="0"/>
        <w:ind w:left="1070" w:right="119" w:hanging="779"/>
        <w:jc w:val="both"/>
        <w:rPr>
          <w:sz w:val="20"/>
        </w:rPr>
      </w:pPr>
      <w:r>
        <w:rPr>
          <w:w w:val="110"/>
          <w:sz w:val="20"/>
        </w:rPr>
        <w:t>Registrar, controlar, cancelar y restituir los cheques de pago por los diversos conceptos de egresos.</w:t>
      </w:r>
    </w:p>
    <w:p>
      <w:pPr>
        <w:pStyle w:val="BodyText"/>
        <w:spacing w:before="3"/>
      </w:pPr>
    </w:p>
    <w:p>
      <w:pPr>
        <w:pStyle w:val="ListParagraph"/>
        <w:numPr>
          <w:ilvl w:val="0"/>
          <w:numId w:val="64"/>
        </w:numPr>
        <w:tabs>
          <w:tab w:pos="1071" w:val="left" w:leader="none"/>
        </w:tabs>
        <w:spacing w:line="247" w:lineRule="auto" w:before="0" w:after="0"/>
        <w:ind w:left="1070" w:right="113" w:hanging="779"/>
        <w:jc w:val="both"/>
        <w:rPr>
          <w:sz w:val="20"/>
        </w:rPr>
      </w:pPr>
      <w:r>
        <w:rPr>
          <w:w w:val="110"/>
          <w:sz w:val="20"/>
        </w:rPr>
        <w:t>Proponer a la Dirección General de Tesorería la cancelación de los documentos programados no</w:t>
      </w:r>
      <w:r>
        <w:rPr>
          <w:spacing w:val="11"/>
          <w:w w:val="110"/>
          <w:sz w:val="20"/>
        </w:rPr>
        <w:t> </w:t>
      </w:r>
      <w:r>
        <w:rPr>
          <w:w w:val="110"/>
          <w:sz w:val="20"/>
        </w:rPr>
        <w:t>cobrados</w:t>
      </w:r>
      <w:r>
        <w:rPr>
          <w:spacing w:val="9"/>
          <w:w w:val="110"/>
          <w:sz w:val="20"/>
        </w:rPr>
        <w:t> </w:t>
      </w:r>
      <w:r>
        <w:rPr>
          <w:w w:val="110"/>
          <w:sz w:val="20"/>
        </w:rPr>
        <w:t>por</w:t>
      </w:r>
      <w:r>
        <w:rPr>
          <w:spacing w:val="11"/>
          <w:w w:val="110"/>
          <w:sz w:val="20"/>
        </w:rPr>
        <w:t> </w:t>
      </w:r>
      <w:r>
        <w:rPr>
          <w:w w:val="110"/>
          <w:sz w:val="20"/>
        </w:rPr>
        <w:t>los</w:t>
      </w:r>
      <w:r>
        <w:rPr>
          <w:spacing w:val="7"/>
          <w:w w:val="110"/>
          <w:sz w:val="20"/>
        </w:rPr>
        <w:t> </w:t>
      </w:r>
      <w:r>
        <w:rPr>
          <w:w w:val="110"/>
          <w:sz w:val="20"/>
        </w:rPr>
        <w:t>beneficiarios,</w:t>
      </w:r>
      <w:r>
        <w:rPr>
          <w:spacing w:val="11"/>
          <w:w w:val="110"/>
          <w:sz w:val="20"/>
        </w:rPr>
        <w:t> </w:t>
      </w:r>
      <w:r>
        <w:rPr>
          <w:w w:val="110"/>
          <w:sz w:val="20"/>
        </w:rPr>
        <w:t>que</w:t>
      </w:r>
      <w:r>
        <w:rPr>
          <w:spacing w:val="9"/>
          <w:w w:val="110"/>
          <w:sz w:val="20"/>
        </w:rPr>
        <w:t> </w:t>
      </w:r>
      <w:r>
        <w:rPr>
          <w:w w:val="110"/>
          <w:sz w:val="20"/>
        </w:rPr>
        <w:t>tengan</w:t>
      </w:r>
      <w:r>
        <w:rPr>
          <w:spacing w:val="10"/>
          <w:w w:val="110"/>
          <w:sz w:val="20"/>
        </w:rPr>
        <w:t> </w:t>
      </w:r>
      <w:r>
        <w:rPr>
          <w:w w:val="110"/>
          <w:sz w:val="20"/>
        </w:rPr>
        <w:t>antigüedad</w:t>
      </w:r>
      <w:r>
        <w:rPr>
          <w:spacing w:val="11"/>
          <w:w w:val="110"/>
          <w:sz w:val="20"/>
        </w:rPr>
        <w:t> </w:t>
      </w:r>
      <w:r>
        <w:rPr>
          <w:w w:val="110"/>
          <w:sz w:val="20"/>
        </w:rPr>
        <w:t>mayor</w:t>
      </w:r>
      <w:r>
        <w:rPr>
          <w:spacing w:val="11"/>
          <w:w w:val="110"/>
          <w:sz w:val="20"/>
        </w:rPr>
        <w:t> </w:t>
      </w:r>
      <w:r>
        <w:rPr>
          <w:w w:val="110"/>
          <w:sz w:val="20"/>
        </w:rPr>
        <w:t>de</w:t>
      </w:r>
      <w:r>
        <w:rPr>
          <w:spacing w:val="9"/>
          <w:w w:val="110"/>
          <w:sz w:val="20"/>
        </w:rPr>
        <w:t> </w:t>
      </w:r>
      <w:r>
        <w:rPr>
          <w:w w:val="110"/>
          <w:sz w:val="20"/>
        </w:rPr>
        <w:t>tres</w:t>
      </w:r>
      <w:r>
        <w:rPr>
          <w:spacing w:val="9"/>
          <w:w w:val="110"/>
          <w:sz w:val="20"/>
        </w:rPr>
        <w:t> </w:t>
      </w:r>
      <w:r>
        <w:rPr>
          <w:w w:val="110"/>
          <w:sz w:val="20"/>
        </w:rPr>
        <w:t>meses.</w:t>
      </w:r>
    </w:p>
    <w:p>
      <w:pPr>
        <w:pStyle w:val="BodyText"/>
        <w:spacing w:before="11"/>
      </w:pPr>
    </w:p>
    <w:p>
      <w:pPr>
        <w:pStyle w:val="ListParagraph"/>
        <w:numPr>
          <w:ilvl w:val="0"/>
          <w:numId w:val="64"/>
        </w:numPr>
        <w:tabs>
          <w:tab w:pos="1071" w:val="left" w:leader="none"/>
        </w:tabs>
        <w:spacing w:line="247" w:lineRule="auto" w:before="0" w:after="0"/>
        <w:ind w:left="1070" w:right="122" w:hanging="779"/>
        <w:jc w:val="both"/>
        <w:rPr>
          <w:sz w:val="20"/>
        </w:rPr>
      </w:pPr>
      <w:r>
        <w:rPr>
          <w:w w:val="110"/>
          <w:sz w:val="20"/>
        </w:rPr>
        <w:t>Entregar los cheques y la realización de nómina a las dependencias del Ejecutivo y en el caso de</w:t>
      </w:r>
      <w:r>
        <w:rPr>
          <w:spacing w:val="10"/>
          <w:w w:val="110"/>
          <w:sz w:val="20"/>
        </w:rPr>
        <w:t> </w:t>
      </w:r>
      <w:r>
        <w:rPr>
          <w:w w:val="110"/>
          <w:sz w:val="20"/>
        </w:rPr>
        <w:t>cheques</w:t>
      </w:r>
      <w:r>
        <w:rPr>
          <w:spacing w:val="11"/>
          <w:w w:val="110"/>
          <w:sz w:val="20"/>
        </w:rPr>
        <w:t> </w:t>
      </w:r>
      <w:r>
        <w:rPr>
          <w:w w:val="110"/>
          <w:sz w:val="20"/>
        </w:rPr>
        <w:t>cancelados</w:t>
      </w:r>
      <w:r>
        <w:rPr>
          <w:spacing w:val="10"/>
          <w:w w:val="110"/>
          <w:sz w:val="20"/>
        </w:rPr>
        <w:t> </w:t>
      </w:r>
      <w:r>
        <w:rPr>
          <w:w w:val="110"/>
          <w:sz w:val="20"/>
        </w:rPr>
        <w:t>remitirlos</w:t>
      </w:r>
      <w:r>
        <w:rPr>
          <w:spacing w:val="12"/>
          <w:w w:val="110"/>
          <w:sz w:val="20"/>
        </w:rPr>
        <w:t> </w:t>
      </w:r>
      <w:r>
        <w:rPr>
          <w:w w:val="110"/>
          <w:sz w:val="20"/>
        </w:rPr>
        <w:t>a</w:t>
      </w:r>
      <w:r>
        <w:rPr>
          <w:spacing w:val="11"/>
          <w:w w:val="110"/>
          <w:sz w:val="20"/>
        </w:rPr>
        <w:t> </w:t>
      </w:r>
      <w:r>
        <w:rPr>
          <w:w w:val="110"/>
          <w:sz w:val="20"/>
        </w:rPr>
        <w:t>la</w:t>
      </w:r>
      <w:r>
        <w:rPr>
          <w:spacing w:val="12"/>
          <w:w w:val="110"/>
          <w:sz w:val="20"/>
        </w:rPr>
        <w:t> </w:t>
      </w:r>
      <w:r>
        <w:rPr>
          <w:w w:val="110"/>
          <w:sz w:val="20"/>
        </w:rPr>
        <w:t>Contaduría</w:t>
      </w:r>
      <w:r>
        <w:rPr>
          <w:spacing w:val="11"/>
          <w:w w:val="110"/>
          <w:sz w:val="20"/>
        </w:rPr>
        <w:t> </w:t>
      </w:r>
      <w:r>
        <w:rPr>
          <w:w w:val="110"/>
          <w:sz w:val="20"/>
        </w:rPr>
        <w:t>General</w:t>
      </w:r>
      <w:r>
        <w:rPr>
          <w:spacing w:val="12"/>
          <w:w w:val="110"/>
          <w:sz w:val="20"/>
        </w:rPr>
        <w:t> </w:t>
      </w:r>
      <w:r>
        <w:rPr>
          <w:w w:val="110"/>
          <w:sz w:val="20"/>
        </w:rPr>
        <w:t>Gubernamental.</w:t>
      </w:r>
    </w:p>
    <w:p>
      <w:pPr>
        <w:pStyle w:val="BodyText"/>
        <w:spacing w:before="7"/>
      </w:pPr>
    </w:p>
    <w:p>
      <w:pPr>
        <w:pStyle w:val="ListParagraph"/>
        <w:numPr>
          <w:ilvl w:val="0"/>
          <w:numId w:val="64"/>
        </w:numPr>
        <w:tabs>
          <w:tab w:pos="1071" w:val="left" w:leader="none"/>
        </w:tabs>
        <w:spacing w:line="249" w:lineRule="auto" w:before="1" w:after="0"/>
        <w:ind w:left="1070" w:right="111" w:hanging="779"/>
        <w:jc w:val="both"/>
        <w:rPr>
          <w:sz w:val="20"/>
        </w:rPr>
      </w:pPr>
      <w:r>
        <w:rPr>
          <w:w w:val="110"/>
          <w:sz w:val="20"/>
        </w:rPr>
        <w:t>Entregar cheques de pensiones alimenticias a los beneficiarios y en el caso de cheques cancelados remitirlos a la Contaduría General</w:t>
      </w:r>
      <w:r>
        <w:rPr>
          <w:spacing w:val="10"/>
          <w:w w:val="110"/>
          <w:sz w:val="20"/>
        </w:rPr>
        <w:t> </w:t>
      </w:r>
      <w:r>
        <w:rPr>
          <w:w w:val="110"/>
          <w:sz w:val="20"/>
        </w:rPr>
        <w:t>Gubernamental.</w:t>
      </w:r>
    </w:p>
    <w:p>
      <w:pPr>
        <w:pStyle w:val="BodyText"/>
        <w:spacing w:before="5"/>
      </w:pPr>
    </w:p>
    <w:p>
      <w:pPr>
        <w:pStyle w:val="ListParagraph"/>
        <w:numPr>
          <w:ilvl w:val="0"/>
          <w:numId w:val="64"/>
        </w:numPr>
        <w:tabs>
          <w:tab w:pos="1071" w:val="left" w:leader="none"/>
        </w:tabs>
        <w:spacing w:line="249" w:lineRule="auto" w:before="0" w:after="0"/>
        <w:ind w:left="1070" w:right="111" w:hanging="779"/>
        <w:jc w:val="both"/>
        <w:rPr>
          <w:sz w:val="20"/>
        </w:rPr>
      </w:pPr>
      <w:r>
        <w:rPr>
          <w:w w:val="110"/>
          <w:sz w:val="20"/>
        </w:rPr>
        <w:t>Las demás que señalen otros ordenamientos legales y las que le encomiende el Secretario, el Subsecretario</w:t>
      </w:r>
      <w:r>
        <w:rPr>
          <w:spacing w:val="10"/>
          <w:w w:val="110"/>
          <w:sz w:val="20"/>
        </w:rPr>
        <w:t> </w:t>
      </w:r>
      <w:r>
        <w:rPr>
          <w:w w:val="110"/>
          <w:sz w:val="20"/>
        </w:rPr>
        <w:t>de</w:t>
      </w:r>
      <w:r>
        <w:rPr>
          <w:spacing w:val="9"/>
          <w:w w:val="110"/>
          <w:sz w:val="20"/>
        </w:rPr>
        <w:t> </w:t>
      </w:r>
      <w:r>
        <w:rPr>
          <w:w w:val="110"/>
          <w:sz w:val="20"/>
        </w:rPr>
        <w:t>Tesorería</w:t>
      </w:r>
      <w:r>
        <w:rPr>
          <w:spacing w:val="10"/>
          <w:w w:val="110"/>
          <w:sz w:val="20"/>
        </w:rPr>
        <w:t> </w:t>
      </w:r>
      <w:r>
        <w:rPr>
          <w:w w:val="110"/>
          <w:sz w:val="20"/>
        </w:rPr>
        <w:t>o</w:t>
      </w:r>
      <w:r>
        <w:rPr>
          <w:spacing w:val="11"/>
          <w:w w:val="110"/>
          <w:sz w:val="20"/>
        </w:rPr>
        <w:t> </w:t>
      </w:r>
      <w:r>
        <w:rPr>
          <w:w w:val="110"/>
          <w:sz w:val="20"/>
        </w:rPr>
        <w:t>el</w:t>
      </w:r>
      <w:r>
        <w:rPr>
          <w:spacing w:val="10"/>
          <w:w w:val="110"/>
          <w:sz w:val="20"/>
        </w:rPr>
        <w:t> </w:t>
      </w:r>
      <w:r>
        <w:rPr>
          <w:w w:val="110"/>
          <w:sz w:val="20"/>
        </w:rPr>
        <w:t>Director</w:t>
      </w:r>
      <w:r>
        <w:rPr>
          <w:spacing w:val="11"/>
          <w:w w:val="110"/>
          <w:sz w:val="20"/>
        </w:rPr>
        <w:t> </w:t>
      </w:r>
      <w:r>
        <w:rPr>
          <w:w w:val="110"/>
          <w:sz w:val="20"/>
        </w:rPr>
        <w:t>General</w:t>
      </w:r>
      <w:r>
        <w:rPr>
          <w:spacing w:val="9"/>
          <w:w w:val="110"/>
          <w:sz w:val="20"/>
        </w:rPr>
        <w:t> </w:t>
      </w:r>
      <w:r>
        <w:rPr>
          <w:w w:val="110"/>
          <w:sz w:val="20"/>
        </w:rPr>
        <w:t>de</w:t>
      </w:r>
      <w:r>
        <w:rPr>
          <w:spacing w:val="9"/>
          <w:w w:val="110"/>
          <w:sz w:val="20"/>
        </w:rPr>
        <w:t> </w:t>
      </w:r>
      <w:r>
        <w:rPr>
          <w:w w:val="110"/>
          <w:sz w:val="20"/>
        </w:rPr>
        <w:t>Tesorería.</w:t>
      </w:r>
    </w:p>
    <w:p>
      <w:pPr>
        <w:pStyle w:val="BodyText"/>
        <w:rPr>
          <w:sz w:val="22"/>
        </w:rPr>
      </w:pPr>
    </w:p>
    <w:p>
      <w:pPr>
        <w:pStyle w:val="Heading1"/>
        <w:spacing w:line="263" w:lineRule="exact" w:before="169"/>
        <w:ind w:left="174"/>
      </w:pPr>
      <w:r>
        <w:rPr/>
        <w:t>TÍTULO VI</w:t>
      </w:r>
    </w:p>
    <w:p>
      <w:pPr>
        <w:spacing w:line="263" w:lineRule="exact" w:before="0"/>
        <w:ind w:left="174" w:right="0" w:firstLine="0"/>
        <w:jc w:val="center"/>
        <w:rPr>
          <w:rFonts w:ascii="TeX Gyre Bonum" w:hAnsi="TeX Gyre Bonum"/>
          <w:b/>
          <w:sz w:val="20"/>
        </w:rPr>
      </w:pPr>
      <w:r>
        <w:rPr>
          <w:rFonts w:ascii="TeX Gyre Bonum" w:hAnsi="TeX Gyre Bonum"/>
          <w:b/>
          <w:sz w:val="20"/>
        </w:rPr>
        <w:t>DE LA SUBSECRETARÍA DE ADMINISTRACIÓN</w:t>
      </w:r>
    </w:p>
    <w:p>
      <w:pPr>
        <w:spacing w:line="264" w:lineRule="exact" w:before="176"/>
        <w:ind w:left="176" w:right="0" w:firstLine="0"/>
        <w:jc w:val="center"/>
        <w:rPr>
          <w:rFonts w:ascii="TeX Gyre Bonum" w:hAnsi="TeX Gyre Bonum"/>
          <w:b/>
          <w:sz w:val="20"/>
        </w:rPr>
      </w:pPr>
      <w:r>
        <w:rPr>
          <w:rFonts w:ascii="TeX Gyre Bonum" w:hAnsi="TeX Gyre Bonum"/>
          <w:b/>
          <w:sz w:val="20"/>
        </w:rPr>
        <w:t>CAPÍTULO I</w:t>
      </w:r>
    </w:p>
    <w:p>
      <w:pPr>
        <w:spacing w:line="264" w:lineRule="exact" w:before="0"/>
        <w:ind w:left="174" w:right="0" w:firstLine="0"/>
        <w:jc w:val="center"/>
        <w:rPr>
          <w:rFonts w:ascii="TeX Gyre Bonum" w:hAnsi="TeX Gyre Bonum"/>
          <w:b/>
          <w:sz w:val="20"/>
        </w:rPr>
      </w:pPr>
      <w:r>
        <w:rPr>
          <w:rFonts w:ascii="TeX Gyre Bonum" w:hAnsi="TeX Gyre Bonum"/>
          <w:b/>
          <w:sz w:val="20"/>
        </w:rPr>
        <w:t>DEL SUBSECRETARIO DE ADMINISTRACIÓN</w:t>
      </w:r>
    </w:p>
    <w:p>
      <w:pPr>
        <w:pStyle w:val="BodyText"/>
        <w:spacing w:line="230" w:lineRule="auto" w:before="188"/>
        <w:ind w:left="292"/>
      </w:pPr>
      <w:r>
        <w:rPr>
          <w:rFonts w:ascii="TeX Gyre Bonum" w:hAnsi="TeX Gyre Bonum"/>
          <w:b/>
          <w:w w:val="110"/>
        </w:rPr>
        <w:t>Artículo 29.- </w:t>
      </w:r>
      <w:r>
        <w:rPr>
          <w:w w:val="110"/>
        </w:rPr>
        <w:t>Corresponde al Subsecretario de Administración el ejercicio de las siguientes atribuciones:</w:t>
      </w:r>
    </w:p>
    <w:p>
      <w:pPr>
        <w:pStyle w:val="BodyText"/>
        <w:spacing w:before="4"/>
        <w:rPr>
          <w:sz w:val="21"/>
        </w:rPr>
      </w:pPr>
    </w:p>
    <w:p>
      <w:pPr>
        <w:pStyle w:val="ListParagraph"/>
        <w:numPr>
          <w:ilvl w:val="1"/>
          <w:numId w:val="64"/>
        </w:numPr>
        <w:tabs>
          <w:tab w:pos="1002" w:val="left" w:leader="none"/>
        </w:tabs>
        <w:spacing w:line="247" w:lineRule="auto" w:before="0" w:after="0"/>
        <w:ind w:left="1013" w:right="108" w:hanging="492"/>
        <w:jc w:val="both"/>
        <w:rPr>
          <w:sz w:val="20"/>
        </w:rPr>
      </w:pPr>
      <w:r>
        <w:rPr>
          <w:w w:val="110"/>
          <w:sz w:val="20"/>
        </w:rPr>
        <w:t>Coordinar, controlar  y evaluar los programas, procesos y las atribuciones  de administración  de personal, recursos materiales, procedimientos adquisitivos e investigación de mercado, normatividad y control patrimonial, eventos y servicios generales, administración de centros  de servicios administrativos, innovación gubernamental y gestión documental, sistema estatal de informática y de profesionalización de los servidores públicos del Poder Ejecutivo Estatal, para</w:t>
      </w:r>
      <w:r>
        <w:rPr>
          <w:spacing w:val="11"/>
          <w:w w:val="110"/>
          <w:sz w:val="20"/>
        </w:rPr>
        <w:t> </w:t>
      </w:r>
      <w:r>
        <w:rPr>
          <w:w w:val="110"/>
          <w:sz w:val="20"/>
        </w:rPr>
        <w:t>coadyuvar</w:t>
      </w:r>
      <w:r>
        <w:rPr>
          <w:spacing w:val="12"/>
          <w:w w:val="110"/>
          <w:sz w:val="20"/>
        </w:rPr>
        <w:t> </w:t>
      </w:r>
      <w:r>
        <w:rPr>
          <w:w w:val="110"/>
          <w:sz w:val="20"/>
        </w:rPr>
        <w:t>al</w:t>
      </w:r>
      <w:r>
        <w:rPr>
          <w:spacing w:val="11"/>
          <w:w w:val="110"/>
          <w:sz w:val="20"/>
        </w:rPr>
        <w:t> </w:t>
      </w:r>
      <w:r>
        <w:rPr>
          <w:w w:val="110"/>
          <w:sz w:val="20"/>
        </w:rPr>
        <w:t>cumplimiento</w:t>
      </w:r>
      <w:r>
        <w:rPr>
          <w:spacing w:val="12"/>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asuntos</w:t>
      </w:r>
      <w:r>
        <w:rPr>
          <w:spacing w:val="10"/>
          <w:w w:val="110"/>
          <w:sz w:val="20"/>
        </w:rPr>
        <w:t> </w:t>
      </w:r>
      <w:r>
        <w:rPr>
          <w:w w:val="110"/>
          <w:sz w:val="20"/>
        </w:rPr>
        <w:t>competencia</w:t>
      </w:r>
      <w:r>
        <w:rPr>
          <w:spacing w:val="11"/>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Secretaría.</w:t>
      </w:r>
    </w:p>
    <w:p>
      <w:pPr>
        <w:pStyle w:val="BodyText"/>
        <w:spacing w:before="1"/>
        <w:rPr>
          <w:sz w:val="21"/>
        </w:rPr>
      </w:pPr>
    </w:p>
    <w:p>
      <w:pPr>
        <w:pStyle w:val="ListParagraph"/>
        <w:numPr>
          <w:ilvl w:val="1"/>
          <w:numId w:val="64"/>
        </w:numPr>
        <w:tabs>
          <w:tab w:pos="1002" w:val="left" w:leader="none"/>
        </w:tabs>
        <w:spacing w:line="249" w:lineRule="auto" w:before="0" w:after="0"/>
        <w:ind w:left="1013" w:right="114" w:hanging="560"/>
        <w:jc w:val="both"/>
        <w:rPr>
          <w:sz w:val="20"/>
        </w:rPr>
      </w:pPr>
      <w:r>
        <w:rPr>
          <w:w w:val="110"/>
          <w:sz w:val="20"/>
        </w:rPr>
        <w:t>Emitir y autorizar normas, políticas, lineamientos y procedimientos en las materias de su competencia.</w:t>
      </w:r>
    </w:p>
    <w:p>
      <w:pPr>
        <w:pStyle w:val="BodyText"/>
        <w:spacing w:before="6"/>
      </w:pPr>
    </w:p>
    <w:p>
      <w:pPr>
        <w:pStyle w:val="ListParagraph"/>
        <w:numPr>
          <w:ilvl w:val="1"/>
          <w:numId w:val="64"/>
        </w:numPr>
        <w:tabs>
          <w:tab w:pos="1002" w:val="left" w:leader="none"/>
        </w:tabs>
        <w:spacing w:line="247" w:lineRule="auto" w:before="0" w:after="0"/>
        <w:ind w:left="1013" w:right="111" w:hanging="629"/>
        <w:jc w:val="both"/>
        <w:rPr>
          <w:sz w:val="20"/>
        </w:rPr>
      </w:pPr>
      <w:r>
        <w:rPr>
          <w:w w:val="110"/>
          <w:sz w:val="20"/>
        </w:rPr>
        <w:t>Ordenar a las unidades administrativas a su cargo que proporcionen la asesoría técnica en las materias de su competencia a las dependencias y a los organismos auxiliares de la administración pública estatal que la</w:t>
      </w:r>
      <w:r>
        <w:rPr>
          <w:spacing w:val="3"/>
          <w:w w:val="110"/>
          <w:sz w:val="20"/>
        </w:rPr>
        <w:t> </w:t>
      </w:r>
      <w:r>
        <w:rPr>
          <w:w w:val="110"/>
          <w:sz w:val="20"/>
        </w:rPr>
        <w:t>soliciten.</w:t>
      </w:r>
    </w:p>
    <w:p>
      <w:pPr>
        <w:pStyle w:val="BodyText"/>
        <w:spacing w:before="9"/>
      </w:pPr>
    </w:p>
    <w:p>
      <w:pPr>
        <w:pStyle w:val="ListParagraph"/>
        <w:numPr>
          <w:ilvl w:val="1"/>
          <w:numId w:val="64"/>
        </w:numPr>
        <w:tabs>
          <w:tab w:pos="1002" w:val="left" w:leader="none"/>
        </w:tabs>
        <w:spacing w:line="247" w:lineRule="auto" w:before="0" w:after="0"/>
        <w:ind w:left="1013" w:right="113" w:hanging="632"/>
        <w:jc w:val="both"/>
        <w:rPr>
          <w:sz w:val="20"/>
        </w:rPr>
      </w:pPr>
      <w:r>
        <w:rPr>
          <w:w w:val="110"/>
          <w:sz w:val="20"/>
        </w:rPr>
        <w:t>Suscribir, en el ámbito de su competencia y conforme a las disposiciones aplicables y, en su caso, a las políticas y lineamientos que establezca el Secretario, los convenios de concertación de acciones con los sectores público, social y privado, cuyo objeto se traduzca en un beneficio para los servidores públicos del sector central, debiendo informar oportunamente  al Secretario.</w:t>
      </w:r>
    </w:p>
    <w:p>
      <w:pPr>
        <w:pStyle w:val="BodyText"/>
        <w:rPr>
          <w:sz w:val="21"/>
        </w:rPr>
      </w:pPr>
    </w:p>
    <w:p>
      <w:pPr>
        <w:pStyle w:val="ListParagraph"/>
        <w:numPr>
          <w:ilvl w:val="1"/>
          <w:numId w:val="64"/>
        </w:numPr>
        <w:tabs>
          <w:tab w:pos="1002" w:val="left" w:leader="none"/>
        </w:tabs>
        <w:spacing w:line="249" w:lineRule="auto" w:before="0" w:after="0"/>
        <w:ind w:left="1013" w:right="110" w:hanging="564"/>
        <w:jc w:val="both"/>
        <w:rPr>
          <w:sz w:val="20"/>
        </w:rPr>
      </w:pPr>
      <w:r>
        <w:rPr>
          <w:w w:val="110"/>
          <w:sz w:val="20"/>
        </w:rPr>
        <w:t>Proponer al Secretario, para su aprobación, programas que apoyen la simplificación, modernización,</w:t>
      </w:r>
      <w:r>
        <w:rPr>
          <w:spacing w:val="9"/>
          <w:w w:val="110"/>
          <w:sz w:val="20"/>
        </w:rPr>
        <w:t> </w:t>
      </w:r>
      <w:r>
        <w:rPr>
          <w:w w:val="110"/>
          <w:sz w:val="20"/>
        </w:rPr>
        <w:t>innovación,</w:t>
      </w:r>
      <w:r>
        <w:rPr>
          <w:spacing w:val="10"/>
          <w:w w:val="110"/>
          <w:sz w:val="20"/>
        </w:rPr>
        <w:t> </w:t>
      </w:r>
      <w:r>
        <w:rPr>
          <w:w w:val="110"/>
          <w:sz w:val="20"/>
        </w:rPr>
        <w:t>reingeniería</w:t>
      </w:r>
      <w:r>
        <w:rPr>
          <w:spacing w:val="8"/>
          <w:w w:val="110"/>
          <w:sz w:val="20"/>
        </w:rPr>
        <w:t> </w:t>
      </w:r>
      <w:r>
        <w:rPr>
          <w:w w:val="110"/>
          <w:sz w:val="20"/>
        </w:rPr>
        <w:t>y</w:t>
      </w:r>
      <w:r>
        <w:rPr>
          <w:spacing w:val="9"/>
          <w:w w:val="110"/>
          <w:sz w:val="20"/>
        </w:rPr>
        <w:t> </w:t>
      </w:r>
      <w:r>
        <w:rPr>
          <w:w w:val="110"/>
          <w:sz w:val="20"/>
        </w:rPr>
        <w:t>calidad</w:t>
      </w:r>
      <w:r>
        <w:rPr>
          <w:spacing w:val="9"/>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administración</w:t>
      </w:r>
      <w:r>
        <w:rPr>
          <w:spacing w:val="9"/>
          <w:w w:val="110"/>
          <w:sz w:val="20"/>
        </w:rPr>
        <w:t> </w:t>
      </w:r>
      <w:r>
        <w:rPr>
          <w:w w:val="110"/>
          <w:sz w:val="20"/>
        </w:rPr>
        <w:t>pública</w:t>
      </w:r>
      <w:r>
        <w:rPr>
          <w:spacing w:val="8"/>
          <w:w w:val="110"/>
          <w:sz w:val="20"/>
        </w:rPr>
        <w:t> </w:t>
      </w:r>
      <w:r>
        <w:rPr>
          <w:w w:val="110"/>
          <w:sz w:val="20"/>
        </w:rPr>
        <w:t>estatal.</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1"/>
          <w:numId w:val="64"/>
        </w:numPr>
        <w:tabs>
          <w:tab w:pos="1002" w:val="left" w:leader="none"/>
        </w:tabs>
        <w:spacing w:line="249" w:lineRule="auto" w:before="104" w:after="0"/>
        <w:ind w:left="1013" w:right="108" w:hanging="632"/>
        <w:jc w:val="both"/>
        <w:rPr>
          <w:sz w:val="20"/>
        </w:rPr>
      </w:pPr>
      <w:r>
        <w:rPr>
          <w:w w:val="110"/>
          <w:sz w:val="20"/>
        </w:rPr>
        <w:t>Promover la elaboración, revisión y actualización de los proyectos de instrumentos jurídico- administrativos que regulen la organización y el funcionamiento de las dependencias y de los organismos</w:t>
      </w:r>
      <w:r>
        <w:rPr>
          <w:spacing w:val="11"/>
          <w:w w:val="110"/>
          <w:sz w:val="20"/>
        </w:rPr>
        <w:t> </w:t>
      </w:r>
      <w:r>
        <w:rPr>
          <w:w w:val="110"/>
          <w:sz w:val="20"/>
        </w:rPr>
        <w:t>auxiliares.</w:t>
      </w:r>
    </w:p>
    <w:p>
      <w:pPr>
        <w:pStyle w:val="BodyText"/>
        <w:spacing w:before="2"/>
      </w:pPr>
    </w:p>
    <w:p>
      <w:pPr>
        <w:pStyle w:val="ListParagraph"/>
        <w:numPr>
          <w:ilvl w:val="1"/>
          <w:numId w:val="64"/>
        </w:numPr>
        <w:tabs>
          <w:tab w:pos="1002" w:val="left" w:leader="none"/>
        </w:tabs>
        <w:spacing w:line="249" w:lineRule="auto" w:before="0" w:after="0"/>
        <w:ind w:left="1013" w:right="116" w:hanging="702"/>
        <w:jc w:val="both"/>
        <w:rPr>
          <w:sz w:val="20"/>
        </w:rPr>
      </w:pPr>
      <w:r>
        <w:rPr>
          <w:w w:val="110"/>
          <w:sz w:val="20"/>
        </w:rPr>
        <w:t>Validar las estructuras de organización y sus modificaciones que soliciten las dependencias y los</w:t>
      </w:r>
      <w:r>
        <w:rPr>
          <w:spacing w:val="10"/>
          <w:w w:val="110"/>
          <w:sz w:val="20"/>
        </w:rPr>
        <w:t> </w:t>
      </w:r>
      <w:r>
        <w:rPr>
          <w:w w:val="110"/>
          <w:sz w:val="20"/>
        </w:rPr>
        <w:t>organismos</w:t>
      </w:r>
      <w:r>
        <w:rPr>
          <w:spacing w:val="10"/>
          <w:w w:val="110"/>
          <w:sz w:val="20"/>
        </w:rPr>
        <w:t> </w:t>
      </w:r>
      <w:r>
        <w:rPr>
          <w:w w:val="110"/>
          <w:sz w:val="20"/>
        </w:rPr>
        <w:t>auxiliares,</w:t>
      </w:r>
      <w:r>
        <w:rPr>
          <w:spacing w:val="11"/>
          <w:w w:val="110"/>
          <w:sz w:val="20"/>
        </w:rPr>
        <w:t> </w:t>
      </w:r>
      <w:r>
        <w:rPr>
          <w:w w:val="110"/>
          <w:sz w:val="20"/>
        </w:rPr>
        <w:t>a</w:t>
      </w:r>
      <w:r>
        <w:rPr>
          <w:spacing w:val="11"/>
          <w:w w:val="110"/>
          <w:sz w:val="20"/>
        </w:rPr>
        <w:t> </w:t>
      </w:r>
      <w:r>
        <w:rPr>
          <w:w w:val="110"/>
          <w:sz w:val="20"/>
        </w:rPr>
        <w:t>fin</w:t>
      </w:r>
      <w:r>
        <w:rPr>
          <w:spacing w:val="11"/>
          <w:w w:val="110"/>
          <w:sz w:val="20"/>
        </w:rPr>
        <w:t> </w:t>
      </w:r>
      <w:r>
        <w:rPr>
          <w:w w:val="110"/>
          <w:sz w:val="20"/>
        </w:rPr>
        <w:t>de</w:t>
      </w:r>
      <w:r>
        <w:rPr>
          <w:spacing w:val="9"/>
          <w:w w:val="110"/>
          <w:sz w:val="20"/>
        </w:rPr>
        <w:t> </w:t>
      </w:r>
      <w:r>
        <w:rPr>
          <w:w w:val="110"/>
          <w:sz w:val="20"/>
        </w:rPr>
        <w:t>remitirlas</w:t>
      </w:r>
      <w:r>
        <w:rPr>
          <w:spacing w:val="10"/>
          <w:w w:val="110"/>
          <w:sz w:val="20"/>
        </w:rPr>
        <w:t> </w:t>
      </w:r>
      <w:r>
        <w:rPr>
          <w:w w:val="110"/>
          <w:sz w:val="20"/>
        </w:rPr>
        <w:t>al</w:t>
      </w:r>
      <w:r>
        <w:rPr>
          <w:spacing w:val="11"/>
          <w:w w:val="110"/>
          <w:sz w:val="20"/>
        </w:rPr>
        <w:t> </w:t>
      </w:r>
      <w:r>
        <w:rPr>
          <w:w w:val="110"/>
          <w:sz w:val="20"/>
        </w:rPr>
        <w:t>Secretario</w:t>
      </w:r>
      <w:r>
        <w:rPr>
          <w:spacing w:val="12"/>
          <w:w w:val="110"/>
          <w:sz w:val="20"/>
        </w:rPr>
        <w:t> </w:t>
      </w:r>
      <w:r>
        <w:rPr>
          <w:w w:val="110"/>
          <w:sz w:val="20"/>
        </w:rPr>
        <w:t>para</w:t>
      </w:r>
      <w:r>
        <w:rPr>
          <w:spacing w:val="11"/>
          <w:w w:val="110"/>
          <w:sz w:val="20"/>
        </w:rPr>
        <w:t> </w:t>
      </w:r>
      <w:r>
        <w:rPr>
          <w:w w:val="110"/>
          <w:sz w:val="20"/>
        </w:rPr>
        <w:t>su</w:t>
      </w:r>
      <w:r>
        <w:rPr>
          <w:spacing w:val="10"/>
          <w:w w:val="110"/>
          <w:sz w:val="20"/>
        </w:rPr>
        <w:t> </w:t>
      </w:r>
      <w:r>
        <w:rPr>
          <w:w w:val="110"/>
          <w:sz w:val="20"/>
        </w:rPr>
        <w:t>autorización.</w:t>
      </w:r>
    </w:p>
    <w:p>
      <w:pPr>
        <w:pStyle w:val="BodyText"/>
        <w:spacing w:before="6"/>
      </w:pPr>
    </w:p>
    <w:p>
      <w:pPr>
        <w:pStyle w:val="ListParagraph"/>
        <w:numPr>
          <w:ilvl w:val="1"/>
          <w:numId w:val="64"/>
        </w:numPr>
        <w:tabs>
          <w:tab w:pos="1002" w:val="left" w:leader="none"/>
        </w:tabs>
        <w:spacing w:line="249" w:lineRule="auto" w:before="0" w:after="0"/>
        <w:ind w:left="1013" w:right="111" w:hanging="769"/>
        <w:jc w:val="both"/>
        <w:rPr>
          <w:sz w:val="20"/>
        </w:rPr>
      </w:pPr>
      <w:r>
        <w:rPr>
          <w:w w:val="110"/>
          <w:sz w:val="20"/>
        </w:rPr>
        <w:t>Dirigir la operación del Sistema Estatal de Documentación y el Archivo General del Poder Ejecutivo.</w:t>
      </w:r>
    </w:p>
    <w:p>
      <w:pPr>
        <w:pStyle w:val="BodyText"/>
        <w:spacing w:before="3"/>
      </w:pPr>
    </w:p>
    <w:p>
      <w:pPr>
        <w:pStyle w:val="ListParagraph"/>
        <w:numPr>
          <w:ilvl w:val="1"/>
          <w:numId w:val="64"/>
        </w:numPr>
        <w:tabs>
          <w:tab w:pos="1002" w:val="left" w:leader="none"/>
        </w:tabs>
        <w:spacing w:line="249" w:lineRule="auto" w:before="0" w:after="0"/>
        <w:ind w:left="1013" w:right="112" w:hanging="636"/>
        <w:jc w:val="both"/>
        <w:rPr>
          <w:sz w:val="20"/>
        </w:rPr>
      </w:pPr>
      <w:r>
        <w:rPr>
          <w:w w:val="110"/>
          <w:sz w:val="20"/>
        </w:rPr>
        <w:t>Promover acciones para la modernización administrativa, mejora regulatoria, el gobierno digital y la gestión de la calidad en los trámites y servicios que se prestan; así como vigilar su ejecución y</w:t>
      </w:r>
      <w:r>
        <w:rPr>
          <w:spacing w:val="21"/>
          <w:w w:val="110"/>
          <w:sz w:val="20"/>
        </w:rPr>
        <w:t> </w:t>
      </w:r>
      <w:r>
        <w:rPr>
          <w:w w:val="110"/>
          <w:sz w:val="20"/>
        </w:rPr>
        <w:t>cumplimiento.</w:t>
      </w:r>
    </w:p>
    <w:p>
      <w:pPr>
        <w:pStyle w:val="BodyText"/>
        <w:spacing w:before="3"/>
      </w:pPr>
    </w:p>
    <w:p>
      <w:pPr>
        <w:pStyle w:val="ListParagraph"/>
        <w:numPr>
          <w:ilvl w:val="1"/>
          <w:numId w:val="64"/>
        </w:numPr>
        <w:tabs>
          <w:tab w:pos="1002" w:val="left" w:leader="none"/>
        </w:tabs>
        <w:spacing w:line="249" w:lineRule="auto" w:before="0" w:after="0"/>
        <w:ind w:left="1013" w:right="114" w:hanging="569"/>
        <w:jc w:val="both"/>
        <w:rPr>
          <w:sz w:val="20"/>
        </w:rPr>
      </w:pPr>
      <w:r>
        <w:rPr>
          <w:w w:val="110"/>
          <w:sz w:val="20"/>
        </w:rPr>
        <w:t>Autorizar la creación de plazas de personal que soliciten las dependencias y los organismos auxiliares, en términos de lo establecido en la normativa aplicable, y conforme a los lineamientos</w:t>
      </w:r>
      <w:r>
        <w:rPr>
          <w:spacing w:val="10"/>
          <w:w w:val="110"/>
          <w:sz w:val="20"/>
        </w:rPr>
        <w:t> </w:t>
      </w:r>
      <w:r>
        <w:rPr>
          <w:w w:val="110"/>
          <w:sz w:val="20"/>
        </w:rPr>
        <w:t>que,</w:t>
      </w:r>
      <w:r>
        <w:rPr>
          <w:spacing w:val="12"/>
          <w:w w:val="110"/>
          <w:sz w:val="20"/>
        </w:rPr>
        <w:t> </w:t>
      </w:r>
      <w:r>
        <w:rPr>
          <w:w w:val="110"/>
          <w:sz w:val="20"/>
        </w:rPr>
        <w:t>en</w:t>
      </w:r>
      <w:r>
        <w:rPr>
          <w:spacing w:val="11"/>
          <w:w w:val="110"/>
          <w:sz w:val="20"/>
        </w:rPr>
        <w:t> </w:t>
      </w:r>
      <w:r>
        <w:rPr>
          <w:w w:val="110"/>
          <w:sz w:val="20"/>
        </w:rPr>
        <w:t>su</w:t>
      </w:r>
      <w:r>
        <w:rPr>
          <w:spacing w:val="13"/>
          <w:w w:val="110"/>
          <w:sz w:val="20"/>
        </w:rPr>
        <w:t> </w:t>
      </w:r>
      <w:r>
        <w:rPr>
          <w:w w:val="110"/>
          <w:sz w:val="20"/>
        </w:rPr>
        <w:t>caso,</w:t>
      </w:r>
      <w:r>
        <w:rPr>
          <w:spacing w:val="12"/>
          <w:w w:val="110"/>
          <w:sz w:val="20"/>
        </w:rPr>
        <w:t> </w:t>
      </w:r>
      <w:r>
        <w:rPr>
          <w:w w:val="110"/>
          <w:sz w:val="20"/>
        </w:rPr>
        <w:t>establezca</w:t>
      </w:r>
      <w:r>
        <w:rPr>
          <w:spacing w:val="11"/>
          <w:w w:val="110"/>
          <w:sz w:val="20"/>
        </w:rPr>
        <w:t> </w:t>
      </w:r>
      <w:r>
        <w:rPr>
          <w:w w:val="110"/>
          <w:sz w:val="20"/>
        </w:rPr>
        <w:t>el</w:t>
      </w:r>
      <w:r>
        <w:rPr>
          <w:spacing w:val="11"/>
          <w:w w:val="110"/>
          <w:sz w:val="20"/>
        </w:rPr>
        <w:t> </w:t>
      </w:r>
      <w:r>
        <w:rPr>
          <w:w w:val="110"/>
          <w:sz w:val="20"/>
        </w:rPr>
        <w:t>Secretario.</w:t>
      </w:r>
    </w:p>
    <w:p>
      <w:pPr>
        <w:pStyle w:val="BodyText"/>
        <w:spacing w:before="4"/>
      </w:pPr>
    </w:p>
    <w:p>
      <w:pPr>
        <w:pStyle w:val="ListParagraph"/>
        <w:numPr>
          <w:ilvl w:val="1"/>
          <w:numId w:val="64"/>
        </w:numPr>
        <w:tabs>
          <w:tab w:pos="1002" w:val="left" w:leader="none"/>
        </w:tabs>
        <w:spacing w:line="249" w:lineRule="auto" w:before="1" w:after="0"/>
        <w:ind w:left="1013" w:right="116" w:hanging="636"/>
        <w:jc w:val="both"/>
        <w:rPr>
          <w:sz w:val="20"/>
        </w:rPr>
      </w:pPr>
      <w:r>
        <w:rPr>
          <w:w w:val="110"/>
          <w:sz w:val="20"/>
        </w:rPr>
        <w:t>Auxiliar al Secretario en la atención que se brinda a los sindicatos para fortalecer  las  relaciones</w:t>
      </w:r>
      <w:r>
        <w:rPr>
          <w:spacing w:val="11"/>
          <w:w w:val="110"/>
          <w:sz w:val="20"/>
        </w:rPr>
        <w:t> </w:t>
      </w:r>
      <w:r>
        <w:rPr>
          <w:w w:val="110"/>
          <w:sz w:val="20"/>
        </w:rPr>
        <w:t>con</w:t>
      </w:r>
      <w:r>
        <w:rPr>
          <w:spacing w:val="11"/>
          <w:w w:val="110"/>
          <w:sz w:val="20"/>
        </w:rPr>
        <w:t> </w:t>
      </w:r>
      <w:r>
        <w:rPr>
          <w:w w:val="110"/>
          <w:sz w:val="20"/>
        </w:rPr>
        <w:t>el</w:t>
      </w:r>
      <w:r>
        <w:rPr>
          <w:spacing w:val="11"/>
          <w:w w:val="110"/>
          <w:sz w:val="20"/>
        </w:rPr>
        <w:t> </w:t>
      </w:r>
      <w:r>
        <w:rPr>
          <w:w w:val="110"/>
          <w:sz w:val="20"/>
        </w:rPr>
        <w:t>sector</w:t>
      </w:r>
      <w:r>
        <w:rPr>
          <w:spacing w:val="12"/>
          <w:w w:val="110"/>
          <w:sz w:val="20"/>
        </w:rPr>
        <w:t> </w:t>
      </w:r>
      <w:r>
        <w:rPr>
          <w:w w:val="110"/>
          <w:sz w:val="20"/>
        </w:rPr>
        <w:t>central</w:t>
      </w:r>
      <w:r>
        <w:rPr>
          <w:spacing w:val="11"/>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administración</w:t>
      </w:r>
      <w:r>
        <w:rPr>
          <w:spacing w:val="11"/>
          <w:w w:val="110"/>
          <w:sz w:val="20"/>
        </w:rPr>
        <w:t> </w:t>
      </w:r>
      <w:r>
        <w:rPr>
          <w:w w:val="110"/>
          <w:sz w:val="20"/>
        </w:rPr>
        <w:t>pública</w:t>
      </w:r>
      <w:r>
        <w:rPr>
          <w:spacing w:val="11"/>
          <w:w w:val="110"/>
          <w:sz w:val="20"/>
        </w:rPr>
        <w:t> </w:t>
      </w:r>
      <w:r>
        <w:rPr>
          <w:w w:val="110"/>
          <w:sz w:val="20"/>
        </w:rPr>
        <w:t>estatal.</w:t>
      </w:r>
    </w:p>
    <w:p>
      <w:pPr>
        <w:pStyle w:val="BodyText"/>
        <w:spacing w:before="3"/>
      </w:pPr>
    </w:p>
    <w:p>
      <w:pPr>
        <w:pStyle w:val="ListParagraph"/>
        <w:numPr>
          <w:ilvl w:val="1"/>
          <w:numId w:val="64"/>
        </w:numPr>
        <w:tabs>
          <w:tab w:pos="1002" w:val="left" w:leader="none"/>
        </w:tabs>
        <w:spacing w:line="249" w:lineRule="auto" w:before="0" w:after="0"/>
        <w:ind w:left="1013" w:right="109" w:hanging="704"/>
        <w:jc w:val="both"/>
        <w:rPr>
          <w:sz w:val="20"/>
        </w:rPr>
      </w:pPr>
      <w:r>
        <w:rPr>
          <w:w w:val="110"/>
          <w:sz w:val="20"/>
        </w:rPr>
        <w:t>Autorizar los convenios y contratos que rigen las relaciones entre el Poder Ejecutivo y los servidores públicos, así como los movimientos a que se refieren los ordenamientos jurídicos aplicables,</w:t>
      </w:r>
      <w:r>
        <w:rPr>
          <w:spacing w:val="11"/>
          <w:w w:val="110"/>
          <w:sz w:val="20"/>
        </w:rPr>
        <w:t> </w:t>
      </w:r>
      <w:r>
        <w:rPr>
          <w:w w:val="110"/>
          <w:sz w:val="20"/>
        </w:rPr>
        <w:t>conforme</w:t>
      </w:r>
      <w:r>
        <w:rPr>
          <w:spacing w:val="10"/>
          <w:w w:val="110"/>
          <w:sz w:val="20"/>
        </w:rPr>
        <w:t> </w:t>
      </w:r>
      <w:r>
        <w:rPr>
          <w:w w:val="110"/>
          <w:sz w:val="20"/>
        </w:rPr>
        <w:t>a</w:t>
      </w:r>
      <w:r>
        <w:rPr>
          <w:spacing w:val="11"/>
          <w:w w:val="110"/>
          <w:sz w:val="20"/>
        </w:rPr>
        <w:t> </w:t>
      </w:r>
      <w:r>
        <w:rPr>
          <w:w w:val="110"/>
          <w:sz w:val="20"/>
        </w:rPr>
        <w:t>los</w:t>
      </w:r>
      <w:r>
        <w:rPr>
          <w:spacing w:val="11"/>
          <w:w w:val="110"/>
          <w:sz w:val="20"/>
        </w:rPr>
        <w:t> </w:t>
      </w:r>
      <w:r>
        <w:rPr>
          <w:w w:val="110"/>
          <w:sz w:val="20"/>
        </w:rPr>
        <w:t>lineamientos</w:t>
      </w:r>
      <w:r>
        <w:rPr>
          <w:spacing w:val="10"/>
          <w:w w:val="110"/>
          <w:sz w:val="20"/>
        </w:rPr>
        <w:t> </w:t>
      </w:r>
      <w:r>
        <w:rPr>
          <w:w w:val="110"/>
          <w:sz w:val="20"/>
        </w:rPr>
        <w:t>que,</w:t>
      </w:r>
      <w:r>
        <w:rPr>
          <w:spacing w:val="11"/>
          <w:w w:val="110"/>
          <w:sz w:val="20"/>
        </w:rPr>
        <w:t> </w:t>
      </w:r>
      <w:r>
        <w:rPr>
          <w:w w:val="110"/>
          <w:sz w:val="20"/>
        </w:rPr>
        <w:t>en</w:t>
      </w:r>
      <w:r>
        <w:rPr>
          <w:spacing w:val="12"/>
          <w:w w:val="110"/>
          <w:sz w:val="20"/>
        </w:rPr>
        <w:t> </w:t>
      </w:r>
      <w:r>
        <w:rPr>
          <w:w w:val="110"/>
          <w:sz w:val="20"/>
        </w:rPr>
        <w:t>su</w:t>
      </w:r>
      <w:r>
        <w:rPr>
          <w:spacing w:val="10"/>
          <w:w w:val="110"/>
          <w:sz w:val="20"/>
        </w:rPr>
        <w:t> </w:t>
      </w:r>
      <w:r>
        <w:rPr>
          <w:w w:val="110"/>
          <w:sz w:val="20"/>
        </w:rPr>
        <w:t>caso,</w:t>
      </w:r>
      <w:r>
        <w:rPr>
          <w:spacing w:val="12"/>
          <w:w w:val="110"/>
          <w:sz w:val="20"/>
        </w:rPr>
        <w:t> </w:t>
      </w:r>
      <w:r>
        <w:rPr>
          <w:w w:val="110"/>
          <w:sz w:val="20"/>
        </w:rPr>
        <w:t>establezca</w:t>
      </w:r>
      <w:r>
        <w:rPr>
          <w:spacing w:val="17"/>
          <w:w w:val="110"/>
          <w:sz w:val="20"/>
        </w:rPr>
        <w:t> </w:t>
      </w:r>
      <w:r>
        <w:rPr>
          <w:w w:val="110"/>
          <w:sz w:val="20"/>
        </w:rPr>
        <w:t>el</w:t>
      </w:r>
      <w:r>
        <w:rPr>
          <w:spacing w:val="12"/>
          <w:w w:val="110"/>
          <w:sz w:val="20"/>
        </w:rPr>
        <w:t> </w:t>
      </w:r>
      <w:r>
        <w:rPr>
          <w:w w:val="110"/>
          <w:sz w:val="20"/>
        </w:rPr>
        <w:t>Secretario.</w:t>
      </w:r>
    </w:p>
    <w:p>
      <w:pPr>
        <w:pStyle w:val="BodyText"/>
        <w:spacing w:before="2"/>
      </w:pPr>
    </w:p>
    <w:p>
      <w:pPr>
        <w:pStyle w:val="ListParagraph"/>
        <w:numPr>
          <w:ilvl w:val="1"/>
          <w:numId w:val="64"/>
        </w:numPr>
        <w:tabs>
          <w:tab w:pos="1002" w:val="left" w:leader="none"/>
        </w:tabs>
        <w:spacing w:line="249" w:lineRule="auto" w:before="0" w:after="0"/>
        <w:ind w:left="1013" w:right="114" w:hanging="774"/>
        <w:jc w:val="both"/>
        <w:rPr>
          <w:sz w:val="20"/>
        </w:rPr>
      </w:pPr>
      <w:r>
        <w:rPr>
          <w:w w:val="110"/>
          <w:sz w:val="20"/>
        </w:rPr>
        <w:t>Autorizar la estrategia y las acciones que orienten la política salarial, las remuneraciones al personal, las prestaciones socioeconómicas, el proceso escalafonario, la gestión del capital humano,</w:t>
      </w:r>
      <w:r>
        <w:rPr>
          <w:spacing w:val="10"/>
          <w:w w:val="110"/>
          <w:sz w:val="20"/>
        </w:rPr>
        <w:t> </w:t>
      </w:r>
      <w:r>
        <w:rPr>
          <w:w w:val="110"/>
          <w:sz w:val="20"/>
        </w:rPr>
        <w:t>y</w:t>
      </w:r>
      <w:r>
        <w:rPr>
          <w:spacing w:val="10"/>
          <w:w w:val="110"/>
          <w:sz w:val="20"/>
        </w:rPr>
        <w:t> </w:t>
      </w:r>
      <w:r>
        <w:rPr>
          <w:w w:val="110"/>
          <w:sz w:val="20"/>
        </w:rPr>
        <w:t>los</w:t>
      </w:r>
      <w:r>
        <w:rPr>
          <w:spacing w:val="9"/>
          <w:w w:val="110"/>
          <w:sz w:val="20"/>
        </w:rPr>
        <w:t> </w:t>
      </w:r>
      <w:r>
        <w:rPr>
          <w:w w:val="110"/>
          <w:sz w:val="20"/>
        </w:rPr>
        <w:t>asuntos</w:t>
      </w:r>
      <w:r>
        <w:rPr>
          <w:spacing w:val="9"/>
          <w:w w:val="110"/>
          <w:sz w:val="20"/>
        </w:rPr>
        <w:t> </w:t>
      </w:r>
      <w:r>
        <w:rPr>
          <w:w w:val="110"/>
          <w:sz w:val="20"/>
        </w:rPr>
        <w:t>laborales</w:t>
      </w:r>
      <w:r>
        <w:rPr>
          <w:spacing w:val="8"/>
          <w:w w:val="110"/>
          <w:sz w:val="20"/>
        </w:rPr>
        <w:t> </w:t>
      </w:r>
      <w:r>
        <w:rPr>
          <w:w w:val="110"/>
          <w:sz w:val="20"/>
        </w:rPr>
        <w:t>del</w:t>
      </w:r>
      <w:r>
        <w:rPr>
          <w:spacing w:val="10"/>
          <w:w w:val="110"/>
          <w:sz w:val="20"/>
        </w:rPr>
        <w:t> </w:t>
      </w:r>
      <w:r>
        <w:rPr>
          <w:w w:val="110"/>
          <w:sz w:val="20"/>
        </w:rPr>
        <w:t>Poder</w:t>
      </w:r>
      <w:r>
        <w:rPr>
          <w:spacing w:val="8"/>
          <w:w w:val="110"/>
          <w:sz w:val="20"/>
        </w:rPr>
        <w:t> </w:t>
      </w:r>
      <w:r>
        <w:rPr>
          <w:w w:val="110"/>
          <w:sz w:val="20"/>
        </w:rPr>
        <w:t>Ejecutivo</w:t>
      </w:r>
      <w:r>
        <w:rPr>
          <w:spacing w:val="11"/>
          <w:w w:val="110"/>
          <w:sz w:val="20"/>
        </w:rPr>
        <w:t> </w:t>
      </w:r>
      <w:r>
        <w:rPr>
          <w:w w:val="110"/>
          <w:sz w:val="20"/>
        </w:rPr>
        <w:t>del</w:t>
      </w:r>
      <w:r>
        <w:rPr>
          <w:spacing w:val="9"/>
          <w:w w:val="110"/>
          <w:sz w:val="20"/>
        </w:rPr>
        <w:t> </w:t>
      </w:r>
      <w:r>
        <w:rPr>
          <w:w w:val="110"/>
          <w:sz w:val="20"/>
        </w:rPr>
        <w:t>Gobierno</w:t>
      </w:r>
      <w:r>
        <w:rPr>
          <w:spacing w:val="9"/>
          <w:w w:val="110"/>
          <w:sz w:val="20"/>
        </w:rPr>
        <w:t> </w:t>
      </w:r>
      <w:r>
        <w:rPr>
          <w:w w:val="110"/>
          <w:sz w:val="20"/>
        </w:rPr>
        <w:t>del</w:t>
      </w:r>
      <w:r>
        <w:rPr>
          <w:spacing w:val="10"/>
          <w:w w:val="110"/>
          <w:sz w:val="20"/>
        </w:rPr>
        <w:t> </w:t>
      </w:r>
      <w:r>
        <w:rPr>
          <w:w w:val="110"/>
          <w:sz w:val="20"/>
        </w:rPr>
        <w:t>Estado.</w:t>
      </w:r>
    </w:p>
    <w:p>
      <w:pPr>
        <w:pStyle w:val="BodyText"/>
        <w:spacing w:before="5"/>
      </w:pPr>
    </w:p>
    <w:p>
      <w:pPr>
        <w:pStyle w:val="ListParagraph"/>
        <w:numPr>
          <w:ilvl w:val="1"/>
          <w:numId w:val="64"/>
        </w:numPr>
        <w:tabs>
          <w:tab w:pos="1002" w:val="left" w:leader="none"/>
        </w:tabs>
        <w:spacing w:line="247" w:lineRule="auto" w:before="0" w:after="0"/>
        <w:ind w:left="1013" w:right="110" w:hanging="776"/>
        <w:jc w:val="both"/>
        <w:rPr>
          <w:sz w:val="20"/>
        </w:rPr>
      </w:pPr>
      <w:r>
        <w:rPr>
          <w:w w:val="110"/>
          <w:sz w:val="20"/>
        </w:rPr>
        <w:t>Presentar al Secretario, para  su suscripción,  los nombramientos de los servidores públicos  que ocupen puestos de igual o mayor jerarquía a los de nivel de director general en el Poder Ejecutivo del Gobierno del</w:t>
      </w:r>
      <w:r>
        <w:rPr>
          <w:spacing w:val="44"/>
          <w:w w:val="110"/>
          <w:sz w:val="20"/>
        </w:rPr>
        <w:t> </w:t>
      </w:r>
      <w:r>
        <w:rPr>
          <w:w w:val="110"/>
          <w:sz w:val="20"/>
        </w:rPr>
        <w:t>Estado.</w:t>
      </w:r>
    </w:p>
    <w:p>
      <w:pPr>
        <w:pStyle w:val="BodyText"/>
        <w:spacing w:before="9"/>
      </w:pPr>
    </w:p>
    <w:p>
      <w:pPr>
        <w:pStyle w:val="ListParagraph"/>
        <w:numPr>
          <w:ilvl w:val="1"/>
          <w:numId w:val="64"/>
        </w:numPr>
        <w:tabs>
          <w:tab w:pos="1002" w:val="left" w:leader="none"/>
        </w:tabs>
        <w:spacing w:line="249" w:lineRule="auto" w:before="0" w:after="0"/>
        <w:ind w:left="1013" w:right="113" w:hanging="709"/>
        <w:jc w:val="both"/>
        <w:rPr>
          <w:sz w:val="20"/>
        </w:rPr>
      </w:pPr>
      <w:r>
        <w:rPr>
          <w:w w:val="110"/>
          <w:sz w:val="20"/>
        </w:rPr>
        <w:t>Suscribir y rescindir los convenios, contratos y acuerdos de su competencia conforme a las disposiciones aplicables y, en su caso, a las políticas y a los lineamientos que establezca el Secretario.</w:t>
      </w:r>
    </w:p>
    <w:p>
      <w:pPr>
        <w:pStyle w:val="BodyText"/>
        <w:spacing w:before="2"/>
      </w:pPr>
    </w:p>
    <w:p>
      <w:pPr>
        <w:pStyle w:val="ListParagraph"/>
        <w:numPr>
          <w:ilvl w:val="1"/>
          <w:numId w:val="64"/>
        </w:numPr>
        <w:tabs>
          <w:tab w:pos="1002" w:val="left" w:leader="none"/>
        </w:tabs>
        <w:spacing w:line="249" w:lineRule="auto" w:before="0" w:after="0"/>
        <w:ind w:left="1013" w:right="113" w:hanging="776"/>
        <w:jc w:val="both"/>
        <w:rPr>
          <w:sz w:val="20"/>
        </w:rPr>
      </w:pPr>
      <w:r>
        <w:rPr>
          <w:w w:val="110"/>
          <w:sz w:val="20"/>
        </w:rPr>
        <w:t>Promover la integración del catálogo de bienes y servicios que contengan las características técnicas a contratar por las dependencias, organismos auxiliares y tribunales administrativos que no tengan autonomía constitucional; así como de los proveedores y de prestadores de servicios,</w:t>
      </w:r>
      <w:r>
        <w:rPr>
          <w:spacing w:val="9"/>
          <w:w w:val="110"/>
          <w:sz w:val="20"/>
        </w:rPr>
        <w:t> </w:t>
      </w:r>
      <w:r>
        <w:rPr>
          <w:w w:val="110"/>
          <w:sz w:val="20"/>
        </w:rPr>
        <w:t>para</w:t>
      </w:r>
      <w:r>
        <w:rPr>
          <w:spacing w:val="10"/>
          <w:w w:val="110"/>
          <w:sz w:val="20"/>
        </w:rPr>
        <w:t> </w:t>
      </w:r>
      <w:r>
        <w:rPr>
          <w:w w:val="110"/>
          <w:sz w:val="20"/>
        </w:rPr>
        <w:t>conocer</w:t>
      </w:r>
      <w:r>
        <w:rPr>
          <w:spacing w:val="11"/>
          <w:w w:val="110"/>
          <w:sz w:val="20"/>
        </w:rPr>
        <w:t> </w:t>
      </w:r>
      <w:r>
        <w:rPr>
          <w:w w:val="110"/>
          <w:sz w:val="20"/>
        </w:rPr>
        <w:t>la</w:t>
      </w:r>
      <w:r>
        <w:rPr>
          <w:spacing w:val="9"/>
          <w:w w:val="110"/>
          <w:sz w:val="20"/>
        </w:rPr>
        <w:t> </w:t>
      </w:r>
      <w:r>
        <w:rPr>
          <w:w w:val="110"/>
          <w:sz w:val="20"/>
        </w:rPr>
        <w:t>capacidad</w:t>
      </w:r>
      <w:r>
        <w:rPr>
          <w:spacing w:val="11"/>
          <w:w w:val="110"/>
          <w:sz w:val="20"/>
        </w:rPr>
        <w:t> </w:t>
      </w:r>
      <w:r>
        <w:rPr>
          <w:w w:val="110"/>
          <w:sz w:val="20"/>
        </w:rPr>
        <w:t>administrativa,</w:t>
      </w:r>
      <w:r>
        <w:rPr>
          <w:spacing w:val="9"/>
          <w:w w:val="110"/>
          <w:sz w:val="20"/>
        </w:rPr>
        <w:t> </w:t>
      </w:r>
      <w:r>
        <w:rPr>
          <w:w w:val="110"/>
          <w:sz w:val="20"/>
        </w:rPr>
        <w:t>financiera,</w:t>
      </w:r>
      <w:r>
        <w:rPr>
          <w:spacing w:val="10"/>
          <w:w w:val="110"/>
          <w:sz w:val="20"/>
        </w:rPr>
        <w:t> </w:t>
      </w:r>
      <w:r>
        <w:rPr>
          <w:w w:val="110"/>
          <w:sz w:val="20"/>
        </w:rPr>
        <w:t>legal</w:t>
      </w:r>
      <w:r>
        <w:rPr>
          <w:spacing w:val="10"/>
          <w:w w:val="110"/>
          <w:sz w:val="20"/>
        </w:rPr>
        <w:t> </w:t>
      </w:r>
      <w:r>
        <w:rPr>
          <w:w w:val="110"/>
          <w:sz w:val="20"/>
        </w:rPr>
        <w:t>y</w:t>
      </w:r>
      <w:r>
        <w:rPr>
          <w:spacing w:val="10"/>
          <w:w w:val="110"/>
          <w:sz w:val="20"/>
        </w:rPr>
        <w:t> </w:t>
      </w:r>
      <w:r>
        <w:rPr>
          <w:w w:val="110"/>
          <w:sz w:val="20"/>
        </w:rPr>
        <w:t>técnica</w:t>
      </w:r>
      <w:r>
        <w:rPr>
          <w:spacing w:val="8"/>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mismos.</w:t>
      </w:r>
    </w:p>
    <w:p>
      <w:pPr>
        <w:pStyle w:val="BodyText"/>
        <w:spacing w:before="1"/>
      </w:pPr>
    </w:p>
    <w:p>
      <w:pPr>
        <w:pStyle w:val="ListParagraph"/>
        <w:numPr>
          <w:ilvl w:val="1"/>
          <w:numId w:val="64"/>
        </w:numPr>
        <w:tabs>
          <w:tab w:pos="1002" w:val="left" w:leader="none"/>
        </w:tabs>
        <w:spacing w:line="249" w:lineRule="auto" w:before="1" w:after="0"/>
        <w:ind w:left="1013" w:right="111" w:hanging="846"/>
        <w:jc w:val="both"/>
        <w:rPr>
          <w:sz w:val="20"/>
        </w:rPr>
      </w:pPr>
      <w:r>
        <w:rPr>
          <w:w w:val="110"/>
          <w:sz w:val="20"/>
        </w:rPr>
        <w:t>Ordenar el suministro, control, la conservación y el destino final de los bienes muebles e inmuebles que requieran las dependencias y los organismos auxiliares del Poder Ejecutivo del Gobierno</w:t>
      </w:r>
      <w:r>
        <w:rPr>
          <w:spacing w:val="10"/>
          <w:w w:val="110"/>
          <w:sz w:val="20"/>
        </w:rPr>
        <w:t> </w:t>
      </w:r>
      <w:r>
        <w:rPr>
          <w:w w:val="110"/>
          <w:sz w:val="20"/>
        </w:rPr>
        <w:t>del</w:t>
      </w:r>
      <w:r>
        <w:rPr>
          <w:spacing w:val="9"/>
          <w:w w:val="110"/>
          <w:sz w:val="20"/>
        </w:rPr>
        <w:t> </w:t>
      </w:r>
      <w:r>
        <w:rPr>
          <w:w w:val="110"/>
          <w:sz w:val="20"/>
        </w:rPr>
        <w:t>Estado,</w:t>
      </w:r>
      <w:r>
        <w:rPr>
          <w:spacing w:val="13"/>
          <w:w w:val="110"/>
          <w:sz w:val="20"/>
        </w:rPr>
        <w:t> </w:t>
      </w:r>
      <w:r>
        <w:rPr>
          <w:w w:val="110"/>
          <w:sz w:val="20"/>
        </w:rPr>
        <w:t>de</w:t>
      </w:r>
      <w:r>
        <w:rPr>
          <w:spacing w:val="6"/>
          <w:w w:val="110"/>
          <w:sz w:val="20"/>
        </w:rPr>
        <w:t> </w:t>
      </w:r>
      <w:r>
        <w:rPr>
          <w:w w:val="110"/>
          <w:sz w:val="20"/>
        </w:rPr>
        <w:t>acuerdo</w:t>
      </w:r>
      <w:r>
        <w:rPr>
          <w:spacing w:val="11"/>
          <w:w w:val="110"/>
          <w:sz w:val="20"/>
        </w:rPr>
        <w:t> </w:t>
      </w:r>
      <w:r>
        <w:rPr>
          <w:w w:val="110"/>
          <w:sz w:val="20"/>
        </w:rPr>
        <w:t>con</w:t>
      </w:r>
      <w:r>
        <w:rPr>
          <w:spacing w:val="9"/>
          <w:w w:val="110"/>
          <w:sz w:val="20"/>
        </w:rPr>
        <w:t> </w:t>
      </w:r>
      <w:r>
        <w:rPr>
          <w:w w:val="110"/>
          <w:sz w:val="20"/>
        </w:rPr>
        <w:t>lo</w:t>
      </w:r>
      <w:r>
        <w:rPr>
          <w:spacing w:val="9"/>
          <w:w w:val="110"/>
          <w:sz w:val="20"/>
        </w:rPr>
        <w:t> </w:t>
      </w:r>
      <w:r>
        <w:rPr>
          <w:w w:val="110"/>
          <w:sz w:val="20"/>
        </w:rPr>
        <w:t>establecido</w:t>
      </w:r>
      <w:r>
        <w:rPr>
          <w:spacing w:val="10"/>
          <w:w w:val="110"/>
          <w:sz w:val="20"/>
        </w:rPr>
        <w:t> </w:t>
      </w:r>
      <w:r>
        <w:rPr>
          <w:w w:val="110"/>
          <w:sz w:val="20"/>
        </w:rPr>
        <w:t>en</w:t>
      </w:r>
      <w:r>
        <w:rPr>
          <w:spacing w:val="10"/>
          <w:w w:val="110"/>
          <w:sz w:val="20"/>
        </w:rPr>
        <w:t> </w:t>
      </w:r>
      <w:r>
        <w:rPr>
          <w:w w:val="110"/>
          <w:sz w:val="20"/>
        </w:rPr>
        <w:t>la</w:t>
      </w:r>
      <w:r>
        <w:rPr>
          <w:spacing w:val="9"/>
          <w:w w:val="110"/>
          <w:sz w:val="20"/>
        </w:rPr>
        <w:t> </w:t>
      </w:r>
      <w:r>
        <w:rPr>
          <w:w w:val="110"/>
          <w:sz w:val="20"/>
        </w:rPr>
        <w:t>normativa</w:t>
      </w:r>
      <w:r>
        <w:rPr>
          <w:spacing w:val="9"/>
          <w:w w:val="110"/>
          <w:sz w:val="20"/>
        </w:rPr>
        <w:t> </w:t>
      </w:r>
      <w:r>
        <w:rPr>
          <w:w w:val="110"/>
          <w:sz w:val="20"/>
        </w:rPr>
        <w:t>aplicable.</w:t>
      </w:r>
    </w:p>
    <w:p>
      <w:pPr>
        <w:pStyle w:val="BodyText"/>
        <w:spacing w:before="4"/>
      </w:pPr>
    </w:p>
    <w:p>
      <w:pPr>
        <w:pStyle w:val="ListParagraph"/>
        <w:numPr>
          <w:ilvl w:val="1"/>
          <w:numId w:val="64"/>
        </w:numPr>
        <w:tabs>
          <w:tab w:pos="1002" w:val="left" w:leader="none"/>
        </w:tabs>
        <w:spacing w:line="247" w:lineRule="auto" w:before="0" w:after="0"/>
        <w:ind w:left="1013" w:right="114" w:hanging="913"/>
        <w:jc w:val="both"/>
        <w:rPr>
          <w:sz w:val="20"/>
        </w:rPr>
      </w:pPr>
      <w:r>
        <w:rPr>
          <w:w w:val="110"/>
          <w:sz w:val="20"/>
        </w:rPr>
        <w:t>Promover la evolución, actualización y el aprovechamiento de las tecnologías de la información y comunicación, asegurando la integridad y seguridad de los datos generados, así como la difusión de información gubernamental del Poder Ejecutivo del Gobierno </w:t>
      </w:r>
      <w:r>
        <w:rPr>
          <w:spacing w:val="2"/>
          <w:w w:val="110"/>
          <w:sz w:val="20"/>
        </w:rPr>
        <w:t>del</w:t>
      </w:r>
      <w:r>
        <w:rPr>
          <w:spacing w:val="7"/>
          <w:w w:val="110"/>
          <w:sz w:val="20"/>
        </w:rPr>
        <w:t> </w:t>
      </w:r>
      <w:r>
        <w:rPr>
          <w:w w:val="110"/>
          <w:sz w:val="20"/>
        </w:rPr>
        <w:t>Estado.</w:t>
      </w:r>
    </w:p>
    <w:p>
      <w:pPr>
        <w:pStyle w:val="ListParagraph"/>
        <w:numPr>
          <w:ilvl w:val="1"/>
          <w:numId w:val="64"/>
        </w:numPr>
        <w:tabs>
          <w:tab w:pos="1002" w:val="left" w:leader="none"/>
        </w:tabs>
        <w:spacing w:line="247" w:lineRule="auto" w:before="1" w:after="0"/>
        <w:ind w:left="1013" w:right="114" w:hanging="781"/>
        <w:jc w:val="both"/>
        <w:rPr>
          <w:sz w:val="20"/>
        </w:rPr>
      </w:pPr>
      <w:r>
        <w:rPr>
          <w:w w:val="110"/>
          <w:sz w:val="20"/>
        </w:rPr>
        <w:t>Suscribir y dar por terminada la relación contractual, a nombre del Poder Ejecutivo del Gobierno</w:t>
      </w:r>
      <w:r>
        <w:rPr>
          <w:spacing w:val="10"/>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respecto</w:t>
      </w:r>
      <w:r>
        <w:rPr>
          <w:spacing w:val="10"/>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contratos</w:t>
      </w:r>
      <w:r>
        <w:rPr>
          <w:spacing w:val="6"/>
          <w:w w:val="110"/>
          <w:sz w:val="20"/>
        </w:rPr>
        <w:t> </w:t>
      </w:r>
      <w:r>
        <w:rPr>
          <w:w w:val="110"/>
          <w:sz w:val="20"/>
        </w:rPr>
        <w:t>de</w:t>
      </w:r>
      <w:r>
        <w:rPr>
          <w:spacing w:val="8"/>
          <w:w w:val="110"/>
          <w:sz w:val="20"/>
        </w:rPr>
        <w:t> </w:t>
      </w:r>
      <w:r>
        <w:rPr>
          <w:w w:val="110"/>
          <w:sz w:val="20"/>
        </w:rPr>
        <w:t>comodato</w:t>
      </w:r>
      <w:r>
        <w:rPr>
          <w:spacing w:val="10"/>
          <w:w w:val="110"/>
          <w:sz w:val="20"/>
        </w:rPr>
        <w:t> </w:t>
      </w:r>
      <w:r>
        <w:rPr>
          <w:w w:val="110"/>
          <w:sz w:val="20"/>
        </w:rPr>
        <w:t>que</w:t>
      </w:r>
      <w:r>
        <w:rPr>
          <w:spacing w:val="8"/>
          <w:w w:val="110"/>
          <w:sz w:val="20"/>
        </w:rPr>
        <w:t> </w:t>
      </w:r>
      <w:r>
        <w:rPr>
          <w:w w:val="110"/>
          <w:sz w:val="20"/>
        </w:rPr>
        <w:t>se</w:t>
      </w:r>
      <w:r>
        <w:rPr>
          <w:spacing w:val="9"/>
          <w:w w:val="110"/>
          <w:sz w:val="20"/>
        </w:rPr>
        <w:t> </w:t>
      </w:r>
      <w:r>
        <w:rPr>
          <w:w w:val="110"/>
          <w:sz w:val="20"/>
        </w:rPr>
        <w:t>celebren:</w:t>
      </w:r>
    </w:p>
    <w:p>
      <w:pPr>
        <w:pStyle w:val="BodyText"/>
        <w:spacing w:before="10"/>
      </w:pPr>
    </w:p>
    <w:p>
      <w:pPr>
        <w:pStyle w:val="ListParagraph"/>
        <w:numPr>
          <w:ilvl w:val="2"/>
          <w:numId w:val="64"/>
        </w:numPr>
        <w:tabs>
          <w:tab w:pos="1710" w:val="left" w:leader="none"/>
        </w:tabs>
        <w:spacing w:line="240" w:lineRule="auto" w:before="0" w:after="0"/>
        <w:ind w:left="1709" w:right="0" w:hanging="337"/>
        <w:jc w:val="left"/>
        <w:rPr>
          <w:sz w:val="20"/>
        </w:rPr>
      </w:pPr>
      <w:r>
        <w:rPr>
          <w:w w:val="110"/>
          <w:sz w:val="20"/>
        </w:rPr>
        <w:t>Sobre bienes muebles e inmuebles de</w:t>
      </w:r>
      <w:r>
        <w:rPr>
          <w:spacing w:val="18"/>
          <w:w w:val="110"/>
          <w:sz w:val="20"/>
        </w:rPr>
        <w:t> </w:t>
      </w:r>
      <w:r>
        <w:rPr>
          <w:w w:val="110"/>
          <w:sz w:val="20"/>
        </w:rPr>
        <w:t>su propiedad.</w:t>
      </w:r>
    </w:p>
    <w:p>
      <w:pPr>
        <w:spacing w:after="0" w:line="240" w:lineRule="auto"/>
        <w:jc w:val="left"/>
        <w:rPr>
          <w:sz w:val="20"/>
        </w:rPr>
        <w:sectPr>
          <w:pgSz w:w="12250" w:h="15850"/>
          <w:pgMar w:header="708" w:footer="934" w:top="1680" w:bottom="1120" w:left="840" w:right="1020"/>
        </w:sectPr>
      </w:pPr>
    </w:p>
    <w:p>
      <w:pPr>
        <w:pStyle w:val="BodyText"/>
        <w:spacing w:before="1"/>
        <w:rPr>
          <w:sz w:val="12"/>
        </w:rPr>
      </w:pPr>
    </w:p>
    <w:p>
      <w:pPr>
        <w:pStyle w:val="ListParagraph"/>
        <w:numPr>
          <w:ilvl w:val="2"/>
          <w:numId w:val="64"/>
        </w:numPr>
        <w:tabs>
          <w:tab w:pos="1710" w:val="left" w:leader="none"/>
        </w:tabs>
        <w:spacing w:line="240" w:lineRule="auto" w:before="104" w:after="0"/>
        <w:ind w:left="1709" w:right="0" w:hanging="337"/>
        <w:jc w:val="left"/>
        <w:rPr>
          <w:sz w:val="20"/>
        </w:rPr>
      </w:pPr>
      <w:r>
        <w:rPr>
          <w:w w:val="110"/>
          <w:sz w:val="20"/>
        </w:rPr>
        <w:t>Sobre bienes muebles e inmuebles propiedad de</w:t>
      </w:r>
      <w:r>
        <w:rPr>
          <w:spacing w:val="14"/>
          <w:w w:val="110"/>
          <w:sz w:val="20"/>
        </w:rPr>
        <w:t> </w:t>
      </w:r>
      <w:r>
        <w:rPr>
          <w:w w:val="110"/>
          <w:sz w:val="20"/>
        </w:rPr>
        <w:t>terceros.</w:t>
      </w:r>
    </w:p>
    <w:p>
      <w:pPr>
        <w:pStyle w:val="BodyText"/>
        <w:spacing w:before="5"/>
        <w:rPr>
          <w:sz w:val="21"/>
        </w:rPr>
      </w:pPr>
    </w:p>
    <w:p>
      <w:pPr>
        <w:pStyle w:val="ListParagraph"/>
        <w:numPr>
          <w:ilvl w:val="1"/>
          <w:numId w:val="64"/>
        </w:numPr>
        <w:tabs>
          <w:tab w:pos="1001" w:val="left" w:leader="none"/>
          <w:tab w:pos="1002" w:val="left" w:leader="none"/>
        </w:tabs>
        <w:spacing w:line="240" w:lineRule="auto" w:before="0" w:after="0"/>
        <w:ind w:left="1001" w:right="0" w:hanging="702"/>
        <w:jc w:val="left"/>
        <w:rPr>
          <w:sz w:val="20"/>
        </w:rPr>
      </w:pPr>
      <w:r>
        <w:rPr>
          <w:w w:val="110"/>
          <w:sz w:val="20"/>
        </w:rPr>
        <w:t>Las</w:t>
      </w:r>
      <w:r>
        <w:rPr>
          <w:spacing w:val="8"/>
          <w:w w:val="110"/>
          <w:sz w:val="20"/>
        </w:rPr>
        <w:t> </w:t>
      </w:r>
      <w:r>
        <w:rPr>
          <w:w w:val="110"/>
          <w:sz w:val="20"/>
        </w:rPr>
        <w:t>demás</w:t>
      </w:r>
      <w:r>
        <w:rPr>
          <w:spacing w:val="8"/>
          <w:w w:val="110"/>
          <w:sz w:val="20"/>
        </w:rPr>
        <w:t> </w:t>
      </w:r>
      <w:r>
        <w:rPr>
          <w:w w:val="110"/>
          <w:sz w:val="20"/>
        </w:rPr>
        <w:t>que</w:t>
      </w:r>
      <w:r>
        <w:rPr>
          <w:spacing w:val="9"/>
          <w:w w:val="110"/>
          <w:sz w:val="20"/>
        </w:rPr>
        <w:t> </w:t>
      </w:r>
      <w:r>
        <w:rPr>
          <w:w w:val="110"/>
          <w:sz w:val="20"/>
        </w:rPr>
        <w:t>le</w:t>
      </w:r>
      <w:r>
        <w:rPr>
          <w:spacing w:val="9"/>
          <w:w w:val="110"/>
          <w:sz w:val="20"/>
        </w:rPr>
        <w:t> </w:t>
      </w:r>
      <w:r>
        <w:rPr>
          <w:w w:val="110"/>
          <w:sz w:val="20"/>
        </w:rPr>
        <w:t>señalen</w:t>
      </w:r>
      <w:r>
        <w:rPr>
          <w:spacing w:val="9"/>
          <w:w w:val="110"/>
          <w:sz w:val="20"/>
        </w:rPr>
        <w:t> </w:t>
      </w:r>
      <w:r>
        <w:rPr>
          <w:w w:val="110"/>
          <w:sz w:val="20"/>
        </w:rPr>
        <w:t>otros</w:t>
      </w:r>
      <w:r>
        <w:rPr>
          <w:spacing w:val="9"/>
          <w:w w:val="110"/>
          <w:sz w:val="20"/>
        </w:rPr>
        <w:t> </w:t>
      </w:r>
      <w:r>
        <w:rPr>
          <w:w w:val="110"/>
          <w:sz w:val="20"/>
        </w:rPr>
        <w:t>ordenamientos</w:t>
      </w:r>
      <w:r>
        <w:rPr>
          <w:spacing w:val="8"/>
          <w:w w:val="110"/>
          <w:sz w:val="20"/>
        </w:rPr>
        <w:t> </w:t>
      </w:r>
      <w:r>
        <w:rPr>
          <w:w w:val="110"/>
          <w:sz w:val="20"/>
        </w:rPr>
        <w:t>y</w:t>
      </w:r>
      <w:r>
        <w:rPr>
          <w:spacing w:val="9"/>
          <w:w w:val="110"/>
          <w:sz w:val="20"/>
        </w:rPr>
        <w:t> </w:t>
      </w:r>
      <w:r>
        <w:rPr>
          <w:w w:val="110"/>
          <w:sz w:val="20"/>
        </w:rPr>
        <w:t>las</w:t>
      </w:r>
      <w:r>
        <w:rPr>
          <w:spacing w:val="9"/>
          <w:w w:val="110"/>
          <w:sz w:val="20"/>
        </w:rPr>
        <w:t> </w:t>
      </w:r>
      <w:r>
        <w:rPr>
          <w:w w:val="110"/>
          <w:sz w:val="20"/>
        </w:rPr>
        <w:t>que</w:t>
      </w:r>
      <w:r>
        <w:rPr>
          <w:spacing w:val="8"/>
          <w:w w:val="110"/>
          <w:sz w:val="20"/>
        </w:rPr>
        <w:t> </w:t>
      </w:r>
      <w:r>
        <w:rPr>
          <w:w w:val="110"/>
          <w:sz w:val="20"/>
        </w:rPr>
        <w:t>le</w:t>
      </w:r>
      <w:r>
        <w:rPr>
          <w:spacing w:val="9"/>
          <w:w w:val="110"/>
          <w:sz w:val="20"/>
        </w:rPr>
        <w:t> </w:t>
      </w:r>
      <w:r>
        <w:rPr>
          <w:w w:val="110"/>
          <w:sz w:val="20"/>
        </w:rPr>
        <w:t>encomiende</w:t>
      </w:r>
      <w:r>
        <w:rPr>
          <w:spacing w:val="9"/>
          <w:w w:val="110"/>
          <w:sz w:val="20"/>
        </w:rPr>
        <w:t> </w:t>
      </w:r>
      <w:r>
        <w:rPr>
          <w:w w:val="110"/>
          <w:sz w:val="20"/>
        </w:rPr>
        <w:t>el</w:t>
      </w:r>
      <w:r>
        <w:rPr>
          <w:spacing w:val="11"/>
          <w:w w:val="110"/>
          <w:sz w:val="20"/>
        </w:rPr>
        <w:t> </w:t>
      </w:r>
      <w:r>
        <w:rPr>
          <w:w w:val="110"/>
          <w:sz w:val="20"/>
        </w:rPr>
        <w:t>Secretario.</w:t>
      </w:r>
    </w:p>
    <w:p>
      <w:pPr>
        <w:spacing w:before="193"/>
        <w:ind w:left="292" w:right="0" w:firstLine="0"/>
        <w:jc w:val="left"/>
        <w:rPr>
          <w:sz w:val="20"/>
        </w:rPr>
      </w:pPr>
      <w:r>
        <w:rPr>
          <w:rFonts w:ascii="TeX Gyre Bonum" w:hAnsi="TeX Gyre Bonum"/>
          <w:b/>
          <w:w w:val="110"/>
          <w:sz w:val="20"/>
        </w:rPr>
        <w:t>Artículo 30.- </w:t>
      </w:r>
      <w:r>
        <w:rPr>
          <w:w w:val="110"/>
          <w:sz w:val="20"/>
        </w:rPr>
        <w:t>Quedan adscritas a la Subsecretaría de Administración:</w:t>
      </w:r>
    </w:p>
    <w:p>
      <w:pPr>
        <w:pStyle w:val="BodyText"/>
        <w:spacing w:before="10"/>
        <w:rPr>
          <w:sz w:val="19"/>
        </w:rPr>
      </w:pPr>
    </w:p>
    <w:p>
      <w:pPr>
        <w:pStyle w:val="ListParagraph"/>
        <w:numPr>
          <w:ilvl w:val="0"/>
          <w:numId w:val="65"/>
        </w:numPr>
        <w:tabs>
          <w:tab w:pos="1070" w:val="left" w:leader="none"/>
          <w:tab w:pos="1071" w:val="left" w:leader="none"/>
        </w:tabs>
        <w:spacing w:line="240" w:lineRule="auto" w:before="0" w:after="0"/>
        <w:ind w:left="1070" w:right="0" w:hanging="779"/>
        <w:jc w:val="left"/>
        <w:rPr>
          <w:sz w:val="20"/>
        </w:rPr>
      </w:pPr>
      <w:r>
        <w:rPr>
          <w:w w:val="110"/>
          <w:sz w:val="20"/>
        </w:rPr>
        <w:t>Dirección General de</w:t>
      </w:r>
      <w:r>
        <w:rPr>
          <w:spacing w:val="32"/>
          <w:w w:val="110"/>
          <w:sz w:val="20"/>
        </w:rPr>
        <w:t> </w:t>
      </w:r>
      <w:r>
        <w:rPr>
          <w:w w:val="110"/>
          <w:sz w:val="20"/>
        </w:rPr>
        <w:t>Personal.</w:t>
      </w:r>
    </w:p>
    <w:p>
      <w:pPr>
        <w:pStyle w:val="BodyText"/>
        <w:spacing w:before="5"/>
        <w:rPr>
          <w:sz w:val="21"/>
        </w:rPr>
      </w:pPr>
    </w:p>
    <w:p>
      <w:pPr>
        <w:pStyle w:val="ListParagraph"/>
        <w:numPr>
          <w:ilvl w:val="0"/>
          <w:numId w:val="65"/>
        </w:numPr>
        <w:tabs>
          <w:tab w:pos="1070" w:val="left" w:leader="none"/>
          <w:tab w:pos="1071" w:val="left" w:leader="none"/>
        </w:tabs>
        <w:spacing w:line="240" w:lineRule="auto" w:before="0" w:after="0"/>
        <w:ind w:left="1070" w:right="0" w:hanging="779"/>
        <w:jc w:val="left"/>
        <w:rPr>
          <w:sz w:val="20"/>
        </w:rPr>
      </w:pPr>
      <w:r>
        <w:rPr>
          <w:w w:val="110"/>
          <w:sz w:val="20"/>
        </w:rPr>
        <w:t>Dirección General de Recursos</w:t>
      </w:r>
      <w:r>
        <w:rPr>
          <w:spacing w:val="40"/>
          <w:w w:val="110"/>
          <w:sz w:val="20"/>
        </w:rPr>
        <w:t> </w:t>
      </w:r>
      <w:r>
        <w:rPr>
          <w:w w:val="110"/>
          <w:sz w:val="20"/>
        </w:rPr>
        <w:t>Materiales.</w:t>
      </w:r>
    </w:p>
    <w:p>
      <w:pPr>
        <w:pStyle w:val="BodyText"/>
        <w:spacing w:before="2"/>
        <w:rPr>
          <w:sz w:val="21"/>
        </w:rPr>
      </w:pPr>
    </w:p>
    <w:p>
      <w:pPr>
        <w:pStyle w:val="ListParagraph"/>
        <w:numPr>
          <w:ilvl w:val="0"/>
          <w:numId w:val="65"/>
        </w:numPr>
        <w:tabs>
          <w:tab w:pos="1070" w:val="left" w:leader="none"/>
          <w:tab w:pos="1071" w:val="left" w:leader="none"/>
        </w:tabs>
        <w:spacing w:line="240" w:lineRule="auto" w:before="0" w:after="0"/>
        <w:ind w:left="1070" w:right="0" w:hanging="779"/>
        <w:jc w:val="left"/>
        <w:rPr>
          <w:sz w:val="20"/>
        </w:rPr>
      </w:pPr>
      <w:r>
        <w:rPr>
          <w:w w:val="110"/>
          <w:sz w:val="20"/>
        </w:rPr>
        <w:t>Dirección General de</w:t>
      </w:r>
      <w:r>
        <w:rPr>
          <w:spacing w:val="32"/>
          <w:w w:val="110"/>
          <w:sz w:val="20"/>
        </w:rPr>
        <w:t> </w:t>
      </w:r>
      <w:r>
        <w:rPr>
          <w:w w:val="110"/>
          <w:sz w:val="20"/>
        </w:rPr>
        <w:t>Innovación.</w:t>
      </w:r>
    </w:p>
    <w:p>
      <w:pPr>
        <w:pStyle w:val="BodyText"/>
        <w:spacing w:before="5"/>
        <w:rPr>
          <w:sz w:val="21"/>
        </w:rPr>
      </w:pPr>
    </w:p>
    <w:p>
      <w:pPr>
        <w:pStyle w:val="ListParagraph"/>
        <w:numPr>
          <w:ilvl w:val="0"/>
          <w:numId w:val="65"/>
        </w:numPr>
        <w:tabs>
          <w:tab w:pos="1070" w:val="left" w:leader="none"/>
          <w:tab w:pos="1071" w:val="left" w:leader="none"/>
        </w:tabs>
        <w:spacing w:line="240" w:lineRule="auto" w:before="0" w:after="0"/>
        <w:ind w:left="1070" w:right="0" w:hanging="779"/>
        <w:jc w:val="left"/>
        <w:rPr>
          <w:sz w:val="20"/>
        </w:rPr>
      </w:pPr>
      <w:r>
        <w:rPr>
          <w:w w:val="110"/>
          <w:sz w:val="20"/>
        </w:rPr>
        <w:t>Dirección General del Sistema Estatal de</w:t>
      </w:r>
      <w:r>
        <w:rPr>
          <w:spacing w:val="8"/>
          <w:w w:val="110"/>
          <w:sz w:val="20"/>
        </w:rPr>
        <w:t> </w:t>
      </w:r>
      <w:r>
        <w:rPr>
          <w:w w:val="110"/>
          <w:sz w:val="20"/>
        </w:rPr>
        <w:t>Informática.</w:t>
      </w:r>
    </w:p>
    <w:p>
      <w:pPr>
        <w:pStyle w:val="BodyText"/>
        <w:spacing w:before="2"/>
        <w:rPr>
          <w:sz w:val="21"/>
        </w:rPr>
      </w:pPr>
    </w:p>
    <w:p>
      <w:pPr>
        <w:pStyle w:val="ListParagraph"/>
        <w:numPr>
          <w:ilvl w:val="0"/>
          <w:numId w:val="65"/>
        </w:numPr>
        <w:tabs>
          <w:tab w:pos="1070" w:val="left" w:leader="none"/>
          <w:tab w:pos="1071" w:val="left" w:leader="none"/>
        </w:tabs>
        <w:spacing w:line="240" w:lineRule="auto" w:before="0" w:after="0"/>
        <w:ind w:left="1070" w:right="0" w:hanging="779"/>
        <w:jc w:val="left"/>
        <w:rPr>
          <w:sz w:val="20"/>
        </w:rPr>
      </w:pPr>
      <w:r>
        <w:rPr>
          <w:w w:val="110"/>
          <w:sz w:val="20"/>
        </w:rPr>
        <w:t>Coordinación de Servicios Auxiliares a Contingencias y</w:t>
      </w:r>
      <w:r>
        <w:rPr>
          <w:spacing w:val="15"/>
          <w:w w:val="110"/>
          <w:sz w:val="20"/>
        </w:rPr>
        <w:t> </w:t>
      </w:r>
      <w:r>
        <w:rPr>
          <w:w w:val="110"/>
          <w:sz w:val="20"/>
        </w:rPr>
        <w:t>Emergencias.</w:t>
      </w:r>
    </w:p>
    <w:p>
      <w:pPr>
        <w:pStyle w:val="BodyText"/>
        <w:spacing w:before="5"/>
        <w:rPr>
          <w:sz w:val="21"/>
        </w:rPr>
      </w:pPr>
    </w:p>
    <w:p>
      <w:pPr>
        <w:pStyle w:val="ListParagraph"/>
        <w:numPr>
          <w:ilvl w:val="0"/>
          <w:numId w:val="65"/>
        </w:numPr>
        <w:tabs>
          <w:tab w:pos="1070" w:val="left" w:leader="none"/>
          <w:tab w:pos="1071" w:val="left" w:leader="none"/>
        </w:tabs>
        <w:spacing w:line="247" w:lineRule="auto" w:before="0" w:after="0"/>
        <w:ind w:left="1070" w:right="114" w:hanging="779"/>
        <w:jc w:val="both"/>
        <w:rPr>
          <w:sz w:val="20"/>
        </w:rPr>
      </w:pPr>
      <w:r>
        <w:rPr>
          <w:w w:val="110"/>
          <w:sz w:val="20"/>
        </w:rPr>
        <w:t>Instituto de Profesionalización de los Servidores Públicos del Poder Ejecutivo del Gobierno del Estado de México, órgano</w:t>
      </w:r>
      <w:r>
        <w:rPr>
          <w:spacing w:val="44"/>
          <w:w w:val="110"/>
          <w:sz w:val="20"/>
        </w:rPr>
        <w:t> </w:t>
      </w:r>
      <w:r>
        <w:rPr>
          <w:w w:val="110"/>
          <w:sz w:val="20"/>
        </w:rPr>
        <w:t>desconcentrado.</w:t>
      </w:r>
    </w:p>
    <w:p>
      <w:pPr>
        <w:pStyle w:val="BodyText"/>
        <w:rPr>
          <w:sz w:val="22"/>
        </w:rPr>
      </w:pPr>
    </w:p>
    <w:p>
      <w:pPr>
        <w:pStyle w:val="Heading1"/>
        <w:spacing w:before="173"/>
        <w:ind w:left="175"/>
      </w:pPr>
      <w:r>
        <w:rPr/>
        <w:t>CAPÍTULO II</w:t>
      </w:r>
    </w:p>
    <w:p>
      <w:pPr>
        <w:spacing w:line="264" w:lineRule="exact" w:before="0"/>
        <w:ind w:left="173" w:right="0" w:firstLine="0"/>
        <w:jc w:val="center"/>
        <w:rPr>
          <w:rFonts w:ascii="TeX Gyre Bonum" w:hAnsi="TeX Gyre Bonum"/>
          <w:b/>
          <w:sz w:val="20"/>
        </w:rPr>
      </w:pPr>
      <w:r>
        <w:rPr>
          <w:rFonts w:ascii="TeX Gyre Bonum" w:hAnsi="TeX Gyre Bonum"/>
          <w:b/>
          <w:sz w:val="20"/>
        </w:rPr>
        <w:t>DE LA DIRECCIÓN GENERAL DE PERSONAL</w:t>
      </w:r>
    </w:p>
    <w:p>
      <w:pPr>
        <w:spacing w:before="178"/>
        <w:ind w:left="292" w:right="0" w:firstLine="0"/>
        <w:jc w:val="left"/>
        <w:rPr>
          <w:sz w:val="20"/>
        </w:rPr>
      </w:pPr>
      <w:r>
        <w:rPr>
          <w:rFonts w:ascii="TeX Gyre Bonum" w:hAnsi="TeX Gyre Bonum"/>
          <w:b/>
          <w:w w:val="110"/>
          <w:sz w:val="20"/>
        </w:rPr>
        <w:t>Artículo 31.- </w:t>
      </w:r>
      <w:r>
        <w:rPr>
          <w:w w:val="110"/>
          <w:sz w:val="20"/>
        </w:rPr>
        <w:t>Corresponde a la Dirección General de Personal:</w:t>
      </w:r>
    </w:p>
    <w:p>
      <w:pPr>
        <w:pStyle w:val="BodyText"/>
        <w:spacing w:before="8"/>
        <w:rPr>
          <w:sz w:val="19"/>
        </w:rPr>
      </w:pPr>
    </w:p>
    <w:p>
      <w:pPr>
        <w:pStyle w:val="ListParagraph"/>
        <w:numPr>
          <w:ilvl w:val="0"/>
          <w:numId w:val="66"/>
        </w:numPr>
        <w:tabs>
          <w:tab w:pos="1070" w:val="left" w:leader="none"/>
          <w:tab w:pos="1071" w:val="left" w:leader="none"/>
        </w:tabs>
        <w:spacing w:line="249" w:lineRule="auto" w:before="0" w:after="0"/>
        <w:ind w:left="1070" w:right="111" w:hanging="779"/>
        <w:jc w:val="both"/>
        <w:rPr>
          <w:sz w:val="20"/>
        </w:rPr>
      </w:pPr>
      <w:r>
        <w:rPr>
          <w:w w:val="110"/>
          <w:sz w:val="20"/>
        </w:rPr>
        <w:t>Proponer, desarrollar y coordinar, con la Dirección General del Sistema Estatal de  Informática, la operación y el control del Sistema Integral de Información de Personal, así como las tecnologías de la información y comunicación que se requieran para el correcto desarrollo de sus</w:t>
      </w:r>
      <w:r>
        <w:rPr>
          <w:spacing w:val="32"/>
          <w:w w:val="110"/>
          <w:sz w:val="20"/>
        </w:rPr>
        <w:t> </w:t>
      </w:r>
      <w:r>
        <w:rPr>
          <w:w w:val="110"/>
          <w:sz w:val="20"/>
        </w:rPr>
        <w:t>funciones.</w:t>
      </w:r>
    </w:p>
    <w:p>
      <w:pPr>
        <w:pStyle w:val="BodyText"/>
        <w:spacing w:before="4"/>
      </w:pPr>
    </w:p>
    <w:p>
      <w:pPr>
        <w:pStyle w:val="ListParagraph"/>
        <w:numPr>
          <w:ilvl w:val="0"/>
          <w:numId w:val="66"/>
        </w:numPr>
        <w:tabs>
          <w:tab w:pos="1070" w:val="left" w:leader="none"/>
          <w:tab w:pos="1071" w:val="left" w:leader="none"/>
        </w:tabs>
        <w:spacing w:line="244" w:lineRule="auto" w:before="0" w:after="0"/>
        <w:ind w:left="1070" w:right="109" w:hanging="779"/>
        <w:jc w:val="both"/>
        <w:rPr>
          <w:sz w:val="20"/>
        </w:rPr>
      </w:pPr>
      <w:r>
        <w:rPr>
          <w:w w:val="110"/>
          <w:sz w:val="20"/>
        </w:rPr>
        <w:t>Aplicar las disposiciones legales y normativas en materia de desarrollo y administración de personal</w:t>
      </w:r>
      <w:r>
        <w:rPr>
          <w:spacing w:val="9"/>
          <w:w w:val="110"/>
          <w:sz w:val="20"/>
        </w:rPr>
        <w:t> </w:t>
      </w:r>
      <w:r>
        <w:rPr>
          <w:w w:val="110"/>
          <w:sz w:val="20"/>
        </w:rPr>
        <w:t>para</w:t>
      </w:r>
      <w:r>
        <w:rPr>
          <w:spacing w:val="10"/>
          <w:w w:val="110"/>
          <w:sz w:val="20"/>
        </w:rPr>
        <w:t> </w:t>
      </w:r>
      <w:r>
        <w:rPr>
          <w:w w:val="110"/>
          <w:sz w:val="20"/>
        </w:rPr>
        <w:t>los</w:t>
      </w:r>
      <w:r>
        <w:rPr>
          <w:spacing w:val="9"/>
          <w:w w:val="110"/>
          <w:sz w:val="20"/>
        </w:rPr>
        <w:t> </w:t>
      </w:r>
      <w:r>
        <w:rPr>
          <w:w w:val="110"/>
          <w:sz w:val="20"/>
        </w:rPr>
        <w:t>servidores</w:t>
      </w:r>
      <w:r>
        <w:rPr>
          <w:spacing w:val="8"/>
          <w:w w:val="110"/>
          <w:sz w:val="20"/>
        </w:rPr>
        <w:t> </w:t>
      </w:r>
      <w:r>
        <w:rPr>
          <w:w w:val="110"/>
          <w:sz w:val="20"/>
        </w:rPr>
        <w:t>públicos</w:t>
      </w:r>
      <w:r>
        <w:rPr>
          <w:spacing w:val="9"/>
          <w:w w:val="110"/>
          <w:sz w:val="20"/>
        </w:rPr>
        <w:t> </w:t>
      </w:r>
      <w:r>
        <w:rPr>
          <w:w w:val="110"/>
          <w:sz w:val="20"/>
        </w:rPr>
        <w:t>del</w:t>
      </w:r>
      <w:r>
        <w:rPr>
          <w:spacing w:val="10"/>
          <w:w w:val="110"/>
          <w:sz w:val="20"/>
        </w:rPr>
        <w:t> </w:t>
      </w:r>
      <w:r>
        <w:rPr>
          <w:w w:val="110"/>
          <w:sz w:val="20"/>
        </w:rPr>
        <w:t>sector</w:t>
      </w:r>
      <w:r>
        <w:rPr>
          <w:spacing w:val="10"/>
          <w:w w:val="110"/>
          <w:sz w:val="20"/>
        </w:rPr>
        <w:t> </w:t>
      </w:r>
      <w:r>
        <w:rPr>
          <w:w w:val="110"/>
          <w:sz w:val="20"/>
        </w:rPr>
        <w:t>central</w:t>
      </w:r>
      <w:r>
        <w:rPr>
          <w:spacing w:val="10"/>
          <w:w w:val="110"/>
          <w:sz w:val="20"/>
        </w:rPr>
        <w:t> </w:t>
      </w:r>
      <w:r>
        <w:rPr>
          <w:w w:val="110"/>
          <w:sz w:val="20"/>
        </w:rPr>
        <w:t>del</w:t>
      </w:r>
      <w:r>
        <w:rPr>
          <w:spacing w:val="10"/>
          <w:w w:val="110"/>
          <w:sz w:val="20"/>
        </w:rPr>
        <w:t> </w:t>
      </w:r>
      <w:r>
        <w:rPr>
          <w:w w:val="110"/>
          <w:sz w:val="20"/>
        </w:rPr>
        <w:t>Poder</w:t>
      </w:r>
      <w:r>
        <w:rPr>
          <w:spacing w:val="9"/>
          <w:w w:val="110"/>
          <w:sz w:val="20"/>
        </w:rPr>
        <w:t> </w:t>
      </w:r>
      <w:r>
        <w:rPr>
          <w:w w:val="110"/>
          <w:sz w:val="20"/>
        </w:rPr>
        <w:t>Ejecutivo.</w:t>
      </w:r>
    </w:p>
    <w:p>
      <w:pPr>
        <w:pStyle w:val="BodyText"/>
        <w:spacing w:before="1"/>
        <w:rPr>
          <w:sz w:val="21"/>
        </w:rPr>
      </w:pPr>
    </w:p>
    <w:p>
      <w:pPr>
        <w:pStyle w:val="ListParagraph"/>
        <w:numPr>
          <w:ilvl w:val="0"/>
          <w:numId w:val="66"/>
        </w:numPr>
        <w:tabs>
          <w:tab w:pos="1070" w:val="left" w:leader="none"/>
          <w:tab w:pos="1071" w:val="left" w:leader="none"/>
        </w:tabs>
        <w:spacing w:line="249" w:lineRule="auto" w:before="0" w:after="0"/>
        <w:ind w:left="1070" w:right="114" w:hanging="779"/>
        <w:jc w:val="both"/>
        <w:rPr>
          <w:sz w:val="20"/>
        </w:rPr>
      </w:pPr>
      <w:r>
        <w:rPr>
          <w:w w:val="110"/>
          <w:sz w:val="20"/>
        </w:rPr>
        <w:t>Proponer al Subsecretario de Administración los lineamientos que en materia de personal deben observar las dependencias y los organismos auxiliares del Poder Ejecutivo del Gobierno del Estado de</w:t>
      </w:r>
      <w:r>
        <w:rPr>
          <w:spacing w:val="32"/>
          <w:w w:val="110"/>
          <w:sz w:val="20"/>
        </w:rPr>
        <w:t> </w:t>
      </w:r>
      <w:r>
        <w:rPr>
          <w:w w:val="110"/>
          <w:sz w:val="20"/>
        </w:rPr>
        <w:t>México.</w:t>
      </w:r>
    </w:p>
    <w:p>
      <w:pPr>
        <w:pStyle w:val="BodyText"/>
        <w:spacing w:before="2"/>
      </w:pPr>
    </w:p>
    <w:p>
      <w:pPr>
        <w:pStyle w:val="ListParagraph"/>
        <w:numPr>
          <w:ilvl w:val="0"/>
          <w:numId w:val="66"/>
        </w:numPr>
        <w:tabs>
          <w:tab w:pos="1070" w:val="left" w:leader="none"/>
          <w:tab w:pos="1071" w:val="left" w:leader="none"/>
        </w:tabs>
        <w:spacing w:line="249" w:lineRule="auto" w:before="0" w:after="0"/>
        <w:ind w:left="1070" w:right="116" w:hanging="779"/>
        <w:jc w:val="both"/>
        <w:rPr>
          <w:sz w:val="20"/>
        </w:rPr>
      </w:pPr>
      <w:r>
        <w:rPr>
          <w:w w:val="110"/>
          <w:sz w:val="20"/>
        </w:rPr>
        <w:t>Observar el cumplimiento de los convenios que rigen las relaciones de trabajo entre el Poder Ejecutivo</w:t>
      </w:r>
      <w:r>
        <w:rPr>
          <w:spacing w:val="11"/>
          <w:w w:val="110"/>
          <w:sz w:val="20"/>
        </w:rPr>
        <w:t> </w:t>
      </w:r>
      <w:r>
        <w:rPr>
          <w:w w:val="110"/>
          <w:sz w:val="20"/>
        </w:rPr>
        <w:t>del</w:t>
      </w:r>
      <w:r>
        <w:rPr>
          <w:spacing w:val="11"/>
          <w:w w:val="110"/>
          <w:sz w:val="20"/>
        </w:rPr>
        <w:t> </w:t>
      </w:r>
      <w:r>
        <w:rPr>
          <w:w w:val="110"/>
          <w:sz w:val="20"/>
        </w:rPr>
        <w:t>Gobierno</w:t>
      </w:r>
      <w:r>
        <w:rPr>
          <w:spacing w:val="11"/>
          <w:w w:val="110"/>
          <w:sz w:val="20"/>
        </w:rPr>
        <w:t> </w:t>
      </w:r>
      <w:r>
        <w:rPr>
          <w:w w:val="110"/>
          <w:sz w:val="20"/>
        </w:rPr>
        <w:t>del</w:t>
      </w:r>
      <w:r>
        <w:rPr>
          <w:spacing w:val="11"/>
          <w:w w:val="110"/>
          <w:sz w:val="20"/>
        </w:rPr>
        <w:t> </w:t>
      </w:r>
      <w:r>
        <w:rPr>
          <w:w w:val="110"/>
          <w:sz w:val="20"/>
        </w:rPr>
        <w:t>Estado</w:t>
      </w:r>
      <w:r>
        <w:rPr>
          <w:spacing w:val="12"/>
          <w:w w:val="110"/>
          <w:sz w:val="20"/>
        </w:rPr>
        <w:t> </w:t>
      </w:r>
      <w:r>
        <w:rPr>
          <w:w w:val="110"/>
          <w:sz w:val="20"/>
        </w:rPr>
        <w:t>y</w:t>
      </w:r>
      <w:r>
        <w:rPr>
          <w:spacing w:val="10"/>
          <w:w w:val="110"/>
          <w:sz w:val="20"/>
        </w:rPr>
        <w:t> </w:t>
      </w:r>
      <w:r>
        <w:rPr>
          <w:w w:val="110"/>
          <w:sz w:val="20"/>
        </w:rPr>
        <w:t>sus</w:t>
      </w:r>
      <w:r>
        <w:rPr>
          <w:spacing w:val="10"/>
          <w:w w:val="110"/>
          <w:sz w:val="20"/>
        </w:rPr>
        <w:t> </w:t>
      </w:r>
      <w:r>
        <w:rPr>
          <w:w w:val="110"/>
          <w:sz w:val="20"/>
        </w:rPr>
        <w:t>servidores</w:t>
      </w:r>
      <w:r>
        <w:rPr>
          <w:spacing w:val="11"/>
          <w:w w:val="110"/>
          <w:sz w:val="20"/>
        </w:rPr>
        <w:t> </w:t>
      </w:r>
      <w:r>
        <w:rPr>
          <w:w w:val="110"/>
          <w:sz w:val="20"/>
        </w:rPr>
        <w:t>públicos.</w:t>
      </w:r>
    </w:p>
    <w:p>
      <w:pPr>
        <w:pStyle w:val="BodyText"/>
        <w:spacing w:before="6"/>
      </w:pPr>
    </w:p>
    <w:p>
      <w:pPr>
        <w:pStyle w:val="ListParagraph"/>
        <w:numPr>
          <w:ilvl w:val="0"/>
          <w:numId w:val="66"/>
        </w:numPr>
        <w:tabs>
          <w:tab w:pos="1070" w:val="left" w:leader="none"/>
          <w:tab w:pos="1071" w:val="left" w:leader="none"/>
        </w:tabs>
        <w:spacing w:line="247" w:lineRule="auto" w:before="0" w:after="0"/>
        <w:ind w:left="1070" w:right="111" w:hanging="779"/>
        <w:jc w:val="both"/>
        <w:rPr>
          <w:sz w:val="20"/>
        </w:rPr>
      </w:pPr>
      <w:r>
        <w:rPr>
          <w:w w:val="110"/>
          <w:sz w:val="20"/>
        </w:rPr>
        <w:t>Elaborar, actualizar y difundir, en el ámbito de su competencia, las disposiciones procedimentales contenidas en el Manual de Normas y Procedimientos de Desarrollo y Administración de Personal,</w:t>
      </w:r>
      <w:r>
        <w:rPr>
          <w:spacing w:val="17"/>
          <w:w w:val="110"/>
          <w:sz w:val="20"/>
        </w:rPr>
        <w:t> </w:t>
      </w:r>
      <w:r>
        <w:rPr>
          <w:w w:val="110"/>
          <w:sz w:val="20"/>
        </w:rPr>
        <w:t>previa autorización de la Subsecretaría de Administración.</w:t>
      </w:r>
    </w:p>
    <w:p>
      <w:pPr>
        <w:pStyle w:val="BodyText"/>
        <w:spacing w:before="9"/>
      </w:pPr>
    </w:p>
    <w:p>
      <w:pPr>
        <w:pStyle w:val="ListParagraph"/>
        <w:numPr>
          <w:ilvl w:val="0"/>
          <w:numId w:val="66"/>
        </w:numPr>
        <w:tabs>
          <w:tab w:pos="1070" w:val="left" w:leader="none"/>
          <w:tab w:pos="1071" w:val="left" w:leader="none"/>
        </w:tabs>
        <w:spacing w:line="249" w:lineRule="auto" w:before="0" w:after="0"/>
        <w:ind w:left="1070" w:right="109" w:hanging="779"/>
        <w:jc w:val="both"/>
        <w:rPr>
          <w:sz w:val="20"/>
        </w:rPr>
      </w:pPr>
      <w:r>
        <w:rPr>
          <w:w w:val="110"/>
          <w:sz w:val="20"/>
        </w:rPr>
        <w:t>Elaborar y someter a la consideración del Subsecretario de Administración, la estrategia y acciones</w:t>
      </w:r>
      <w:r>
        <w:rPr>
          <w:spacing w:val="7"/>
          <w:w w:val="110"/>
          <w:sz w:val="20"/>
        </w:rPr>
        <w:t> </w:t>
      </w:r>
      <w:r>
        <w:rPr>
          <w:w w:val="110"/>
          <w:sz w:val="20"/>
        </w:rPr>
        <w:t>que</w:t>
      </w:r>
      <w:r>
        <w:rPr>
          <w:spacing w:val="7"/>
          <w:w w:val="110"/>
          <w:sz w:val="20"/>
        </w:rPr>
        <w:t> </w:t>
      </w:r>
      <w:r>
        <w:rPr>
          <w:w w:val="110"/>
          <w:sz w:val="20"/>
        </w:rPr>
        <w:t>orienten</w:t>
      </w:r>
      <w:r>
        <w:rPr>
          <w:spacing w:val="8"/>
          <w:w w:val="110"/>
          <w:sz w:val="20"/>
        </w:rPr>
        <w:t> </w:t>
      </w:r>
      <w:r>
        <w:rPr>
          <w:w w:val="110"/>
          <w:sz w:val="20"/>
        </w:rPr>
        <w:t>la</w:t>
      </w:r>
      <w:r>
        <w:rPr>
          <w:spacing w:val="8"/>
          <w:w w:val="110"/>
          <w:sz w:val="20"/>
        </w:rPr>
        <w:t> </w:t>
      </w:r>
      <w:r>
        <w:rPr>
          <w:w w:val="110"/>
          <w:sz w:val="20"/>
        </w:rPr>
        <w:t>política</w:t>
      </w:r>
      <w:r>
        <w:rPr>
          <w:spacing w:val="7"/>
          <w:w w:val="110"/>
          <w:sz w:val="20"/>
        </w:rPr>
        <w:t> </w:t>
      </w:r>
      <w:r>
        <w:rPr>
          <w:w w:val="110"/>
          <w:sz w:val="20"/>
        </w:rPr>
        <w:t>salarial</w:t>
      </w:r>
      <w:r>
        <w:rPr>
          <w:spacing w:val="7"/>
          <w:w w:val="110"/>
          <w:sz w:val="20"/>
        </w:rPr>
        <w:t> </w:t>
      </w:r>
      <w:r>
        <w:rPr>
          <w:w w:val="110"/>
          <w:sz w:val="20"/>
        </w:rPr>
        <w:t>del</w:t>
      </w:r>
      <w:r>
        <w:rPr>
          <w:spacing w:val="8"/>
          <w:w w:val="110"/>
          <w:sz w:val="20"/>
        </w:rPr>
        <w:t> </w:t>
      </w:r>
      <w:r>
        <w:rPr>
          <w:w w:val="110"/>
          <w:sz w:val="20"/>
        </w:rPr>
        <w:t>Poder</w:t>
      </w:r>
      <w:r>
        <w:rPr>
          <w:spacing w:val="8"/>
          <w:w w:val="110"/>
          <w:sz w:val="20"/>
        </w:rPr>
        <w:t> </w:t>
      </w:r>
      <w:r>
        <w:rPr>
          <w:w w:val="110"/>
          <w:sz w:val="20"/>
        </w:rPr>
        <w:t>Ejecutivo</w:t>
      </w:r>
      <w:r>
        <w:rPr>
          <w:spacing w:val="8"/>
          <w:w w:val="110"/>
          <w:sz w:val="20"/>
        </w:rPr>
        <w:t> </w:t>
      </w:r>
      <w:r>
        <w:rPr>
          <w:w w:val="110"/>
          <w:sz w:val="20"/>
        </w:rPr>
        <w:t>del</w:t>
      </w:r>
      <w:r>
        <w:rPr>
          <w:spacing w:val="8"/>
          <w:w w:val="110"/>
          <w:sz w:val="20"/>
        </w:rPr>
        <w:t> </w:t>
      </w:r>
      <w:r>
        <w:rPr>
          <w:w w:val="110"/>
          <w:sz w:val="20"/>
        </w:rPr>
        <w:t>Gobierno</w:t>
      </w:r>
      <w:r>
        <w:rPr>
          <w:spacing w:val="6"/>
          <w:w w:val="110"/>
          <w:sz w:val="20"/>
        </w:rPr>
        <w:t> </w:t>
      </w:r>
      <w:r>
        <w:rPr>
          <w:w w:val="110"/>
          <w:sz w:val="20"/>
        </w:rPr>
        <w:t>del</w:t>
      </w:r>
      <w:r>
        <w:rPr>
          <w:spacing w:val="12"/>
          <w:w w:val="110"/>
          <w:sz w:val="20"/>
        </w:rPr>
        <w:t> </w:t>
      </w:r>
      <w:r>
        <w:rPr>
          <w:w w:val="110"/>
          <w:sz w:val="20"/>
        </w:rPr>
        <w:t>Estado.</w:t>
      </w:r>
    </w:p>
    <w:p>
      <w:pPr>
        <w:pStyle w:val="BodyText"/>
        <w:spacing w:before="6"/>
      </w:pPr>
    </w:p>
    <w:p>
      <w:pPr>
        <w:pStyle w:val="ListParagraph"/>
        <w:numPr>
          <w:ilvl w:val="0"/>
          <w:numId w:val="66"/>
        </w:numPr>
        <w:tabs>
          <w:tab w:pos="1071" w:val="left" w:leader="none"/>
        </w:tabs>
        <w:spacing w:line="247" w:lineRule="auto" w:before="0" w:after="0"/>
        <w:ind w:left="1070" w:right="110" w:hanging="779"/>
        <w:jc w:val="both"/>
        <w:rPr>
          <w:sz w:val="20"/>
        </w:rPr>
      </w:pPr>
      <w:r>
        <w:rPr>
          <w:w w:val="110"/>
          <w:sz w:val="20"/>
        </w:rPr>
        <w:t>Aplicar las disposiciones que norman la remuneración y prestaciones que deban otorgarse a los servidores públicos del Poder Ejecutivo del Gobierno del Estado, en concordancia con las estructuras</w:t>
      </w:r>
      <w:r>
        <w:rPr>
          <w:spacing w:val="10"/>
          <w:w w:val="110"/>
          <w:sz w:val="20"/>
        </w:rPr>
        <w:t> </w:t>
      </w:r>
      <w:r>
        <w:rPr>
          <w:w w:val="110"/>
          <w:sz w:val="20"/>
        </w:rPr>
        <w:t>orgánico</w:t>
      </w:r>
      <w:r>
        <w:rPr>
          <w:spacing w:val="13"/>
          <w:w w:val="110"/>
          <w:sz w:val="20"/>
        </w:rPr>
        <w:t> </w:t>
      </w:r>
      <w:r>
        <w:rPr>
          <w:w w:val="110"/>
          <w:sz w:val="20"/>
        </w:rPr>
        <w:t>funcionales</w:t>
      </w:r>
      <w:r>
        <w:rPr>
          <w:spacing w:val="12"/>
          <w:w w:val="110"/>
          <w:sz w:val="20"/>
        </w:rPr>
        <w:t> </w:t>
      </w:r>
      <w:r>
        <w:rPr>
          <w:w w:val="110"/>
          <w:sz w:val="20"/>
        </w:rPr>
        <w:t>y</w:t>
      </w:r>
      <w:r>
        <w:rPr>
          <w:spacing w:val="11"/>
          <w:w w:val="110"/>
          <w:sz w:val="20"/>
        </w:rPr>
        <w:t> </w:t>
      </w:r>
      <w:r>
        <w:rPr>
          <w:w w:val="110"/>
          <w:sz w:val="20"/>
        </w:rPr>
        <w:t>los</w:t>
      </w:r>
      <w:r>
        <w:rPr>
          <w:spacing w:val="11"/>
          <w:w w:val="110"/>
          <w:sz w:val="20"/>
        </w:rPr>
        <w:t> </w:t>
      </w:r>
      <w:r>
        <w:rPr>
          <w:w w:val="110"/>
          <w:sz w:val="20"/>
        </w:rPr>
        <w:t>catálogos</w:t>
      </w:r>
      <w:r>
        <w:rPr>
          <w:spacing w:val="11"/>
          <w:w w:val="110"/>
          <w:sz w:val="20"/>
        </w:rPr>
        <w:t> </w:t>
      </w:r>
      <w:r>
        <w:rPr>
          <w:w w:val="110"/>
          <w:sz w:val="20"/>
        </w:rPr>
        <w:t>de</w:t>
      </w:r>
      <w:r>
        <w:rPr>
          <w:spacing w:val="10"/>
          <w:w w:val="110"/>
          <w:sz w:val="20"/>
        </w:rPr>
        <w:t> </w:t>
      </w:r>
      <w:r>
        <w:rPr>
          <w:w w:val="110"/>
          <w:sz w:val="20"/>
        </w:rPr>
        <w:t>puestos</w:t>
      </w:r>
      <w:r>
        <w:rPr>
          <w:spacing w:val="11"/>
          <w:w w:val="110"/>
          <w:sz w:val="20"/>
        </w:rPr>
        <w:t> </w:t>
      </w:r>
      <w:r>
        <w:rPr>
          <w:w w:val="110"/>
          <w:sz w:val="20"/>
        </w:rPr>
        <w:t>aprobados.</w:t>
      </w:r>
    </w:p>
    <w:p>
      <w:pPr>
        <w:pStyle w:val="BodyText"/>
        <w:spacing w:before="9"/>
      </w:pPr>
    </w:p>
    <w:p>
      <w:pPr>
        <w:pStyle w:val="ListParagraph"/>
        <w:numPr>
          <w:ilvl w:val="0"/>
          <w:numId w:val="66"/>
        </w:numPr>
        <w:tabs>
          <w:tab w:pos="1071" w:val="left" w:leader="none"/>
        </w:tabs>
        <w:spacing w:line="249" w:lineRule="auto" w:before="0" w:after="0"/>
        <w:ind w:left="1070" w:right="112" w:hanging="779"/>
        <w:jc w:val="both"/>
        <w:rPr>
          <w:sz w:val="20"/>
        </w:rPr>
      </w:pPr>
      <w:r>
        <w:rPr>
          <w:w w:val="110"/>
          <w:sz w:val="20"/>
        </w:rPr>
        <w:t>Ejecutar las acciones relativas al registro de aspirantes en la cartera de empleo, al reclutamiento</w:t>
      </w:r>
      <w:r>
        <w:rPr>
          <w:spacing w:val="29"/>
          <w:w w:val="110"/>
          <w:sz w:val="20"/>
        </w:rPr>
        <w:t> </w:t>
      </w:r>
      <w:r>
        <w:rPr>
          <w:w w:val="110"/>
          <w:sz w:val="20"/>
        </w:rPr>
        <w:t>y</w:t>
      </w:r>
      <w:r>
        <w:rPr>
          <w:spacing w:val="28"/>
          <w:w w:val="110"/>
          <w:sz w:val="20"/>
        </w:rPr>
        <w:t> </w:t>
      </w:r>
      <w:r>
        <w:rPr>
          <w:w w:val="110"/>
          <w:sz w:val="20"/>
        </w:rPr>
        <w:t>selección</w:t>
      </w:r>
      <w:r>
        <w:rPr>
          <w:spacing w:val="29"/>
          <w:w w:val="110"/>
          <w:sz w:val="20"/>
        </w:rPr>
        <w:t> </w:t>
      </w:r>
      <w:r>
        <w:rPr>
          <w:w w:val="110"/>
          <w:sz w:val="20"/>
        </w:rPr>
        <w:t>de</w:t>
      </w:r>
      <w:r>
        <w:rPr>
          <w:spacing w:val="27"/>
          <w:w w:val="110"/>
          <w:sz w:val="20"/>
        </w:rPr>
        <w:t> </w:t>
      </w:r>
      <w:r>
        <w:rPr>
          <w:w w:val="110"/>
          <w:sz w:val="20"/>
        </w:rPr>
        <w:t>personal,</w:t>
      </w:r>
      <w:r>
        <w:rPr>
          <w:spacing w:val="28"/>
          <w:w w:val="110"/>
          <w:sz w:val="20"/>
        </w:rPr>
        <w:t> </w:t>
      </w:r>
      <w:r>
        <w:rPr>
          <w:w w:val="110"/>
          <w:sz w:val="20"/>
        </w:rPr>
        <w:t>a</w:t>
      </w:r>
      <w:r>
        <w:rPr>
          <w:spacing w:val="27"/>
          <w:w w:val="110"/>
          <w:sz w:val="20"/>
        </w:rPr>
        <w:t> </w:t>
      </w:r>
      <w:r>
        <w:rPr>
          <w:w w:val="110"/>
          <w:sz w:val="20"/>
        </w:rPr>
        <w:t>la</w:t>
      </w:r>
      <w:r>
        <w:rPr>
          <w:spacing w:val="29"/>
          <w:w w:val="110"/>
          <w:sz w:val="20"/>
        </w:rPr>
        <w:t> </w:t>
      </w:r>
      <w:r>
        <w:rPr>
          <w:w w:val="110"/>
          <w:sz w:val="20"/>
        </w:rPr>
        <w:t>inducción</w:t>
      </w:r>
      <w:r>
        <w:rPr>
          <w:spacing w:val="28"/>
          <w:w w:val="110"/>
          <w:sz w:val="20"/>
        </w:rPr>
        <w:t> </w:t>
      </w:r>
      <w:r>
        <w:rPr>
          <w:w w:val="110"/>
          <w:sz w:val="20"/>
        </w:rPr>
        <w:t>y</w:t>
      </w:r>
      <w:r>
        <w:rPr>
          <w:spacing w:val="29"/>
          <w:w w:val="110"/>
          <w:sz w:val="20"/>
        </w:rPr>
        <w:t> </w:t>
      </w:r>
      <w:r>
        <w:rPr>
          <w:w w:val="110"/>
          <w:sz w:val="20"/>
        </w:rPr>
        <w:t>al</w:t>
      </w:r>
      <w:r>
        <w:rPr>
          <w:spacing w:val="28"/>
          <w:w w:val="110"/>
          <w:sz w:val="20"/>
        </w:rPr>
        <w:t> </w:t>
      </w:r>
      <w:r>
        <w:rPr>
          <w:w w:val="110"/>
          <w:sz w:val="20"/>
        </w:rPr>
        <w:t>proceso</w:t>
      </w:r>
      <w:r>
        <w:rPr>
          <w:spacing w:val="30"/>
          <w:w w:val="110"/>
          <w:sz w:val="20"/>
        </w:rPr>
        <w:t> </w:t>
      </w:r>
      <w:r>
        <w:rPr>
          <w:w w:val="110"/>
          <w:sz w:val="20"/>
        </w:rPr>
        <w:t>del</w:t>
      </w:r>
      <w:r>
        <w:rPr>
          <w:spacing w:val="28"/>
          <w:w w:val="110"/>
          <w:sz w:val="20"/>
        </w:rPr>
        <w:t> </w:t>
      </w:r>
      <w:r>
        <w:rPr>
          <w:w w:val="110"/>
          <w:sz w:val="20"/>
        </w:rPr>
        <w:t>ascenso</w:t>
      </w:r>
      <w:r>
        <w:rPr>
          <w:spacing w:val="30"/>
          <w:w w:val="110"/>
          <w:sz w:val="20"/>
        </w:rPr>
        <w:t> </w:t>
      </w:r>
      <w:r>
        <w:rPr>
          <w:w w:val="110"/>
          <w:sz w:val="20"/>
        </w:rPr>
        <w:t>escalafonario</w:t>
      </w:r>
    </w:p>
    <w:p>
      <w:pPr>
        <w:spacing w:after="0" w:line="249" w:lineRule="auto"/>
        <w:jc w:val="both"/>
        <w:rPr>
          <w:sz w:val="20"/>
        </w:rPr>
        <w:sectPr>
          <w:pgSz w:w="12250" w:h="15850"/>
          <w:pgMar w:header="708" w:footer="934" w:top="1680" w:bottom="1120" w:left="840" w:right="1020"/>
        </w:sectPr>
      </w:pPr>
    </w:p>
    <w:p>
      <w:pPr>
        <w:pStyle w:val="BodyText"/>
        <w:spacing w:line="249" w:lineRule="auto" w:before="6"/>
        <w:ind w:left="1070" w:right="175"/>
      </w:pPr>
      <w:r>
        <w:rPr>
          <w:w w:val="110"/>
        </w:rPr>
        <w:t>de los servidores públicos con funciones operativas del Poder Ejecutivo del Gobierno del Estado, con base en las disposiciones aplicables.</w:t>
      </w:r>
    </w:p>
    <w:p>
      <w:pPr>
        <w:pStyle w:val="BodyText"/>
        <w:spacing w:before="6"/>
      </w:pPr>
    </w:p>
    <w:p>
      <w:pPr>
        <w:pStyle w:val="ListParagraph"/>
        <w:numPr>
          <w:ilvl w:val="0"/>
          <w:numId w:val="66"/>
        </w:numPr>
        <w:tabs>
          <w:tab w:pos="1071" w:val="left" w:leader="none"/>
        </w:tabs>
        <w:spacing w:line="244" w:lineRule="auto" w:before="0" w:after="0"/>
        <w:ind w:left="1070" w:right="114" w:hanging="779"/>
        <w:jc w:val="both"/>
        <w:rPr>
          <w:sz w:val="20"/>
        </w:rPr>
      </w:pPr>
      <w:r>
        <w:rPr>
          <w:w w:val="110"/>
          <w:sz w:val="20"/>
        </w:rPr>
        <w:t>Proporcionar a los servidores públicos del sector central de la administración pública estatal, constancias y documentos para su</w:t>
      </w:r>
      <w:r>
        <w:rPr>
          <w:spacing w:val="2"/>
          <w:w w:val="110"/>
          <w:sz w:val="20"/>
        </w:rPr>
        <w:t> </w:t>
      </w:r>
      <w:r>
        <w:rPr>
          <w:w w:val="110"/>
          <w:sz w:val="20"/>
        </w:rPr>
        <w:t>identificación.</w:t>
      </w:r>
    </w:p>
    <w:p>
      <w:pPr>
        <w:pStyle w:val="BodyText"/>
        <w:spacing w:before="1"/>
        <w:rPr>
          <w:sz w:val="21"/>
        </w:rPr>
      </w:pPr>
    </w:p>
    <w:p>
      <w:pPr>
        <w:pStyle w:val="ListParagraph"/>
        <w:numPr>
          <w:ilvl w:val="0"/>
          <w:numId w:val="66"/>
        </w:numPr>
        <w:tabs>
          <w:tab w:pos="1070" w:val="left" w:leader="none"/>
          <w:tab w:pos="1071" w:val="left" w:leader="none"/>
        </w:tabs>
        <w:spacing w:line="249" w:lineRule="auto" w:before="0" w:after="0"/>
        <w:ind w:left="1070" w:right="111" w:hanging="779"/>
        <w:jc w:val="both"/>
        <w:rPr>
          <w:sz w:val="20"/>
        </w:rPr>
      </w:pPr>
      <w:r>
        <w:rPr>
          <w:w w:val="110"/>
          <w:sz w:val="20"/>
        </w:rPr>
        <w:t>Otorgar a los servidores públicos en activo del Poder Ejecutivo del Gobierno del Estado, a los que hayan causado baja, así como a sus beneficiarios,  las prestaciones socioeconómicas que les</w:t>
      </w:r>
      <w:r>
        <w:rPr>
          <w:spacing w:val="10"/>
          <w:w w:val="110"/>
          <w:sz w:val="20"/>
        </w:rPr>
        <w:t> </w:t>
      </w:r>
      <w:r>
        <w:rPr>
          <w:w w:val="110"/>
          <w:sz w:val="20"/>
        </w:rPr>
        <w:t>correspondan.</w:t>
      </w:r>
    </w:p>
    <w:p>
      <w:pPr>
        <w:pStyle w:val="BodyText"/>
        <w:spacing w:before="2"/>
      </w:pPr>
    </w:p>
    <w:p>
      <w:pPr>
        <w:pStyle w:val="ListParagraph"/>
        <w:numPr>
          <w:ilvl w:val="0"/>
          <w:numId w:val="66"/>
        </w:numPr>
        <w:tabs>
          <w:tab w:pos="1071" w:val="left" w:leader="none"/>
        </w:tabs>
        <w:spacing w:line="247" w:lineRule="auto" w:before="0" w:after="0"/>
        <w:ind w:left="1070" w:right="113" w:hanging="779"/>
        <w:jc w:val="both"/>
        <w:rPr>
          <w:sz w:val="20"/>
        </w:rPr>
      </w:pPr>
      <w:r>
        <w:rPr>
          <w:w w:val="110"/>
          <w:sz w:val="20"/>
        </w:rPr>
        <w:t>Aplicar las políticas de estímulos y recompensas para los servidores públicos de los poderes Legislativo, Ejecutivo y Judicial del Gobierno</w:t>
      </w:r>
      <w:r>
        <w:rPr>
          <w:spacing w:val="18"/>
          <w:w w:val="110"/>
          <w:sz w:val="20"/>
        </w:rPr>
        <w:t> </w:t>
      </w:r>
      <w:r>
        <w:rPr>
          <w:w w:val="110"/>
          <w:sz w:val="20"/>
        </w:rPr>
        <w:t>del Estado.</w:t>
      </w:r>
    </w:p>
    <w:p>
      <w:pPr>
        <w:pStyle w:val="BodyText"/>
        <w:spacing w:before="11"/>
      </w:pPr>
    </w:p>
    <w:p>
      <w:pPr>
        <w:pStyle w:val="ListParagraph"/>
        <w:numPr>
          <w:ilvl w:val="0"/>
          <w:numId w:val="66"/>
        </w:numPr>
        <w:tabs>
          <w:tab w:pos="1071" w:val="left" w:leader="none"/>
        </w:tabs>
        <w:spacing w:line="247" w:lineRule="auto" w:before="0" w:after="0"/>
        <w:ind w:left="1070" w:right="112" w:hanging="779"/>
        <w:jc w:val="both"/>
        <w:rPr>
          <w:sz w:val="20"/>
        </w:rPr>
      </w:pPr>
      <w:r>
        <w:rPr>
          <w:w w:val="110"/>
          <w:sz w:val="20"/>
        </w:rPr>
        <w:t>Coordinar acciones con la Dirección General de Recaudación para que, en forma oportuna, se entreguen los documentos de percepciones a los servidores públicos del Poder Ejecutivo del Estado,</w:t>
      </w:r>
      <w:r>
        <w:rPr>
          <w:spacing w:val="11"/>
          <w:w w:val="110"/>
          <w:sz w:val="20"/>
        </w:rPr>
        <w:t> </w:t>
      </w:r>
      <w:r>
        <w:rPr>
          <w:w w:val="110"/>
          <w:sz w:val="20"/>
        </w:rPr>
        <w:t>cuando</w:t>
      </w:r>
      <w:r>
        <w:rPr>
          <w:spacing w:val="12"/>
          <w:w w:val="110"/>
          <w:sz w:val="20"/>
        </w:rPr>
        <w:t> </w:t>
      </w:r>
      <w:r>
        <w:rPr>
          <w:w w:val="110"/>
          <w:sz w:val="20"/>
        </w:rPr>
        <w:t>esta</w:t>
      </w:r>
      <w:r>
        <w:rPr>
          <w:spacing w:val="11"/>
          <w:w w:val="110"/>
          <w:sz w:val="20"/>
        </w:rPr>
        <w:t> </w:t>
      </w:r>
      <w:r>
        <w:rPr>
          <w:w w:val="110"/>
          <w:sz w:val="20"/>
        </w:rPr>
        <w:t>dirección</w:t>
      </w:r>
      <w:r>
        <w:rPr>
          <w:spacing w:val="11"/>
          <w:w w:val="110"/>
          <w:sz w:val="20"/>
        </w:rPr>
        <w:t> </w:t>
      </w:r>
      <w:r>
        <w:rPr>
          <w:w w:val="110"/>
          <w:sz w:val="20"/>
        </w:rPr>
        <w:t>actúe</w:t>
      </w:r>
      <w:r>
        <w:rPr>
          <w:spacing w:val="10"/>
          <w:w w:val="110"/>
          <w:sz w:val="20"/>
        </w:rPr>
        <w:t> </w:t>
      </w:r>
      <w:r>
        <w:rPr>
          <w:w w:val="110"/>
          <w:sz w:val="20"/>
        </w:rPr>
        <w:t>como</w:t>
      </w:r>
      <w:r>
        <w:rPr>
          <w:spacing w:val="12"/>
          <w:w w:val="110"/>
          <w:sz w:val="20"/>
        </w:rPr>
        <w:t> </w:t>
      </w:r>
      <w:r>
        <w:rPr>
          <w:w w:val="110"/>
          <w:sz w:val="20"/>
        </w:rPr>
        <w:t>centro</w:t>
      </w:r>
      <w:r>
        <w:rPr>
          <w:spacing w:val="12"/>
          <w:w w:val="110"/>
          <w:sz w:val="20"/>
        </w:rPr>
        <w:t> </w:t>
      </w:r>
      <w:r>
        <w:rPr>
          <w:w w:val="110"/>
          <w:sz w:val="20"/>
        </w:rPr>
        <w:t>de</w:t>
      </w:r>
      <w:r>
        <w:rPr>
          <w:spacing w:val="10"/>
          <w:w w:val="110"/>
          <w:sz w:val="20"/>
        </w:rPr>
        <w:t> </w:t>
      </w:r>
      <w:r>
        <w:rPr>
          <w:w w:val="110"/>
          <w:sz w:val="20"/>
        </w:rPr>
        <w:t>pago.</w:t>
      </w:r>
    </w:p>
    <w:p>
      <w:pPr>
        <w:pStyle w:val="BodyText"/>
        <w:spacing w:before="9"/>
      </w:pPr>
    </w:p>
    <w:p>
      <w:pPr>
        <w:pStyle w:val="ListParagraph"/>
        <w:numPr>
          <w:ilvl w:val="0"/>
          <w:numId w:val="66"/>
        </w:numPr>
        <w:tabs>
          <w:tab w:pos="1071" w:val="left" w:leader="none"/>
        </w:tabs>
        <w:spacing w:line="247" w:lineRule="auto" w:before="0" w:after="0"/>
        <w:ind w:left="1070" w:right="110" w:hanging="779"/>
        <w:jc w:val="both"/>
        <w:rPr>
          <w:sz w:val="20"/>
        </w:rPr>
      </w:pPr>
      <w:r>
        <w:rPr>
          <w:w w:val="110"/>
          <w:sz w:val="20"/>
        </w:rPr>
        <w:t>Formular y mantener actualizados los catálogos de puestos y los tabuladores de sueldos del Poder Ejecutivo del Gobierno del</w:t>
      </w:r>
      <w:r>
        <w:rPr>
          <w:spacing w:val="2"/>
          <w:w w:val="110"/>
          <w:sz w:val="20"/>
        </w:rPr>
        <w:t> </w:t>
      </w:r>
      <w:r>
        <w:rPr>
          <w:w w:val="110"/>
          <w:sz w:val="20"/>
        </w:rPr>
        <w:t>Estado.</w:t>
      </w:r>
    </w:p>
    <w:p>
      <w:pPr>
        <w:pStyle w:val="BodyText"/>
        <w:spacing w:before="10"/>
      </w:pPr>
    </w:p>
    <w:p>
      <w:pPr>
        <w:pStyle w:val="ListParagraph"/>
        <w:numPr>
          <w:ilvl w:val="0"/>
          <w:numId w:val="66"/>
        </w:numPr>
        <w:tabs>
          <w:tab w:pos="1071" w:val="left" w:leader="none"/>
        </w:tabs>
        <w:spacing w:line="247" w:lineRule="auto" w:before="0" w:after="0"/>
        <w:ind w:left="1070" w:right="114" w:hanging="779"/>
        <w:jc w:val="both"/>
        <w:rPr>
          <w:sz w:val="20"/>
        </w:rPr>
      </w:pPr>
      <w:r>
        <w:rPr>
          <w:w w:val="110"/>
          <w:sz w:val="20"/>
        </w:rPr>
        <w:t>Realizar la actualización de las plantillas de plazas de las dependencias y organismos  auxiliares del Poder Ejecutivo del Gobierno del Estado, de acuerdo con la normatividad en la materia.</w:t>
      </w:r>
    </w:p>
    <w:p>
      <w:pPr>
        <w:pStyle w:val="BodyText"/>
        <w:spacing w:before="9"/>
      </w:pPr>
    </w:p>
    <w:p>
      <w:pPr>
        <w:pStyle w:val="ListParagraph"/>
        <w:numPr>
          <w:ilvl w:val="0"/>
          <w:numId w:val="66"/>
        </w:numPr>
        <w:tabs>
          <w:tab w:pos="1071" w:val="left" w:leader="none"/>
        </w:tabs>
        <w:spacing w:line="247" w:lineRule="auto" w:before="0" w:after="0"/>
        <w:ind w:left="1070" w:right="109" w:hanging="779"/>
        <w:jc w:val="both"/>
        <w:rPr>
          <w:sz w:val="20"/>
        </w:rPr>
      </w:pPr>
      <w:r>
        <w:rPr>
          <w:w w:val="110"/>
          <w:sz w:val="20"/>
        </w:rPr>
        <w:t>Presentar al Secretario, a través del Subsecretario de Administración, para su suscripción,     los nombramientos de los servidores públicos que ocupen puestos de igual o mayor jerarquía   a</w:t>
      </w:r>
      <w:r>
        <w:rPr>
          <w:spacing w:val="7"/>
          <w:w w:val="110"/>
          <w:sz w:val="20"/>
        </w:rPr>
        <w:t> </w:t>
      </w:r>
      <w:r>
        <w:rPr>
          <w:w w:val="110"/>
          <w:sz w:val="20"/>
        </w:rPr>
        <w:t>los</w:t>
      </w:r>
      <w:r>
        <w:rPr>
          <w:spacing w:val="7"/>
          <w:w w:val="110"/>
          <w:sz w:val="20"/>
        </w:rPr>
        <w:t> </w:t>
      </w:r>
      <w:r>
        <w:rPr>
          <w:w w:val="110"/>
          <w:sz w:val="20"/>
        </w:rPr>
        <w:t>de</w:t>
      </w:r>
      <w:r>
        <w:rPr>
          <w:spacing w:val="7"/>
          <w:w w:val="110"/>
          <w:sz w:val="20"/>
        </w:rPr>
        <w:t> </w:t>
      </w:r>
      <w:r>
        <w:rPr>
          <w:w w:val="110"/>
          <w:sz w:val="20"/>
        </w:rPr>
        <w:t>nivel</w:t>
      </w:r>
      <w:r>
        <w:rPr>
          <w:spacing w:val="7"/>
          <w:w w:val="110"/>
          <w:sz w:val="20"/>
        </w:rPr>
        <w:t> </w:t>
      </w:r>
      <w:r>
        <w:rPr>
          <w:w w:val="110"/>
          <w:sz w:val="20"/>
        </w:rPr>
        <w:t>de</w:t>
      </w:r>
      <w:r>
        <w:rPr>
          <w:spacing w:val="7"/>
          <w:w w:val="110"/>
          <w:sz w:val="20"/>
        </w:rPr>
        <w:t> </w:t>
      </w:r>
      <w:r>
        <w:rPr>
          <w:w w:val="110"/>
          <w:sz w:val="20"/>
        </w:rPr>
        <w:t>director</w:t>
      </w:r>
      <w:r>
        <w:rPr>
          <w:spacing w:val="7"/>
          <w:w w:val="110"/>
          <w:sz w:val="20"/>
        </w:rPr>
        <w:t> </w:t>
      </w:r>
      <w:r>
        <w:rPr>
          <w:w w:val="110"/>
          <w:sz w:val="20"/>
        </w:rPr>
        <w:t>general</w:t>
      </w:r>
      <w:r>
        <w:rPr>
          <w:spacing w:val="8"/>
          <w:w w:val="110"/>
          <w:sz w:val="20"/>
        </w:rPr>
        <w:t> </w:t>
      </w:r>
      <w:r>
        <w:rPr>
          <w:w w:val="110"/>
          <w:sz w:val="20"/>
        </w:rPr>
        <w:t>en</w:t>
      </w:r>
      <w:r>
        <w:rPr>
          <w:spacing w:val="7"/>
          <w:w w:val="110"/>
          <w:sz w:val="20"/>
        </w:rPr>
        <w:t> </w:t>
      </w:r>
      <w:r>
        <w:rPr>
          <w:w w:val="110"/>
          <w:sz w:val="20"/>
        </w:rPr>
        <w:t>el</w:t>
      </w:r>
      <w:r>
        <w:rPr>
          <w:spacing w:val="8"/>
          <w:w w:val="110"/>
          <w:sz w:val="20"/>
        </w:rPr>
        <w:t> </w:t>
      </w:r>
      <w:r>
        <w:rPr>
          <w:w w:val="110"/>
          <w:sz w:val="20"/>
        </w:rPr>
        <w:t>Poder</w:t>
      </w:r>
      <w:r>
        <w:rPr>
          <w:spacing w:val="12"/>
          <w:w w:val="110"/>
          <w:sz w:val="20"/>
        </w:rPr>
        <w:t> </w:t>
      </w:r>
      <w:r>
        <w:rPr>
          <w:w w:val="110"/>
          <w:sz w:val="20"/>
        </w:rPr>
        <w:t>Ejecutivo</w:t>
      </w:r>
      <w:r>
        <w:rPr>
          <w:spacing w:val="9"/>
          <w:w w:val="110"/>
          <w:sz w:val="20"/>
        </w:rPr>
        <w:t> </w:t>
      </w:r>
      <w:r>
        <w:rPr>
          <w:w w:val="110"/>
          <w:sz w:val="20"/>
        </w:rPr>
        <w:t>del</w:t>
      </w:r>
      <w:r>
        <w:rPr>
          <w:spacing w:val="8"/>
          <w:w w:val="110"/>
          <w:sz w:val="20"/>
        </w:rPr>
        <w:t> </w:t>
      </w:r>
      <w:r>
        <w:rPr>
          <w:w w:val="110"/>
          <w:sz w:val="20"/>
        </w:rPr>
        <w:t>Gobierno</w:t>
      </w:r>
      <w:r>
        <w:rPr>
          <w:spacing w:val="10"/>
          <w:w w:val="110"/>
          <w:sz w:val="20"/>
        </w:rPr>
        <w:t> </w:t>
      </w:r>
      <w:r>
        <w:rPr>
          <w:w w:val="110"/>
          <w:sz w:val="20"/>
        </w:rPr>
        <w:t>del</w:t>
      </w:r>
      <w:r>
        <w:rPr>
          <w:spacing w:val="8"/>
          <w:w w:val="110"/>
          <w:sz w:val="20"/>
        </w:rPr>
        <w:t> </w:t>
      </w:r>
      <w:r>
        <w:rPr>
          <w:w w:val="110"/>
          <w:sz w:val="20"/>
        </w:rPr>
        <w:t>Estado.</w:t>
      </w:r>
    </w:p>
    <w:p>
      <w:pPr>
        <w:pStyle w:val="BodyText"/>
        <w:spacing w:before="9"/>
      </w:pPr>
    </w:p>
    <w:p>
      <w:pPr>
        <w:pStyle w:val="ListParagraph"/>
        <w:numPr>
          <w:ilvl w:val="0"/>
          <w:numId w:val="66"/>
        </w:numPr>
        <w:tabs>
          <w:tab w:pos="1071" w:val="left" w:leader="none"/>
        </w:tabs>
        <w:spacing w:line="249" w:lineRule="auto" w:before="0" w:after="0"/>
        <w:ind w:left="1070" w:right="114" w:hanging="779"/>
        <w:jc w:val="both"/>
        <w:rPr>
          <w:sz w:val="20"/>
        </w:rPr>
      </w:pPr>
      <w:r>
        <w:rPr>
          <w:w w:val="110"/>
          <w:sz w:val="20"/>
        </w:rPr>
        <w:t>Suscribir los nombramientos de los servidores públicos que ocupen un puesto de igual  o menor jerarquía al de director de área, y los correspondientes a servidores públicos de enlace  y</w:t>
      </w:r>
      <w:r>
        <w:rPr>
          <w:spacing w:val="8"/>
          <w:w w:val="110"/>
          <w:sz w:val="20"/>
        </w:rPr>
        <w:t> </w:t>
      </w:r>
      <w:r>
        <w:rPr>
          <w:w w:val="110"/>
          <w:sz w:val="20"/>
        </w:rPr>
        <w:t>apoyo</w:t>
      </w:r>
      <w:r>
        <w:rPr>
          <w:spacing w:val="7"/>
          <w:w w:val="110"/>
          <w:sz w:val="20"/>
        </w:rPr>
        <w:t> </w:t>
      </w:r>
      <w:r>
        <w:rPr>
          <w:w w:val="110"/>
          <w:sz w:val="20"/>
        </w:rPr>
        <w:t>técnico</w:t>
      </w:r>
      <w:r>
        <w:rPr>
          <w:spacing w:val="8"/>
          <w:w w:val="110"/>
          <w:sz w:val="20"/>
        </w:rPr>
        <w:t> </w:t>
      </w:r>
      <w:r>
        <w:rPr>
          <w:w w:val="110"/>
          <w:sz w:val="20"/>
        </w:rPr>
        <w:t>de</w:t>
      </w:r>
      <w:r>
        <w:rPr>
          <w:spacing w:val="7"/>
          <w:w w:val="110"/>
          <w:sz w:val="20"/>
        </w:rPr>
        <w:t> </w:t>
      </w:r>
      <w:r>
        <w:rPr>
          <w:w w:val="110"/>
          <w:sz w:val="20"/>
        </w:rPr>
        <w:t>las</w:t>
      </w:r>
      <w:r>
        <w:rPr>
          <w:spacing w:val="8"/>
          <w:w w:val="110"/>
          <w:sz w:val="20"/>
        </w:rPr>
        <w:t> </w:t>
      </w:r>
      <w:r>
        <w:rPr>
          <w:w w:val="110"/>
          <w:sz w:val="20"/>
        </w:rPr>
        <w:t>dependencias</w:t>
      </w:r>
      <w:r>
        <w:rPr>
          <w:spacing w:val="11"/>
          <w:w w:val="110"/>
          <w:sz w:val="20"/>
        </w:rPr>
        <w:t> </w:t>
      </w:r>
      <w:r>
        <w:rPr>
          <w:w w:val="110"/>
          <w:sz w:val="20"/>
        </w:rPr>
        <w:t>del</w:t>
      </w:r>
      <w:r>
        <w:rPr>
          <w:spacing w:val="8"/>
          <w:w w:val="110"/>
          <w:sz w:val="20"/>
        </w:rPr>
        <w:t> </w:t>
      </w:r>
      <w:r>
        <w:rPr>
          <w:w w:val="110"/>
          <w:sz w:val="20"/>
        </w:rPr>
        <w:t>Poder</w:t>
      </w:r>
      <w:r>
        <w:rPr>
          <w:spacing w:val="8"/>
          <w:w w:val="110"/>
          <w:sz w:val="20"/>
        </w:rPr>
        <w:t> </w:t>
      </w:r>
      <w:r>
        <w:rPr>
          <w:w w:val="110"/>
          <w:sz w:val="20"/>
        </w:rPr>
        <w:t>Ejecutivo</w:t>
      </w:r>
      <w:r>
        <w:rPr>
          <w:spacing w:val="9"/>
          <w:w w:val="110"/>
          <w:sz w:val="20"/>
        </w:rPr>
        <w:t> </w:t>
      </w:r>
      <w:r>
        <w:rPr>
          <w:w w:val="110"/>
          <w:sz w:val="20"/>
        </w:rPr>
        <w:t>del</w:t>
      </w:r>
      <w:r>
        <w:rPr>
          <w:spacing w:val="10"/>
          <w:w w:val="110"/>
          <w:sz w:val="20"/>
        </w:rPr>
        <w:t> </w:t>
      </w:r>
      <w:r>
        <w:rPr>
          <w:w w:val="110"/>
          <w:sz w:val="20"/>
        </w:rPr>
        <w:t>Gobierno</w:t>
      </w:r>
      <w:r>
        <w:rPr>
          <w:spacing w:val="10"/>
          <w:w w:val="110"/>
          <w:sz w:val="20"/>
        </w:rPr>
        <w:t> </w:t>
      </w:r>
      <w:r>
        <w:rPr>
          <w:w w:val="110"/>
          <w:sz w:val="20"/>
        </w:rPr>
        <w:t>del</w:t>
      </w:r>
      <w:r>
        <w:rPr>
          <w:spacing w:val="6"/>
          <w:w w:val="110"/>
          <w:sz w:val="20"/>
        </w:rPr>
        <w:t> </w:t>
      </w:r>
      <w:r>
        <w:rPr>
          <w:w w:val="110"/>
          <w:sz w:val="20"/>
        </w:rPr>
        <w:t>Estado.</w:t>
      </w:r>
    </w:p>
    <w:p>
      <w:pPr>
        <w:pStyle w:val="BodyText"/>
        <w:spacing w:before="2"/>
      </w:pPr>
    </w:p>
    <w:p>
      <w:pPr>
        <w:pStyle w:val="ListParagraph"/>
        <w:numPr>
          <w:ilvl w:val="0"/>
          <w:numId w:val="66"/>
        </w:numPr>
        <w:tabs>
          <w:tab w:pos="1071" w:val="left" w:leader="none"/>
        </w:tabs>
        <w:spacing w:line="249" w:lineRule="auto" w:before="1" w:after="0"/>
        <w:ind w:left="1070" w:right="114" w:hanging="779"/>
        <w:jc w:val="both"/>
        <w:rPr>
          <w:sz w:val="20"/>
        </w:rPr>
      </w:pPr>
      <w:r>
        <w:rPr>
          <w:w w:val="110"/>
          <w:sz w:val="20"/>
        </w:rPr>
        <w:t>Registrar, procesar y validar los movimientos centralizados de los servidores públicos de las dependencias del Poder Ejecutivo del Gobierno del</w:t>
      </w:r>
      <w:r>
        <w:rPr>
          <w:spacing w:val="14"/>
          <w:w w:val="110"/>
          <w:sz w:val="20"/>
        </w:rPr>
        <w:t> </w:t>
      </w:r>
      <w:r>
        <w:rPr>
          <w:w w:val="110"/>
          <w:sz w:val="20"/>
        </w:rPr>
        <w:t>Estado.</w:t>
      </w:r>
    </w:p>
    <w:p>
      <w:pPr>
        <w:pStyle w:val="BodyText"/>
        <w:spacing w:before="5"/>
      </w:pPr>
    </w:p>
    <w:p>
      <w:pPr>
        <w:pStyle w:val="ListParagraph"/>
        <w:numPr>
          <w:ilvl w:val="0"/>
          <w:numId w:val="66"/>
        </w:numPr>
        <w:tabs>
          <w:tab w:pos="1071" w:val="left" w:leader="none"/>
        </w:tabs>
        <w:spacing w:line="249" w:lineRule="auto" w:before="0" w:after="0"/>
        <w:ind w:left="1070" w:right="113" w:hanging="779"/>
        <w:jc w:val="both"/>
        <w:rPr>
          <w:sz w:val="20"/>
        </w:rPr>
      </w:pPr>
      <w:r>
        <w:rPr>
          <w:w w:val="110"/>
          <w:sz w:val="20"/>
        </w:rPr>
        <w:t>Autorizar los finiquitos a que tengan derecho los servidores públicos de las dependencias del Poder</w:t>
      </w:r>
      <w:r>
        <w:rPr>
          <w:spacing w:val="9"/>
          <w:w w:val="110"/>
          <w:sz w:val="20"/>
        </w:rPr>
        <w:t> </w:t>
      </w:r>
      <w:r>
        <w:rPr>
          <w:w w:val="110"/>
          <w:sz w:val="20"/>
        </w:rPr>
        <w:t>Ejecutivo,</w:t>
      </w:r>
      <w:r>
        <w:rPr>
          <w:spacing w:val="10"/>
          <w:w w:val="110"/>
          <w:sz w:val="20"/>
        </w:rPr>
        <w:t> </w:t>
      </w:r>
      <w:r>
        <w:rPr>
          <w:w w:val="110"/>
          <w:sz w:val="20"/>
        </w:rPr>
        <w:t>conforme</w:t>
      </w:r>
      <w:r>
        <w:rPr>
          <w:spacing w:val="9"/>
          <w:w w:val="110"/>
          <w:sz w:val="20"/>
        </w:rPr>
        <w:t> </w:t>
      </w:r>
      <w:r>
        <w:rPr>
          <w:w w:val="110"/>
          <w:sz w:val="20"/>
        </w:rPr>
        <w:t>a</w:t>
      </w:r>
      <w:r>
        <w:rPr>
          <w:spacing w:val="9"/>
          <w:w w:val="110"/>
          <w:sz w:val="20"/>
        </w:rPr>
        <w:t> </w:t>
      </w:r>
      <w:r>
        <w:rPr>
          <w:w w:val="110"/>
          <w:sz w:val="20"/>
        </w:rPr>
        <w:t>lo</w:t>
      </w:r>
      <w:r>
        <w:rPr>
          <w:spacing w:val="12"/>
          <w:w w:val="110"/>
          <w:sz w:val="20"/>
        </w:rPr>
        <w:t> </w:t>
      </w:r>
      <w:r>
        <w:rPr>
          <w:w w:val="110"/>
          <w:sz w:val="20"/>
        </w:rPr>
        <w:t>dispuesto</w:t>
      </w:r>
      <w:r>
        <w:rPr>
          <w:spacing w:val="10"/>
          <w:w w:val="110"/>
          <w:sz w:val="20"/>
        </w:rPr>
        <w:t> </w:t>
      </w:r>
      <w:r>
        <w:rPr>
          <w:w w:val="110"/>
          <w:sz w:val="20"/>
        </w:rPr>
        <w:t>por</w:t>
      </w:r>
      <w:r>
        <w:rPr>
          <w:spacing w:val="11"/>
          <w:w w:val="110"/>
          <w:sz w:val="20"/>
        </w:rPr>
        <w:t> </w:t>
      </w:r>
      <w:r>
        <w:rPr>
          <w:w w:val="110"/>
          <w:sz w:val="20"/>
        </w:rPr>
        <w:t>la</w:t>
      </w:r>
      <w:r>
        <w:rPr>
          <w:spacing w:val="9"/>
          <w:w w:val="110"/>
          <w:sz w:val="20"/>
        </w:rPr>
        <w:t> </w:t>
      </w:r>
      <w:r>
        <w:rPr>
          <w:w w:val="110"/>
          <w:sz w:val="20"/>
        </w:rPr>
        <w:t>legislación</w:t>
      </w:r>
      <w:r>
        <w:rPr>
          <w:spacing w:val="9"/>
          <w:w w:val="110"/>
          <w:sz w:val="20"/>
        </w:rPr>
        <w:t> </w:t>
      </w:r>
      <w:r>
        <w:rPr>
          <w:w w:val="110"/>
          <w:sz w:val="20"/>
        </w:rPr>
        <w:t>aplicable.</w:t>
      </w:r>
    </w:p>
    <w:p>
      <w:pPr>
        <w:pStyle w:val="BodyText"/>
        <w:spacing w:before="3"/>
      </w:pPr>
    </w:p>
    <w:p>
      <w:pPr>
        <w:pStyle w:val="ListParagraph"/>
        <w:numPr>
          <w:ilvl w:val="0"/>
          <w:numId w:val="66"/>
        </w:numPr>
        <w:tabs>
          <w:tab w:pos="1071" w:val="left" w:leader="none"/>
        </w:tabs>
        <w:spacing w:line="247" w:lineRule="auto" w:before="1" w:after="0"/>
        <w:ind w:left="1070" w:right="108" w:hanging="779"/>
        <w:jc w:val="both"/>
        <w:rPr>
          <w:sz w:val="20"/>
        </w:rPr>
      </w:pPr>
      <w:r>
        <w:rPr>
          <w:w w:val="110"/>
          <w:sz w:val="20"/>
        </w:rPr>
        <w:t>Formular y aplicar normas, políticas y procedimientos relativos a la generación de la cartera  de empleo, al reclutamiento y a la selección de personal, a la inducción, al proceso escalafonario, así como  a la evaluación del desempeño y a la medición del clima y de la  cultura laborales de los servidores públicos con funciones operativas en las dependencias del Poder Ejecutivo del Gobierno del Estado; y someterlas a la consideración del Subsecretario de Administración.</w:t>
      </w:r>
    </w:p>
    <w:p>
      <w:pPr>
        <w:pStyle w:val="BodyText"/>
        <w:spacing w:before="1"/>
        <w:rPr>
          <w:sz w:val="21"/>
        </w:rPr>
      </w:pPr>
    </w:p>
    <w:p>
      <w:pPr>
        <w:pStyle w:val="ListParagraph"/>
        <w:numPr>
          <w:ilvl w:val="0"/>
          <w:numId w:val="66"/>
        </w:numPr>
        <w:tabs>
          <w:tab w:pos="1071" w:val="left" w:leader="none"/>
        </w:tabs>
        <w:spacing w:line="247" w:lineRule="auto" w:before="0" w:after="0"/>
        <w:ind w:left="1070" w:right="114" w:hanging="779"/>
        <w:jc w:val="both"/>
        <w:rPr>
          <w:sz w:val="20"/>
        </w:rPr>
      </w:pPr>
      <w:r>
        <w:rPr>
          <w:w w:val="110"/>
          <w:sz w:val="20"/>
        </w:rPr>
        <w:t>Implementar y fomentar, de manera unilateral o en coordinación con otras instituciones públicas o privadas, actividades culturales, deportivas, educativas, de recreación y esparcimiento, para los servidores públicos del sector central del Poder Ejecutivo  del  Gobierno del Estado de México y sus familias, con la finalidad de propiciar un ambiente laboral positivo y la integración</w:t>
      </w:r>
      <w:r>
        <w:rPr>
          <w:spacing w:val="50"/>
          <w:w w:val="110"/>
          <w:sz w:val="20"/>
        </w:rPr>
        <w:t> </w:t>
      </w:r>
      <w:r>
        <w:rPr>
          <w:w w:val="110"/>
          <w:sz w:val="20"/>
        </w:rPr>
        <w:t>familiar.</w:t>
      </w:r>
    </w:p>
    <w:p>
      <w:pPr>
        <w:pStyle w:val="BodyText"/>
        <w:rPr>
          <w:sz w:val="21"/>
        </w:rPr>
      </w:pPr>
    </w:p>
    <w:p>
      <w:pPr>
        <w:pStyle w:val="ListParagraph"/>
        <w:numPr>
          <w:ilvl w:val="0"/>
          <w:numId w:val="66"/>
        </w:numPr>
        <w:tabs>
          <w:tab w:pos="1071" w:val="left" w:leader="none"/>
        </w:tabs>
        <w:spacing w:line="249" w:lineRule="auto" w:before="0" w:after="0"/>
        <w:ind w:left="1070" w:right="111" w:hanging="779"/>
        <w:jc w:val="both"/>
        <w:rPr>
          <w:sz w:val="20"/>
        </w:rPr>
      </w:pPr>
      <w:r>
        <w:rPr>
          <w:w w:val="110"/>
          <w:sz w:val="20"/>
        </w:rPr>
        <w:t>Mantener comunicación permanente con las organizaciones sindicales que agremian a los servidores públicos del Poder Ejecutivo del Gobierno del Estado, fomentando un clima laboral armónico y</w:t>
      </w:r>
      <w:r>
        <w:rPr>
          <w:spacing w:val="21"/>
          <w:w w:val="110"/>
          <w:sz w:val="20"/>
        </w:rPr>
        <w:t> </w:t>
      </w:r>
      <w:r>
        <w:rPr>
          <w:w w:val="110"/>
          <w:sz w:val="20"/>
        </w:rPr>
        <w:t>profesional.</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66"/>
        </w:numPr>
        <w:tabs>
          <w:tab w:pos="1071" w:val="left" w:leader="none"/>
        </w:tabs>
        <w:spacing w:line="247" w:lineRule="auto" w:before="104" w:after="0"/>
        <w:ind w:left="1070" w:right="111" w:hanging="779"/>
        <w:jc w:val="both"/>
        <w:rPr>
          <w:sz w:val="20"/>
        </w:rPr>
      </w:pPr>
      <w:r>
        <w:rPr>
          <w:w w:val="110"/>
          <w:sz w:val="20"/>
        </w:rPr>
        <w:t>Coordinar y ejecutar las acciones tendentes a llevar a cabo la evaluación del desempeño y la medición del clima y de la  cultura  laborales de los servidores públicos de las dependencias  del Poder Ejecutivo del Gobierno del Estado, con la participación que corresponde a éstas, a través de sus coordinaciones administrativas o equivalentes, e informarles de los resultados que se obtengan de dichas evaluaciones y mediciones para que implementen las acciones de mejora que</w:t>
      </w:r>
      <w:r>
        <w:rPr>
          <w:spacing w:val="20"/>
          <w:w w:val="110"/>
          <w:sz w:val="20"/>
        </w:rPr>
        <w:t> </w:t>
      </w:r>
      <w:r>
        <w:rPr>
          <w:w w:val="110"/>
          <w:sz w:val="20"/>
        </w:rPr>
        <w:t>correspondan.</w:t>
      </w:r>
    </w:p>
    <w:p>
      <w:pPr>
        <w:pStyle w:val="BodyText"/>
        <w:spacing w:before="1"/>
        <w:rPr>
          <w:sz w:val="21"/>
        </w:rPr>
      </w:pPr>
    </w:p>
    <w:p>
      <w:pPr>
        <w:pStyle w:val="ListParagraph"/>
        <w:numPr>
          <w:ilvl w:val="0"/>
          <w:numId w:val="66"/>
        </w:numPr>
        <w:tabs>
          <w:tab w:pos="1071" w:val="left" w:leader="none"/>
        </w:tabs>
        <w:spacing w:line="249" w:lineRule="auto" w:before="0" w:after="0"/>
        <w:ind w:left="1070" w:right="118" w:hanging="779"/>
        <w:jc w:val="both"/>
        <w:rPr>
          <w:sz w:val="20"/>
        </w:rPr>
      </w:pPr>
      <w:r>
        <w:rPr>
          <w:w w:val="110"/>
          <w:sz w:val="20"/>
        </w:rPr>
        <w:t>Establecer y dar cumplimiento al sistema de ascenso escalafonario, en coordinación con las instancias</w:t>
      </w:r>
      <w:r>
        <w:rPr>
          <w:spacing w:val="9"/>
          <w:w w:val="110"/>
          <w:sz w:val="20"/>
        </w:rPr>
        <w:t> </w:t>
      </w:r>
      <w:r>
        <w:rPr>
          <w:w w:val="110"/>
          <w:sz w:val="20"/>
        </w:rPr>
        <w:t>competentes</w:t>
      </w:r>
      <w:r>
        <w:rPr>
          <w:spacing w:val="10"/>
          <w:w w:val="110"/>
          <w:sz w:val="20"/>
        </w:rPr>
        <w:t> </w:t>
      </w:r>
      <w:r>
        <w:rPr>
          <w:w w:val="110"/>
          <w:sz w:val="20"/>
        </w:rPr>
        <w:t>y</w:t>
      </w:r>
      <w:r>
        <w:rPr>
          <w:spacing w:val="11"/>
          <w:w w:val="110"/>
          <w:sz w:val="20"/>
        </w:rPr>
        <w:t> </w:t>
      </w:r>
      <w:r>
        <w:rPr>
          <w:w w:val="110"/>
          <w:sz w:val="20"/>
        </w:rPr>
        <w:t>en</w:t>
      </w:r>
      <w:r>
        <w:rPr>
          <w:spacing w:val="10"/>
          <w:w w:val="110"/>
          <w:sz w:val="20"/>
        </w:rPr>
        <w:t> </w:t>
      </w:r>
      <w:r>
        <w:rPr>
          <w:w w:val="110"/>
          <w:sz w:val="20"/>
        </w:rPr>
        <w:t>términos</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normatividad</w:t>
      </w:r>
      <w:r>
        <w:rPr>
          <w:spacing w:val="12"/>
          <w:w w:val="110"/>
          <w:sz w:val="20"/>
        </w:rPr>
        <w:t> </w:t>
      </w:r>
      <w:r>
        <w:rPr>
          <w:w w:val="110"/>
          <w:sz w:val="20"/>
        </w:rPr>
        <w:t>aplicable.</w:t>
      </w:r>
    </w:p>
    <w:p>
      <w:pPr>
        <w:pStyle w:val="BodyText"/>
        <w:spacing w:before="3"/>
      </w:pPr>
    </w:p>
    <w:p>
      <w:pPr>
        <w:pStyle w:val="ListParagraph"/>
        <w:numPr>
          <w:ilvl w:val="0"/>
          <w:numId w:val="66"/>
        </w:numPr>
        <w:tabs>
          <w:tab w:pos="1071" w:val="left" w:leader="none"/>
        </w:tabs>
        <w:spacing w:line="249" w:lineRule="auto" w:before="0" w:after="0"/>
        <w:ind w:left="1070" w:right="111" w:hanging="779"/>
        <w:jc w:val="both"/>
        <w:rPr>
          <w:sz w:val="20"/>
        </w:rPr>
      </w:pPr>
      <w:r>
        <w:rPr>
          <w:w w:val="110"/>
          <w:sz w:val="20"/>
        </w:rPr>
        <w:t>Presentar al Subsecretario de Administración, para la autorización del Secretario,  el calendario oficial de labores que rija a las dependencias del Poder Ejecutivo del Gobierno del Estado el año que</w:t>
      </w:r>
      <w:r>
        <w:rPr>
          <w:spacing w:val="45"/>
          <w:w w:val="110"/>
          <w:sz w:val="20"/>
        </w:rPr>
        <w:t> </w:t>
      </w:r>
      <w:r>
        <w:rPr>
          <w:w w:val="110"/>
          <w:sz w:val="20"/>
        </w:rPr>
        <w:t>corresponda.</w:t>
      </w:r>
    </w:p>
    <w:p>
      <w:pPr>
        <w:pStyle w:val="BodyText"/>
        <w:spacing w:before="3"/>
      </w:pPr>
    </w:p>
    <w:p>
      <w:pPr>
        <w:pStyle w:val="ListParagraph"/>
        <w:numPr>
          <w:ilvl w:val="0"/>
          <w:numId w:val="66"/>
        </w:numPr>
        <w:tabs>
          <w:tab w:pos="1071" w:val="left" w:leader="none"/>
        </w:tabs>
        <w:spacing w:line="249" w:lineRule="auto" w:before="0" w:after="0"/>
        <w:ind w:left="1070" w:right="111" w:hanging="779"/>
        <w:jc w:val="both"/>
        <w:rPr>
          <w:sz w:val="20"/>
        </w:rPr>
      </w:pPr>
      <w:r>
        <w:rPr>
          <w:w w:val="110"/>
          <w:sz w:val="20"/>
        </w:rPr>
        <w:t>Emitir opiniones, en su ámbito competencial, sobre la procedencia de derechos y obligaciones de</w:t>
      </w:r>
      <w:r>
        <w:rPr>
          <w:spacing w:val="8"/>
          <w:w w:val="110"/>
          <w:sz w:val="20"/>
        </w:rPr>
        <w:t> </w:t>
      </w:r>
      <w:r>
        <w:rPr>
          <w:w w:val="110"/>
          <w:sz w:val="20"/>
        </w:rPr>
        <w:t>los</w:t>
      </w:r>
      <w:r>
        <w:rPr>
          <w:spacing w:val="8"/>
          <w:w w:val="110"/>
          <w:sz w:val="20"/>
        </w:rPr>
        <w:t> </w:t>
      </w:r>
      <w:r>
        <w:rPr>
          <w:w w:val="110"/>
          <w:sz w:val="20"/>
        </w:rPr>
        <w:t>servidores</w:t>
      </w:r>
      <w:r>
        <w:rPr>
          <w:spacing w:val="8"/>
          <w:w w:val="110"/>
          <w:sz w:val="20"/>
        </w:rPr>
        <w:t> </w:t>
      </w:r>
      <w:r>
        <w:rPr>
          <w:w w:val="110"/>
          <w:sz w:val="20"/>
        </w:rPr>
        <w:t>públicos</w:t>
      </w:r>
      <w:r>
        <w:rPr>
          <w:spacing w:val="8"/>
          <w:w w:val="110"/>
          <w:sz w:val="20"/>
        </w:rPr>
        <w:t> </w:t>
      </w:r>
      <w:r>
        <w:rPr>
          <w:w w:val="110"/>
          <w:sz w:val="20"/>
        </w:rPr>
        <w:t>del</w:t>
      </w:r>
      <w:r>
        <w:rPr>
          <w:spacing w:val="9"/>
          <w:w w:val="110"/>
          <w:sz w:val="20"/>
        </w:rPr>
        <w:t> </w:t>
      </w:r>
      <w:r>
        <w:rPr>
          <w:w w:val="110"/>
          <w:sz w:val="20"/>
        </w:rPr>
        <w:t>Poder</w:t>
      </w:r>
      <w:r>
        <w:rPr>
          <w:spacing w:val="7"/>
          <w:w w:val="110"/>
          <w:sz w:val="20"/>
        </w:rPr>
        <w:t> </w:t>
      </w:r>
      <w:r>
        <w:rPr>
          <w:w w:val="110"/>
          <w:sz w:val="20"/>
        </w:rPr>
        <w:t>Ejecutivo</w:t>
      </w:r>
      <w:r>
        <w:rPr>
          <w:spacing w:val="10"/>
          <w:w w:val="110"/>
          <w:sz w:val="20"/>
        </w:rPr>
        <w:t> </w:t>
      </w:r>
      <w:r>
        <w:rPr>
          <w:w w:val="110"/>
          <w:sz w:val="20"/>
        </w:rPr>
        <w:t>del</w:t>
      </w:r>
      <w:r>
        <w:rPr>
          <w:spacing w:val="10"/>
          <w:w w:val="110"/>
          <w:sz w:val="20"/>
        </w:rPr>
        <w:t> </w:t>
      </w:r>
      <w:r>
        <w:rPr>
          <w:w w:val="110"/>
          <w:sz w:val="20"/>
        </w:rPr>
        <w:t>Gobierno</w:t>
      </w:r>
      <w:r>
        <w:rPr>
          <w:spacing w:val="10"/>
          <w:w w:val="110"/>
          <w:sz w:val="20"/>
        </w:rPr>
        <w:t> </w:t>
      </w:r>
      <w:r>
        <w:rPr>
          <w:w w:val="110"/>
          <w:sz w:val="20"/>
        </w:rPr>
        <w:t>del</w:t>
      </w:r>
      <w:r>
        <w:rPr>
          <w:spacing w:val="9"/>
          <w:w w:val="110"/>
          <w:sz w:val="20"/>
        </w:rPr>
        <w:t> </w:t>
      </w:r>
      <w:r>
        <w:rPr>
          <w:w w:val="110"/>
          <w:sz w:val="20"/>
        </w:rPr>
        <w:t>Estado.</w:t>
      </w:r>
    </w:p>
    <w:p>
      <w:pPr>
        <w:pStyle w:val="BodyText"/>
        <w:spacing w:before="6"/>
      </w:pPr>
    </w:p>
    <w:p>
      <w:pPr>
        <w:pStyle w:val="ListParagraph"/>
        <w:numPr>
          <w:ilvl w:val="0"/>
          <w:numId w:val="66"/>
        </w:numPr>
        <w:tabs>
          <w:tab w:pos="1071" w:val="left" w:leader="none"/>
        </w:tabs>
        <w:spacing w:line="247" w:lineRule="auto" w:before="0" w:after="0"/>
        <w:ind w:left="1070" w:right="111" w:hanging="779"/>
        <w:jc w:val="both"/>
        <w:rPr>
          <w:sz w:val="20"/>
        </w:rPr>
      </w:pPr>
      <w:r>
        <w:rPr>
          <w:w w:val="110"/>
          <w:sz w:val="20"/>
        </w:rPr>
        <w:t>Establecer de manera conjunta con la representación legal de la Secretaría, mecanismos de solución de controversias, previos a un procedimiento laboral jurisdiccional, en conflictos laborales que surjan entre los servidores públicos y las dependencias del Poder Ejecutivo del Gobierno del</w:t>
      </w:r>
      <w:r>
        <w:rPr>
          <w:spacing w:val="22"/>
          <w:w w:val="110"/>
          <w:sz w:val="20"/>
        </w:rPr>
        <w:t> </w:t>
      </w:r>
      <w:r>
        <w:rPr>
          <w:w w:val="110"/>
          <w:sz w:val="20"/>
        </w:rPr>
        <w:t>Estado.</w:t>
      </w:r>
    </w:p>
    <w:p>
      <w:pPr>
        <w:pStyle w:val="BodyText"/>
        <w:spacing w:before="10"/>
      </w:pPr>
    </w:p>
    <w:p>
      <w:pPr>
        <w:pStyle w:val="ListParagraph"/>
        <w:numPr>
          <w:ilvl w:val="0"/>
          <w:numId w:val="66"/>
        </w:numPr>
        <w:tabs>
          <w:tab w:pos="1071" w:val="left" w:leader="none"/>
        </w:tabs>
        <w:spacing w:line="249" w:lineRule="auto" w:before="0" w:after="0"/>
        <w:ind w:left="1070" w:right="110" w:hanging="779"/>
        <w:jc w:val="both"/>
        <w:rPr>
          <w:sz w:val="20"/>
        </w:rPr>
      </w:pPr>
      <w:r>
        <w:rPr>
          <w:w w:val="110"/>
          <w:sz w:val="20"/>
        </w:rPr>
        <w:t>Supervisar, en su caso, que  las coordinaciones administrativas de las dependencias efectúen  el correcto cumplimiento de las disposiciones en materia de desarrollo y administración de personal.</w:t>
      </w:r>
    </w:p>
    <w:p>
      <w:pPr>
        <w:pStyle w:val="BodyText"/>
        <w:spacing w:before="2"/>
      </w:pPr>
    </w:p>
    <w:p>
      <w:pPr>
        <w:pStyle w:val="ListParagraph"/>
        <w:numPr>
          <w:ilvl w:val="0"/>
          <w:numId w:val="66"/>
        </w:numPr>
        <w:tabs>
          <w:tab w:pos="1071" w:val="left" w:leader="none"/>
        </w:tabs>
        <w:spacing w:line="249" w:lineRule="auto" w:before="1" w:after="0"/>
        <w:ind w:left="1070" w:right="110" w:hanging="779"/>
        <w:jc w:val="both"/>
        <w:rPr>
          <w:sz w:val="20"/>
        </w:rPr>
      </w:pPr>
      <w:r>
        <w:rPr>
          <w:w w:val="110"/>
          <w:sz w:val="20"/>
        </w:rPr>
        <w:t>Dar seguimiento de manera conjunta con la representación legal de la Secretaría, a  los  asuntos laborales de los servidores públicos de las dependencias y de los organismos  auxiliares del Poder Ejecutivo del Gobierno del Estado, conforme a lo dispuesto por la legislación</w:t>
      </w:r>
      <w:r>
        <w:rPr>
          <w:spacing w:val="11"/>
          <w:w w:val="110"/>
          <w:sz w:val="20"/>
        </w:rPr>
        <w:t> </w:t>
      </w:r>
      <w:r>
        <w:rPr>
          <w:w w:val="110"/>
          <w:sz w:val="20"/>
        </w:rPr>
        <w:t>aplicable.</w:t>
      </w:r>
    </w:p>
    <w:p>
      <w:pPr>
        <w:pStyle w:val="BodyText"/>
      </w:pPr>
    </w:p>
    <w:p>
      <w:pPr>
        <w:pStyle w:val="ListParagraph"/>
        <w:numPr>
          <w:ilvl w:val="0"/>
          <w:numId w:val="66"/>
        </w:numPr>
        <w:tabs>
          <w:tab w:pos="1071" w:val="left" w:leader="none"/>
        </w:tabs>
        <w:spacing w:line="249" w:lineRule="auto" w:before="1" w:after="0"/>
        <w:ind w:left="1070" w:right="113" w:hanging="779"/>
        <w:jc w:val="both"/>
        <w:rPr>
          <w:sz w:val="20"/>
        </w:rPr>
      </w:pPr>
      <w:r>
        <w:rPr>
          <w:w w:val="110"/>
          <w:sz w:val="20"/>
        </w:rPr>
        <w:t>Las demás que le señalen otros ordenamientos y las que le encomiende el Secretario o el Subsecretario de</w:t>
      </w:r>
      <w:r>
        <w:rPr>
          <w:spacing w:val="21"/>
          <w:w w:val="110"/>
          <w:sz w:val="20"/>
        </w:rPr>
        <w:t> </w:t>
      </w:r>
      <w:r>
        <w:rPr>
          <w:w w:val="110"/>
          <w:sz w:val="20"/>
        </w:rPr>
        <w:t>Administración.</w:t>
      </w:r>
    </w:p>
    <w:p>
      <w:pPr>
        <w:pStyle w:val="BodyText"/>
        <w:rPr>
          <w:sz w:val="22"/>
        </w:rPr>
      </w:pPr>
    </w:p>
    <w:p>
      <w:pPr>
        <w:pStyle w:val="Heading1"/>
        <w:spacing w:line="262" w:lineRule="exact" w:before="170"/>
      </w:pPr>
      <w:r>
        <w:rPr/>
        <w:t>CAPÍTULO III</w:t>
      </w:r>
    </w:p>
    <w:p>
      <w:pPr>
        <w:spacing w:line="262" w:lineRule="exact" w:before="0"/>
        <w:ind w:left="176" w:right="0" w:firstLine="0"/>
        <w:jc w:val="center"/>
        <w:rPr>
          <w:rFonts w:ascii="TeX Gyre Bonum" w:hAnsi="TeX Gyre Bonum"/>
          <w:b/>
          <w:sz w:val="20"/>
        </w:rPr>
      </w:pPr>
      <w:r>
        <w:rPr>
          <w:rFonts w:ascii="TeX Gyre Bonum" w:hAnsi="TeX Gyre Bonum"/>
          <w:b/>
          <w:sz w:val="20"/>
        </w:rPr>
        <w:t>DE LA DIRECCIÓN GENERAL DE RECURSOS MATERIALES</w:t>
      </w:r>
    </w:p>
    <w:p>
      <w:pPr>
        <w:pStyle w:val="BodyText"/>
        <w:spacing w:before="179"/>
        <w:ind w:left="292"/>
      </w:pPr>
      <w:r>
        <w:rPr>
          <w:rFonts w:ascii="TeX Gyre Bonum" w:hAnsi="TeX Gyre Bonum"/>
          <w:b/>
          <w:w w:val="110"/>
        </w:rPr>
        <w:t>Artículo 32.- </w:t>
      </w:r>
      <w:r>
        <w:rPr>
          <w:w w:val="110"/>
        </w:rPr>
        <w:t>Corresponde a la Dirección General de Recursos Materiales:</w:t>
      </w:r>
    </w:p>
    <w:p>
      <w:pPr>
        <w:pStyle w:val="BodyText"/>
        <w:spacing w:before="10"/>
        <w:rPr>
          <w:sz w:val="19"/>
        </w:rPr>
      </w:pPr>
    </w:p>
    <w:p>
      <w:pPr>
        <w:pStyle w:val="ListParagraph"/>
        <w:numPr>
          <w:ilvl w:val="0"/>
          <w:numId w:val="67"/>
        </w:numPr>
        <w:tabs>
          <w:tab w:pos="1212" w:val="left" w:leader="none"/>
          <w:tab w:pos="1213" w:val="left" w:leader="none"/>
        </w:tabs>
        <w:spacing w:line="240" w:lineRule="auto" w:before="1" w:after="0"/>
        <w:ind w:left="1212" w:right="0" w:hanging="921"/>
        <w:jc w:val="left"/>
        <w:rPr>
          <w:sz w:val="20"/>
        </w:rPr>
      </w:pPr>
      <w:r>
        <w:rPr>
          <w:w w:val="110"/>
          <w:sz w:val="20"/>
        </w:rPr>
        <w:t>Derogada.</w:t>
      </w:r>
    </w:p>
    <w:p>
      <w:pPr>
        <w:pStyle w:val="BodyText"/>
        <w:spacing w:before="2"/>
        <w:rPr>
          <w:sz w:val="21"/>
        </w:rPr>
      </w:pPr>
    </w:p>
    <w:p>
      <w:pPr>
        <w:pStyle w:val="ListParagraph"/>
        <w:numPr>
          <w:ilvl w:val="0"/>
          <w:numId w:val="67"/>
        </w:numPr>
        <w:tabs>
          <w:tab w:pos="1212" w:val="left" w:leader="none"/>
          <w:tab w:pos="1213" w:val="left" w:leader="none"/>
        </w:tabs>
        <w:spacing w:line="249" w:lineRule="auto" w:before="0" w:after="0"/>
        <w:ind w:left="1212" w:right="111" w:hanging="920"/>
        <w:jc w:val="both"/>
        <w:rPr>
          <w:sz w:val="20"/>
        </w:rPr>
      </w:pPr>
      <w:r>
        <w:rPr>
          <w:w w:val="110"/>
          <w:sz w:val="20"/>
        </w:rPr>
        <w:t>Formular y someter a la consideración del Subsecretario de Administración, para la autorización del Secretario, en el ámbito de su competencia, las políticas y normas que deberán observar las dependencias y los organismos auxiliares, en la planeación, programación, presupuestación y ejecución de los procedimientos de contratación y arrendamiento,</w:t>
      </w:r>
      <w:r>
        <w:rPr>
          <w:spacing w:val="10"/>
          <w:w w:val="110"/>
          <w:sz w:val="20"/>
        </w:rPr>
        <w:t> </w:t>
      </w:r>
      <w:r>
        <w:rPr>
          <w:w w:val="110"/>
          <w:sz w:val="20"/>
        </w:rPr>
        <w:t>así</w:t>
      </w:r>
      <w:r>
        <w:rPr>
          <w:spacing w:val="10"/>
          <w:w w:val="110"/>
          <w:sz w:val="20"/>
        </w:rPr>
        <w:t> </w:t>
      </w:r>
      <w:r>
        <w:rPr>
          <w:w w:val="110"/>
          <w:sz w:val="20"/>
        </w:rPr>
        <w:t>como</w:t>
      </w:r>
      <w:r>
        <w:rPr>
          <w:spacing w:val="10"/>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contratos,</w:t>
      </w:r>
      <w:r>
        <w:rPr>
          <w:spacing w:val="10"/>
          <w:w w:val="110"/>
          <w:sz w:val="20"/>
        </w:rPr>
        <w:t> </w:t>
      </w:r>
      <w:r>
        <w:rPr>
          <w:w w:val="110"/>
          <w:sz w:val="20"/>
        </w:rPr>
        <w:t>acuerdos</w:t>
      </w:r>
      <w:r>
        <w:rPr>
          <w:spacing w:val="8"/>
          <w:w w:val="110"/>
          <w:sz w:val="20"/>
        </w:rPr>
        <w:t> </w:t>
      </w:r>
      <w:r>
        <w:rPr>
          <w:w w:val="110"/>
          <w:sz w:val="20"/>
        </w:rPr>
        <w:t>y</w:t>
      </w:r>
      <w:r>
        <w:rPr>
          <w:spacing w:val="14"/>
          <w:w w:val="110"/>
          <w:sz w:val="20"/>
        </w:rPr>
        <w:t> </w:t>
      </w:r>
      <w:r>
        <w:rPr>
          <w:w w:val="110"/>
          <w:sz w:val="20"/>
        </w:rPr>
        <w:t>convenios</w:t>
      </w:r>
      <w:r>
        <w:rPr>
          <w:spacing w:val="8"/>
          <w:w w:val="110"/>
          <w:sz w:val="20"/>
        </w:rPr>
        <w:t> </w:t>
      </w:r>
      <w:r>
        <w:rPr>
          <w:w w:val="110"/>
          <w:sz w:val="20"/>
        </w:rPr>
        <w:t>derivados</w:t>
      </w:r>
      <w:r>
        <w:rPr>
          <w:spacing w:val="9"/>
          <w:w w:val="110"/>
          <w:sz w:val="20"/>
        </w:rPr>
        <w:t> </w:t>
      </w:r>
      <w:r>
        <w:rPr>
          <w:w w:val="110"/>
          <w:sz w:val="20"/>
        </w:rPr>
        <w:t>de</w:t>
      </w:r>
      <w:r>
        <w:rPr>
          <w:spacing w:val="8"/>
          <w:w w:val="110"/>
          <w:sz w:val="20"/>
        </w:rPr>
        <w:t> </w:t>
      </w:r>
      <w:r>
        <w:rPr>
          <w:w w:val="110"/>
          <w:sz w:val="20"/>
        </w:rPr>
        <w:t>éstos.</w:t>
      </w:r>
    </w:p>
    <w:p>
      <w:pPr>
        <w:pStyle w:val="BodyText"/>
        <w:spacing w:before="11"/>
        <w:rPr>
          <w:sz w:val="19"/>
        </w:rPr>
      </w:pPr>
    </w:p>
    <w:p>
      <w:pPr>
        <w:pStyle w:val="ListParagraph"/>
        <w:numPr>
          <w:ilvl w:val="0"/>
          <w:numId w:val="67"/>
        </w:numPr>
        <w:tabs>
          <w:tab w:pos="1212" w:val="left" w:leader="none"/>
          <w:tab w:pos="1213" w:val="left" w:leader="none"/>
        </w:tabs>
        <w:spacing w:line="249" w:lineRule="auto" w:before="0" w:after="0"/>
        <w:ind w:left="1212" w:right="120" w:hanging="920"/>
        <w:jc w:val="both"/>
        <w:rPr>
          <w:sz w:val="20"/>
        </w:rPr>
      </w:pPr>
      <w:r>
        <w:rPr>
          <w:w w:val="110"/>
          <w:sz w:val="20"/>
        </w:rPr>
        <w:t>Organizar y operar, con el apoyo de la Dirección General del Sistema Estatal de Informática, el Sistema Electrónico de Contratación</w:t>
      </w:r>
      <w:r>
        <w:rPr>
          <w:spacing w:val="52"/>
          <w:w w:val="110"/>
          <w:sz w:val="20"/>
        </w:rPr>
        <w:t> </w:t>
      </w:r>
      <w:r>
        <w:rPr>
          <w:w w:val="110"/>
          <w:sz w:val="20"/>
        </w:rPr>
        <w:t>Pública.</w:t>
      </w:r>
    </w:p>
    <w:p>
      <w:pPr>
        <w:pStyle w:val="BodyText"/>
        <w:spacing w:before="5"/>
      </w:pPr>
    </w:p>
    <w:p>
      <w:pPr>
        <w:pStyle w:val="ListParagraph"/>
        <w:numPr>
          <w:ilvl w:val="0"/>
          <w:numId w:val="67"/>
        </w:numPr>
        <w:tabs>
          <w:tab w:pos="1212" w:val="left" w:leader="none"/>
          <w:tab w:pos="1213" w:val="left" w:leader="none"/>
        </w:tabs>
        <w:spacing w:line="240" w:lineRule="auto" w:before="1" w:after="0"/>
        <w:ind w:left="1212" w:right="0" w:hanging="921"/>
        <w:jc w:val="left"/>
        <w:rPr>
          <w:sz w:val="20"/>
        </w:rPr>
      </w:pPr>
      <w:r>
        <w:rPr>
          <w:w w:val="110"/>
          <w:sz w:val="20"/>
        </w:rPr>
        <w:t>Integrar, operar y</w:t>
      </w:r>
      <w:r>
        <w:rPr>
          <w:spacing w:val="31"/>
          <w:w w:val="110"/>
          <w:sz w:val="20"/>
        </w:rPr>
        <w:t> </w:t>
      </w:r>
      <w:r>
        <w:rPr>
          <w:w w:val="110"/>
          <w:sz w:val="20"/>
        </w:rPr>
        <w:t>actualizar:</w:t>
      </w:r>
    </w:p>
    <w:p>
      <w:pPr>
        <w:spacing w:after="0" w:line="240" w:lineRule="auto"/>
        <w:jc w:val="left"/>
        <w:rPr>
          <w:sz w:val="20"/>
        </w:rPr>
        <w:sectPr>
          <w:pgSz w:w="12250" w:h="15850"/>
          <w:pgMar w:header="708" w:footer="934" w:top="1680" w:bottom="1120" w:left="840" w:right="1020"/>
        </w:sectPr>
      </w:pPr>
    </w:p>
    <w:p>
      <w:pPr>
        <w:pStyle w:val="ListParagraph"/>
        <w:numPr>
          <w:ilvl w:val="1"/>
          <w:numId w:val="67"/>
        </w:numPr>
        <w:tabs>
          <w:tab w:pos="1554" w:val="left" w:leader="none"/>
        </w:tabs>
        <w:spacing w:line="249" w:lineRule="auto" w:before="6" w:after="0"/>
        <w:ind w:left="1553" w:right="115" w:hanging="540"/>
        <w:jc w:val="both"/>
        <w:rPr>
          <w:sz w:val="20"/>
        </w:rPr>
      </w:pPr>
      <w:r>
        <w:rPr>
          <w:w w:val="110"/>
          <w:sz w:val="20"/>
        </w:rPr>
        <w:t>Los catálogos de bienes y servicios, con el apoyo de las dependencias organismos auxiliares y tribunales administrativos, con el objeto de que tengan información acerca  de</w:t>
      </w:r>
      <w:r>
        <w:rPr>
          <w:spacing w:val="10"/>
          <w:w w:val="110"/>
          <w:sz w:val="20"/>
        </w:rPr>
        <w:t> </w:t>
      </w:r>
      <w:r>
        <w:rPr>
          <w:w w:val="110"/>
          <w:sz w:val="20"/>
        </w:rPr>
        <w:t>las</w:t>
      </w:r>
      <w:r>
        <w:rPr>
          <w:spacing w:val="11"/>
          <w:w w:val="110"/>
          <w:sz w:val="20"/>
        </w:rPr>
        <w:t> </w:t>
      </w:r>
      <w:r>
        <w:rPr>
          <w:w w:val="110"/>
          <w:sz w:val="20"/>
        </w:rPr>
        <w:t>características</w:t>
      </w:r>
      <w:r>
        <w:rPr>
          <w:spacing w:val="11"/>
          <w:w w:val="110"/>
          <w:sz w:val="20"/>
        </w:rPr>
        <w:t> </w:t>
      </w:r>
      <w:r>
        <w:rPr>
          <w:w w:val="110"/>
          <w:sz w:val="20"/>
        </w:rPr>
        <w:t>técnicas</w:t>
      </w:r>
      <w:r>
        <w:rPr>
          <w:spacing w:val="11"/>
          <w:w w:val="110"/>
          <w:sz w:val="20"/>
        </w:rPr>
        <w:t> </w:t>
      </w:r>
      <w:r>
        <w:rPr>
          <w:w w:val="110"/>
          <w:sz w:val="20"/>
        </w:rPr>
        <w:t>de</w:t>
      </w:r>
      <w:r>
        <w:rPr>
          <w:spacing w:val="11"/>
          <w:w w:val="110"/>
          <w:sz w:val="20"/>
        </w:rPr>
        <w:t> </w:t>
      </w:r>
      <w:r>
        <w:rPr>
          <w:w w:val="110"/>
          <w:sz w:val="20"/>
        </w:rPr>
        <w:t>los</w:t>
      </w:r>
      <w:r>
        <w:rPr>
          <w:spacing w:val="11"/>
          <w:w w:val="110"/>
          <w:sz w:val="20"/>
        </w:rPr>
        <w:t> </w:t>
      </w:r>
      <w:r>
        <w:rPr>
          <w:w w:val="110"/>
          <w:sz w:val="20"/>
        </w:rPr>
        <w:t>bienes</w:t>
      </w:r>
      <w:r>
        <w:rPr>
          <w:spacing w:val="11"/>
          <w:w w:val="110"/>
          <w:sz w:val="20"/>
        </w:rPr>
        <w:t> </w:t>
      </w:r>
      <w:r>
        <w:rPr>
          <w:w w:val="110"/>
          <w:sz w:val="20"/>
        </w:rPr>
        <w:t>o</w:t>
      </w:r>
      <w:r>
        <w:rPr>
          <w:spacing w:val="13"/>
          <w:w w:val="110"/>
          <w:sz w:val="20"/>
        </w:rPr>
        <w:t> </w:t>
      </w:r>
      <w:r>
        <w:rPr>
          <w:w w:val="110"/>
          <w:sz w:val="20"/>
        </w:rPr>
        <w:t>servicios</w:t>
      </w:r>
      <w:r>
        <w:rPr>
          <w:spacing w:val="11"/>
          <w:w w:val="110"/>
          <w:sz w:val="20"/>
        </w:rPr>
        <w:t> </w:t>
      </w:r>
      <w:r>
        <w:rPr>
          <w:w w:val="110"/>
          <w:sz w:val="20"/>
        </w:rPr>
        <w:t>que</w:t>
      </w:r>
      <w:r>
        <w:rPr>
          <w:spacing w:val="11"/>
          <w:w w:val="110"/>
          <w:sz w:val="20"/>
        </w:rPr>
        <w:t> </w:t>
      </w:r>
      <w:r>
        <w:rPr>
          <w:w w:val="110"/>
          <w:sz w:val="20"/>
        </w:rPr>
        <w:t>contraten.</w:t>
      </w:r>
    </w:p>
    <w:p>
      <w:pPr>
        <w:pStyle w:val="BodyText"/>
        <w:spacing w:before="2"/>
      </w:pPr>
    </w:p>
    <w:p>
      <w:pPr>
        <w:pStyle w:val="ListParagraph"/>
        <w:numPr>
          <w:ilvl w:val="1"/>
          <w:numId w:val="67"/>
        </w:numPr>
        <w:tabs>
          <w:tab w:pos="1554" w:val="left" w:leader="none"/>
        </w:tabs>
        <w:spacing w:line="247" w:lineRule="auto" w:before="0" w:after="0"/>
        <w:ind w:left="1553" w:right="112" w:hanging="540"/>
        <w:jc w:val="both"/>
        <w:rPr>
          <w:sz w:val="20"/>
        </w:rPr>
      </w:pPr>
      <w:r>
        <w:rPr>
          <w:w w:val="110"/>
          <w:sz w:val="20"/>
        </w:rPr>
        <w:t>El catálogo de proveedores y de prestadores de servicios, para conocer la capacidad administrativa, financiera, legal y técnica de los</w:t>
      </w:r>
      <w:r>
        <w:rPr>
          <w:spacing w:val="19"/>
          <w:w w:val="110"/>
          <w:sz w:val="20"/>
        </w:rPr>
        <w:t> </w:t>
      </w:r>
      <w:r>
        <w:rPr>
          <w:w w:val="110"/>
          <w:sz w:val="20"/>
        </w:rPr>
        <w:t>mismos.</w:t>
      </w:r>
    </w:p>
    <w:p>
      <w:pPr>
        <w:pStyle w:val="BodyText"/>
        <w:spacing w:before="10"/>
      </w:pPr>
    </w:p>
    <w:p>
      <w:pPr>
        <w:pStyle w:val="ListParagraph"/>
        <w:numPr>
          <w:ilvl w:val="0"/>
          <w:numId w:val="67"/>
        </w:numPr>
        <w:tabs>
          <w:tab w:pos="1212" w:val="left" w:leader="none"/>
          <w:tab w:pos="1213" w:val="left" w:leader="none"/>
        </w:tabs>
        <w:spacing w:line="249" w:lineRule="auto" w:before="1" w:after="0"/>
        <w:ind w:left="1212" w:right="119" w:hanging="920"/>
        <w:jc w:val="both"/>
        <w:rPr>
          <w:sz w:val="20"/>
        </w:rPr>
      </w:pPr>
      <w:r>
        <w:rPr>
          <w:w w:val="110"/>
          <w:sz w:val="20"/>
        </w:rPr>
        <w:t>Expedir las cédulas de proveedores de bienes y prestadores de servicios en los términos que establezca la normatividad en la</w:t>
      </w:r>
      <w:r>
        <w:rPr>
          <w:spacing w:val="1"/>
          <w:w w:val="110"/>
          <w:sz w:val="20"/>
        </w:rPr>
        <w:t> </w:t>
      </w:r>
      <w:r>
        <w:rPr>
          <w:w w:val="110"/>
          <w:sz w:val="20"/>
        </w:rPr>
        <w:t>materia.</w:t>
      </w:r>
    </w:p>
    <w:p>
      <w:pPr>
        <w:pStyle w:val="BodyText"/>
        <w:spacing w:before="3"/>
      </w:pPr>
    </w:p>
    <w:p>
      <w:pPr>
        <w:pStyle w:val="ListParagraph"/>
        <w:numPr>
          <w:ilvl w:val="0"/>
          <w:numId w:val="67"/>
        </w:numPr>
        <w:tabs>
          <w:tab w:pos="1212" w:val="left" w:leader="none"/>
          <w:tab w:pos="1213" w:val="left" w:leader="none"/>
        </w:tabs>
        <w:spacing w:line="249" w:lineRule="auto" w:before="0" w:after="0"/>
        <w:ind w:left="1212" w:right="113" w:hanging="920"/>
        <w:jc w:val="both"/>
        <w:rPr>
          <w:sz w:val="20"/>
        </w:rPr>
      </w:pPr>
      <w:r>
        <w:rPr>
          <w:w w:val="110"/>
          <w:sz w:val="20"/>
        </w:rPr>
        <w:t>Ejecutar y dar seguimiento al Programa Anual de Adquisiciones que emitan las  dependencias y los organismos auxiliares del Poder Ejecutivo del Gobierno del Estado conforme a lo dispuesto en la normativa aplicable, previo acuerdo de coordinación celebrado con dichos</w:t>
      </w:r>
      <w:r>
        <w:rPr>
          <w:spacing w:val="21"/>
          <w:w w:val="110"/>
          <w:sz w:val="20"/>
        </w:rPr>
        <w:t> </w:t>
      </w:r>
      <w:r>
        <w:rPr>
          <w:w w:val="110"/>
          <w:sz w:val="20"/>
        </w:rPr>
        <w:t>organismos.</w:t>
      </w:r>
    </w:p>
    <w:p>
      <w:pPr>
        <w:pStyle w:val="BodyText"/>
        <w:spacing w:before="1"/>
      </w:pPr>
    </w:p>
    <w:p>
      <w:pPr>
        <w:pStyle w:val="ListParagraph"/>
        <w:numPr>
          <w:ilvl w:val="0"/>
          <w:numId w:val="67"/>
        </w:numPr>
        <w:tabs>
          <w:tab w:pos="1212" w:val="left" w:leader="none"/>
          <w:tab w:pos="1213" w:val="left" w:leader="none"/>
        </w:tabs>
        <w:spacing w:line="240" w:lineRule="auto" w:before="1" w:after="0"/>
        <w:ind w:left="1212" w:right="0" w:hanging="921"/>
        <w:jc w:val="left"/>
        <w:rPr>
          <w:sz w:val="20"/>
        </w:rPr>
      </w:pPr>
      <w:r>
        <w:rPr>
          <w:w w:val="110"/>
          <w:sz w:val="20"/>
        </w:rPr>
        <w:t>Derogada.</w:t>
      </w:r>
    </w:p>
    <w:p>
      <w:pPr>
        <w:pStyle w:val="BodyText"/>
        <w:spacing w:before="4"/>
        <w:rPr>
          <w:sz w:val="21"/>
        </w:rPr>
      </w:pPr>
    </w:p>
    <w:p>
      <w:pPr>
        <w:pStyle w:val="ListParagraph"/>
        <w:numPr>
          <w:ilvl w:val="0"/>
          <w:numId w:val="67"/>
        </w:numPr>
        <w:tabs>
          <w:tab w:pos="1212" w:val="left" w:leader="none"/>
          <w:tab w:pos="1213" w:val="left" w:leader="none"/>
        </w:tabs>
        <w:spacing w:line="247" w:lineRule="auto" w:before="0" w:after="0"/>
        <w:ind w:left="1212" w:right="113" w:hanging="920"/>
        <w:jc w:val="both"/>
        <w:rPr>
          <w:sz w:val="20"/>
        </w:rPr>
      </w:pPr>
      <w:r>
        <w:rPr>
          <w:w w:val="110"/>
          <w:sz w:val="20"/>
        </w:rPr>
        <w:t>Programar, documentar y substanciar los procedimientos adquisitivos de bienes muebles y de</w:t>
      </w:r>
      <w:r>
        <w:rPr>
          <w:spacing w:val="7"/>
          <w:w w:val="110"/>
          <w:sz w:val="20"/>
        </w:rPr>
        <w:t> </w:t>
      </w:r>
      <w:r>
        <w:rPr>
          <w:w w:val="110"/>
          <w:sz w:val="20"/>
        </w:rPr>
        <w:t>contratación</w:t>
      </w:r>
      <w:r>
        <w:rPr>
          <w:spacing w:val="9"/>
          <w:w w:val="110"/>
          <w:sz w:val="20"/>
        </w:rPr>
        <w:t> </w:t>
      </w:r>
      <w:r>
        <w:rPr>
          <w:w w:val="110"/>
          <w:sz w:val="20"/>
        </w:rPr>
        <w:t>de</w:t>
      </w:r>
      <w:r>
        <w:rPr>
          <w:spacing w:val="8"/>
          <w:w w:val="110"/>
          <w:sz w:val="20"/>
        </w:rPr>
        <w:t> </w:t>
      </w:r>
      <w:r>
        <w:rPr>
          <w:w w:val="110"/>
          <w:sz w:val="20"/>
        </w:rPr>
        <w:t>servicios,</w:t>
      </w:r>
      <w:r>
        <w:rPr>
          <w:spacing w:val="8"/>
          <w:w w:val="110"/>
          <w:sz w:val="20"/>
        </w:rPr>
        <w:t> </w:t>
      </w:r>
      <w:r>
        <w:rPr>
          <w:w w:val="110"/>
          <w:sz w:val="20"/>
        </w:rPr>
        <w:t>en</w:t>
      </w:r>
      <w:r>
        <w:rPr>
          <w:spacing w:val="9"/>
          <w:w w:val="110"/>
          <w:sz w:val="20"/>
        </w:rPr>
        <w:t> </w:t>
      </w:r>
      <w:r>
        <w:rPr>
          <w:w w:val="110"/>
          <w:sz w:val="20"/>
        </w:rPr>
        <w:t>términos</w:t>
      </w:r>
      <w:r>
        <w:rPr>
          <w:spacing w:val="8"/>
          <w:w w:val="110"/>
          <w:sz w:val="20"/>
        </w:rPr>
        <w:t> </w:t>
      </w:r>
      <w:r>
        <w:rPr>
          <w:w w:val="110"/>
          <w:sz w:val="20"/>
        </w:rPr>
        <w:t>de</w:t>
      </w:r>
      <w:r>
        <w:rPr>
          <w:spacing w:val="8"/>
          <w:w w:val="110"/>
          <w:sz w:val="20"/>
        </w:rPr>
        <w:t> </w:t>
      </w:r>
      <w:r>
        <w:rPr>
          <w:w w:val="110"/>
          <w:sz w:val="20"/>
        </w:rPr>
        <w:t>la</w:t>
      </w:r>
      <w:r>
        <w:rPr>
          <w:spacing w:val="8"/>
          <w:w w:val="110"/>
          <w:sz w:val="20"/>
        </w:rPr>
        <w:t> </w:t>
      </w:r>
      <w:r>
        <w:rPr>
          <w:w w:val="110"/>
          <w:sz w:val="20"/>
        </w:rPr>
        <w:t>normatividad</w:t>
      </w:r>
      <w:r>
        <w:rPr>
          <w:spacing w:val="10"/>
          <w:w w:val="110"/>
          <w:sz w:val="20"/>
        </w:rPr>
        <w:t> </w:t>
      </w:r>
      <w:r>
        <w:rPr>
          <w:w w:val="110"/>
          <w:sz w:val="20"/>
        </w:rPr>
        <w:t>correspondiente.</w:t>
      </w:r>
    </w:p>
    <w:p>
      <w:pPr>
        <w:pStyle w:val="BodyText"/>
        <w:spacing w:before="10"/>
      </w:pPr>
    </w:p>
    <w:p>
      <w:pPr>
        <w:pStyle w:val="ListParagraph"/>
        <w:numPr>
          <w:ilvl w:val="0"/>
          <w:numId w:val="67"/>
        </w:numPr>
        <w:tabs>
          <w:tab w:pos="1212" w:val="left" w:leader="none"/>
          <w:tab w:pos="1213" w:val="left" w:leader="none"/>
        </w:tabs>
        <w:spacing w:line="247" w:lineRule="auto" w:before="0" w:after="0"/>
        <w:ind w:left="1212" w:right="110" w:hanging="920"/>
        <w:jc w:val="both"/>
        <w:rPr>
          <w:sz w:val="20"/>
        </w:rPr>
      </w:pPr>
      <w:r>
        <w:rPr>
          <w:w w:val="110"/>
          <w:sz w:val="20"/>
        </w:rPr>
        <w:t>Brindar o, en su caso, contratar asesoría técnica para la realización </w:t>
      </w:r>
      <w:r>
        <w:rPr>
          <w:spacing w:val="3"/>
          <w:w w:val="110"/>
          <w:sz w:val="20"/>
        </w:rPr>
        <w:t>de </w:t>
      </w:r>
      <w:r>
        <w:rPr>
          <w:w w:val="110"/>
          <w:sz w:val="20"/>
        </w:rPr>
        <w:t>estudios o investigaciones de mercado que tengan que pagarse con recursos estatales o federales, de pruebas de calidad y de aquéllas que sean necesarias para el mejoramiento y la modernización de las adquisiciones y</w:t>
      </w:r>
      <w:r>
        <w:rPr>
          <w:spacing w:val="19"/>
          <w:w w:val="110"/>
          <w:sz w:val="20"/>
        </w:rPr>
        <w:t> </w:t>
      </w:r>
      <w:r>
        <w:rPr>
          <w:w w:val="110"/>
          <w:sz w:val="20"/>
        </w:rPr>
        <w:t>de los servicios.</w:t>
      </w:r>
    </w:p>
    <w:p>
      <w:pPr>
        <w:pStyle w:val="BodyText"/>
        <w:spacing w:before="10"/>
      </w:pPr>
    </w:p>
    <w:p>
      <w:pPr>
        <w:pStyle w:val="ListParagraph"/>
        <w:numPr>
          <w:ilvl w:val="0"/>
          <w:numId w:val="67"/>
        </w:numPr>
        <w:tabs>
          <w:tab w:pos="1212" w:val="left" w:leader="none"/>
          <w:tab w:pos="1213" w:val="left" w:leader="none"/>
        </w:tabs>
        <w:spacing w:line="244" w:lineRule="auto" w:before="0" w:after="0"/>
        <w:ind w:left="1212" w:right="110" w:hanging="920"/>
        <w:jc w:val="both"/>
        <w:rPr>
          <w:sz w:val="20"/>
        </w:rPr>
      </w:pPr>
      <w:r>
        <w:rPr>
          <w:w w:val="110"/>
          <w:sz w:val="20"/>
        </w:rPr>
        <w:t>Representar a la Secretaría, conforme a sus atribuciones, en los comités previstos por la normatividad</w:t>
      </w:r>
      <w:r>
        <w:rPr>
          <w:spacing w:val="11"/>
          <w:w w:val="110"/>
          <w:sz w:val="20"/>
        </w:rPr>
        <w:t> </w:t>
      </w:r>
      <w:r>
        <w:rPr>
          <w:w w:val="110"/>
          <w:sz w:val="20"/>
        </w:rPr>
        <w:t>aplicable.</w:t>
      </w:r>
    </w:p>
    <w:p>
      <w:pPr>
        <w:pStyle w:val="BodyText"/>
        <w:spacing w:before="2"/>
        <w:rPr>
          <w:sz w:val="21"/>
        </w:rPr>
      </w:pPr>
    </w:p>
    <w:p>
      <w:pPr>
        <w:pStyle w:val="ListParagraph"/>
        <w:numPr>
          <w:ilvl w:val="0"/>
          <w:numId w:val="67"/>
        </w:numPr>
        <w:tabs>
          <w:tab w:pos="1212" w:val="left" w:leader="none"/>
          <w:tab w:pos="1213" w:val="left" w:leader="none"/>
        </w:tabs>
        <w:spacing w:line="249" w:lineRule="auto" w:before="0" w:after="0"/>
        <w:ind w:left="1212" w:right="112" w:hanging="920"/>
        <w:jc w:val="both"/>
        <w:rPr>
          <w:sz w:val="20"/>
        </w:rPr>
      </w:pPr>
      <w:r>
        <w:rPr>
          <w:w w:val="110"/>
          <w:sz w:val="20"/>
        </w:rPr>
        <w:t>Emitir las convocatorias, bases e invitaciones, así como los fallos de los procedimientos de contratación de las dependencias y de los organismos auxiliares del Poder Ejecutivo del Gobierno del Estado, en términos de lo establecido en la normativa aplicable, previo acuerdo de coordinación celebrado con dichos</w:t>
      </w:r>
      <w:r>
        <w:rPr>
          <w:spacing w:val="49"/>
          <w:w w:val="110"/>
          <w:sz w:val="20"/>
        </w:rPr>
        <w:t> </w:t>
      </w:r>
      <w:r>
        <w:rPr>
          <w:w w:val="110"/>
          <w:sz w:val="20"/>
        </w:rPr>
        <w:t>organismos.</w:t>
      </w:r>
    </w:p>
    <w:p>
      <w:pPr>
        <w:pStyle w:val="BodyText"/>
        <w:spacing w:before="1"/>
      </w:pPr>
    </w:p>
    <w:p>
      <w:pPr>
        <w:pStyle w:val="ListParagraph"/>
        <w:numPr>
          <w:ilvl w:val="0"/>
          <w:numId w:val="67"/>
        </w:numPr>
        <w:tabs>
          <w:tab w:pos="1212" w:val="left" w:leader="none"/>
          <w:tab w:pos="1213" w:val="left" w:leader="none"/>
        </w:tabs>
        <w:spacing w:line="249" w:lineRule="auto" w:before="0" w:after="0"/>
        <w:ind w:left="1212" w:right="113" w:hanging="920"/>
        <w:jc w:val="both"/>
        <w:rPr>
          <w:sz w:val="20"/>
        </w:rPr>
      </w:pPr>
      <w:r>
        <w:rPr>
          <w:w w:val="110"/>
          <w:sz w:val="20"/>
        </w:rPr>
        <w:t>Llevar a cabo verificaciones físicas a los establecimientos de los proveedores de bienes o prestadores de servicios, de acuerdo con la normatividad aplicable, para comprobar su capacidad financiera, administrativa, técnica y legal y, en su caso, la calidad de los bienes y servicios ofrecidos y las existencias físicas</w:t>
      </w:r>
      <w:r>
        <w:rPr>
          <w:spacing w:val="10"/>
          <w:w w:val="110"/>
          <w:sz w:val="20"/>
        </w:rPr>
        <w:t> </w:t>
      </w:r>
      <w:r>
        <w:rPr>
          <w:w w:val="110"/>
          <w:sz w:val="20"/>
        </w:rPr>
        <w:t>disponibles.</w:t>
      </w:r>
    </w:p>
    <w:p>
      <w:pPr>
        <w:pStyle w:val="BodyText"/>
        <w:spacing w:before="1"/>
      </w:pPr>
    </w:p>
    <w:p>
      <w:pPr>
        <w:pStyle w:val="ListParagraph"/>
        <w:numPr>
          <w:ilvl w:val="0"/>
          <w:numId w:val="67"/>
        </w:numPr>
        <w:tabs>
          <w:tab w:pos="1212" w:val="left" w:leader="none"/>
          <w:tab w:pos="1213" w:val="left" w:leader="none"/>
        </w:tabs>
        <w:spacing w:line="249" w:lineRule="auto" w:before="0" w:after="0"/>
        <w:ind w:left="1212" w:right="108" w:hanging="920"/>
        <w:jc w:val="both"/>
        <w:rPr>
          <w:sz w:val="20"/>
        </w:rPr>
      </w:pPr>
      <w:r>
        <w:rPr>
          <w:w w:val="110"/>
          <w:sz w:val="20"/>
        </w:rPr>
        <w:t>Formular, suscribir y dar seguimiento a los contratos derivados de los procedimientos adquisitivos.</w:t>
      </w:r>
    </w:p>
    <w:p>
      <w:pPr>
        <w:pStyle w:val="BodyText"/>
        <w:spacing w:before="6"/>
      </w:pPr>
    </w:p>
    <w:p>
      <w:pPr>
        <w:pStyle w:val="ListParagraph"/>
        <w:numPr>
          <w:ilvl w:val="0"/>
          <w:numId w:val="67"/>
        </w:numPr>
        <w:tabs>
          <w:tab w:pos="1213" w:val="left" w:leader="none"/>
        </w:tabs>
        <w:spacing w:line="247" w:lineRule="auto" w:before="0" w:after="0"/>
        <w:ind w:left="1212" w:right="111" w:hanging="920"/>
        <w:jc w:val="both"/>
        <w:rPr>
          <w:sz w:val="20"/>
        </w:rPr>
      </w:pPr>
      <w:r>
        <w:rPr>
          <w:w w:val="110"/>
          <w:sz w:val="20"/>
        </w:rPr>
        <w:t>Suscribir acuerdos de coordinación con organismos auxiliares, tribunales administrativos, poderes Legislativo y Judicial, entes autónomos y municipios, para la realización de procedimientos</w:t>
      </w:r>
      <w:r>
        <w:rPr>
          <w:spacing w:val="9"/>
          <w:w w:val="110"/>
          <w:sz w:val="20"/>
        </w:rPr>
        <w:t> </w:t>
      </w:r>
      <w:r>
        <w:rPr>
          <w:w w:val="110"/>
          <w:sz w:val="20"/>
        </w:rPr>
        <w:t>adquisitivos.</w:t>
      </w:r>
    </w:p>
    <w:p>
      <w:pPr>
        <w:pStyle w:val="BodyText"/>
        <w:spacing w:before="9"/>
      </w:pPr>
    </w:p>
    <w:p>
      <w:pPr>
        <w:pStyle w:val="ListParagraph"/>
        <w:numPr>
          <w:ilvl w:val="0"/>
          <w:numId w:val="67"/>
        </w:numPr>
        <w:tabs>
          <w:tab w:pos="1212" w:val="left" w:leader="none"/>
          <w:tab w:pos="1213" w:val="left" w:leader="none"/>
        </w:tabs>
        <w:spacing w:line="249" w:lineRule="auto" w:before="0" w:after="0"/>
        <w:ind w:left="1212" w:right="116" w:hanging="920"/>
        <w:jc w:val="both"/>
        <w:rPr>
          <w:sz w:val="20"/>
        </w:rPr>
      </w:pPr>
      <w:r>
        <w:rPr>
          <w:w w:val="110"/>
          <w:sz w:val="20"/>
        </w:rPr>
        <w:t>Conocer, substanciar y resolver del incumplimiento en que incurran los proveedores de bienes</w:t>
      </w:r>
      <w:r>
        <w:rPr>
          <w:spacing w:val="12"/>
          <w:w w:val="110"/>
          <w:sz w:val="20"/>
        </w:rPr>
        <w:t> </w:t>
      </w:r>
      <w:r>
        <w:rPr>
          <w:w w:val="110"/>
          <w:sz w:val="20"/>
        </w:rPr>
        <w:t>o</w:t>
      </w:r>
      <w:r>
        <w:rPr>
          <w:spacing w:val="14"/>
          <w:w w:val="110"/>
          <w:sz w:val="20"/>
        </w:rPr>
        <w:t> </w:t>
      </w:r>
      <w:r>
        <w:rPr>
          <w:w w:val="110"/>
          <w:sz w:val="20"/>
        </w:rPr>
        <w:t>prestadores</w:t>
      </w:r>
      <w:r>
        <w:rPr>
          <w:spacing w:val="12"/>
          <w:w w:val="110"/>
          <w:sz w:val="20"/>
        </w:rPr>
        <w:t> </w:t>
      </w:r>
      <w:r>
        <w:rPr>
          <w:w w:val="110"/>
          <w:sz w:val="20"/>
        </w:rPr>
        <w:t>de</w:t>
      </w:r>
      <w:r>
        <w:rPr>
          <w:spacing w:val="10"/>
          <w:w w:val="110"/>
          <w:sz w:val="20"/>
        </w:rPr>
        <w:t> </w:t>
      </w:r>
      <w:r>
        <w:rPr>
          <w:w w:val="110"/>
          <w:sz w:val="20"/>
        </w:rPr>
        <w:t>servicios</w:t>
      </w:r>
      <w:r>
        <w:rPr>
          <w:spacing w:val="12"/>
          <w:w w:val="110"/>
          <w:sz w:val="20"/>
        </w:rPr>
        <w:t> </w:t>
      </w:r>
      <w:r>
        <w:rPr>
          <w:w w:val="110"/>
          <w:sz w:val="20"/>
        </w:rPr>
        <w:t>y,</w:t>
      </w:r>
      <w:r>
        <w:rPr>
          <w:spacing w:val="14"/>
          <w:w w:val="110"/>
          <w:sz w:val="20"/>
        </w:rPr>
        <w:t> </w:t>
      </w:r>
      <w:r>
        <w:rPr>
          <w:w w:val="110"/>
          <w:sz w:val="20"/>
        </w:rPr>
        <w:t>en</w:t>
      </w:r>
      <w:r>
        <w:rPr>
          <w:spacing w:val="14"/>
          <w:w w:val="110"/>
          <w:sz w:val="20"/>
        </w:rPr>
        <w:t> </w:t>
      </w:r>
      <w:r>
        <w:rPr>
          <w:w w:val="110"/>
          <w:sz w:val="20"/>
        </w:rPr>
        <w:t>su</w:t>
      </w:r>
      <w:r>
        <w:rPr>
          <w:spacing w:val="11"/>
          <w:w w:val="110"/>
          <w:sz w:val="20"/>
        </w:rPr>
        <w:t> </w:t>
      </w:r>
      <w:r>
        <w:rPr>
          <w:w w:val="110"/>
          <w:sz w:val="20"/>
        </w:rPr>
        <w:t>caso,</w:t>
      </w:r>
      <w:r>
        <w:rPr>
          <w:spacing w:val="14"/>
          <w:w w:val="110"/>
          <w:sz w:val="20"/>
        </w:rPr>
        <w:t> </w:t>
      </w:r>
      <w:r>
        <w:rPr>
          <w:w w:val="110"/>
          <w:sz w:val="20"/>
        </w:rPr>
        <w:t>aplicar</w:t>
      </w:r>
      <w:r>
        <w:rPr>
          <w:spacing w:val="14"/>
          <w:w w:val="110"/>
          <w:sz w:val="20"/>
        </w:rPr>
        <w:t> </w:t>
      </w:r>
      <w:r>
        <w:rPr>
          <w:w w:val="110"/>
          <w:sz w:val="20"/>
        </w:rPr>
        <w:t>las</w:t>
      </w:r>
      <w:r>
        <w:rPr>
          <w:spacing w:val="12"/>
          <w:w w:val="110"/>
          <w:sz w:val="20"/>
        </w:rPr>
        <w:t> </w:t>
      </w:r>
      <w:r>
        <w:rPr>
          <w:w w:val="110"/>
          <w:sz w:val="20"/>
        </w:rPr>
        <w:t>sanciones</w:t>
      </w:r>
      <w:r>
        <w:rPr>
          <w:spacing w:val="13"/>
          <w:w w:val="110"/>
          <w:sz w:val="20"/>
        </w:rPr>
        <w:t> </w:t>
      </w:r>
      <w:r>
        <w:rPr>
          <w:w w:val="110"/>
          <w:sz w:val="20"/>
        </w:rPr>
        <w:t>correspondientes.</w:t>
      </w:r>
    </w:p>
    <w:p>
      <w:pPr>
        <w:pStyle w:val="BodyText"/>
        <w:spacing w:before="6"/>
      </w:pPr>
    </w:p>
    <w:p>
      <w:pPr>
        <w:pStyle w:val="ListParagraph"/>
        <w:numPr>
          <w:ilvl w:val="0"/>
          <w:numId w:val="67"/>
        </w:numPr>
        <w:tabs>
          <w:tab w:pos="1213" w:val="left" w:leader="none"/>
        </w:tabs>
        <w:spacing w:line="247" w:lineRule="auto" w:before="0" w:after="0"/>
        <w:ind w:left="1212" w:right="109" w:hanging="920"/>
        <w:jc w:val="both"/>
        <w:rPr>
          <w:sz w:val="20"/>
        </w:rPr>
      </w:pPr>
      <w:r>
        <w:rPr>
          <w:w w:val="110"/>
          <w:sz w:val="20"/>
        </w:rPr>
        <w:t>Comunicar a la Secretaría de la Contraloría el incumplimiento de las empresas o personas físicas sujetas a procedimiento administrativo sancionador, derivado de los supuestos establecidos</w:t>
      </w:r>
      <w:r>
        <w:rPr>
          <w:spacing w:val="7"/>
          <w:w w:val="110"/>
          <w:sz w:val="20"/>
        </w:rPr>
        <w:t> </w:t>
      </w:r>
      <w:r>
        <w:rPr>
          <w:w w:val="110"/>
          <w:sz w:val="20"/>
        </w:rPr>
        <w:t>en</w:t>
      </w:r>
      <w:r>
        <w:rPr>
          <w:spacing w:val="8"/>
          <w:w w:val="110"/>
          <w:sz w:val="20"/>
        </w:rPr>
        <w:t> </w:t>
      </w:r>
      <w:r>
        <w:rPr>
          <w:w w:val="110"/>
          <w:sz w:val="20"/>
        </w:rPr>
        <w:t>la</w:t>
      </w:r>
      <w:r>
        <w:rPr>
          <w:spacing w:val="8"/>
          <w:w w:val="110"/>
          <w:sz w:val="20"/>
        </w:rPr>
        <w:t> </w:t>
      </w:r>
      <w:r>
        <w:rPr>
          <w:w w:val="110"/>
          <w:sz w:val="20"/>
        </w:rPr>
        <w:t>Ley</w:t>
      </w:r>
      <w:r>
        <w:rPr>
          <w:spacing w:val="8"/>
          <w:w w:val="110"/>
          <w:sz w:val="20"/>
        </w:rPr>
        <w:t> </w:t>
      </w:r>
      <w:r>
        <w:rPr>
          <w:w w:val="110"/>
          <w:sz w:val="20"/>
        </w:rPr>
        <w:t>de</w:t>
      </w:r>
      <w:r>
        <w:rPr>
          <w:spacing w:val="7"/>
          <w:w w:val="110"/>
          <w:sz w:val="20"/>
        </w:rPr>
        <w:t> </w:t>
      </w:r>
      <w:r>
        <w:rPr>
          <w:w w:val="110"/>
          <w:sz w:val="20"/>
        </w:rPr>
        <w:t>Contratación</w:t>
      </w:r>
      <w:r>
        <w:rPr>
          <w:spacing w:val="8"/>
          <w:w w:val="110"/>
          <w:sz w:val="20"/>
        </w:rPr>
        <w:t> </w:t>
      </w:r>
      <w:r>
        <w:rPr>
          <w:w w:val="110"/>
          <w:sz w:val="20"/>
        </w:rPr>
        <w:t>Pública</w:t>
      </w:r>
      <w:r>
        <w:rPr>
          <w:spacing w:val="8"/>
          <w:w w:val="110"/>
          <w:sz w:val="20"/>
        </w:rPr>
        <w:t> </w:t>
      </w:r>
      <w:r>
        <w:rPr>
          <w:w w:val="110"/>
          <w:sz w:val="20"/>
        </w:rPr>
        <w:t>del</w:t>
      </w:r>
      <w:r>
        <w:rPr>
          <w:spacing w:val="8"/>
          <w:w w:val="110"/>
          <w:sz w:val="20"/>
        </w:rPr>
        <w:t> </w:t>
      </w:r>
      <w:r>
        <w:rPr>
          <w:w w:val="110"/>
          <w:sz w:val="20"/>
        </w:rPr>
        <w:t>Estado</w:t>
      </w:r>
      <w:r>
        <w:rPr>
          <w:spacing w:val="9"/>
          <w:w w:val="110"/>
          <w:sz w:val="20"/>
        </w:rPr>
        <w:t> </w:t>
      </w:r>
      <w:r>
        <w:rPr>
          <w:w w:val="110"/>
          <w:sz w:val="20"/>
        </w:rPr>
        <w:t>de</w:t>
      </w:r>
      <w:r>
        <w:rPr>
          <w:spacing w:val="8"/>
          <w:w w:val="110"/>
          <w:sz w:val="20"/>
        </w:rPr>
        <w:t> </w:t>
      </w:r>
      <w:r>
        <w:rPr>
          <w:w w:val="110"/>
          <w:sz w:val="20"/>
        </w:rPr>
        <w:t>México</w:t>
      </w:r>
      <w:r>
        <w:rPr>
          <w:spacing w:val="15"/>
          <w:w w:val="110"/>
          <w:sz w:val="20"/>
        </w:rPr>
        <w:t> </w:t>
      </w:r>
      <w:r>
        <w:rPr>
          <w:w w:val="110"/>
          <w:sz w:val="20"/>
        </w:rPr>
        <w:t>y</w:t>
      </w:r>
      <w:r>
        <w:rPr>
          <w:spacing w:val="8"/>
          <w:w w:val="110"/>
          <w:sz w:val="20"/>
        </w:rPr>
        <w:t> </w:t>
      </w:r>
      <w:r>
        <w:rPr>
          <w:w w:val="110"/>
          <w:sz w:val="20"/>
        </w:rPr>
        <w:t>Municipios.</w:t>
      </w:r>
    </w:p>
    <w:p>
      <w:pPr>
        <w:spacing w:after="0" w:line="247" w:lineRule="auto"/>
        <w:jc w:val="both"/>
        <w:rPr>
          <w:sz w:val="20"/>
        </w:rPr>
        <w:sectPr>
          <w:pgSz w:w="12250" w:h="15850"/>
          <w:pgMar w:header="708" w:footer="934" w:top="1680" w:bottom="1120" w:left="840" w:right="1020"/>
        </w:sectPr>
      </w:pPr>
    </w:p>
    <w:p>
      <w:pPr>
        <w:pStyle w:val="ListParagraph"/>
        <w:numPr>
          <w:ilvl w:val="0"/>
          <w:numId w:val="67"/>
        </w:numPr>
        <w:tabs>
          <w:tab w:pos="1213" w:val="left" w:leader="none"/>
        </w:tabs>
        <w:spacing w:line="249" w:lineRule="auto" w:before="6" w:after="0"/>
        <w:ind w:left="1212" w:right="112" w:hanging="920"/>
        <w:jc w:val="both"/>
        <w:rPr>
          <w:sz w:val="20"/>
        </w:rPr>
      </w:pPr>
      <w:r>
        <w:rPr>
          <w:w w:val="110"/>
          <w:sz w:val="20"/>
        </w:rPr>
        <w:t>Intervenir en los juicios y demás asuntos de carácter legal en los que sea parte o tenga conocimiento, con motivo de la ejecución de las atribuciones que tiene encomendadas, en coordinación con las áreas jurídicas que</w:t>
      </w:r>
      <w:r>
        <w:rPr>
          <w:spacing w:val="9"/>
          <w:w w:val="110"/>
          <w:sz w:val="20"/>
        </w:rPr>
        <w:t> </w:t>
      </w:r>
      <w:r>
        <w:rPr>
          <w:w w:val="110"/>
          <w:sz w:val="20"/>
        </w:rPr>
        <w:t>corresponda.</w:t>
      </w:r>
    </w:p>
    <w:p>
      <w:pPr>
        <w:pStyle w:val="BodyText"/>
        <w:spacing w:before="2"/>
      </w:pPr>
    </w:p>
    <w:p>
      <w:pPr>
        <w:pStyle w:val="ListParagraph"/>
        <w:numPr>
          <w:ilvl w:val="0"/>
          <w:numId w:val="67"/>
        </w:numPr>
        <w:tabs>
          <w:tab w:pos="1213" w:val="left" w:leader="none"/>
        </w:tabs>
        <w:spacing w:line="247" w:lineRule="auto" w:before="0" w:after="0"/>
        <w:ind w:left="1212" w:right="108" w:hanging="920"/>
        <w:jc w:val="both"/>
        <w:rPr>
          <w:sz w:val="20"/>
        </w:rPr>
      </w:pPr>
      <w:r>
        <w:rPr>
          <w:w w:val="110"/>
          <w:sz w:val="20"/>
        </w:rPr>
        <w:t>Formular y dar a conocer los criterios y disposiciones de carácter administrativo, para la correcta aplicación de la Ley de Contratación Pública del Estado de México y Municipios, y  su</w:t>
      </w:r>
      <w:r>
        <w:rPr>
          <w:spacing w:val="9"/>
          <w:w w:val="110"/>
          <w:sz w:val="20"/>
        </w:rPr>
        <w:t> </w:t>
      </w:r>
      <w:r>
        <w:rPr>
          <w:w w:val="110"/>
          <w:sz w:val="20"/>
        </w:rPr>
        <w:t>Reglamento.</w:t>
      </w:r>
    </w:p>
    <w:p>
      <w:pPr>
        <w:pStyle w:val="BodyText"/>
        <w:rPr>
          <w:sz w:val="21"/>
        </w:rPr>
      </w:pPr>
    </w:p>
    <w:p>
      <w:pPr>
        <w:pStyle w:val="ListParagraph"/>
        <w:numPr>
          <w:ilvl w:val="0"/>
          <w:numId w:val="67"/>
        </w:numPr>
        <w:tabs>
          <w:tab w:pos="1213" w:val="left" w:leader="none"/>
        </w:tabs>
        <w:spacing w:line="247" w:lineRule="auto" w:before="0" w:after="0"/>
        <w:ind w:left="1212" w:right="114" w:hanging="920"/>
        <w:jc w:val="both"/>
        <w:rPr>
          <w:sz w:val="20"/>
        </w:rPr>
      </w:pPr>
      <w:r>
        <w:rPr>
          <w:w w:val="110"/>
          <w:sz w:val="20"/>
        </w:rPr>
        <w:t>Suministrar, controlar  y verificar los servicios generales que requieran las dependencias y  los organismos auxiliares del Poder Ejecutivo del Gobierno del Estado, previo acuerdo de coordinación celebrado para tal efecto con</w:t>
      </w:r>
      <w:r>
        <w:rPr>
          <w:spacing w:val="17"/>
          <w:w w:val="110"/>
          <w:sz w:val="20"/>
        </w:rPr>
        <w:t> </w:t>
      </w:r>
      <w:r>
        <w:rPr>
          <w:w w:val="110"/>
          <w:sz w:val="20"/>
        </w:rPr>
        <w:t>dichos organismos.</w:t>
      </w:r>
    </w:p>
    <w:p>
      <w:pPr>
        <w:pStyle w:val="BodyText"/>
        <w:spacing w:before="9"/>
      </w:pPr>
    </w:p>
    <w:p>
      <w:pPr>
        <w:pStyle w:val="ListParagraph"/>
        <w:numPr>
          <w:ilvl w:val="0"/>
          <w:numId w:val="67"/>
        </w:numPr>
        <w:tabs>
          <w:tab w:pos="1212" w:val="left" w:leader="none"/>
          <w:tab w:pos="1213" w:val="left" w:leader="none"/>
        </w:tabs>
        <w:spacing w:line="247" w:lineRule="auto" w:before="0" w:after="0"/>
        <w:ind w:left="1212" w:right="111" w:hanging="920"/>
        <w:jc w:val="both"/>
        <w:rPr>
          <w:sz w:val="20"/>
        </w:rPr>
      </w:pPr>
      <w:r>
        <w:rPr>
          <w:w w:val="110"/>
          <w:sz w:val="20"/>
        </w:rPr>
        <w:t>Proporcionar, hacer eficientes y controlar los servicios de apoyo logístico destinados a realizar ceremonias oficiales y eventos especiales que requiera el titular del Ejecutivo Estatal y, en su caso, las dependencias y los organismos auxiliares del Poder Ejecutivo del Gobierno del</w:t>
      </w:r>
      <w:r>
        <w:rPr>
          <w:spacing w:val="10"/>
          <w:w w:val="110"/>
          <w:sz w:val="20"/>
        </w:rPr>
        <w:t> </w:t>
      </w:r>
      <w:r>
        <w:rPr>
          <w:w w:val="110"/>
          <w:sz w:val="20"/>
        </w:rPr>
        <w:t>Estado,</w:t>
      </w:r>
      <w:r>
        <w:rPr>
          <w:spacing w:val="11"/>
          <w:w w:val="110"/>
          <w:sz w:val="20"/>
        </w:rPr>
        <w:t> </w:t>
      </w:r>
      <w:r>
        <w:rPr>
          <w:w w:val="110"/>
          <w:sz w:val="20"/>
        </w:rPr>
        <w:t>en</w:t>
      </w:r>
      <w:r>
        <w:rPr>
          <w:spacing w:val="9"/>
          <w:w w:val="110"/>
          <w:sz w:val="20"/>
        </w:rPr>
        <w:t> </w:t>
      </w:r>
      <w:r>
        <w:rPr>
          <w:w w:val="110"/>
          <w:sz w:val="20"/>
        </w:rPr>
        <w:t>términos</w:t>
      </w:r>
      <w:r>
        <w:rPr>
          <w:spacing w:val="7"/>
          <w:w w:val="110"/>
          <w:sz w:val="20"/>
        </w:rPr>
        <w:t> </w:t>
      </w:r>
      <w:r>
        <w:rPr>
          <w:w w:val="110"/>
          <w:sz w:val="20"/>
        </w:rPr>
        <w:t>de</w:t>
      </w:r>
      <w:r>
        <w:rPr>
          <w:spacing w:val="9"/>
          <w:w w:val="110"/>
          <w:sz w:val="20"/>
        </w:rPr>
        <w:t> </w:t>
      </w:r>
      <w:r>
        <w:rPr>
          <w:w w:val="110"/>
          <w:sz w:val="20"/>
        </w:rPr>
        <w:t>lo</w:t>
      </w:r>
      <w:r>
        <w:rPr>
          <w:spacing w:val="12"/>
          <w:w w:val="110"/>
          <w:sz w:val="20"/>
        </w:rPr>
        <w:t> </w:t>
      </w:r>
      <w:r>
        <w:rPr>
          <w:w w:val="110"/>
          <w:sz w:val="20"/>
        </w:rPr>
        <w:t>dispuesto</w:t>
      </w:r>
      <w:r>
        <w:rPr>
          <w:spacing w:val="11"/>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normativa</w:t>
      </w:r>
      <w:r>
        <w:rPr>
          <w:spacing w:val="15"/>
          <w:w w:val="110"/>
          <w:sz w:val="20"/>
        </w:rPr>
        <w:t> </w:t>
      </w:r>
      <w:r>
        <w:rPr>
          <w:w w:val="110"/>
          <w:sz w:val="20"/>
        </w:rPr>
        <w:t>aplicable.</w:t>
      </w:r>
    </w:p>
    <w:p>
      <w:pPr>
        <w:pStyle w:val="BodyText"/>
        <w:rPr>
          <w:sz w:val="21"/>
        </w:rPr>
      </w:pPr>
    </w:p>
    <w:p>
      <w:pPr>
        <w:pStyle w:val="ListParagraph"/>
        <w:numPr>
          <w:ilvl w:val="0"/>
          <w:numId w:val="67"/>
        </w:numPr>
        <w:tabs>
          <w:tab w:pos="1212" w:val="left" w:leader="none"/>
          <w:tab w:pos="1213" w:val="left" w:leader="none"/>
        </w:tabs>
        <w:spacing w:line="240" w:lineRule="auto" w:before="0" w:after="0"/>
        <w:ind w:left="1212" w:right="0" w:hanging="921"/>
        <w:jc w:val="left"/>
        <w:rPr>
          <w:sz w:val="20"/>
        </w:rPr>
      </w:pPr>
      <w:r>
        <w:rPr>
          <w:w w:val="110"/>
          <w:sz w:val="20"/>
        </w:rPr>
        <w:t>Formular y operar el Sistema Integral de Control Patrimonial del Poder Ejecutivo del</w:t>
      </w:r>
      <w:r>
        <w:rPr>
          <w:spacing w:val="22"/>
          <w:w w:val="110"/>
          <w:sz w:val="20"/>
        </w:rPr>
        <w:t> </w:t>
      </w:r>
      <w:r>
        <w:rPr>
          <w:w w:val="110"/>
          <w:sz w:val="20"/>
        </w:rPr>
        <w:t>Estado.</w:t>
      </w:r>
    </w:p>
    <w:p>
      <w:pPr>
        <w:pStyle w:val="BodyText"/>
        <w:spacing w:before="4"/>
        <w:rPr>
          <w:sz w:val="21"/>
        </w:rPr>
      </w:pPr>
    </w:p>
    <w:p>
      <w:pPr>
        <w:pStyle w:val="ListParagraph"/>
        <w:numPr>
          <w:ilvl w:val="0"/>
          <w:numId w:val="67"/>
        </w:numPr>
        <w:tabs>
          <w:tab w:pos="1213" w:val="left" w:leader="none"/>
        </w:tabs>
        <w:spacing w:line="247" w:lineRule="auto" w:before="0" w:after="0"/>
        <w:ind w:left="1212" w:right="111" w:hanging="920"/>
        <w:jc w:val="both"/>
        <w:rPr>
          <w:sz w:val="20"/>
        </w:rPr>
      </w:pPr>
      <w:r>
        <w:rPr>
          <w:w w:val="110"/>
          <w:sz w:val="20"/>
        </w:rPr>
        <w:t>Formular y someter a la aprobación del Secretario, por conducto del Subsecretario de Administración, las normas técnicas y administrativas, y las políticas para  la  administración, preservación, el control, y la conservación y regularización del patrimonio estatal.</w:t>
      </w:r>
    </w:p>
    <w:p>
      <w:pPr>
        <w:pStyle w:val="BodyText"/>
        <w:spacing w:before="10"/>
      </w:pPr>
    </w:p>
    <w:p>
      <w:pPr>
        <w:pStyle w:val="ListParagraph"/>
        <w:numPr>
          <w:ilvl w:val="0"/>
          <w:numId w:val="67"/>
        </w:numPr>
        <w:tabs>
          <w:tab w:pos="1213" w:val="left" w:leader="none"/>
        </w:tabs>
        <w:spacing w:line="247" w:lineRule="auto" w:before="0" w:after="0"/>
        <w:ind w:left="1212" w:right="113" w:hanging="920"/>
        <w:jc w:val="both"/>
        <w:rPr>
          <w:sz w:val="20"/>
        </w:rPr>
      </w:pPr>
      <w:r>
        <w:rPr>
          <w:w w:val="110"/>
          <w:sz w:val="20"/>
        </w:rPr>
        <w:t>Proponer al Subsecretario de Administración las normas y políticas para la asignación de    los bienes muebles e inmuebles a las dependencias y a los organismos auxiliares del Poder Ejecutivo</w:t>
      </w:r>
      <w:r>
        <w:rPr>
          <w:spacing w:val="9"/>
          <w:w w:val="110"/>
          <w:sz w:val="20"/>
        </w:rPr>
        <w:t> </w:t>
      </w:r>
      <w:r>
        <w:rPr>
          <w:w w:val="110"/>
          <w:sz w:val="20"/>
        </w:rPr>
        <w:t>del</w:t>
      </w:r>
      <w:r>
        <w:rPr>
          <w:spacing w:val="8"/>
          <w:w w:val="110"/>
          <w:sz w:val="20"/>
        </w:rPr>
        <w:t> </w:t>
      </w:r>
      <w:r>
        <w:rPr>
          <w:w w:val="110"/>
          <w:sz w:val="20"/>
        </w:rPr>
        <w:t>Gobierno</w:t>
      </w:r>
      <w:r>
        <w:rPr>
          <w:spacing w:val="9"/>
          <w:w w:val="110"/>
          <w:sz w:val="20"/>
        </w:rPr>
        <w:t> </w:t>
      </w:r>
      <w:r>
        <w:rPr>
          <w:w w:val="110"/>
          <w:sz w:val="20"/>
        </w:rPr>
        <w:t>del</w:t>
      </w:r>
      <w:r>
        <w:rPr>
          <w:spacing w:val="8"/>
          <w:w w:val="110"/>
          <w:sz w:val="20"/>
        </w:rPr>
        <w:t> </w:t>
      </w:r>
      <w:r>
        <w:rPr>
          <w:w w:val="110"/>
          <w:sz w:val="20"/>
        </w:rPr>
        <w:t>Estado</w:t>
      </w:r>
      <w:r>
        <w:rPr>
          <w:spacing w:val="9"/>
          <w:w w:val="110"/>
          <w:sz w:val="20"/>
        </w:rPr>
        <w:t> </w:t>
      </w:r>
      <w:r>
        <w:rPr>
          <w:w w:val="110"/>
          <w:sz w:val="20"/>
        </w:rPr>
        <w:t>de</w:t>
      </w:r>
      <w:r>
        <w:rPr>
          <w:spacing w:val="8"/>
          <w:w w:val="110"/>
          <w:sz w:val="20"/>
        </w:rPr>
        <w:t> </w:t>
      </w:r>
      <w:r>
        <w:rPr>
          <w:w w:val="110"/>
          <w:sz w:val="20"/>
        </w:rPr>
        <w:t>México,</w:t>
      </w:r>
      <w:r>
        <w:rPr>
          <w:spacing w:val="9"/>
          <w:w w:val="110"/>
          <w:sz w:val="20"/>
        </w:rPr>
        <w:t> </w:t>
      </w:r>
      <w:r>
        <w:rPr>
          <w:w w:val="110"/>
          <w:sz w:val="20"/>
        </w:rPr>
        <w:t>así</w:t>
      </w:r>
      <w:r>
        <w:rPr>
          <w:spacing w:val="6"/>
          <w:w w:val="110"/>
          <w:sz w:val="20"/>
        </w:rPr>
        <w:t> </w:t>
      </w:r>
      <w:r>
        <w:rPr>
          <w:w w:val="110"/>
          <w:sz w:val="20"/>
        </w:rPr>
        <w:t>como</w:t>
      </w:r>
      <w:r>
        <w:rPr>
          <w:spacing w:val="9"/>
          <w:w w:val="110"/>
          <w:sz w:val="20"/>
        </w:rPr>
        <w:t> </w:t>
      </w:r>
      <w:r>
        <w:rPr>
          <w:w w:val="110"/>
          <w:sz w:val="20"/>
        </w:rPr>
        <w:t>para</w:t>
      </w:r>
      <w:r>
        <w:rPr>
          <w:spacing w:val="8"/>
          <w:w w:val="110"/>
          <w:sz w:val="20"/>
        </w:rPr>
        <w:t> </w:t>
      </w:r>
      <w:r>
        <w:rPr>
          <w:w w:val="110"/>
          <w:sz w:val="20"/>
        </w:rPr>
        <w:t>el</w:t>
      </w:r>
      <w:r>
        <w:rPr>
          <w:spacing w:val="9"/>
          <w:w w:val="110"/>
          <w:sz w:val="20"/>
        </w:rPr>
        <w:t> </w:t>
      </w:r>
      <w:r>
        <w:rPr>
          <w:w w:val="110"/>
          <w:sz w:val="20"/>
        </w:rPr>
        <w:t>uso</w:t>
      </w:r>
      <w:r>
        <w:rPr>
          <w:spacing w:val="8"/>
          <w:w w:val="110"/>
          <w:sz w:val="20"/>
        </w:rPr>
        <w:t> </w:t>
      </w:r>
      <w:r>
        <w:rPr>
          <w:w w:val="110"/>
          <w:sz w:val="20"/>
        </w:rPr>
        <w:t>de</w:t>
      </w:r>
      <w:r>
        <w:rPr>
          <w:spacing w:val="7"/>
          <w:w w:val="110"/>
          <w:sz w:val="20"/>
        </w:rPr>
        <w:t> </w:t>
      </w:r>
      <w:r>
        <w:rPr>
          <w:w w:val="110"/>
          <w:sz w:val="20"/>
        </w:rPr>
        <w:t>dichos</w:t>
      </w:r>
      <w:r>
        <w:rPr>
          <w:spacing w:val="7"/>
          <w:w w:val="110"/>
          <w:sz w:val="20"/>
        </w:rPr>
        <w:t> </w:t>
      </w:r>
      <w:r>
        <w:rPr>
          <w:w w:val="110"/>
          <w:sz w:val="20"/>
        </w:rPr>
        <w:t>bienes.</w:t>
      </w:r>
    </w:p>
    <w:p>
      <w:pPr>
        <w:pStyle w:val="BodyText"/>
        <w:spacing w:before="10"/>
      </w:pPr>
    </w:p>
    <w:p>
      <w:pPr>
        <w:pStyle w:val="ListParagraph"/>
        <w:numPr>
          <w:ilvl w:val="0"/>
          <w:numId w:val="67"/>
        </w:numPr>
        <w:tabs>
          <w:tab w:pos="1212" w:val="left" w:leader="none"/>
          <w:tab w:pos="1213" w:val="left" w:leader="none"/>
        </w:tabs>
        <w:spacing w:line="240" w:lineRule="auto" w:before="0" w:after="0"/>
        <w:ind w:left="1212" w:right="0" w:hanging="921"/>
        <w:jc w:val="left"/>
        <w:rPr>
          <w:sz w:val="20"/>
        </w:rPr>
      </w:pPr>
      <w:r>
        <w:rPr>
          <w:w w:val="110"/>
          <w:sz w:val="20"/>
        </w:rPr>
        <w:t>Elaborar,</w:t>
      </w:r>
      <w:r>
        <w:rPr>
          <w:spacing w:val="10"/>
          <w:w w:val="110"/>
          <w:sz w:val="20"/>
        </w:rPr>
        <w:t> </w:t>
      </w:r>
      <w:r>
        <w:rPr>
          <w:w w:val="110"/>
          <w:sz w:val="20"/>
        </w:rPr>
        <w:t>ejecutar</w:t>
      </w:r>
      <w:r>
        <w:rPr>
          <w:spacing w:val="9"/>
          <w:w w:val="110"/>
          <w:sz w:val="20"/>
        </w:rPr>
        <w:t> </w:t>
      </w:r>
      <w:r>
        <w:rPr>
          <w:w w:val="110"/>
          <w:sz w:val="20"/>
        </w:rPr>
        <w:t>y</w:t>
      </w:r>
      <w:r>
        <w:rPr>
          <w:spacing w:val="9"/>
          <w:w w:val="110"/>
          <w:sz w:val="20"/>
        </w:rPr>
        <w:t> </w:t>
      </w:r>
      <w:r>
        <w:rPr>
          <w:w w:val="110"/>
          <w:sz w:val="20"/>
        </w:rPr>
        <w:t>promover</w:t>
      </w:r>
      <w:r>
        <w:rPr>
          <w:spacing w:val="10"/>
          <w:w w:val="110"/>
          <w:sz w:val="20"/>
        </w:rPr>
        <w:t> </w:t>
      </w:r>
      <w:r>
        <w:rPr>
          <w:w w:val="110"/>
          <w:sz w:val="20"/>
        </w:rPr>
        <w:t>los</w:t>
      </w:r>
      <w:r>
        <w:rPr>
          <w:spacing w:val="8"/>
          <w:w w:val="110"/>
          <w:sz w:val="20"/>
        </w:rPr>
        <w:t> </w:t>
      </w:r>
      <w:r>
        <w:rPr>
          <w:w w:val="110"/>
          <w:sz w:val="20"/>
        </w:rPr>
        <w:t>programas</w:t>
      </w:r>
      <w:r>
        <w:rPr>
          <w:spacing w:val="8"/>
          <w:w w:val="110"/>
          <w:sz w:val="20"/>
        </w:rPr>
        <w:t> </w:t>
      </w:r>
      <w:r>
        <w:rPr>
          <w:w w:val="110"/>
          <w:sz w:val="20"/>
        </w:rPr>
        <w:t>relativos</w:t>
      </w:r>
      <w:r>
        <w:rPr>
          <w:spacing w:val="8"/>
          <w:w w:val="110"/>
          <w:sz w:val="20"/>
        </w:rPr>
        <w:t> </w:t>
      </w:r>
      <w:r>
        <w:rPr>
          <w:w w:val="110"/>
          <w:sz w:val="20"/>
        </w:rPr>
        <w:t>al</w:t>
      </w:r>
      <w:r>
        <w:rPr>
          <w:spacing w:val="9"/>
          <w:w w:val="110"/>
          <w:sz w:val="20"/>
        </w:rPr>
        <w:t> </w:t>
      </w:r>
      <w:r>
        <w:rPr>
          <w:w w:val="110"/>
          <w:sz w:val="20"/>
        </w:rPr>
        <w:t>patrimonio</w:t>
      </w:r>
      <w:r>
        <w:rPr>
          <w:spacing w:val="10"/>
          <w:w w:val="110"/>
          <w:sz w:val="20"/>
        </w:rPr>
        <w:t> </w:t>
      </w:r>
      <w:r>
        <w:rPr>
          <w:w w:val="110"/>
          <w:sz w:val="20"/>
        </w:rPr>
        <w:t>estatal.</w:t>
      </w:r>
    </w:p>
    <w:p>
      <w:pPr>
        <w:pStyle w:val="BodyText"/>
        <w:spacing w:before="4"/>
        <w:rPr>
          <w:sz w:val="21"/>
        </w:rPr>
      </w:pPr>
    </w:p>
    <w:p>
      <w:pPr>
        <w:pStyle w:val="ListParagraph"/>
        <w:numPr>
          <w:ilvl w:val="0"/>
          <w:numId w:val="67"/>
        </w:numPr>
        <w:tabs>
          <w:tab w:pos="1213" w:val="left" w:leader="none"/>
        </w:tabs>
        <w:spacing w:line="247" w:lineRule="auto" w:before="0" w:after="0"/>
        <w:ind w:left="1212" w:right="112" w:hanging="920"/>
        <w:jc w:val="both"/>
        <w:rPr>
          <w:sz w:val="20"/>
        </w:rPr>
      </w:pPr>
      <w:r>
        <w:rPr>
          <w:w w:val="110"/>
          <w:sz w:val="20"/>
        </w:rPr>
        <w:t>Verificar e inspeccionar, periódicamente, las condiciones de registro, uso, conservación, rehabilitación, control y daños por siniestros de los bienes muebles e inmuebles asignados o que formen parte del patrimonio del Poder Ejecutivo del Gobierno del Estado, o de aquellos que se hayan otorgado, mediante convenio o contrato de donación, comodato, usufructo, arrendamiento o por cualquier otra figura contemplada por las leyes, a los gobiernos federal o municipales, a asociaciones, instituciones públicas o privadas o a personas físicas, de conformidad con los instrumentos jurídicos que les dieron origen y las disposiciones  jurídicas</w:t>
      </w:r>
      <w:r>
        <w:rPr>
          <w:spacing w:val="10"/>
          <w:w w:val="110"/>
          <w:sz w:val="20"/>
        </w:rPr>
        <w:t> </w:t>
      </w:r>
      <w:r>
        <w:rPr>
          <w:w w:val="110"/>
          <w:sz w:val="20"/>
        </w:rPr>
        <w:t>aplicables.</w:t>
      </w:r>
    </w:p>
    <w:p>
      <w:pPr>
        <w:pStyle w:val="BodyText"/>
        <w:spacing w:before="1"/>
        <w:rPr>
          <w:sz w:val="21"/>
        </w:rPr>
      </w:pPr>
    </w:p>
    <w:p>
      <w:pPr>
        <w:pStyle w:val="ListParagraph"/>
        <w:numPr>
          <w:ilvl w:val="0"/>
          <w:numId w:val="67"/>
        </w:numPr>
        <w:tabs>
          <w:tab w:pos="1212" w:val="left" w:leader="none"/>
          <w:tab w:pos="1213" w:val="left" w:leader="none"/>
        </w:tabs>
        <w:spacing w:line="240" w:lineRule="auto" w:before="0" w:after="0"/>
        <w:ind w:left="1212" w:right="0" w:hanging="921"/>
        <w:jc w:val="left"/>
        <w:rPr>
          <w:sz w:val="20"/>
        </w:rPr>
      </w:pPr>
      <w:r>
        <w:rPr>
          <w:w w:val="110"/>
          <w:sz w:val="20"/>
        </w:rPr>
        <w:t>Derogada.</w:t>
      </w:r>
    </w:p>
    <w:p>
      <w:pPr>
        <w:pStyle w:val="BodyText"/>
        <w:spacing w:before="5"/>
        <w:rPr>
          <w:sz w:val="21"/>
        </w:rPr>
      </w:pPr>
    </w:p>
    <w:p>
      <w:pPr>
        <w:pStyle w:val="ListParagraph"/>
        <w:numPr>
          <w:ilvl w:val="0"/>
          <w:numId w:val="67"/>
        </w:numPr>
        <w:tabs>
          <w:tab w:pos="1213" w:val="left" w:leader="none"/>
        </w:tabs>
        <w:spacing w:line="247" w:lineRule="auto" w:before="0" w:after="0"/>
        <w:ind w:left="1212" w:right="109" w:hanging="920"/>
        <w:jc w:val="both"/>
        <w:rPr>
          <w:sz w:val="20"/>
        </w:rPr>
      </w:pPr>
      <w:r>
        <w:rPr>
          <w:w w:val="110"/>
          <w:sz w:val="20"/>
        </w:rPr>
        <w:t>Registrar y verificar la información relativa a la administración y control de bienes muebles   o inmuebles del patrimonio estatal, así como integrar los inventarios  y  catálogos  respectivos.</w:t>
      </w:r>
    </w:p>
    <w:p>
      <w:pPr>
        <w:pStyle w:val="BodyText"/>
        <w:spacing w:before="9"/>
      </w:pPr>
    </w:p>
    <w:p>
      <w:pPr>
        <w:pStyle w:val="ListParagraph"/>
        <w:numPr>
          <w:ilvl w:val="0"/>
          <w:numId w:val="67"/>
        </w:numPr>
        <w:tabs>
          <w:tab w:pos="1213" w:val="left" w:leader="none"/>
        </w:tabs>
        <w:spacing w:line="249" w:lineRule="auto" w:before="0" w:after="0"/>
        <w:ind w:left="1212" w:right="116" w:hanging="920"/>
        <w:jc w:val="both"/>
        <w:rPr>
          <w:sz w:val="20"/>
        </w:rPr>
      </w:pPr>
      <w:r>
        <w:rPr>
          <w:w w:val="110"/>
          <w:sz w:val="20"/>
        </w:rPr>
        <w:t>Recibir a nombre del Gobierno del Estado los pagos por concepto de indemnización de bienes</w:t>
      </w:r>
      <w:r>
        <w:rPr>
          <w:spacing w:val="10"/>
          <w:w w:val="110"/>
          <w:sz w:val="20"/>
        </w:rPr>
        <w:t> </w:t>
      </w:r>
      <w:r>
        <w:rPr>
          <w:w w:val="110"/>
          <w:sz w:val="20"/>
        </w:rPr>
        <w:t>muebles</w:t>
      </w:r>
      <w:r>
        <w:rPr>
          <w:spacing w:val="11"/>
          <w:w w:val="110"/>
          <w:sz w:val="20"/>
        </w:rPr>
        <w:t> </w:t>
      </w:r>
      <w:r>
        <w:rPr>
          <w:w w:val="110"/>
          <w:sz w:val="20"/>
        </w:rPr>
        <w:t>o</w:t>
      </w:r>
      <w:r>
        <w:rPr>
          <w:spacing w:val="12"/>
          <w:w w:val="110"/>
          <w:sz w:val="20"/>
        </w:rPr>
        <w:t> </w:t>
      </w:r>
      <w:r>
        <w:rPr>
          <w:w w:val="110"/>
          <w:sz w:val="20"/>
        </w:rPr>
        <w:t>inmuebles,</w:t>
      </w:r>
      <w:r>
        <w:rPr>
          <w:spacing w:val="12"/>
          <w:w w:val="110"/>
          <w:sz w:val="20"/>
        </w:rPr>
        <w:t> </w:t>
      </w:r>
      <w:r>
        <w:rPr>
          <w:w w:val="110"/>
          <w:sz w:val="20"/>
        </w:rPr>
        <w:t>por</w:t>
      </w:r>
      <w:r>
        <w:rPr>
          <w:spacing w:val="10"/>
          <w:w w:val="110"/>
          <w:sz w:val="20"/>
        </w:rPr>
        <w:t> </w:t>
      </w:r>
      <w:r>
        <w:rPr>
          <w:w w:val="110"/>
          <w:sz w:val="20"/>
        </w:rPr>
        <w:t>parte</w:t>
      </w:r>
      <w:r>
        <w:rPr>
          <w:spacing w:val="9"/>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compañías</w:t>
      </w:r>
      <w:r>
        <w:rPr>
          <w:spacing w:val="12"/>
          <w:w w:val="110"/>
          <w:sz w:val="20"/>
        </w:rPr>
        <w:t> </w:t>
      </w:r>
      <w:r>
        <w:rPr>
          <w:w w:val="110"/>
          <w:sz w:val="20"/>
        </w:rPr>
        <w:t>aseguradoras</w:t>
      </w:r>
      <w:r>
        <w:rPr>
          <w:spacing w:val="10"/>
          <w:w w:val="110"/>
          <w:sz w:val="20"/>
        </w:rPr>
        <w:t> </w:t>
      </w:r>
      <w:r>
        <w:rPr>
          <w:w w:val="110"/>
          <w:sz w:val="20"/>
        </w:rPr>
        <w:t>o</w:t>
      </w:r>
      <w:r>
        <w:rPr>
          <w:spacing w:val="13"/>
          <w:w w:val="110"/>
          <w:sz w:val="20"/>
        </w:rPr>
        <w:t> </w:t>
      </w:r>
      <w:r>
        <w:rPr>
          <w:w w:val="110"/>
          <w:sz w:val="20"/>
        </w:rPr>
        <w:t>afianzadoras.</w:t>
      </w:r>
    </w:p>
    <w:p>
      <w:pPr>
        <w:pStyle w:val="BodyText"/>
        <w:spacing w:before="6"/>
      </w:pPr>
    </w:p>
    <w:p>
      <w:pPr>
        <w:pStyle w:val="ListParagraph"/>
        <w:numPr>
          <w:ilvl w:val="0"/>
          <w:numId w:val="67"/>
        </w:numPr>
        <w:tabs>
          <w:tab w:pos="1213" w:val="left" w:leader="none"/>
        </w:tabs>
        <w:spacing w:line="247" w:lineRule="auto" w:before="0" w:after="0"/>
        <w:ind w:left="1212" w:right="108" w:hanging="920"/>
        <w:jc w:val="both"/>
        <w:rPr>
          <w:sz w:val="20"/>
        </w:rPr>
      </w:pPr>
      <w:r>
        <w:rPr>
          <w:w w:val="110"/>
          <w:sz w:val="20"/>
        </w:rPr>
        <w:t>Asesorar, cuando así lo soliciten, a los Poderes Legislativo y Judicial, organismos auxiliares, tribunales administrativos del Gobierno del Estado y a los ayuntamientos,  en el control de  su patrimonio mobiliario e</w:t>
      </w:r>
      <w:r>
        <w:rPr>
          <w:spacing w:val="37"/>
          <w:w w:val="110"/>
          <w:sz w:val="20"/>
        </w:rPr>
        <w:t> </w:t>
      </w:r>
      <w:r>
        <w:rPr>
          <w:w w:val="110"/>
          <w:sz w:val="20"/>
        </w:rPr>
        <w:t>inmobiliario.</w:t>
      </w:r>
    </w:p>
    <w:p>
      <w:pPr>
        <w:pStyle w:val="BodyText"/>
        <w:spacing w:before="9"/>
      </w:pPr>
    </w:p>
    <w:p>
      <w:pPr>
        <w:pStyle w:val="ListParagraph"/>
        <w:numPr>
          <w:ilvl w:val="0"/>
          <w:numId w:val="67"/>
        </w:numPr>
        <w:tabs>
          <w:tab w:pos="1213" w:val="left" w:leader="none"/>
        </w:tabs>
        <w:spacing w:line="249" w:lineRule="auto" w:before="0" w:after="0"/>
        <w:ind w:left="1212" w:right="109" w:hanging="920"/>
        <w:jc w:val="both"/>
        <w:rPr>
          <w:sz w:val="20"/>
        </w:rPr>
      </w:pPr>
      <w:r>
        <w:rPr>
          <w:w w:val="110"/>
          <w:sz w:val="20"/>
        </w:rPr>
        <w:t>Tramitar y ejecutar, según corresponda, los procedimientos y las acciones, en coordinación con las instancias competentes, para la incorporación, desincorporación,</w:t>
      </w:r>
      <w:r>
        <w:rPr>
          <w:spacing w:val="40"/>
          <w:w w:val="110"/>
          <w:sz w:val="20"/>
        </w:rPr>
        <w:t> </w:t>
      </w:r>
      <w:r>
        <w:rPr>
          <w:w w:val="110"/>
          <w:sz w:val="20"/>
        </w:rPr>
        <w:t>afectación,</w:t>
      </w:r>
    </w:p>
    <w:p>
      <w:pPr>
        <w:spacing w:after="0" w:line="249" w:lineRule="auto"/>
        <w:jc w:val="both"/>
        <w:rPr>
          <w:sz w:val="20"/>
        </w:rPr>
        <w:sectPr>
          <w:pgSz w:w="12250" w:h="15850"/>
          <w:pgMar w:header="708" w:footer="934" w:top="1680" w:bottom="1120" w:left="840" w:right="1020"/>
        </w:sectPr>
      </w:pPr>
    </w:p>
    <w:p>
      <w:pPr>
        <w:pStyle w:val="BodyText"/>
        <w:spacing w:line="249" w:lineRule="auto" w:before="6"/>
        <w:ind w:left="1212" w:right="117"/>
        <w:jc w:val="both"/>
      </w:pPr>
      <w:r>
        <w:rPr>
          <w:w w:val="110"/>
        </w:rPr>
        <w:t>desafectación, el uso, destino, la concesión, recuperación administrativa, el  aprovechamiento, alta y baja, la conservación y el mantenimiento e inventario del  patrimonio mobiliario e inmobiliario</w:t>
      </w:r>
      <w:r>
        <w:rPr>
          <w:spacing w:val="41"/>
          <w:w w:val="110"/>
        </w:rPr>
        <w:t> </w:t>
      </w:r>
      <w:r>
        <w:rPr>
          <w:w w:val="110"/>
        </w:rPr>
        <w:t>estatal.</w:t>
      </w:r>
    </w:p>
    <w:p>
      <w:pPr>
        <w:pStyle w:val="BodyText"/>
        <w:spacing w:before="2"/>
      </w:pPr>
    </w:p>
    <w:p>
      <w:pPr>
        <w:pStyle w:val="ListParagraph"/>
        <w:numPr>
          <w:ilvl w:val="0"/>
          <w:numId w:val="67"/>
        </w:numPr>
        <w:tabs>
          <w:tab w:pos="1213" w:val="left" w:leader="none"/>
        </w:tabs>
        <w:spacing w:line="247" w:lineRule="auto" w:before="0" w:after="0"/>
        <w:ind w:left="1212" w:right="109" w:hanging="920"/>
        <w:jc w:val="both"/>
        <w:rPr>
          <w:sz w:val="20"/>
        </w:rPr>
      </w:pPr>
      <w:r>
        <w:rPr>
          <w:w w:val="110"/>
          <w:sz w:val="20"/>
        </w:rPr>
        <w:t>Proponer al Subsecretario de Administración el destino final de los bienes muebles dados de baja</w:t>
      </w:r>
      <w:r>
        <w:rPr>
          <w:spacing w:val="9"/>
          <w:w w:val="110"/>
          <w:sz w:val="20"/>
        </w:rPr>
        <w:t> </w:t>
      </w:r>
      <w:r>
        <w:rPr>
          <w:w w:val="110"/>
          <w:sz w:val="20"/>
        </w:rPr>
        <w:t>por</w:t>
      </w:r>
      <w:r>
        <w:rPr>
          <w:spacing w:val="11"/>
          <w:w w:val="110"/>
          <w:sz w:val="20"/>
        </w:rPr>
        <w:t> </w:t>
      </w:r>
      <w:r>
        <w:rPr>
          <w:w w:val="110"/>
          <w:sz w:val="20"/>
        </w:rPr>
        <w:t>las</w:t>
      </w:r>
      <w:r>
        <w:rPr>
          <w:spacing w:val="10"/>
          <w:w w:val="110"/>
          <w:sz w:val="20"/>
        </w:rPr>
        <w:t> </w:t>
      </w:r>
      <w:r>
        <w:rPr>
          <w:w w:val="110"/>
          <w:sz w:val="20"/>
        </w:rPr>
        <w:t>dependencias</w:t>
      </w:r>
      <w:r>
        <w:rPr>
          <w:spacing w:val="9"/>
          <w:w w:val="110"/>
          <w:sz w:val="20"/>
        </w:rPr>
        <w:t> </w:t>
      </w:r>
      <w:r>
        <w:rPr>
          <w:w w:val="110"/>
          <w:sz w:val="20"/>
        </w:rPr>
        <w:t>del</w:t>
      </w:r>
      <w:r>
        <w:rPr>
          <w:spacing w:val="11"/>
          <w:w w:val="110"/>
          <w:sz w:val="20"/>
        </w:rPr>
        <w:t> </w:t>
      </w:r>
      <w:r>
        <w:rPr>
          <w:w w:val="110"/>
          <w:sz w:val="20"/>
        </w:rPr>
        <w:t>Poder</w:t>
      </w:r>
      <w:r>
        <w:rPr>
          <w:spacing w:val="8"/>
          <w:w w:val="110"/>
          <w:sz w:val="20"/>
        </w:rPr>
        <w:t> </w:t>
      </w:r>
      <w:r>
        <w:rPr>
          <w:w w:val="110"/>
          <w:sz w:val="20"/>
        </w:rPr>
        <w:t>Ejecutivo</w:t>
      </w:r>
      <w:r>
        <w:rPr>
          <w:spacing w:val="12"/>
          <w:w w:val="110"/>
          <w:sz w:val="20"/>
        </w:rPr>
        <w:t> </w:t>
      </w:r>
      <w:r>
        <w:rPr>
          <w:w w:val="110"/>
          <w:sz w:val="20"/>
        </w:rPr>
        <w:t>del</w:t>
      </w:r>
      <w:r>
        <w:rPr>
          <w:spacing w:val="10"/>
          <w:w w:val="110"/>
          <w:sz w:val="20"/>
        </w:rPr>
        <w:t> </w:t>
      </w:r>
      <w:r>
        <w:rPr>
          <w:w w:val="110"/>
          <w:sz w:val="20"/>
        </w:rPr>
        <w:t>Estado.</w:t>
      </w:r>
    </w:p>
    <w:p>
      <w:pPr>
        <w:pStyle w:val="BodyText"/>
        <w:spacing w:before="10"/>
      </w:pPr>
    </w:p>
    <w:p>
      <w:pPr>
        <w:pStyle w:val="ListParagraph"/>
        <w:numPr>
          <w:ilvl w:val="0"/>
          <w:numId w:val="67"/>
        </w:numPr>
        <w:tabs>
          <w:tab w:pos="1213" w:val="left" w:leader="none"/>
        </w:tabs>
        <w:spacing w:line="247" w:lineRule="auto" w:before="1" w:after="0"/>
        <w:ind w:left="1212" w:right="110" w:hanging="920"/>
        <w:jc w:val="both"/>
        <w:rPr>
          <w:sz w:val="20"/>
        </w:rPr>
      </w:pPr>
      <w:r>
        <w:rPr>
          <w:w w:val="110"/>
          <w:sz w:val="20"/>
        </w:rPr>
        <w:t>Dictaminar sobre la procedencia de la adquisición de bienes muebles y contratación de servicios que requieran las dependencias y organismos auxiliares del Gobierno del Estado para el desarrollo de sus funciones, con excepción de aquellos bienes específicos cuyo dictamen corresponda a otra unidad</w:t>
      </w:r>
      <w:r>
        <w:rPr>
          <w:spacing w:val="52"/>
          <w:w w:val="110"/>
          <w:sz w:val="20"/>
        </w:rPr>
        <w:t> </w:t>
      </w:r>
      <w:r>
        <w:rPr>
          <w:w w:val="110"/>
          <w:sz w:val="20"/>
        </w:rPr>
        <w:t>administrativa.</w:t>
      </w:r>
    </w:p>
    <w:p>
      <w:pPr>
        <w:pStyle w:val="BodyText"/>
        <w:spacing w:before="10"/>
      </w:pPr>
    </w:p>
    <w:p>
      <w:pPr>
        <w:pStyle w:val="ListParagraph"/>
        <w:numPr>
          <w:ilvl w:val="0"/>
          <w:numId w:val="67"/>
        </w:numPr>
        <w:tabs>
          <w:tab w:pos="1213" w:val="left" w:leader="none"/>
        </w:tabs>
        <w:spacing w:line="247" w:lineRule="auto" w:before="0" w:after="0"/>
        <w:ind w:left="1212" w:right="109" w:hanging="920"/>
        <w:jc w:val="both"/>
        <w:rPr>
          <w:sz w:val="20"/>
        </w:rPr>
      </w:pPr>
      <w:r>
        <w:rPr>
          <w:w w:val="110"/>
          <w:sz w:val="20"/>
        </w:rPr>
        <w:t>Suscribir, previo acuerdo por escrito del Subsecretario de Administración, a nombre del Poder Ejecutivo del Gobierno del Estado, los contratos de arrendamiento de bienes inmuebles, en el carácter de arrendador o de arrendatario, así como los instrumentos para darlos por</w:t>
      </w:r>
      <w:r>
        <w:rPr>
          <w:spacing w:val="21"/>
          <w:w w:val="110"/>
          <w:sz w:val="20"/>
        </w:rPr>
        <w:t> </w:t>
      </w:r>
      <w:r>
        <w:rPr>
          <w:w w:val="110"/>
          <w:sz w:val="20"/>
        </w:rPr>
        <w:t>terminados.</w:t>
      </w:r>
    </w:p>
    <w:p>
      <w:pPr>
        <w:pStyle w:val="BodyText"/>
        <w:spacing w:before="10"/>
      </w:pPr>
    </w:p>
    <w:p>
      <w:pPr>
        <w:pStyle w:val="ListParagraph"/>
        <w:numPr>
          <w:ilvl w:val="0"/>
          <w:numId w:val="67"/>
        </w:numPr>
        <w:tabs>
          <w:tab w:pos="1213" w:val="left" w:leader="none"/>
        </w:tabs>
        <w:spacing w:line="249" w:lineRule="auto" w:before="0" w:after="0"/>
        <w:ind w:left="1212" w:right="109" w:hanging="920"/>
        <w:jc w:val="both"/>
        <w:rPr>
          <w:sz w:val="20"/>
        </w:rPr>
      </w:pPr>
      <w:r>
        <w:rPr>
          <w:w w:val="110"/>
          <w:sz w:val="20"/>
        </w:rPr>
        <w:t>Transmitir, en representación de la Secretaría y a nombre del Gobierno del Estado, la propiedad de bienes muebles que se desincorporen del patrimonio mobiliario estatal, mediante el contrato correspondiente, anexando el documento que acredite la propiedad de los</w:t>
      </w:r>
      <w:r>
        <w:rPr>
          <w:spacing w:val="10"/>
          <w:w w:val="110"/>
          <w:sz w:val="20"/>
        </w:rPr>
        <w:t> </w:t>
      </w:r>
      <w:r>
        <w:rPr>
          <w:w w:val="110"/>
          <w:sz w:val="20"/>
        </w:rPr>
        <w:t>mismos.</w:t>
      </w:r>
    </w:p>
    <w:p>
      <w:pPr>
        <w:pStyle w:val="BodyText"/>
        <w:spacing w:before="1"/>
      </w:pPr>
    </w:p>
    <w:p>
      <w:pPr>
        <w:pStyle w:val="ListParagraph"/>
        <w:numPr>
          <w:ilvl w:val="0"/>
          <w:numId w:val="67"/>
        </w:numPr>
        <w:tabs>
          <w:tab w:pos="1212" w:val="left" w:leader="none"/>
          <w:tab w:pos="1213" w:val="left" w:leader="none"/>
        </w:tabs>
        <w:spacing w:line="240" w:lineRule="auto" w:before="0" w:after="0"/>
        <w:ind w:left="1212" w:right="0" w:hanging="921"/>
        <w:jc w:val="left"/>
        <w:rPr>
          <w:sz w:val="20"/>
        </w:rPr>
      </w:pPr>
      <w:r>
        <w:rPr>
          <w:w w:val="110"/>
          <w:sz w:val="20"/>
        </w:rPr>
        <w:t>Derogada.</w:t>
      </w:r>
    </w:p>
    <w:p>
      <w:pPr>
        <w:pStyle w:val="BodyText"/>
        <w:spacing w:before="5"/>
        <w:rPr>
          <w:sz w:val="21"/>
        </w:rPr>
      </w:pPr>
    </w:p>
    <w:p>
      <w:pPr>
        <w:pStyle w:val="ListParagraph"/>
        <w:numPr>
          <w:ilvl w:val="0"/>
          <w:numId w:val="67"/>
        </w:numPr>
        <w:tabs>
          <w:tab w:pos="1213" w:val="left" w:leader="none"/>
        </w:tabs>
        <w:spacing w:line="247" w:lineRule="auto" w:before="0" w:after="0"/>
        <w:ind w:left="1212" w:right="113" w:hanging="920"/>
        <w:jc w:val="both"/>
        <w:rPr>
          <w:sz w:val="20"/>
        </w:rPr>
      </w:pPr>
      <w:r>
        <w:rPr>
          <w:w w:val="110"/>
          <w:sz w:val="20"/>
        </w:rPr>
        <w:t>Integrar con la documentación técnica, jurídica y administrativa, los expedientes que conforman el patrimonio inmobiliario estatal y mantenerlos actualizados, así como concentrar la información relativa del sector</w:t>
      </w:r>
      <w:r>
        <w:rPr>
          <w:spacing w:val="10"/>
          <w:w w:val="110"/>
          <w:sz w:val="20"/>
        </w:rPr>
        <w:t> </w:t>
      </w:r>
      <w:r>
        <w:rPr>
          <w:w w:val="110"/>
          <w:sz w:val="20"/>
        </w:rPr>
        <w:t>auxiliar.</w:t>
      </w:r>
    </w:p>
    <w:p>
      <w:pPr>
        <w:pStyle w:val="BodyText"/>
        <w:spacing w:before="9"/>
      </w:pPr>
    </w:p>
    <w:p>
      <w:pPr>
        <w:pStyle w:val="ListParagraph"/>
        <w:numPr>
          <w:ilvl w:val="0"/>
          <w:numId w:val="67"/>
        </w:numPr>
        <w:tabs>
          <w:tab w:pos="1213" w:val="left" w:leader="none"/>
        </w:tabs>
        <w:spacing w:line="249" w:lineRule="auto" w:before="0" w:after="0"/>
        <w:ind w:left="1212" w:right="111" w:hanging="920"/>
        <w:jc w:val="both"/>
        <w:rPr>
          <w:sz w:val="20"/>
        </w:rPr>
      </w:pPr>
      <w:r>
        <w:rPr>
          <w:w w:val="110"/>
          <w:sz w:val="20"/>
        </w:rPr>
        <w:t>Tramitar y ejecutar los procedimientos y acciones necesarias para regularizar la propiedad del patrimonio inmobiliario estatal, representando legalmente a la Secretaría ante cualquier autoridad</w:t>
      </w:r>
      <w:r>
        <w:rPr>
          <w:spacing w:val="11"/>
          <w:w w:val="110"/>
          <w:sz w:val="20"/>
        </w:rPr>
        <w:t> </w:t>
      </w:r>
      <w:r>
        <w:rPr>
          <w:w w:val="110"/>
          <w:sz w:val="20"/>
        </w:rPr>
        <w:t>y</w:t>
      </w:r>
      <w:r>
        <w:rPr>
          <w:spacing w:val="11"/>
          <w:w w:val="110"/>
          <w:sz w:val="20"/>
        </w:rPr>
        <w:t> </w:t>
      </w:r>
      <w:r>
        <w:rPr>
          <w:w w:val="110"/>
          <w:sz w:val="20"/>
        </w:rPr>
        <w:t>coadyuvar,</w:t>
      </w:r>
      <w:r>
        <w:rPr>
          <w:spacing w:val="12"/>
          <w:w w:val="110"/>
          <w:sz w:val="20"/>
        </w:rPr>
        <w:t> </w:t>
      </w:r>
      <w:r>
        <w:rPr>
          <w:w w:val="110"/>
          <w:sz w:val="20"/>
        </w:rPr>
        <w:t>en</w:t>
      </w:r>
      <w:r>
        <w:rPr>
          <w:spacing w:val="10"/>
          <w:w w:val="110"/>
          <w:sz w:val="20"/>
        </w:rPr>
        <w:t> </w:t>
      </w:r>
      <w:r>
        <w:rPr>
          <w:w w:val="110"/>
          <w:sz w:val="20"/>
        </w:rPr>
        <w:t>lo</w:t>
      </w:r>
      <w:r>
        <w:rPr>
          <w:spacing w:val="12"/>
          <w:w w:val="110"/>
          <w:sz w:val="20"/>
        </w:rPr>
        <w:t> </w:t>
      </w:r>
      <w:r>
        <w:rPr>
          <w:w w:val="110"/>
          <w:sz w:val="20"/>
        </w:rPr>
        <w:t>relativo</w:t>
      </w:r>
      <w:r>
        <w:rPr>
          <w:spacing w:val="12"/>
          <w:w w:val="110"/>
          <w:sz w:val="20"/>
        </w:rPr>
        <w:t> </w:t>
      </w:r>
      <w:r>
        <w:rPr>
          <w:w w:val="110"/>
          <w:sz w:val="20"/>
        </w:rPr>
        <w:t>con</w:t>
      </w:r>
      <w:r>
        <w:rPr>
          <w:spacing w:val="8"/>
          <w:w w:val="110"/>
          <w:sz w:val="20"/>
        </w:rPr>
        <w:t> </w:t>
      </w:r>
      <w:r>
        <w:rPr>
          <w:w w:val="110"/>
          <w:sz w:val="20"/>
        </w:rPr>
        <w:t>el</w:t>
      </w:r>
      <w:r>
        <w:rPr>
          <w:spacing w:val="11"/>
          <w:w w:val="110"/>
          <w:sz w:val="20"/>
        </w:rPr>
        <w:t> </w:t>
      </w:r>
      <w:r>
        <w:rPr>
          <w:w w:val="110"/>
          <w:sz w:val="20"/>
        </w:rPr>
        <w:t>sector</w:t>
      </w:r>
      <w:r>
        <w:rPr>
          <w:spacing w:val="10"/>
          <w:w w:val="110"/>
          <w:sz w:val="20"/>
        </w:rPr>
        <w:t> </w:t>
      </w:r>
      <w:r>
        <w:rPr>
          <w:w w:val="110"/>
          <w:sz w:val="20"/>
        </w:rPr>
        <w:t>auxiliar.</w:t>
      </w:r>
    </w:p>
    <w:p>
      <w:pPr>
        <w:pStyle w:val="BodyText"/>
        <w:spacing w:before="2"/>
      </w:pPr>
    </w:p>
    <w:p>
      <w:pPr>
        <w:pStyle w:val="ListParagraph"/>
        <w:numPr>
          <w:ilvl w:val="0"/>
          <w:numId w:val="67"/>
        </w:numPr>
        <w:tabs>
          <w:tab w:pos="1213" w:val="left" w:leader="none"/>
        </w:tabs>
        <w:spacing w:line="249" w:lineRule="auto" w:before="1" w:after="0"/>
        <w:ind w:left="1212" w:right="112" w:hanging="920"/>
        <w:jc w:val="both"/>
        <w:rPr>
          <w:sz w:val="20"/>
        </w:rPr>
      </w:pPr>
      <w:r>
        <w:rPr>
          <w:w w:val="110"/>
          <w:sz w:val="20"/>
        </w:rPr>
        <w:t>Dictaminar o en su caso realizar los trámites, para el mantenimiento, conservación y remodelación de las oficinas públicas de propiedad estatal, que requieran las dependencias del Poder Ejecutivo del Gobierno del</w:t>
      </w:r>
      <w:r>
        <w:rPr>
          <w:spacing w:val="5"/>
          <w:w w:val="110"/>
          <w:sz w:val="20"/>
        </w:rPr>
        <w:t> </w:t>
      </w:r>
      <w:r>
        <w:rPr>
          <w:w w:val="110"/>
          <w:sz w:val="20"/>
        </w:rPr>
        <w:t>Estado.</w:t>
      </w:r>
    </w:p>
    <w:p>
      <w:pPr>
        <w:pStyle w:val="BodyText"/>
        <w:spacing w:before="4"/>
      </w:pPr>
    </w:p>
    <w:p>
      <w:pPr>
        <w:pStyle w:val="ListParagraph"/>
        <w:numPr>
          <w:ilvl w:val="0"/>
          <w:numId w:val="67"/>
        </w:numPr>
        <w:tabs>
          <w:tab w:pos="1212" w:val="left" w:leader="none"/>
          <w:tab w:pos="1213" w:val="left" w:leader="none"/>
        </w:tabs>
        <w:spacing w:line="240" w:lineRule="auto" w:before="0" w:after="0"/>
        <w:ind w:left="1212" w:right="0" w:hanging="921"/>
        <w:jc w:val="left"/>
        <w:rPr>
          <w:sz w:val="20"/>
        </w:rPr>
      </w:pPr>
      <w:r>
        <w:rPr>
          <w:w w:val="110"/>
          <w:sz w:val="20"/>
        </w:rPr>
        <w:t>Proponer</w:t>
      </w:r>
      <w:r>
        <w:rPr>
          <w:spacing w:val="10"/>
          <w:w w:val="110"/>
          <w:sz w:val="20"/>
        </w:rPr>
        <w:t> </w:t>
      </w:r>
      <w:r>
        <w:rPr>
          <w:w w:val="110"/>
          <w:sz w:val="20"/>
        </w:rPr>
        <w:t>alternativas</w:t>
      </w:r>
      <w:r>
        <w:rPr>
          <w:spacing w:val="11"/>
          <w:w w:val="110"/>
          <w:sz w:val="20"/>
        </w:rPr>
        <w:t> </w:t>
      </w:r>
      <w:r>
        <w:rPr>
          <w:w w:val="110"/>
          <w:sz w:val="20"/>
        </w:rPr>
        <w:t>para</w:t>
      </w:r>
      <w:r>
        <w:rPr>
          <w:spacing w:val="10"/>
          <w:w w:val="110"/>
          <w:sz w:val="20"/>
        </w:rPr>
        <w:t> </w:t>
      </w:r>
      <w:r>
        <w:rPr>
          <w:w w:val="110"/>
          <w:sz w:val="20"/>
        </w:rPr>
        <w:t>optimizar</w:t>
      </w:r>
      <w:r>
        <w:rPr>
          <w:spacing w:val="9"/>
          <w:w w:val="110"/>
          <w:sz w:val="20"/>
        </w:rPr>
        <w:t> </w:t>
      </w:r>
      <w:r>
        <w:rPr>
          <w:w w:val="110"/>
          <w:sz w:val="20"/>
        </w:rPr>
        <w:t>la</w:t>
      </w:r>
      <w:r>
        <w:rPr>
          <w:spacing w:val="10"/>
          <w:w w:val="110"/>
          <w:sz w:val="20"/>
        </w:rPr>
        <w:t> </w:t>
      </w:r>
      <w:r>
        <w:rPr>
          <w:w w:val="110"/>
          <w:sz w:val="20"/>
        </w:rPr>
        <w:t>utilización</w:t>
      </w:r>
      <w:r>
        <w:rPr>
          <w:spacing w:val="9"/>
          <w:w w:val="110"/>
          <w:sz w:val="20"/>
        </w:rPr>
        <w:t> </w:t>
      </w:r>
      <w:r>
        <w:rPr>
          <w:w w:val="110"/>
          <w:sz w:val="20"/>
        </w:rPr>
        <w:t>de</w:t>
      </w:r>
      <w:r>
        <w:rPr>
          <w:spacing w:val="9"/>
          <w:w w:val="110"/>
          <w:sz w:val="20"/>
        </w:rPr>
        <w:t> </w:t>
      </w:r>
      <w:r>
        <w:rPr>
          <w:w w:val="110"/>
          <w:sz w:val="20"/>
        </w:rPr>
        <w:t>los</w:t>
      </w:r>
      <w:r>
        <w:rPr>
          <w:spacing w:val="8"/>
          <w:w w:val="110"/>
          <w:sz w:val="20"/>
        </w:rPr>
        <w:t> </w:t>
      </w:r>
      <w:r>
        <w:rPr>
          <w:w w:val="110"/>
          <w:sz w:val="20"/>
        </w:rPr>
        <w:t>bienes</w:t>
      </w:r>
      <w:r>
        <w:rPr>
          <w:spacing w:val="9"/>
          <w:w w:val="110"/>
          <w:sz w:val="20"/>
        </w:rPr>
        <w:t> </w:t>
      </w:r>
      <w:r>
        <w:rPr>
          <w:w w:val="110"/>
          <w:sz w:val="20"/>
        </w:rPr>
        <w:t>inmuebles.</w:t>
      </w:r>
    </w:p>
    <w:p>
      <w:pPr>
        <w:pStyle w:val="BodyText"/>
        <w:spacing w:before="2"/>
        <w:rPr>
          <w:sz w:val="21"/>
        </w:rPr>
      </w:pPr>
    </w:p>
    <w:p>
      <w:pPr>
        <w:pStyle w:val="BodyText"/>
        <w:tabs>
          <w:tab w:pos="1212" w:val="left" w:leader="none"/>
        </w:tabs>
        <w:spacing w:line="249" w:lineRule="auto"/>
        <w:ind w:left="1212" w:right="111" w:hanging="920"/>
        <w:jc w:val="both"/>
      </w:pPr>
      <w:r>
        <w:rPr>
          <w:w w:val="110"/>
        </w:rPr>
        <w:t>XL.</w:t>
        <w:tab/>
        <w:t>Intervenir, en el ámbito de su competencia, en los actos de entrega y recepción  de  las oficinas públicas del Poder Ejecutivo del Gobierno del Estado, de acuerdo con las disposiciones</w:t>
      </w:r>
      <w:r>
        <w:rPr>
          <w:spacing w:val="11"/>
          <w:w w:val="110"/>
        </w:rPr>
        <w:t> </w:t>
      </w:r>
      <w:r>
        <w:rPr>
          <w:w w:val="110"/>
        </w:rPr>
        <w:t>aplicables.</w:t>
      </w:r>
    </w:p>
    <w:p>
      <w:pPr>
        <w:pStyle w:val="BodyText"/>
        <w:spacing w:before="5"/>
      </w:pPr>
    </w:p>
    <w:p>
      <w:pPr>
        <w:pStyle w:val="BodyText"/>
        <w:tabs>
          <w:tab w:pos="1212" w:val="left" w:leader="none"/>
        </w:tabs>
        <w:spacing w:line="247" w:lineRule="auto"/>
        <w:ind w:left="1212" w:right="111" w:hanging="920"/>
        <w:jc w:val="both"/>
      </w:pPr>
      <w:r>
        <w:rPr>
          <w:w w:val="110"/>
        </w:rPr>
        <w:t>XLI.</w:t>
        <w:tab/>
        <w:t>Intervenir, en el ámbito de su competencia, en la substanciación de los procedimientos y en la ejecución de las acciones necesarias para la enajenación de bienes, el arrendamiento y la adquisición de inmuebles que requieran las dependencias del Poder Ejecutivo del Gobierno del</w:t>
      </w:r>
      <w:r>
        <w:rPr>
          <w:spacing w:val="11"/>
          <w:w w:val="110"/>
        </w:rPr>
        <w:t> </w:t>
      </w:r>
      <w:r>
        <w:rPr>
          <w:w w:val="110"/>
        </w:rPr>
        <w:t>Estado.</w:t>
      </w:r>
    </w:p>
    <w:p>
      <w:pPr>
        <w:pStyle w:val="BodyText"/>
        <w:spacing w:before="10"/>
      </w:pPr>
    </w:p>
    <w:p>
      <w:pPr>
        <w:pStyle w:val="BodyText"/>
        <w:spacing w:line="247" w:lineRule="auto"/>
        <w:ind w:left="1212" w:right="111" w:hanging="920"/>
        <w:jc w:val="both"/>
      </w:pPr>
      <w:r>
        <w:rPr>
          <w:w w:val="110"/>
        </w:rPr>
        <w:t>XLII. Formular y someter a la aprobación del Secretario, por conducto del Subsecretario de Administración, las políticas y normas técnicas y administrativas en materia de seguros y fianzas.</w:t>
      </w:r>
    </w:p>
    <w:p>
      <w:pPr>
        <w:pStyle w:val="BodyText"/>
        <w:spacing w:before="9"/>
      </w:pPr>
    </w:p>
    <w:p>
      <w:pPr>
        <w:pStyle w:val="BodyText"/>
        <w:spacing w:line="249" w:lineRule="auto"/>
        <w:ind w:left="1212" w:right="114" w:hanging="920"/>
        <w:jc w:val="both"/>
      </w:pPr>
      <w:r>
        <w:rPr>
          <w:w w:val="110"/>
        </w:rPr>
        <w:t>XLIII.   Suscribir  los convenios de liquidación en los casos de indemnización,  cuando  intervenga   una</w:t>
      </w:r>
      <w:r>
        <w:rPr>
          <w:spacing w:val="11"/>
          <w:w w:val="110"/>
        </w:rPr>
        <w:t> </w:t>
      </w:r>
      <w:r>
        <w:rPr>
          <w:w w:val="110"/>
        </w:rPr>
        <w:t>reaseguradora.</w:t>
      </w:r>
    </w:p>
    <w:p>
      <w:pPr>
        <w:spacing w:after="0" w:line="249" w:lineRule="auto"/>
        <w:jc w:val="both"/>
        <w:sectPr>
          <w:pgSz w:w="12250" w:h="15850"/>
          <w:pgMar w:header="708" w:footer="934" w:top="1680" w:bottom="1120" w:left="840" w:right="1020"/>
        </w:sectPr>
      </w:pPr>
    </w:p>
    <w:p>
      <w:pPr>
        <w:pStyle w:val="BodyText"/>
        <w:spacing w:line="247" w:lineRule="auto" w:before="6"/>
        <w:ind w:left="1212" w:right="112" w:hanging="920"/>
        <w:jc w:val="both"/>
      </w:pPr>
      <w:r>
        <w:rPr>
          <w:w w:val="110"/>
        </w:rPr>
        <w:t>XLIV. Informar a la Dirección General de Recaudación el incumplimiento de  las  empresas  o  personas físicas que fueron sancionadas al pago de una multa en el procedimiento administrativo sancionador, solicitándole la recepción del pago y, a falta de éste, </w:t>
      </w:r>
      <w:r>
        <w:rPr>
          <w:spacing w:val="2"/>
          <w:w w:val="110"/>
        </w:rPr>
        <w:t>en </w:t>
      </w:r>
      <w:r>
        <w:rPr>
          <w:w w:val="110"/>
        </w:rPr>
        <w:t>ejercicio de sus atribuciones realice el cobro de la multa a través del procedimiento administrativo de ejecución.</w:t>
      </w:r>
    </w:p>
    <w:p>
      <w:pPr>
        <w:pStyle w:val="BodyText"/>
        <w:rPr>
          <w:sz w:val="21"/>
        </w:rPr>
      </w:pPr>
    </w:p>
    <w:p>
      <w:pPr>
        <w:pStyle w:val="BodyText"/>
        <w:spacing w:line="249" w:lineRule="auto"/>
        <w:ind w:left="1212" w:right="111" w:hanging="920"/>
        <w:jc w:val="both"/>
      </w:pPr>
      <w:r>
        <w:rPr>
          <w:w w:val="110"/>
        </w:rPr>
        <w:t>XLV. Solicitar el apoyo administrativo de otras unidades administrativas  de  la  Secretaría,  en  materia de adquisición de bienes, servicios y otras actividades relacionadas con sus atribuciones.</w:t>
      </w:r>
    </w:p>
    <w:p>
      <w:pPr>
        <w:pStyle w:val="BodyText"/>
        <w:spacing w:before="2"/>
      </w:pPr>
    </w:p>
    <w:p>
      <w:pPr>
        <w:pStyle w:val="BodyText"/>
        <w:spacing w:line="247" w:lineRule="auto"/>
        <w:ind w:left="1212" w:right="112" w:hanging="920"/>
        <w:jc w:val="both"/>
      </w:pPr>
      <w:r>
        <w:rPr>
          <w:w w:val="110"/>
        </w:rPr>
        <w:t>XLVI. Someter a consideración del Subsecretario de Administración la suscripción y recisión de la relación contractual, a nombre del Poder Ejecutivo del Gobierno del Estado, respecto de los contratos de comodato que se celebren:</w:t>
      </w:r>
    </w:p>
    <w:p>
      <w:pPr>
        <w:pStyle w:val="BodyText"/>
        <w:spacing w:before="1"/>
        <w:rPr>
          <w:sz w:val="21"/>
        </w:rPr>
      </w:pPr>
    </w:p>
    <w:p>
      <w:pPr>
        <w:pStyle w:val="ListParagraph"/>
        <w:numPr>
          <w:ilvl w:val="1"/>
          <w:numId w:val="67"/>
        </w:numPr>
        <w:tabs>
          <w:tab w:pos="1933" w:val="left" w:leader="none"/>
        </w:tabs>
        <w:spacing w:line="240" w:lineRule="auto" w:before="0" w:after="0"/>
        <w:ind w:left="1932" w:right="0" w:hanging="361"/>
        <w:jc w:val="left"/>
        <w:rPr>
          <w:sz w:val="20"/>
        </w:rPr>
      </w:pPr>
      <w:r>
        <w:rPr>
          <w:w w:val="110"/>
          <w:sz w:val="20"/>
        </w:rPr>
        <w:t>Sobre bienes muebles e inmuebles de su</w:t>
      </w:r>
      <w:r>
        <w:rPr>
          <w:spacing w:val="18"/>
          <w:w w:val="110"/>
          <w:sz w:val="20"/>
        </w:rPr>
        <w:t> </w:t>
      </w:r>
      <w:r>
        <w:rPr>
          <w:w w:val="110"/>
          <w:sz w:val="20"/>
        </w:rPr>
        <w:t>propiedad.</w:t>
      </w:r>
    </w:p>
    <w:p>
      <w:pPr>
        <w:pStyle w:val="ListParagraph"/>
        <w:numPr>
          <w:ilvl w:val="1"/>
          <w:numId w:val="67"/>
        </w:numPr>
        <w:tabs>
          <w:tab w:pos="1933" w:val="left" w:leader="none"/>
        </w:tabs>
        <w:spacing w:line="240" w:lineRule="auto" w:before="5" w:after="0"/>
        <w:ind w:left="1932" w:right="0" w:hanging="361"/>
        <w:jc w:val="left"/>
        <w:rPr>
          <w:sz w:val="20"/>
        </w:rPr>
      </w:pPr>
      <w:r>
        <w:rPr>
          <w:w w:val="110"/>
          <w:sz w:val="20"/>
        </w:rPr>
        <w:t>Sobre bienes muebles e inmuebles propiedad de</w:t>
      </w:r>
      <w:r>
        <w:rPr>
          <w:spacing w:val="14"/>
          <w:w w:val="110"/>
          <w:sz w:val="20"/>
        </w:rPr>
        <w:t> </w:t>
      </w:r>
      <w:r>
        <w:rPr>
          <w:w w:val="110"/>
          <w:sz w:val="20"/>
        </w:rPr>
        <w:t>terceros.</w:t>
      </w:r>
    </w:p>
    <w:p>
      <w:pPr>
        <w:pStyle w:val="BodyText"/>
        <w:spacing w:before="5"/>
        <w:rPr>
          <w:sz w:val="21"/>
        </w:rPr>
      </w:pPr>
    </w:p>
    <w:p>
      <w:pPr>
        <w:pStyle w:val="BodyText"/>
        <w:spacing w:line="249" w:lineRule="auto"/>
        <w:ind w:left="1145" w:right="108" w:hanging="853"/>
        <w:jc w:val="both"/>
      </w:pPr>
      <w:r>
        <w:rPr>
          <w:w w:val="110"/>
        </w:rPr>
        <w:t>XLVII. Someter a consideración del Subsecretario de Administración, la suscripción, a nombre del Poder Ejecutivo del Gobierno del Estado, de los contratos de donación de todo tipo de bienes muebles e inmuebles a favor del Poder Ejecutivo del Gobierno del Estado y ordenar su inventario y registro.</w:t>
      </w:r>
    </w:p>
    <w:p>
      <w:pPr>
        <w:pStyle w:val="BodyText"/>
        <w:spacing w:before="1"/>
      </w:pPr>
    </w:p>
    <w:p>
      <w:pPr>
        <w:pStyle w:val="BodyText"/>
        <w:spacing w:line="247" w:lineRule="auto"/>
        <w:ind w:left="1145" w:right="108" w:hanging="853"/>
        <w:jc w:val="both"/>
      </w:pPr>
      <w:r>
        <w:rPr>
          <w:w w:val="115"/>
        </w:rPr>
        <w:t>XLVIII.</w:t>
      </w:r>
      <w:r>
        <w:rPr>
          <w:spacing w:val="41"/>
          <w:w w:val="115"/>
        </w:rPr>
        <w:t> </w:t>
      </w:r>
      <w:r>
        <w:rPr>
          <w:w w:val="115"/>
        </w:rPr>
        <w:t>Someter</w:t>
      </w:r>
      <w:r>
        <w:rPr>
          <w:spacing w:val="-11"/>
          <w:w w:val="115"/>
        </w:rPr>
        <w:t> </w:t>
      </w:r>
      <w:r>
        <w:rPr>
          <w:w w:val="115"/>
        </w:rPr>
        <w:t>a</w:t>
      </w:r>
      <w:r>
        <w:rPr>
          <w:spacing w:val="-13"/>
          <w:w w:val="115"/>
        </w:rPr>
        <w:t> </w:t>
      </w:r>
      <w:r>
        <w:rPr>
          <w:w w:val="115"/>
        </w:rPr>
        <w:t>consideración</w:t>
      </w:r>
      <w:r>
        <w:rPr>
          <w:spacing w:val="-11"/>
          <w:w w:val="115"/>
        </w:rPr>
        <w:t> </w:t>
      </w:r>
      <w:r>
        <w:rPr>
          <w:w w:val="115"/>
        </w:rPr>
        <w:t>del</w:t>
      </w:r>
      <w:r>
        <w:rPr>
          <w:spacing w:val="-11"/>
          <w:w w:val="115"/>
        </w:rPr>
        <w:t> </w:t>
      </w:r>
      <w:r>
        <w:rPr>
          <w:w w:val="115"/>
        </w:rPr>
        <w:t>Subsecretario</w:t>
      </w:r>
      <w:r>
        <w:rPr>
          <w:spacing w:val="-11"/>
          <w:w w:val="115"/>
        </w:rPr>
        <w:t> </w:t>
      </w:r>
      <w:r>
        <w:rPr>
          <w:w w:val="115"/>
        </w:rPr>
        <w:t>de</w:t>
      </w:r>
      <w:r>
        <w:rPr>
          <w:spacing w:val="-12"/>
          <w:w w:val="115"/>
        </w:rPr>
        <w:t> </w:t>
      </w:r>
      <w:r>
        <w:rPr>
          <w:w w:val="115"/>
        </w:rPr>
        <w:t>Administración,</w:t>
      </w:r>
      <w:r>
        <w:rPr>
          <w:spacing w:val="-11"/>
          <w:w w:val="115"/>
        </w:rPr>
        <w:t> </w:t>
      </w:r>
      <w:r>
        <w:rPr>
          <w:w w:val="115"/>
        </w:rPr>
        <w:t>la</w:t>
      </w:r>
      <w:r>
        <w:rPr>
          <w:spacing w:val="-12"/>
          <w:w w:val="115"/>
        </w:rPr>
        <w:t> </w:t>
      </w:r>
      <w:r>
        <w:rPr>
          <w:w w:val="115"/>
        </w:rPr>
        <w:t>suscripción,</w:t>
      </w:r>
      <w:r>
        <w:rPr>
          <w:spacing w:val="-8"/>
          <w:w w:val="115"/>
        </w:rPr>
        <w:t> </w:t>
      </w:r>
      <w:r>
        <w:rPr>
          <w:w w:val="115"/>
        </w:rPr>
        <w:t>a</w:t>
      </w:r>
      <w:r>
        <w:rPr>
          <w:spacing w:val="-12"/>
          <w:w w:val="115"/>
        </w:rPr>
        <w:t> </w:t>
      </w:r>
      <w:r>
        <w:rPr>
          <w:w w:val="115"/>
        </w:rPr>
        <w:t>nombre</w:t>
      </w:r>
      <w:r>
        <w:rPr>
          <w:spacing w:val="-12"/>
          <w:w w:val="115"/>
        </w:rPr>
        <w:t> </w:t>
      </w:r>
      <w:r>
        <w:rPr>
          <w:w w:val="115"/>
        </w:rPr>
        <w:t>del Poder</w:t>
      </w:r>
      <w:r>
        <w:rPr>
          <w:spacing w:val="-19"/>
          <w:w w:val="115"/>
        </w:rPr>
        <w:t> </w:t>
      </w:r>
      <w:r>
        <w:rPr>
          <w:w w:val="115"/>
        </w:rPr>
        <w:t>Ejecutivo</w:t>
      </w:r>
      <w:r>
        <w:rPr>
          <w:spacing w:val="-18"/>
          <w:w w:val="115"/>
        </w:rPr>
        <w:t> </w:t>
      </w:r>
      <w:r>
        <w:rPr>
          <w:w w:val="115"/>
        </w:rPr>
        <w:t>del</w:t>
      </w:r>
      <w:r>
        <w:rPr>
          <w:spacing w:val="-18"/>
          <w:w w:val="115"/>
        </w:rPr>
        <w:t> </w:t>
      </w:r>
      <w:r>
        <w:rPr>
          <w:w w:val="115"/>
        </w:rPr>
        <w:t>Gobierno</w:t>
      </w:r>
      <w:r>
        <w:rPr>
          <w:spacing w:val="-18"/>
          <w:w w:val="115"/>
        </w:rPr>
        <w:t> </w:t>
      </w:r>
      <w:r>
        <w:rPr>
          <w:w w:val="115"/>
        </w:rPr>
        <w:t>del</w:t>
      </w:r>
      <w:r>
        <w:rPr>
          <w:spacing w:val="-19"/>
          <w:w w:val="115"/>
        </w:rPr>
        <w:t> </w:t>
      </w:r>
      <w:r>
        <w:rPr>
          <w:w w:val="115"/>
        </w:rPr>
        <w:t>Estado,</w:t>
      </w:r>
      <w:r>
        <w:rPr>
          <w:spacing w:val="-18"/>
          <w:w w:val="115"/>
        </w:rPr>
        <w:t> </w:t>
      </w:r>
      <w:r>
        <w:rPr>
          <w:w w:val="115"/>
        </w:rPr>
        <w:t>de</w:t>
      </w:r>
      <w:r>
        <w:rPr>
          <w:spacing w:val="-16"/>
          <w:w w:val="115"/>
        </w:rPr>
        <w:t> </w:t>
      </w:r>
      <w:r>
        <w:rPr>
          <w:w w:val="115"/>
        </w:rPr>
        <w:t>los</w:t>
      </w:r>
      <w:r>
        <w:rPr>
          <w:spacing w:val="-19"/>
          <w:w w:val="115"/>
        </w:rPr>
        <w:t> </w:t>
      </w:r>
      <w:r>
        <w:rPr>
          <w:w w:val="115"/>
        </w:rPr>
        <w:t>convenios</w:t>
      </w:r>
      <w:r>
        <w:rPr>
          <w:spacing w:val="-18"/>
          <w:w w:val="115"/>
        </w:rPr>
        <w:t> </w:t>
      </w:r>
      <w:r>
        <w:rPr>
          <w:w w:val="115"/>
        </w:rPr>
        <w:t>a</w:t>
      </w:r>
      <w:r>
        <w:rPr>
          <w:spacing w:val="-19"/>
          <w:w w:val="115"/>
        </w:rPr>
        <w:t> </w:t>
      </w:r>
      <w:r>
        <w:rPr>
          <w:w w:val="115"/>
        </w:rPr>
        <w:t>celebrarse</w:t>
      </w:r>
      <w:r>
        <w:rPr>
          <w:spacing w:val="-19"/>
          <w:w w:val="115"/>
        </w:rPr>
        <w:t> </w:t>
      </w:r>
      <w:r>
        <w:rPr>
          <w:w w:val="115"/>
        </w:rPr>
        <w:t>entre</w:t>
      </w:r>
      <w:r>
        <w:rPr>
          <w:spacing w:val="-19"/>
          <w:w w:val="115"/>
        </w:rPr>
        <w:t> </w:t>
      </w:r>
      <w:r>
        <w:rPr>
          <w:w w:val="115"/>
        </w:rPr>
        <w:t>dependencias</w:t>
      </w:r>
      <w:r>
        <w:rPr>
          <w:spacing w:val="-19"/>
          <w:w w:val="115"/>
        </w:rPr>
        <w:t> </w:t>
      </w:r>
      <w:r>
        <w:rPr>
          <w:w w:val="115"/>
        </w:rPr>
        <w:t>o con</w:t>
      </w:r>
      <w:r>
        <w:rPr>
          <w:spacing w:val="-6"/>
          <w:w w:val="115"/>
        </w:rPr>
        <w:t> </w:t>
      </w:r>
      <w:r>
        <w:rPr>
          <w:w w:val="115"/>
        </w:rPr>
        <w:t>organismos</w:t>
      </w:r>
      <w:r>
        <w:rPr>
          <w:spacing w:val="-6"/>
          <w:w w:val="115"/>
        </w:rPr>
        <w:t> </w:t>
      </w:r>
      <w:r>
        <w:rPr>
          <w:w w:val="115"/>
        </w:rPr>
        <w:t>auxiliares</w:t>
      </w:r>
      <w:r>
        <w:rPr>
          <w:spacing w:val="-6"/>
          <w:w w:val="115"/>
        </w:rPr>
        <w:t> </w:t>
      </w:r>
      <w:r>
        <w:rPr>
          <w:w w:val="115"/>
        </w:rPr>
        <w:t>o</w:t>
      </w:r>
      <w:r>
        <w:rPr>
          <w:spacing w:val="-5"/>
          <w:w w:val="115"/>
        </w:rPr>
        <w:t> </w:t>
      </w:r>
      <w:r>
        <w:rPr>
          <w:w w:val="115"/>
        </w:rPr>
        <w:t>municipios,</w:t>
      </w:r>
      <w:r>
        <w:rPr>
          <w:spacing w:val="-5"/>
          <w:w w:val="115"/>
        </w:rPr>
        <w:t> </w:t>
      </w:r>
      <w:r>
        <w:rPr>
          <w:w w:val="115"/>
        </w:rPr>
        <w:t>o</w:t>
      </w:r>
      <w:r>
        <w:rPr>
          <w:spacing w:val="-6"/>
          <w:w w:val="115"/>
        </w:rPr>
        <w:t> </w:t>
      </w:r>
      <w:r>
        <w:rPr>
          <w:w w:val="115"/>
        </w:rPr>
        <w:t>con</w:t>
      </w:r>
      <w:r>
        <w:rPr>
          <w:spacing w:val="-7"/>
          <w:w w:val="115"/>
        </w:rPr>
        <w:t> </w:t>
      </w:r>
      <w:r>
        <w:rPr>
          <w:w w:val="115"/>
        </w:rPr>
        <w:t>organismos</w:t>
      </w:r>
      <w:r>
        <w:rPr>
          <w:spacing w:val="-6"/>
          <w:w w:val="115"/>
        </w:rPr>
        <w:t> </w:t>
      </w:r>
      <w:r>
        <w:rPr>
          <w:w w:val="115"/>
        </w:rPr>
        <w:t>auxiliares</w:t>
      </w:r>
      <w:r>
        <w:rPr>
          <w:spacing w:val="-6"/>
          <w:w w:val="115"/>
        </w:rPr>
        <w:t> </w:t>
      </w:r>
      <w:r>
        <w:rPr>
          <w:w w:val="115"/>
        </w:rPr>
        <w:t>y</w:t>
      </w:r>
      <w:r>
        <w:rPr>
          <w:spacing w:val="-6"/>
          <w:w w:val="115"/>
        </w:rPr>
        <w:t> </w:t>
      </w:r>
      <w:r>
        <w:rPr>
          <w:w w:val="115"/>
        </w:rPr>
        <w:t>municipios</w:t>
      </w:r>
      <w:r>
        <w:rPr>
          <w:spacing w:val="-6"/>
          <w:w w:val="115"/>
        </w:rPr>
        <w:t> </w:t>
      </w:r>
      <w:r>
        <w:rPr>
          <w:w w:val="115"/>
        </w:rPr>
        <w:t>de</w:t>
      </w:r>
      <w:r>
        <w:rPr>
          <w:spacing w:val="-6"/>
          <w:w w:val="115"/>
        </w:rPr>
        <w:t> </w:t>
      </w:r>
      <w:r>
        <w:rPr>
          <w:w w:val="115"/>
        </w:rPr>
        <w:t>otros estados,</w:t>
      </w:r>
      <w:r>
        <w:rPr>
          <w:spacing w:val="-14"/>
          <w:w w:val="115"/>
        </w:rPr>
        <w:t> </w:t>
      </w:r>
      <w:r>
        <w:rPr>
          <w:w w:val="115"/>
        </w:rPr>
        <w:t>o</w:t>
      </w:r>
      <w:r>
        <w:rPr>
          <w:spacing w:val="-14"/>
          <w:w w:val="115"/>
        </w:rPr>
        <w:t> </w:t>
      </w:r>
      <w:r>
        <w:rPr>
          <w:w w:val="115"/>
        </w:rPr>
        <w:t>con</w:t>
      </w:r>
      <w:r>
        <w:rPr>
          <w:spacing w:val="-15"/>
          <w:w w:val="115"/>
        </w:rPr>
        <w:t> </w:t>
      </w:r>
      <w:r>
        <w:rPr>
          <w:w w:val="115"/>
        </w:rPr>
        <w:t>dependencias</w:t>
      </w:r>
      <w:r>
        <w:rPr>
          <w:spacing w:val="-14"/>
          <w:w w:val="115"/>
        </w:rPr>
        <w:t> </w:t>
      </w:r>
      <w:r>
        <w:rPr>
          <w:w w:val="115"/>
        </w:rPr>
        <w:t>o</w:t>
      </w:r>
      <w:r>
        <w:rPr>
          <w:spacing w:val="-13"/>
          <w:w w:val="115"/>
        </w:rPr>
        <w:t> </w:t>
      </w:r>
      <w:r>
        <w:rPr>
          <w:w w:val="115"/>
        </w:rPr>
        <w:t>entidades</w:t>
      </w:r>
      <w:r>
        <w:rPr>
          <w:spacing w:val="-14"/>
          <w:w w:val="115"/>
        </w:rPr>
        <w:t> </w:t>
      </w:r>
      <w:r>
        <w:rPr>
          <w:w w:val="115"/>
        </w:rPr>
        <w:t>paraestatales</w:t>
      </w:r>
      <w:r>
        <w:rPr>
          <w:spacing w:val="-14"/>
          <w:w w:val="115"/>
        </w:rPr>
        <w:t> </w:t>
      </w:r>
      <w:r>
        <w:rPr>
          <w:w w:val="115"/>
        </w:rPr>
        <w:t>de</w:t>
      </w:r>
      <w:r>
        <w:rPr>
          <w:spacing w:val="-14"/>
          <w:w w:val="115"/>
        </w:rPr>
        <w:t> </w:t>
      </w:r>
      <w:r>
        <w:rPr>
          <w:w w:val="115"/>
        </w:rPr>
        <w:t>la</w:t>
      </w:r>
      <w:r>
        <w:rPr>
          <w:spacing w:val="-14"/>
          <w:w w:val="115"/>
        </w:rPr>
        <w:t> </w:t>
      </w:r>
      <w:r>
        <w:rPr>
          <w:w w:val="115"/>
        </w:rPr>
        <w:t>Federación,</w:t>
      </w:r>
      <w:r>
        <w:rPr>
          <w:spacing w:val="-14"/>
          <w:w w:val="115"/>
        </w:rPr>
        <w:t> </w:t>
      </w:r>
      <w:r>
        <w:rPr>
          <w:w w:val="115"/>
        </w:rPr>
        <w:t>excepto</w:t>
      </w:r>
      <w:r>
        <w:rPr>
          <w:spacing w:val="-13"/>
          <w:w w:val="115"/>
        </w:rPr>
        <w:t> </w:t>
      </w:r>
      <w:r>
        <w:rPr>
          <w:w w:val="115"/>
        </w:rPr>
        <w:t>cuando</w:t>
      </w:r>
      <w:r>
        <w:rPr>
          <w:spacing w:val="-13"/>
          <w:w w:val="115"/>
        </w:rPr>
        <w:t> </w:t>
      </w:r>
      <w:r>
        <w:rPr>
          <w:w w:val="115"/>
        </w:rPr>
        <w:t>sea parte un particular en los procedimientos o contratos respectivos, de conformidad con lo establecido en el penúltimo párrafo del artículo 1 de la Ley de Contratación Pública del Estado de México y Municipios o, tratándose de recursos federales, en términos de lo indicado por el antepenúltimo párrafo del artículo 1 de la Ley de Adquisiciones, Arrendamientos y Servicios del Sector</w:t>
      </w:r>
      <w:r>
        <w:rPr>
          <w:spacing w:val="24"/>
          <w:w w:val="115"/>
        </w:rPr>
        <w:t> </w:t>
      </w:r>
      <w:r>
        <w:rPr>
          <w:w w:val="115"/>
        </w:rPr>
        <w:t>Público.</w:t>
      </w:r>
    </w:p>
    <w:p>
      <w:pPr>
        <w:pStyle w:val="BodyText"/>
        <w:spacing w:before="2"/>
        <w:rPr>
          <w:sz w:val="21"/>
        </w:rPr>
      </w:pPr>
    </w:p>
    <w:p>
      <w:pPr>
        <w:pStyle w:val="BodyText"/>
        <w:spacing w:line="249" w:lineRule="auto"/>
        <w:ind w:left="1145" w:right="111" w:hanging="853"/>
        <w:jc w:val="both"/>
      </w:pPr>
      <w:r>
        <w:rPr>
          <w:w w:val="110"/>
        </w:rPr>
        <w:t>XLIX. Las demás que le señalen otros ordenamientos y las que le encomiende el Secretario o el Subsecretario de Administración.</w:t>
      </w:r>
    </w:p>
    <w:p>
      <w:pPr>
        <w:pStyle w:val="BodyText"/>
        <w:rPr>
          <w:sz w:val="22"/>
        </w:rPr>
      </w:pPr>
    </w:p>
    <w:p>
      <w:pPr>
        <w:pStyle w:val="Heading1"/>
        <w:spacing w:line="262" w:lineRule="exact" w:before="171"/>
      </w:pPr>
      <w:r>
        <w:rPr/>
        <w:t>CAPÍTULO IV</w:t>
      </w:r>
    </w:p>
    <w:p>
      <w:pPr>
        <w:spacing w:line="262" w:lineRule="exact" w:before="0"/>
        <w:ind w:left="173" w:right="0" w:firstLine="0"/>
        <w:jc w:val="center"/>
        <w:rPr>
          <w:rFonts w:ascii="TeX Gyre Bonum" w:hAnsi="TeX Gyre Bonum"/>
          <w:b/>
          <w:sz w:val="20"/>
        </w:rPr>
      </w:pPr>
      <w:r>
        <w:rPr>
          <w:rFonts w:ascii="TeX Gyre Bonum" w:hAnsi="TeX Gyre Bonum"/>
          <w:b/>
          <w:sz w:val="20"/>
        </w:rPr>
        <w:t>DE LA DIRECCIÓN GENERAL DE INNOVACIÓN.</w:t>
      </w:r>
    </w:p>
    <w:p>
      <w:pPr>
        <w:spacing w:before="179"/>
        <w:ind w:left="292" w:right="0" w:firstLine="0"/>
        <w:jc w:val="left"/>
        <w:rPr>
          <w:sz w:val="20"/>
        </w:rPr>
      </w:pPr>
      <w:r>
        <w:rPr>
          <w:rFonts w:ascii="TeX Gyre Bonum" w:hAnsi="TeX Gyre Bonum"/>
          <w:b/>
          <w:w w:val="105"/>
          <w:sz w:val="20"/>
        </w:rPr>
        <w:t>Artículo 33.- </w:t>
      </w:r>
      <w:r>
        <w:rPr>
          <w:w w:val="105"/>
          <w:sz w:val="20"/>
        </w:rPr>
        <w:t>Corresponde a la Dirección General de Innovación:</w:t>
      </w:r>
    </w:p>
    <w:p>
      <w:pPr>
        <w:pStyle w:val="BodyText"/>
        <w:spacing w:before="10"/>
        <w:rPr>
          <w:sz w:val="19"/>
        </w:rPr>
      </w:pPr>
    </w:p>
    <w:p>
      <w:pPr>
        <w:pStyle w:val="ListParagraph"/>
        <w:numPr>
          <w:ilvl w:val="0"/>
          <w:numId w:val="68"/>
        </w:numPr>
        <w:tabs>
          <w:tab w:pos="1070" w:val="left" w:leader="none"/>
          <w:tab w:pos="1071" w:val="left" w:leader="none"/>
        </w:tabs>
        <w:spacing w:line="247" w:lineRule="auto" w:before="1" w:after="0"/>
        <w:ind w:left="1070" w:right="113" w:hanging="779"/>
        <w:jc w:val="both"/>
        <w:rPr>
          <w:sz w:val="20"/>
        </w:rPr>
      </w:pPr>
      <w:r>
        <w:rPr>
          <w:w w:val="110"/>
          <w:sz w:val="20"/>
        </w:rPr>
        <w:t>Elaborar y proponer al Subsecretario de Administración los lineamientos, las normas y los mecanismos para formular, ejecutar y evaluar los programas, y las acciones y mejores  prácticas administrativas en materia de modernización, innovación, simplificación, reingeniería</w:t>
      </w:r>
      <w:r>
        <w:rPr>
          <w:spacing w:val="10"/>
          <w:w w:val="110"/>
          <w:sz w:val="20"/>
        </w:rPr>
        <w:t> </w:t>
      </w:r>
      <w:r>
        <w:rPr>
          <w:w w:val="110"/>
          <w:sz w:val="20"/>
        </w:rPr>
        <w:t>y</w:t>
      </w:r>
      <w:r>
        <w:rPr>
          <w:spacing w:val="11"/>
          <w:w w:val="110"/>
          <w:sz w:val="20"/>
        </w:rPr>
        <w:t> </w:t>
      </w:r>
      <w:r>
        <w:rPr>
          <w:w w:val="110"/>
          <w:sz w:val="20"/>
        </w:rPr>
        <w:t>calidad</w:t>
      </w:r>
      <w:r>
        <w:rPr>
          <w:spacing w:val="12"/>
          <w:w w:val="110"/>
          <w:sz w:val="20"/>
        </w:rPr>
        <w:t> </w:t>
      </w:r>
      <w:r>
        <w:rPr>
          <w:w w:val="110"/>
          <w:sz w:val="20"/>
        </w:rPr>
        <w:t>en</w:t>
      </w:r>
      <w:r>
        <w:rPr>
          <w:spacing w:val="11"/>
          <w:w w:val="110"/>
          <w:sz w:val="20"/>
        </w:rPr>
        <w:t> </w:t>
      </w:r>
      <w:r>
        <w:rPr>
          <w:w w:val="110"/>
          <w:sz w:val="20"/>
        </w:rPr>
        <w:t>la</w:t>
      </w:r>
      <w:r>
        <w:rPr>
          <w:spacing w:val="11"/>
          <w:w w:val="110"/>
          <w:sz w:val="20"/>
        </w:rPr>
        <w:t> </w:t>
      </w:r>
      <w:r>
        <w:rPr>
          <w:w w:val="110"/>
          <w:sz w:val="20"/>
        </w:rPr>
        <w:t>administración</w:t>
      </w:r>
      <w:r>
        <w:rPr>
          <w:spacing w:val="11"/>
          <w:w w:val="110"/>
          <w:sz w:val="20"/>
        </w:rPr>
        <w:t> </w:t>
      </w:r>
      <w:r>
        <w:rPr>
          <w:w w:val="110"/>
          <w:sz w:val="20"/>
        </w:rPr>
        <w:t>pública</w:t>
      </w:r>
      <w:r>
        <w:rPr>
          <w:spacing w:val="11"/>
          <w:w w:val="110"/>
          <w:sz w:val="20"/>
        </w:rPr>
        <w:t> </w:t>
      </w:r>
      <w:r>
        <w:rPr>
          <w:w w:val="110"/>
          <w:sz w:val="20"/>
        </w:rPr>
        <w:t>estatal.</w:t>
      </w:r>
    </w:p>
    <w:p>
      <w:pPr>
        <w:pStyle w:val="BodyText"/>
        <w:spacing w:before="9"/>
      </w:pPr>
    </w:p>
    <w:p>
      <w:pPr>
        <w:pStyle w:val="ListParagraph"/>
        <w:numPr>
          <w:ilvl w:val="0"/>
          <w:numId w:val="68"/>
        </w:numPr>
        <w:tabs>
          <w:tab w:pos="1070" w:val="left" w:leader="none"/>
          <w:tab w:pos="1071" w:val="left" w:leader="none"/>
        </w:tabs>
        <w:spacing w:line="249" w:lineRule="auto" w:before="1" w:after="0"/>
        <w:ind w:left="1070" w:right="112" w:hanging="779"/>
        <w:jc w:val="both"/>
        <w:rPr>
          <w:sz w:val="20"/>
        </w:rPr>
      </w:pPr>
      <w:r>
        <w:rPr>
          <w:w w:val="110"/>
          <w:sz w:val="20"/>
        </w:rPr>
        <w:t>Desarrollar y, en su caso, operar herramientas y sistemas de gestión de calidad  que  coadyuven</w:t>
      </w:r>
      <w:r>
        <w:rPr>
          <w:spacing w:val="10"/>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modernización</w:t>
      </w:r>
      <w:r>
        <w:rPr>
          <w:spacing w:val="11"/>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función</w:t>
      </w:r>
      <w:r>
        <w:rPr>
          <w:spacing w:val="11"/>
          <w:w w:val="110"/>
          <w:sz w:val="20"/>
        </w:rPr>
        <w:t> </w:t>
      </w:r>
      <w:r>
        <w:rPr>
          <w:w w:val="110"/>
          <w:sz w:val="20"/>
        </w:rPr>
        <w:t>pública.</w:t>
      </w:r>
    </w:p>
    <w:p>
      <w:pPr>
        <w:pStyle w:val="BodyText"/>
        <w:spacing w:before="3"/>
      </w:pPr>
    </w:p>
    <w:p>
      <w:pPr>
        <w:pStyle w:val="ListParagraph"/>
        <w:numPr>
          <w:ilvl w:val="0"/>
          <w:numId w:val="68"/>
        </w:numPr>
        <w:tabs>
          <w:tab w:pos="1070" w:val="left" w:leader="none"/>
          <w:tab w:pos="1071" w:val="left" w:leader="none"/>
        </w:tabs>
        <w:spacing w:line="249" w:lineRule="auto" w:before="0" w:after="0"/>
        <w:ind w:left="1070" w:right="121" w:hanging="779"/>
        <w:jc w:val="both"/>
        <w:rPr>
          <w:sz w:val="20"/>
        </w:rPr>
      </w:pPr>
      <w:r>
        <w:rPr>
          <w:w w:val="110"/>
          <w:sz w:val="20"/>
        </w:rPr>
        <w:t>Proponer acciones de modernización, simplificación y calidad en trámites y servicios estratégicos</w:t>
      </w:r>
      <w:r>
        <w:rPr>
          <w:spacing w:val="9"/>
          <w:w w:val="110"/>
          <w:sz w:val="20"/>
        </w:rPr>
        <w:t> </w:t>
      </w:r>
      <w:r>
        <w:rPr>
          <w:w w:val="110"/>
          <w:sz w:val="20"/>
        </w:rPr>
        <w:t>del</w:t>
      </w:r>
      <w:r>
        <w:rPr>
          <w:spacing w:val="10"/>
          <w:w w:val="110"/>
          <w:sz w:val="20"/>
        </w:rPr>
        <w:t> </w:t>
      </w:r>
      <w:r>
        <w:rPr>
          <w:w w:val="110"/>
          <w:sz w:val="20"/>
        </w:rPr>
        <w:t>Gobierno</w:t>
      </w:r>
      <w:r>
        <w:rPr>
          <w:spacing w:val="11"/>
          <w:w w:val="110"/>
          <w:sz w:val="20"/>
        </w:rPr>
        <w:t> </w:t>
      </w:r>
      <w:r>
        <w:rPr>
          <w:w w:val="110"/>
          <w:sz w:val="20"/>
        </w:rPr>
        <w:t>del</w:t>
      </w:r>
      <w:r>
        <w:rPr>
          <w:spacing w:val="10"/>
          <w:w w:val="110"/>
          <w:sz w:val="20"/>
        </w:rPr>
        <w:t> </w:t>
      </w:r>
      <w:r>
        <w:rPr>
          <w:w w:val="110"/>
          <w:sz w:val="20"/>
        </w:rPr>
        <w:t>Estado,</w:t>
      </w:r>
      <w:r>
        <w:rPr>
          <w:spacing w:val="11"/>
          <w:w w:val="110"/>
          <w:sz w:val="20"/>
        </w:rPr>
        <w:t> </w:t>
      </w:r>
      <w:r>
        <w:rPr>
          <w:w w:val="110"/>
          <w:sz w:val="20"/>
        </w:rPr>
        <w:t>así</w:t>
      </w:r>
      <w:r>
        <w:rPr>
          <w:spacing w:val="10"/>
          <w:w w:val="110"/>
          <w:sz w:val="20"/>
        </w:rPr>
        <w:t> </w:t>
      </w:r>
      <w:r>
        <w:rPr>
          <w:w w:val="110"/>
          <w:sz w:val="20"/>
        </w:rPr>
        <w:t>como</w:t>
      </w:r>
      <w:r>
        <w:rPr>
          <w:spacing w:val="11"/>
          <w:w w:val="110"/>
          <w:sz w:val="20"/>
        </w:rPr>
        <w:t> </w:t>
      </w:r>
      <w:r>
        <w:rPr>
          <w:w w:val="110"/>
          <w:sz w:val="20"/>
        </w:rPr>
        <w:t>en</w:t>
      </w:r>
      <w:r>
        <w:rPr>
          <w:spacing w:val="10"/>
          <w:w w:val="110"/>
          <w:sz w:val="20"/>
        </w:rPr>
        <w:t> </w:t>
      </w:r>
      <w:r>
        <w:rPr>
          <w:w w:val="110"/>
          <w:sz w:val="20"/>
        </w:rPr>
        <w:t>procesos</w:t>
      </w:r>
      <w:r>
        <w:rPr>
          <w:spacing w:val="9"/>
          <w:w w:val="110"/>
          <w:sz w:val="20"/>
        </w:rPr>
        <w:t> </w:t>
      </w:r>
      <w:r>
        <w:rPr>
          <w:w w:val="110"/>
          <w:sz w:val="20"/>
        </w:rPr>
        <w:t>de</w:t>
      </w:r>
      <w:r>
        <w:rPr>
          <w:spacing w:val="9"/>
          <w:w w:val="110"/>
          <w:sz w:val="20"/>
        </w:rPr>
        <w:t> </w:t>
      </w:r>
      <w:r>
        <w:rPr>
          <w:w w:val="110"/>
          <w:sz w:val="20"/>
        </w:rPr>
        <w:t>soporte.</w:t>
      </w:r>
    </w:p>
    <w:p>
      <w:pPr>
        <w:pStyle w:val="BodyText"/>
        <w:spacing w:before="5"/>
      </w:pPr>
    </w:p>
    <w:p>
      <w:pPr>
        <w:pStyle w:val="ListParagraph"/>
        <w:numPr>
          <w:ilvl w:val="0"/>
          <w:numId w:val="68"/>
        </w:numPr>
        <w:tabs>
          <w:tab w:pos="1070" w:val="left" w:leader="none"/>
          <w:tab w:pos="1071" w:val="left" w:leader="none"/>
        </w:tabs>
        <w:spacing w:line="249" w:lineRule="auto" w:before="1" w:after="0"/>
        <w:ind w:left="1070" w:right="113" w:hanging="779"/>
        <w:jc w:val="both"/>
        <w:rPr>
          <w:sz w:val="20"/>
        </w:rPr>
      </w:pPr>
      <w:r>
        <w:rPr>
          <w:w w:val="110"/>
          <w:sz w:val="20"/>
        </w:rPr>
        <w:t>Promover que los trámites y servicios gubernamentales, así como los procesos para su modernización,</w:t>
      </w:r>
      <w:r>
        <w:rPr>
          <w:spacing w:val="10"/>
          <w:w w:val="110"/>
          <w:sz w:val="20"/>
        </w:rPr>
        <w:t> </w:t>
      </w:r>
      <w:r>
        <w:rPr>
          <w:w w:val="110"/>
          <w:sz w:val="20"/>
        </w:rPr>
        <w:t>simplificación</w:t>
      </w:r>
      <w:r>
        <w:rPr>
          <w:spacing w:val="9"/>
          <w:w w:val="110"/>
          <w:sz w:val="20"/>
        </w:rPr>
        <w:t> </w:t>
      </w:r>
      <w:r>
        <w:rPr>
          <w:w w:val="110"/>
          <w:sz w:val="20"/>
        </w:rPr>
        <w:t>y</w:t>
      </w:r>
      <w:r>
        <w:rPr>
          <w:spacing w:val="9"/>
          <w:w w:val="110"/>
          <w:sz w:val="20"/>
        </w:rPr>
        <w:t> </w:t>
      </w:r>
      <w:r>
        <w:rPr>
          <w:w w:val="110"/>
          <w:sz w:val="20"/>
        </w:rPr>
        <w:t>reingeniería,</w:t>
      </w:r>
      <w:r>
        <w:rPr>
          <w:spacing w:val="10"/>
          <w:w w:val="110"/>
          <w:sz w:val="20"/>
        </w:rPr>
        <w:t> </w:t>
      </w:r>
      <w:r>
        <w:rPr>
          <w:w w:val="110"/>
          <w:sz w:val="20"/>
        </w:rPr>
        <w:t>se</w:t>
      </w:r>
      <w:r>
        <w:rPr>
          <w:spacing w:val="9"/>
          <w:w w:val="110"/>
          <w:sz w:val="20"/>
        </w:rPr>
        <w:t> </w:t>
      </w:r>
      <w:r>
        <w:rPr>
          <w:w w:val="110"/>
          <w:sz w:val="20"/>
        </w:rPr>
        <w:t>orienten</w:t>
      </w:r>
      <w:r>
        <w:rPr>
          <w:spacing w:val="9"/>
          <w:w w:val="110"/>
          <w:sz w:val="20"/>
        </w:rPr>
        <w:t> </w:t>
      </w:r>
      <w:r>
        <w:rPr>
          <w:w w:val="110"/>
          <w:sz w:val="20"/>
        </w:rPr>
        <w:t>a</w:t>
      </w:r>
      <w:r>
        <w:rPr>
          <w:spacing w:val="9"/>
          <w:w w:val="110"/>
          <w:sz w:val="20"/>
        </w:rPr>
        <w:t> </w:t>
      </w:r>
      <w:r>
        <w:rPr>
          <w:w w:val="110"/>
          <w:sz w:val="20"/>
        </w:rPr>
        <w:t>dar</w:t>
      </w:r>
      <w:r>
        <w:rPr>
          <w:spacing w:val="9"/>
          <w:w w:val="110"/>
          <w:sz w:val="20"/>
        </w:rPr>
        <w:t> </w:t>
      </w:r>
      <w:r>
        <w:rPr>
          <w:w w:val="110"/>
          <w:sz w:val="20"/>
        </w:rPr>
        <w:t>valor</w:t>
      </w:r>
      <w:r>
        <w:rPr>
          <w:spacing w:val="11"/>
          <w:w w:val="110"/>
          <w:sz w:val="20"/>
        </w:rPr>
        <w:t> </w:t>
      </w:r>
      <w:r>
        <w:rPr>
          <w:w w:val="110"/>
          <w:sz w:val="20"/>
        </w:rPr>
        <w:t>al</w:t>
      </w:r>
      <w:r>
        <w:rPr>
          <w:spacing w:val="9"/>
          <w:w w:val="110"/>
          <w:sz w:val="20"/>
        </w:rPr>
        <w:t> </w:t>
      </w:r>
      <w:r>
        <w:rPr>
          <w:w w:val="110"/>
          <w:sz w:val="20"/>
        </w:rPr>
        <w:t>usuario.</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68"/>
        </w:numPr>
        <w:tabs>
          <w:tab w:pos="1070" w:val="left" w:leader="none"/>
          <w:tab w:pos="1071" w:val="left" w:leader="none"/>
        </w:tabs>
        <w:spacing w:line="249" w:lineRule="auto" w:before="104" w:after="0"/>
        <w:ind w:left="1070" w:right="114" w:hanging="779"/>
        <w:jc w:val="both"/>
        <w:rPr>
          <w:sz w:val="20"/>
        </w:rPr>
      </w:pPr>
      <w:r>
        <w:rPr>
          <w:w w:val="110"/>
          <w:sz w:val="20"/>
        </w:rPr>
        <w:t>Asesorar y apoyar a las dependencias y organismos auxiliares del Poder Ejecutivo del  Gobierno del Estado, en la formulación, ejecución y evaluación de acciones de modernización, innovación, simplificación, reingeniería y</w:t>
      </w:r>
      <w:r>
        <w:rPr>
          <w:spacing w:val="43"/>
          <w:w w:val="110"/>
          <w:sz w:val="20"/>
        </w:rPr>
        <w:t> </w:t>
      </w:r>
      <w:r>
        <w:rPr>
          <w:w w:val="110"/>
          <w:sz w:val="20"/>
        </w:rPr>
        <w:t>calidad.</w:t>
      </w:r>
    </w:p>
    <w:p>
      <w:pPr>
        <w:pStyle w:val="BodyText"/>
        <w:spacing w:before="2"/>
      </w:pPr>
    </w:p>
    <w:p>
      <w:pPr>
        <w:pStyle w:val="ListParagraph"/>
        <w:numPr>
          <w:ilvl w:val="0"/>
          <w:numId w:val="68"/>
        </w:numPr>
        <w:tabs>
          <w:tab w:pos="1070" w:val="left" w:leader="none"/>
          <w:tab w:pos="1071" w:val="left" w:leader="none"/>
        </w:tabs>
        <w:spacing w:line="240" w:lineRule="auto" w:before="0" w:after="0"/>
        <w:ind w:left="1070" w:right="0" w:hanging="779"/>
        <w:jc w:val="left"/>
        <w:rPr>
          <w:sz w:val="20"/>
        </w:rPr>
      </w:pPr>
      <w:r>
        <w:rPr>
          <w:w w:val="110"/>
          <w:sz w:val="20"/>
        </w:rPr>
        <w:t>Promover</w:t>
      </w:r>
      <w:r>
        <w:rPr>
          <w:spacing w:val="9"/>
          <w:w w:val="110"/>
          <w:sz w:val="20"/>
        </w:rPr>
        <w:t> </w:t>
      </w:r>
      <w:r>
        <w:rPr>
          <w:w w:val="110"/>
          <w:sz w:val="20"/>
        </w:rPr>
        <w:t>la</w:t>
      </w:r>
      <w:r>
        <w:rPr>
          <w:spacing w:val="9"/>
          <w:w w:val="110"/>
          <w:sz w:val="20"/>
        </w:rPr>
        <w:t> </w:t>
      </w:r>
      <w:r>
        <w:rPr>
          <w:w w:val="110"/>
          <w:sz w:val="20"/>
        </w:rPr>
        <w:t>certificación</w:t>
      </w:r>
      <w:r>
        <w:rPr>
          <w:spacing w:val="7"/>
          <w:w w:val="110"/>
          <w:sz w:val="20"/>
        </w:rPr>
        <w:t> </w:t>
      </w:r>
      <w:r>
        <w:rPr>
          <w:w w:val="110"/>
          <w:sz w:val="20"/>
        </w:rPr>
        <w:t>de</w:t>
      </w:r>
      <w:r>
        <w:rPr>
          <w:spacing w:val="7"/>
          <w:w w:val="110"/>
          <w:sz w:val="20"/>
        </w:rPr>
        <w:t> </w:t>
      </w:r>
      <w:r>
        <w:rPr>
          <w:w w:val="110"/>
          <w:sz w:val="20"/>
        </w:rPr>
        <w:t>procesos</w:t>
      </w:r>
      <w:r>
        <w:rPr>
          <w:spacing w:val="8"/>
          <w:w w:val="110"/>
          <w:sz w:val="20"/>
        </w:rPr>
        <w:t> </w:t>
      </w:r>
      <w:r>
        <w:rPr>
          <w:w w:val="110"/>
          <w:sz w:val="20"/>
        </w:rPr>
        <w:t>de</w:t>
      </w:r>
      <w:r>
        <w:rPr>
          <w:spacing w:val="8"/>
          <w:w w:val="110"/>
          <w:sz w:val="20"/>
        </w:rPr>
        <w:t> </w:t>
      </w:r>
      <w:r>
        <w:rPr>
          <w:w w:val="110"/>
          <w:sz w:val="20"/>
        </w:rPr>
        <w:t>trabajo</w:t>
      </w:r>
      <w:r>
        <w:rPr>
          <w:spacing w:val="10"/>
          <w:w w:val="110"/>
          <w:sz w:val="20"/>
        </w:rPr>
        <w:t> </w:t>
      </w:r>
      <w:r>
        <w:rPr>
          <w:w w:val="110"/>
          <w:sz w:val="20"/>
        </w:rPr>
        <w:t>en</w:t>
      </w:r>
      <w:r>
        <w:rPr>
          <w:spacing w:val="14"/>
          <w:w w:val="110"/>
          <w:sz w:val="20"/>
        </w:rPr>
        <w:t> </w:t>
      </w:r>
      <w:r>
        <w:rPr>
          <w:w w:val="110"/>
          <w:sz w:val="20"/>
        </w:rPr>
        <w:t>la</w:t>
      </w:r>
      <w:r>
        <w:rPr>
          <w:spacing w:val="9"/>
          <w:w w:val="110"/>
          <w:sz w:val="20"/>
        </w:rPr>
        <w:t> </w:t>
      </w:r>
      <w:r>
        <w:rPr>
          <w:w w:val="110"/>
          <w:sz w:val="20"/>
        </w:rPr>
        <w:t>administración</w:t>
      </w:r>
      <w:r>
        <w:rPr>
          <w:spacing w:val="9"/>
          <w:w w:val="110"/>
          <w:sz w:val="20"/>
        </w:rPr>
        <w:t> </w:t>
      </w:r>
      <w:r>
        <w:rPr>
          <w:w w:val="110"/>
          <w:sz w:val="20"/>
        </w:rPr>
        <w:t>pública</w:t>
      </w:r>
      <w:r>
        <w:rPr>
          <w:spacing w:val="8"/>
          <w:w w:val="110"/>
          <w:sz w:val="20"/>
        </w:rPr>
        <w:t> </w:t>
      </w:r>
      <w:r>
        <w:rPr>
          <w:w w:val="110"/>
          <w:sz w:val="20"/>
        </w:rPr>
        <w:t>estatal.</w:t>
      </w:r>
    </w:p>
    <w:p>
      <w:pPr>
        <w:pStyle w:val="BodyText"/>
        <w:spacing w:before="5"/>
        <w:rPr>
          <w:sz w:val="21"/>
        </w:rPr>
      </w:pPr>
    </w:p>
    <w:p>
      <w:pPr>
        <w:pStyle w:val="ListParagraph"/>
        <w:numPr>
          <w:ilvl w:val="0"/>
          <w:numId w:val="68"/>
        </w:numPr>
        <w:tabs>
          <w:tab w:pos="1071" w:val="left" w:leader="none"/>
        </w:tabs>
        <w:spacing w:line="247" w:lineRule="auto" w:before="0" w:after="0"/>
        <w:ind w:left="1070" w:right="108" w:hanging="779"/>
        <w:jc w:val="both"/>
        <w:rPr>
          <w:sz w:val="20"/>
        </w:rPr>
      </w:pPr>
      <w:r>
        <w:rPr>
          <w:w w:val="110"/>
          <w:sz w:val="20"/>
        </w:rPr>
        <w:t>Revisar y, en su caso, proponer modificaciones a las estructuras orgánicas de  las  dependencias y organismos auxiliares del Poder Ejecutivo del Gobierno del Estado, a fin de impulsar su dinamismo, funcionalidad, racionalidad, eficiencia y congruencia con las atribuciones, planes y programas gubernamentales</w:t>
      </w:r>
      <w:r>
        <w:rPr>
          <w:spacing w:val="4"/>
          <w:w w:val="110"/>
          <w:sz w:val="20"/>
        </w:rPr>
        <w:t> </w:t>
      </w:r>
      <w:r>
        <w:rPr>
          <w:w w:val="110"/>
          <w:sz w:val="20"/>
        </w:rPr>
        <w:t>estratégicos.</w:t>
      </w:r>
    </w:p>
    <w:p>
      <w:pPr>
        <w:pStyle w:val="BodyText"/>
        <w:spacing w:before="10"/>
      </w:pPr>
    </w:p>
    <w:p>
      <w:pPr>
        <w:pStyle w:val="ListParagraph"/>
        <w:numPr>
          <w:ilvl w:val="0"/>
          <w:numId w:val="68"/>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5"/>
        <w:rPr>
          <w:sz w:val="21"/>
        </w:rPr>
      </w:pPr>
    </w:p>
    <w:p>
      <w:pPr>
        <w:pStyle w:val="ListParagraph"/>
        <w:numPr>
          <w:ilvl w:val="0"/>
          <w:numId w:val="68"/>
        </w:numPr>
        <w:tabs>
          <w:tab w:pos="1071" w:val="left" w:leader="none"/>
        </w:tabs>
        <w:spacing w:line="247" w:lineRule="auto" w:before="0" w:after="0"/>
        <w:ind w:left="1070" w:right="114" w:hanging="779"/>
        <w:jc w:val="both"/>
        <w:rPr>
          <w:sz w:val="20"/>
        </w:rPr>
      </w:pPr>
      <w:r>
        <w:rPr>
          <w:w w:val="110"/>
          <w:sz w:val="20"/>
        </w:rPr>
        <w:t>Promover la desconcentración de funciones de las áreas sustantivas y de atención directa a la ciudadanía de dependencias y organismos auxiliares y fortalecer su capacidad de respuesta para</w:t>
      </w:r>
      <w:r>
        <w:rPr>
          <w:spacing w:val="11"/>
          <w:w w:val="110"/>
          <w:sz w:val="20"/>
        </w:rPr>
        <w:t> </w:t>
      </w:r>
      <w:r>
        <w:rPr>
          <w:w w:val="110"/>
          <w:sz w:val="20"/>
        </w:rPr>
        <w:t>cumplir</w:t>
      </w:r>
      <w:r>
        <w:rPr>
          <w:spacing w:val="12"/>
          <w:w w:val="110"/>
          <w:sz w:val="20"/>
        </w:rPr>
        <w:t> </w:t>
      </w:r>
      <w:r>
        <w:rPr>
          <w:w w:val="110"/>
          <w:sz w:val="20"/>
        </w:rPr>
        <w:t>con</w:t>
      </w:r>
      <w:r>
        <w:rPr>
          <w:spacing w:val="13"/>
          <w:w w:val="110"/>
          <w:sz w:val="20"/>
        </w:rPr>
        <w:t> </w:t>
      </w:r>
      <w:r>
        <w:rPr>
          <w:w w:val="110"/>
          <w:sz w:val="20"/>
        </w:rPr>
        <w:t>las</w:t>
      </w:r>
      <w:r>
        <w:rPr>
          <w:spacing w:val="10"/>
          <w:w w:val="110"/>
          <w:sz w:val="20"/>
        </w:rPr>
        <w:t> </w:t>
      </w:r>
      <w:r>
        <w:rPr>
          <w:w w:val="110"/>
          <w:sz w:val="20"/>
        </w:rPr>
        <w:t>prioridades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administración</w:t>
      </w:r>
      <w:r>
        <w:rPr>
          <w:spacing w:val="11"/>
          <w:w w:val="110"/>
          <w:sz w:val="20"/>
        </w:rPr>
        <w:t> </w:t>
      </w:r>
      <w:r>
        <w:rPr>
          <w:w w:val="110"/>
          <w:sz w:val="20"/>
        </w:rPr>
        <w:t>pública</w:t>
      </w:r>
      <w:r>
        <w:rPr>
          <w:spacing w:val="11"/>
          <w:w w:val="110"/>
          <w:sz w:val="20"/>
        </w:rPr>
        <w:t> </w:t>
      </w:r>
      <w:r>
        <w:rPr>
          <w:w w:val="110"/>
          <w:sz w:val="20"/>
        </w:rPr>
        <w:t>estatal.</w:t>
      </w:r>
    </w:p>
    <w:p>
      <w:pPr>
        <w:pStyle w:val="BodyText"/>
        <w:spacing w:before="9"/>
      </w:pPr>
    </w:p>
    <w:p>
      <w:pPr>
        <w:pStyle w:val="ListParagraph"/>
        <w:numPr>
          <w:ilvl w:val="0"/>
          <w:numId w:val="68"/>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4"/>
        <w:rPr>
          <w:sz w:val="21"/>
        </w:rPr>
      </w:pPr>
    </w:p>
    <w:p>
      <w:pPr>
        <w:pStyle w:val="ListParagraph"/>
        <w:numPr>
          <w:ilvl w:val="0"/>
          <w:numId w:val="68"/>
        </w:numPr>
        <w:tabs>
          <w:tab w:pos="1071" w:val="left" w:leader="none"/>
        </w:tabs>
        <w:spacing w:line="247" w:lineRule="auto" w:before="1" w:after="0"/>
        <w:ind w:left="1070" w:right="114" w:hanging="779"/>
        <w:jc w:val="both"/>
        <w:rPr>
          <w:sz w:val="20"/>
        </w:rPr>
      </w:pPr>
      <w:r>
        <w:rPr>
          <w:w w:val="110"/>
          <w:sz w:val="20"/>
        </w:rPr>
        <w:t>Dictaminar sobre la procedencia de creación, modificación o disolución de las unidades administrativas de las dependencias y organismos auxiliares del Poder Ejecutivo del Gobierno del</w:t>
      </w:r>
      <w:r>
        <w:rPr>
          <w:spacing w:val="11"/>
          <w:w w:val="110"/>
          <w:sz w:val="20"/>
        </w:rPr>
        <w:t> </w:t>
      </w:r>
      <w:r>
        <w:rPr>
          <w:w w:val="110"/>
          <w:sz w:val="20"/>
        </w:rPr>
        <w:t>Estado.</w:t>
      </w:r>
    </w:p>
    <w:p>
      <w:pPr>
        <w:pStyle w:val="BodyText"/>
        <w:spacing w:before="8"/>
      </w:pPr>
    </w:p>
    <w:p>
      <w:pPr>
        <w:pStyle w:val="ListParagraph"/>
        <w:numPr>
          <w:ilvl w:val="0"/>
          <w:numId w:val="68"/>
        </w:numPr>
        <w:tabs>
          <w:tab w:pos="1071" w:val="left" w:leader="none"/>
        </w:tabs>
        <w:spacing w:line="247" w:lineRule="auto" w:before="1" w:after="0"/>
        <w:ind w:left="1070" w:right="112" w:hanging="779"/>
        <w:jc w:val="both"/>
        <w:rPr>
          <w:sz w:val="20"/>
        </w:rPr>
      </w:pPr>
      <w:r>
        <w:rPr>
          <w:w w:val="110"/>
          <w:sz w:val="20"/>
        </w:rPr>
        <w:t>Elaborar, registrar y resguardar los organigramas autorizados de las dependencias y organismos auxiliares del Poder Ejecutivo del Gobierno del Estado, así como la codificación estructural de las</w:t>
      </w:r>
      <w:r>
        <w:rPr>
          <w:spacing w:val="29"/>
          <w:w w:val="110"/>
          <w:sz w:val="20"/>
        </w:rPr>
        <w:t> </w:t>
      </w:r>
      <w:r>
        <w:rPr>
          <w:w w:val="110"/>
          <w:sz w:val="20"/>
        </w:rPr>
        <w:t>unidades administrativas que los conforman.</w:t>
      </w:r>
    </w:p>
    <w:p>
      <w:pPr>
        <w:pStyle w:val="BodyText"/>
        <w:spacing w:before="9"/>
      </w:pPr>
    </w:p>
    <w:p>
      <w:pPr>
        <w:pStyle w:val="ListParagraph"/>
        <w:numPr>
          <w:ilvl w:val="0"/>
          <w:numId w:val="68"/>
        </w:numPr>
        <w:tabs>
          <w:tab w:pos="1071" w:val="left" w:leader="none"/>
        </w:tabs>
        <w:spacing w:line="249" w:lineRule="auto" w:before="0" w:after="0"/>
        <w:ind w:left="1070" w:right="111" w:hanging="779"/>
        <w:jc w:val="both"/>
        <w:rPr>
          <w:sz w:val="20"/>
        </w:rPr>
      </w:pPr>
      <w:r>
        <w:rPr>
          <w:w w:val="110"/>
          <w:sz w:val="20"/>
        </w:rPr>
        <w:t>Auxiliar a las dependencias en la elaboración de los anteproyectos de sus reglamentos interiores, así como revisar y autorizar los proyectos de reglamentos interiores de los organismos</w:t>
      </w:r>
      <w:r>
        <w:rPr>
          <w:spacing w:val="10"/>
          <w:w w:val="110"/>
          <w:sz w:val="20"/>
        </w:rPr>
        <w:t> </w:t>
      </w:r>
      <w:r>
        <w:rPr>
          <w:w w:val="110"/>
          <w:sz w:val="20"/>
        </w:rPr>
        <w:t>auxiliares.</w:t>
      </w:r>
    </w:p>
    <w:p>
      <w:pPr>
        <w:pStyle w:val="BodyText"/>
        <w:spacing w:before="2"/>
      </w:pPr>
    </w:p>
    <w:p>
      <w:pPr>
        <w:pStyle w:val="ListParagraph"/>
        <w:numPr>
          <w:ilvl w:val="0"/>
          <w:numId w:val="68"/>
        </w:numPr>
        <w:tabs>
          <w:tab w:pos="1071" w:val="left" w:leader="none"/>
        </w:tabs>
        <w:spacing w:line="249" w:lineRule="auto" w:before="0" w:after="0"/>
        <w:ind w:left="1070" w:right="112" w:hanging="779"/>
        <w:jc w:val="both"/>
        <w:rPr>
          <w:sz w:val="20"/>
        </w:rPr>
      </w:pPr>
      <w:r>
        <w:rPr>
          <w:w w:val="110"/>
          <w:sz w:val="20"/>
        </w:rPr>
        <w:t>Elaborar criterios y guías técnicas para que las dependencias y organismos auxiliares  del Poder Ejecutivo del Gobierno del Estado, elaboren sus proyectos de modernización, innovación, simplificación, reingeniería y calidad gubernamental, así como los manuales administrativos, y proporcionar asesorías y capacitación en la materia cuando éstas lo soliciten.</w:t>
      </w:r>
    </w:p>
    <w:p>
      <w:pPr>
        <w:pStyle w:val="BodyText"/>
      </w:pPr>
    </w:p>
    <w:p>
      <w:pPr>
        <w:pStyle w:val="ListParagraph"/>
        <w:numPr>
          <w:ilvl w:val="0"/>
          <w:numId w:val="68"/>
        </w:numPr>
        <w:tabs>
          <w:tab w:pos="1071" w:val="left" w:leader="none"/>
        </w:tabs>
        <w:spacing w:line="249" w:lineRule="auto" w:before="0" w:after="0"/>
        <w:ind w:left="1070" w:right="108" w:hanging="779"/>
        <w:jc w:val="both"/>
        <w:rPr>
          <w:sz w:val="20"/>
        </w:rPr>
      </w:pPr>
      <w:r>
        <w:rPr>
          <w:w w:val="110"/>
          <w:sz w:val="20"/>
        </w:rPr>
        <w:t>Revisar, dictaminar y aprobar los manuales administrativos de las dependencias  y  organismos auxiliares, así como sus actualizaciones, de conformidad  con  los  criterios técnicos</w:t>
      </w:r>
      <w:r>
        <w:rPr>
          <w:spacing w:val="10"/>
          <w:w w:val="110"/>
          <w:sz w:val="20"/>
        </w:rPr>
        <w:t> </w:t>
      </w:r>
      <w:r>
        <w:rPr>
          <w:w w:val="110"/>
          <w:sz w:val="20"/>
        </w:rPr>
        <w:t>establecidos.</w:t>
      </w:r>
    </w:p>
    <w:p>
      <w:pPr>
        <w:pStyle w:val="BodyText"/>
        <w:spacing w:before="5"/>
      </w:pPr>
    </w:p>
    <w:p>
      <w:pPr>
        <w:pStyle w:val="ListParagraph"/>
        <w:numPr>
          <w:ilvl w:val="0"/>
          <w:numId w:val="68"/>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2"/>
        <w:rPr>
          <w:sz w:val="21"/>
        </w:rPr>
      </w:pPr>
    </w:p>
    <w:p>
      <w:pPr>
        <w:pStyle w:val="ListParagraph"/>
        <w:numPr>
          <w:ilvl w:val="0"/>
          <w:numId w:val="68"/>
        </w:numPr>
        <w:tabs>
          <w:tab w:pos="1071" w:val="left" w:leader="none"/>
        </w:tabs>
        <w:spacing w:line="249" w:lineRule="auto" w:before="0" w:after="0"/>
        <w:ind w:left="1070" w:right="113" w:hanging="779"/>
        <w:jc w:val="both"/>
        <w:rPr>
          <w:sz w:val="20"/>
        </w:rPr>
      </w:pPr>
      <w:r>
        <w:rPr>
          <w:w w:val="110"/>
          <w:sz w:val="20"/>
        </w:rPr>
        <w:t>Coordinar la operación normativa, técnica y tecnológica del Sistema Estatal  de Documentación y administrar el Archivo General</w:t>
      </w:r>
      <w:r>
        <w:rPr>
          <w:spacing w:val="20"/>
          <w:w w:val="110"/>
          <w:sz w:val="20"/>
        </w:rPr>
        <w:t> </w:t>
      </w:r>
      <w:r>
        <w:rPr>
          <w:w w:val="110"/>
          <w:sz w:val="20"/>
        </w:rPr>
        <w:t>del Poder Ejecutivo.</w:t>
      </w:r>
    </w:p>
    <w:p>
      <w:pPr>
        <w:pStyle w:val="BodyText"/>
        <w:spacing w:before="6"/>
      </w:pPr>
    </w:p>
    <w:p>
      <w:pPr>
        <w:pStyle w:val="ListParagraph"/>
        <w:numPr>
          <w:ilvl w:val="0"/>
          <w:numId w:val="68"/>
        </w:numPr>
        <w:tabs>
          <w:tab w:pos="1071" w:val="left" w:leader="none"/>
        </w:tabs>
        <w:spacing w:line="247" w:lineRule="auto" w:before="0" w:after="0"/>
        <w:ind w:left="1070" w:right="110" w:hanging="779"/>
        <w:jc w:val="both"/>
        <w:rPr>
          <w:sz w:val="20"/>
        </w:rPr>
      </w:pPr>
      <w:r>
        <w:rPr>
          <w:w w:val="110"/>
          <w:sz w:val="20"/>
        </w:rPr>
        <w:t>Recopilar, procesar y disponer para su consulta, materiales bibliográficos,  hemerográficos y no convencionales, generados por los gobiernos de los ámbitos estatal, municipal y  federal,  así como publicaciones y documentos relacionados con la administración pública y otras materias</w:t>
      </w:r>
      <w:r>
        <w:rPr>
          <w:spacing w:val="10"/>
          <w:w w:val="110"/>
          <w:sz w:val="20"/>
        </w:rPr>
        <w:t> </w:t>
      </w:r>
      <w:r>
        <w:rPr>
          <w:w w:val="110"/>
          <w:sz w:val="20"/>
        </w:rPr>
        <w:t>afines.</w:t>
      </w:r>
    </w:p>
    <w:p>
      <w:pPr>
        <w:pStyle w:val="BodyText"/>
        <w:spacing w:before="10"/>
      </w:pPr>
    </w:p>
    <w:p>
      <w:pPr>
        <w:pStyle w:val="ListParagraph"/>
        <w:numPr>
          <w:ilvl w:val="0"/>
          <w:numId w:val="68"/>
        </w:numPr>
        <w:tabs>
          <w:tab w:pos="1071" w:val="left" w:leader="none"/>
        </w:tabs>
        <w:spacing w:line="249" w:lineRule="auto" w:before="0" w:after="0"/>
        <w:ind w:left="1070" w:right="114" w:hanging="779"/>
        <w:jc w:val="both"/>
        <w:rPr>
          <w:sz w:val="20"/>
        </w:rPr>
      </w:pPr>
      <w:r>
        <w:rPr>
          <w:w w:val="110"/>
          <w:sz w:val="20"/>
        </w:rPr>
        <w:t>Proporcionar asesoría técnica en materia de administración de documentos a las  dependencias</w:t>
      </w:r>
      <w:r>
        <w:rPr>
          <w:spacing w:val="7"/>
          <w:w w:val="110"/>
          <w:sz w:val="20"/>
        </w:rPr>
        <w:t> </w:t>
      </w:r>
      <w:r>
        <w:rPr>
          <w:w w:val="110"/>
          <w:sz w:val="20"/>
        </w:rPr>
        <w:t>y</w:t>
      </w:r>
      <w:r>
        <w:rPr>
          <w:spacing w:val="8"/>
          <w:w w:val="110"/>
          <w:sz w:val="20"/>
        </w:rPr>
        <w:t> </w:t>
      </w:r>
      <w:r>
        <w:rPr>
          <w:w w:val="110"/>
          <w:sz w:val="20"/>
        </w:rPr>
        <w:t>organismos</w:t>
      </w:r>
      <w:r>
        <w:rPr>
          <w:spacing w:val="7"/>
          <w:w w:val="110"/>
          <w:sz w:val="20"/>
        </w:rPr>
        <w:t> </w:t>
      </w:r>
      <w:r>
        <w:rPr>
          <w:w w:val="110"/>
          <w:sz w:val="20"/>
        </w:rPr>
        <w:t>auxiliares</w:t>
      </w:r>
      <w:r>
        <w:rPr>
          <w:spacing w:val="8"/>
          <w:w w:val="110"/>
          <w:sz w:val="20"/>
        </w:rPr>
        <w:t> </w:t>
      </w:r>
      <w:r>
        <w:rPr>
          <w:w w:val="110"/>
          <w:sz w:val="20"/>
        </w:rPr>
        <w:t>del</w:t>
      </w:r>
      <w:r>
        <w:rPr>
          <w:spacing w:val="8"/>
          <w:w w:val="110"/>
          <w:sz w:val="20"/>
        </w:rPr>
        <w:t> </w:t>
      </w:r>
      <w:r>
        <w:rPr>
          <w:w w:val="110"/>
          <w:sz w:val="20"/>
        </w:rPr>
        <w:t>Poder</w:t>
      </w:r>
      <w:r>
        <w:rPr>
          <w:spacing w:val="7"/>
          <w:w w:val="110"/>
          <w:sz w:val="20"/>
        </w:rPr>
        <w:t> </w:t>
      </w:r>
      <w:r>
        <w:rPr>
          <w:w w:val="110"/>
          <w:sz w:val="20"/>
        </w:rPr>
        <w:t>Ejecutivo</w:t>
      </w:r>
      <w:r>
        <w:rPr>
          <w:spacing w:val="9"/>
          <w:w w:val="110"/>
          <w:sz w:val="20"/>
        </w:rPr>
        <w:t> </w:t>
      </w:r>
      <w:r>
        <w:rPr>
          <w:w w:val="110"/>
          <w:sz w:val="20"/>
        </w:rPr>
        <w:t>del</w:t>
      </w:r>
      <w:r>
        <w:rPr>
          <w:spacing w:val="8"/>
          <w:w w:val="110"/>
          <w:sz w:val="20"/>
        </w:rPr>
        <w:t> </w:t>
      </w:r>
      <w:r>
        <w:rPr>
          <w:w w:val="110"/>
          <w:sz w:val="20"/>
        </w:rPr>
        <w:t>Gobierno</w:t>
      </w:r>
      <w:r>
        <w:rPr>
          <w:spacing w:val="10"/>
          <w:w w:val="110"/>
          <w:sz w:val="20"/>
        </w:rPr>
        <w:t> </w:t>
      </w:r>
      <w:r>
        <w:rPr>
          <w:w w:val="110"/>
          <w:sz w:val="20"/>
        </w:rPr>
        <w:t>del</w:t>
      </w:r>
      <w:r>
        <w:rPr>
          <w:spacing w:val="8"/>
          <w:w w:val="110"/>
          <w:sz w:val="20"/>
        </w:rPr>
        <w:t> </w:t>
      </w:r>
      <w:r>
        <w:rPr>
          <w:w w:val="110"/>
          <w:sz w:val="20"/>
        </w:rPr>
        <w:t>Estado.</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68"/>
        </w:numPr>
        <w:tabs>
          <w:tab w:pos="1070" w:val="left" w:leader="none"/>
          <w:tab w:pos="1071" w:val="left" w:leader="none"/>
        </w:tabs>
        <w:spacing w:line="240" w:lineRule="auto" w:before="104" w:after="0"/>
        <w:ind w:left="1070" w:right="0" w:hanging="779"/>
        <w:jc w:val="left"/>
        <w:rPr>
          <w:sz w:val="20"/>
        </w:rPr>
      </w:pPr>
      <w:r>
        <w:rPr>
          <w:w w:val="110"/>
          <w:sz w:val="20"/>
        </w:rPr>
        <w:t>Derogada.</w:t>
      </w:r>
    </w:p>
    <w:p>
      <w:pPr>
        <w:pStyle w:val="BodyText"/>
        <w:spacing w:before="5"/>
        <w:rPr>
          <w:sz w:val="21"/>
        </w:rPr>
      </w:pPr>
    </w:p>
    <w:p>
      <w:pPr>
        <w:pStyle w:val="ListParagraph"/>
        <w:numPr>
          <w:ilvl w:val="0"/>
          <w:numId w:val="68"/>
        </w:numPr>
        <w:tabs>
          <w:tab w:pos="1071" w:val="left" w:leader="none"/>
        </w:tabs>
        <w:spacing w:line="247" w:lineRule="auto" w:before="0" w:after="0"/>
        <w:ind w:left="1070" w:right="111" w:hanging="779"/>
        <w:jc w:val="both"/>
        <w:rPr>
          <w:sz w:val="20"/>
        </w:rPr>
      </w:pPr>
      <w:r>
        <w:rPr>
          <w:w w:val="110"/>
          <w:sz w:val="20"/>
        </w:rPr>
        <w:t>Investigar y promover mejores prácticas o casos de éxito que apoyen la simplificación, modernización y calidad  de la administración pública estatal, impulsándolos como modelos  de gestión</w:t>
      </w:r>
      <w:r>
        <w:rPr>
          <w:spacing w:val="21"/>
          <w:w w:val="110"/>
          <w:sz w:val="20"/>
        </w:rPr>
        <w:t> </w:t>
      </w:r>
      <w:r>
        <w:rPr>
          <w:w w:val="110"/>
          <w:sz w:val="20"/>
        </w:rPr>
        <w:t>gubernamental.</w:t>
      </w:r>
    </w:p>
    <w:p>
      <w:pPr>
        <w:pStyle w:val="BodyText"/>
        <w:spacing w:before="8"/>
      </w:pPr>
    </w:p>
    <w:p>
      <w:pPr>
        <w:pStyle w:val="ListParagraph"/>
        <w:numPr>
          <w:ilvl w:val="0"/>
          <w:numId w:val="68"/>
        </w:numPr>
        <w:tabs>
          <w:tab w:pos="1071" w:val="left" w:leader="none"/>
        </w:tabs>
        <w:spacing w:line="247" w:lineRule="auto" w:before="1" w:after="0"/>
        <w:ind w:left="1070" w:right="110" w:hanging="779"/>
        <w:jc w:val="both"/>
        <w:rPr>
          <w:sz w:val="20"/>
        </w:rPr>
      </w:pPr>
      <w:r>
        <w:rPr>
          <w:w w:val="110"/>
          <w:sz w:val="20"/>
        </w:rPr>
        <w:t>Coordinar la operación del Centro de Atención Telefónica del Gobierno del Estado de México y facilitar la prestación de servicios de orientación e información a la ciudadanía en materia de trámites y servicios, directorio de servidores públicos y oficinas, así como programas gubernamentales, a través de módulos de información y tecnologías de información y comunicación.</w:t>
      </w:r>
    </w:p>
    <w:p>
      <w:pPr>
        <w:pStyle w:val="BodyText"/>
        <w:rPr>
          <w:sz w:val="21"/>
        </w:rPr>
      </w:pPr>
    </w:p>
    <w:p>
      <w:pPr>
        <w:pStyle w:val="ListParagraph"/>
        <w:numPr>
          <w:ilvl w:val="0"/>
          <w:numId w:val="68"/>
        </w:numPr>
        <w:tabs>
          <w:tab w:pos="1071" w:val="left" w:leader="none"/>
        </w:tabs>
        <w:spacing w:line="247" w:lineRule="auto" w:before="0" w:after="0"/>
        <w:ind w:left="1070" w:right="114" w:hanging="779"/>
        <w:jc w:val="both"/>
        <w:rPr>
          <w:sz w:val="20"/>
        </w:rPr>
      </w:pPr>
      <w:r>
        <w:rPr>
          <w:w w:val="110"/>
          <w:sz w:val="20"/>
        </w:rPr>
        <w:t>Elaborar diagnósticos organizacionales por sí o a solicitud de las dependencias u organismos auxiliares, que contribuyan a direccionar el cambio planeado para el cumplimiento de la misión, visión y estrategias</w:t>
      </w:r>
      <w:r>
        <w:rPr>
          <w:spacing w:val="45"/>
          <w:w w:val="110"/>
          <w:sz w:val="20"/>
        </w:rPr>
        <w:t> </w:t>
      </w:r>
      <w:r>
        <w:rPr>
          <w:w w:val="110"/>
          <w:sz w:val="20"/>
        </w:rPr>
        <w:t>gubernamentales.</w:t>
      </w:r>
    </w:p>
    <w:p>
      <w:pPr>
        <w:pStyle w:val="BodyText"/>
        <w:spacing w:before="9"/>
      </w:pPr>
    </w:p>
    <w:p>
      <w:pPr>
        <w:pStyle w:val="ListParagraph"/>
        <w:numPr>
          <w:ilvl w:val="0"/>
          <w:numId w:val="68"/>
        </w:numPr>
        <w:tabs>
          <w:tab w:pos="1071" w:val="left" w:leader="none"/>
        </w:tabs>
        <w:spacing w:line="247" w:lineRule="auto" w:before="0" w:after="0"/>
        <w:ind w:left="1070" w:right="112" w:hanging="779"/>
        <w:jc w:val="both"/>
        <w:rPr>
          <w:sz w:val="20"/>
        </w:rPr>
      </w:pPr>
      <w:r>
        <w:rPr>
          <w:w w:val="110"/>
          <w:sz w:val="20"/>
        </w:rPr>
        <w:t>Coordinar los sistemas institucionales de archivos y administrar la valoración, disposición y baja de</w:t>
      </w:r>
      <w:r>
        <w:rPr>
          <w:spacing w:val="20"/>
          <w:w w:val="110"/>
          <w:sz w:val="20"/>
        </w:rPr>
        <w:t> </w:t>
      </w:r>
      <w:r>
        <w:rPr>
          <w:w w:val="110"/>
          <w:sz w:val="20"/>
        </w:rPr>
        <w:t>documentos.</w:t>
      </w:r>
    </w:p>
    <w:p>
      <w:pPr>
        <w:pStyle w:val="BodyText"/>
        <w:spacing w:before="10"/>
      </w:pPr>
    </w:p>
    <w:p>
      <w:pPr>
        <w:pStyle w:val="ListParagraph"/>
        <w:numPr>
          <w:ilvl w:val="0"/>
          <w:numId w:val="68"/>
        </w:numPr>
        <w:tabs>
          <w:tab w:pos="1070" w:val="left" w:leader="none"/>
          <w:tab w:pos="1071" w:val="left" w:leader="none"/>
        </w:tabs>
        <w:spacing w:line="240" w:lineRule="auto" w:before="0" w:after="0"/>
        <w:ind w:left="1070" w:right="0" w:hanging="779"/>
        <w:jc w:val="left"/>
        <w:rPr>
          <w:sz w:val="20"/>
        </w:rPr>
      </w:pPr>
      <w:r>
        <w:rPr>
          <w:w w:val="110"/>
          <w:sz w:val="20"/>
        </w:rPr>
        <w:t>Promover</w:t>
      </w:r>
      <w:r>
        <w:rPr>
          <w:spacing w:val="10"/>
          <w:w w:val="110"/>
          <w:sz w:val="20"/>
        </w:rPr>
        <w:t> </w:t>
      </w:r>
      <w:r>
        <w:rPr>
          <w:w w:val="110"/>
          <w:sz w:val="20"/>
        </w:rPr>
        <w:t>el</w:t>
      </w:r>
      <w:r>
        <w:rPr>
          <w:spacing w:val="10"/>
          <w:w w:val="110"/>
          <w:sz w:val="20"/>
        </w:rPr>
        <w:t> </w:t>
      </w:r>
      <w:r>
        <w:rPr>
          <w:w w:val="110"/>
          <w:sz w:val="20"/>
        </w:rPr>
        <w:t>desarrollo</w:t>
      </w:r>
      <w:r>
        <w:rPr>
          <w:spacing w:val="10"/>
          <w:w w:val="110"/>
          <w:sz w:val="20"/>
        </w:rPr>
        <w:t> </w:t>
      </w:r>
      <w:r>
        <w:rPr>
          <w:w w:val="110"/>
          <w:sz w:val="20"/>
        </w:rPr>
        <w:t>archivístico,</w:t>
      </w:r>
      <w:r>
        <w:rPr>
          <w:spacing w:val="11"/>
          <w:w w:val="110"/>
          <w:sz w:val="20"/>
        </w:rPr>
        <w:t> </w:t>
      </w:r>
      <w:r>
        <w:rPr>
          <w:w w:val="110"/>
          <w:sz w:val="20"/>
        </w:rPr>
        <w:t>los</w:t>
      </w:r>
      <w:r>
        <w:rPr>
          <w:spacing w:val="8"/>
          <w:w w:val="110"/>
          <w:sz w:val="20"/>
        </w:rPr>
        <w:t> </w:t>
      </w:r>
      <w:r>
        <w:rPr>
          <w:w w:val="110"/>
          <w:sz w:val="20"/>
        </w:rPr>
        <w:t>proyectos</w:t>
      </w:r>
      <w:r>
        <w:rPr>
          <w:spacing w:val="7"/>
          <w:w w:val="110"/>
          <w:sz w:val="20"/>
        </w:rPr>
        <w:t> </w:t>
      </w:r>
      <w:r>
        <w:rPr>
          <w:w w:val="110"/>
          <w:sz w:val="20"/>
        </w:rPr>
        <w:t>archivísticos</w:t>
      </w:r>
      <w:r>
        <w:rPr>
          <w:spacing w:val="8"/>
          <w:w w:val="110"/>
          <w:sz w:val="20"/>
        </w:rPr>
        <w:t> </w:t>
      </w:r>
      <w:r>
        <w:rPr>
          <w:w w:val="110"/>
          <w:sz w:val="20"/>
        </w:rPr>
        <w:t>y</w:t>
      </w:r>
      <w:r>
        <w:rPr>
          <w:spacing w:val="10"/>
          <w:w w:val="110"/>
          <w:sz w:val="20"/>
        </w:rPr>
        <w:t> </w:t>
      </w:r>
      <w:r>
        <w:rPr>
          <w:w w:val="110"/>
          <w:sz w:val="20"/>
        </w:rPr>
        <w:t>su</w:t>
      </w:r>
      <w:r>
        <w:rPr>
          <w:spacing w:val="7"/>
          <w:w w:val="110"/>
          <w:sz w:val="20"/>
        </w:rPr>
        <w:t> </w:t>
      </w:r>
      <w:r>
        <w:rPr>
          <w:w w:val="110"/>
          <w:sz w:val="20"/>
        </w:rPr>
        <w:t>difusión.</w:t>
      </w:r>
    </w:p>
    <w:p>
      <w:pPr>
        <w:pStyle w:val="BodyText"/>
        <w:spacing w:before="2"/>
        <w:rPr>
          <w:sz w:val="21"/>
        </w:rPr>
      </w:pPr>
    </w:p>
    <w:p>
      <w:pPr>
        <w:pStyle w:val="ListParagraph"/>
        <w:numPr>
          <w:ilvl w:val="0"/>
          <w:numId w:val="68"/>
        </w:numPr>
        <w:tabs>
          <w:tab w:pos="1071" w:val="left" w:leader="none"/>
        </w:tabs>
        <w:spacing w:line="249" w:lineRule="auto" w:before="0" w:after="0"/>
        <w:ind w:left="1070" w:right="111" w:hanging="779"/>
        <w:jc w:val="both"/>
        <w:rPr>
          <w:sz w:val="20"/>
        </w:rPr>
      </w:pPr>
      <w:r>
        <w:rPr>
          <w:w w:val="110"/>
          <w:sz w:val="20"/>
        </w:rPr>
        <w:t>Coordinar, dirigir, controlar y evaluar los objetivos del Sistema Estatal de Documentación, así como formular la normativa técnica que regule el desarrollo de la administración de documentos,</w:t>
      </w:r>
      <w:r>
        <w:rPr>
          <w:spacing w:val="11"/>
          <w:w w:val="110"/>
          <w:sz w:val="20"/>
        </w:rPr>
        <w:t> </w:t>
      </w:r>
      <w:r>
        <w:rPr>
          <w:w w:val="110"/>
          <w:sz w:val="20"/>
        </w:rPr>
        <w:t>los</w:t>
      </w:r>
      <w:r>
        <w:rPr>
          <w:spacing w:val="11"/>
          <w:w w:val="110"/>
          <w:sz w:val="20"/>
        </w:rPr>
        <w:t> </w:t>
      </w:r>
      <w:r>
        <w:rPr>
          <w:w w:val="110"/>
          <w:sz w:val="20"/>
        </w:rPr>
        <w:t>archivos</w:t>
      </w:r>
      <w:r>
        <w:rPr>
          <w:spacing w:val="10"/>
          <w:w w:val="110"/>
          <w:sz w:val="20"/>
        </w:rPr>
        <w:t> </w:t>
      </w:r>
      <w:r>
        <w:rPr>
          <w:w w:val="110"/>
          <w:sz w:val="20"/>
        </w:rPr>
        <w:t>y</w:t>
      </w:r>
      <w:r>
        <w:rPr>
          <w:spacing w:val="12"/>
          <w:w w:val="110"/>
          <w:sz w:val="20"/>
        </w:rPr>
        <w:t> </w:t>
      </w:r>
      <w:r>
        <w:rPr>
          <w:w w:val="110"/>
          <w:sz w:val="20"/>
        </w:rPr>
        <w:t>las</w:t>
      </w:r>
      <w:r>
        <w:rPr>
          <w:spacing w:val="11"/>
          <w:w w:val="110"/>
          <w:sz w:val="20"/>
        </w:rPr>
        <w:t> </w:t>
      </w:r>
      <w:r>
        <w:rPr>
          <w:w w:val="110"/>
          <w:sz w:val="20"/>
        </w:rPr>
        <w:t>unidades</w:t>
      </w:r>
      <w:r>
        <w:rPr>
          <w:spacing w:val="10"/>
          <w:w w:val="110"/>
          <w:sz w:val="20"/>
        </w:rPr>
        <w:t> </w:t>
      </w:r>
      <w:r>
        <w:rPr>
          <w:w w:val="110"/>
          <w:sz w:val="20"/>
        </w:rPr>
        <w:t>documentales</w:t>
      </w:r>
      <w:r>
        <w:rPr>
          <w:spacing w:val="11"/>
          <w:w w:val="110"/>
          <w:sz w:val="20"/>
        </w:rPr>
        <w:t> </w:t>
      </w:r>
      <w:r>
        <w:rPr>
          <w:w w:val="110"/>
          <w:sz w:val="20"/>
        </w:rPr>
        <w:t>que</w:t>
      </w:r>
      <w:r>
        <w:rPr>
          <w:spacing w:val="11"/>
          <w:w w:val="110"/>
          <w:sz w:val="20"/>
        </w:rPr>
        <w:t> </w:t>
      </w:r>
      <w:r>
        <w:rPr>
          <w:w w:val="110"/>
          <w:sz w:val="20"/>
        </w:rPr>
        <w:t>integran</w:t>
      </w:r>
      <w:r>
        <w:rPr>
          <w:spacing w:val="11"/>
          <w:w w:val="110"/>
          <w:sz w:val="20"/>
        </w:rPr>
        <w:t> </w:t>
      </w:r>
      <w:r>
        <w:rPr>
          <w:w w:val="110"/>
          <w:sz w:val="20"/>
        </w:rPr>
        <w:t>dicho</w:t>
      </w:r>
      <w:r>
        <w:rPr>
          <w:spacing w:val="13"/>
          <w:w w:val="110"/>
          <w:sz w:val="20"/>
        </w:rPr>
        <w:t> </w:t>
      </w:r>
      <w:r>
        <w:rPr>
          <w:w w:val="110"/>
          <w:sz w:val="20"/>
        </w:rPr>
        <w:t>Sistema.</w:t>
      </w:r>
    </w:p>
    <w:p>
      <w:pPr>
        <w:pStyle w:val="BodyText"/>
        <w:spacing w:before="2"/>
      </w:pPr>
    </w:p>
    <w:p>
      <w:pPr>
        <w:pStyle w:val="ListParagraph"/>
        <w:numPr>
          <w:ilvl w:val="0"/>
          <w:numId w:val="68"/>
        </w:numPr>
        <w:tabs>
          <w:tab w:pos="1071" w:val="left" w:leader="none"/>
        </w:tabs>
        <w:spacing w:line="249" w:lineRule="auto" w:before="1" w:after="0"/>
        <w:ind w:left="1070" w:right="116" w:hanging="779"/>
        <w:jc w:val="both"/>
        <w:rPr>
          <w:sz w:val="20"/>
        </w:rPr>
      </w:pPr>
      <w:r>
        <w:rPr>
          <w:w w:val="110"/>
          <w:sz w:val="20"/>
        </w:rPr>
        <w:t>Las demás que le señalen otros ordenamientos y las que le encomiende el Secretario o el Subsecretario de</w:t>
      </w:r>
      <w:r>
        <w:rPr>
          <w:spacing w:val="22"/>
          <w:w w:val="110"/>
          <w:sz w:val="20"/>
        </w:rPr>
        <w:t> </w:t>
      </w:r>
      <w:r>
        <w:rPr>
          <w:w w:val="110"/>
          <w:sz w:val="20"/>
        </w:rPr>
        <w:t>Administración.</w:t>
      </w:r>
    </w:p>
    <w:p>
      <w:pPr>
        <w:pStyle w:val="BodyText"/>
        <w:rPr>
          <w:sz w:val="22"/>
        </w:rPr>
      </w:pPr>
    </w:p>
    <w:p>
      <w:pPr>
        <w:pStyle w:val="Heading1"/>
        <w:spacing w:line="263" w:lineRule="exact" w:before="171"/>
      </w:pPr>
      <w:r>
        <w:rPr/>
        <w:t>CAPÍTULO V</w:t>
      </w:r>
    </w:p>
    <w:p>
      <w:pPr>
        <w:spacing w:line="263" w:lineRule="exact" w:before="0"/>
        <w:ind w:left="174" w:right="0" w:firstLine="0"/>
        <w:jc w:val="center"/>
        <w:rPr>
          <w:rFonts w:ascii="TeX Gyre Bonum" w:hAnsi="TeX Gyre Bonum"/>
          <w:b/>
          <w:sz w:val="20"/>
        </w:rPr>
      </w:pPr>
      <w:r>
        <w:rPr>
          <w:rFonts w:ascii="TeX Gyre Bonum" w:hAnsi="TeX Gyre Bonum"/>
          <w:b/>
          <w:sz w:val="20"/>
        </w:rPr>
        <w:t>DE LA DIRECCIÓN GENERAL DEL SISTEMA ESTATAL DE INFORMÁTICA</w:t>
      </w:r>
    </w:p>
    <w:p>
      <w:pPr>
        <w:pStyle w:val="BodyText"/>
        <w:spacing w:before="176"/>
        <w:ind w:left="292"/>
      </w:pPr>
      <w:r>
        <w:rPr>
          <w:rFonts w:ascii="TeX Gyre Bonum" w:hAnsi="TeX Gyre Bonum"/>
          <w:b/>
          <w:w w:val="110"/>
        </w:rPr>
        <w:t>Artículo 34.- </w:t>
      </w:r>
      <w:r>
        <w:rPr>
          <w:w w:val="110"/>
        </w:rPr>
        <w:t>Corresponde a la Dirección General del Sistema Estatal de Informática:</w:t>
      </w:r>
    </w:p>
    <w:p>
      <w:pPr>
        <w:pStyle w:val="BodyText"/>
        <w:spacing w:before="10"/>
        <w:rPr>
          <w:sz w:val="19"/>
        </w:rPr>
      </w:pPr>
    </w:p>
    <w:p>
      <w:pPr>
        <w:pStyle w:val="ListParagraph"/>
        <w:numPr>
          <w:ilvl w:val="0"/>
          <w:numId w:val="69"/>
        </w:numPr>
        <w:tabs>
          <w:tab w:pos="1070" w:val="left" w:leader="none"/>
          <w:tab w:pos="1071" w:val="left" w:leader="none"/>
        </w:tabs>
        <w:spacing w:line="247" w:lineRule="auto" w:before="0" w:after="0"/>
        <w:ind w:left="1070" w:right="110" w:hanging="779"/>
        <w:jc w:val="both"/>
        <w:rPr>
          <w:sz w:val="20"/>
        </w:rPr>
      </w:pPr>
      <w:r>
        <w:rPr>
          <w:w w:val="110"/>
          <w:sz w:val="20"/>
        </w:rPr>
        <w:t>Elaborar y proponer al Subsecretario de Administración las políticas en  materia  de tecnologías de la información y comunicación que rijan su uso y aprovechamiento en la administración pública</w:t>
      </w:r>
      <w:r>
        <w:rPr>
          <w:spacing w:val="22"/>
          <w:w w:val="110"/>
          <w:sz w:val="20"/>
        </w:rPr>
        <w:t> </w:t>
      </w:r>
      <w:r>
        <w:rPr>
          <w:w w:val="110"/>
          <w:sz w:val="20"/>
        </w:rPr>
        <w:t>estatal.</w:t>
      </w:r>
    </w:p>
    <w:p>
      <w:pPr>
        <w:pStyle w:val="BodyText"/>
        <w:spacing w:before="9"/>
      </w:pPr>
    </w:p>
    <w:p>
      <w:pPr>
        <w:pStyle w:val="ListParagraph"/>
        <w:numPr>
          <w:ilvl w:val="0"/>
          <w:numId w:val="69"/>
        </w:numPr>
        <w:tabs>
          <w:tab w:pos="1070" w:val="left" w:leader="none"/>
          <w:tab w:pos="1071" w:val="left" w:leader="none"/>
        </w:tabs>
        <w:spacing w:line="249" w:lineRule="auto" w:before="0" w:after="0"/>
        <w:ind w:left="1070" w:right="110" w:hanging="779"/>
        <w:jc w:val="both"/>
        <w:rPr>
          <w:sz w:val="20"/>
        </w:rPr>
      </w:pPr>
      <w:r>
        <w:rPr>
          <w:w w:val="110"/>
          <w:sz w:val="20"/>
        </w:rPr>
        <w:t>Proponer y aplicar políticas y procedimientos para asegurar la integridad y seguridad de los datos de la información que se procese a través de las tecnologías de la información y comunicación</w:t>
      </w:r>
      <w:r>
        <w:rPr>
          <w:spacing w:val="9"/>
          <w:w w:val="110"/>
          <w:sz w:val="20"/>
        </w:rPr>
        <w:t> </w:t>
      </w:r>
      <w:r>
        <w:rPr>
          <w:w w:val="110"/>
          <w:sz w:val="20"/>
        </w:rPr>
        <w:t>generadas</w:t>
      </w:r>
      <w:r>
        <w:rPr>
          <w:spacing w:val="10"/>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Poder</w:t>
      </w:r>
      <w:r>
        <w:rPr>
          <w:spacing w:val="7"/>
          <w:w w:val="110"/>
          <w:sz w:val="20"/>
        </w:rPr>
        <w:t> </w:t>
      </w:r>
      <w:r>
        <w:rPr>
          <w:w w:val="110"/>
          <w:sz w:val="20"/>
        </w:rPr>
        <w:t>Ejecutivo</w:t>
      </w:r>
      <w:r>
        <w:rPr>
          <w:spacing w:val="10"/>
          <w:w w:val="110"/>
          <w:sz w:val="20"/>
        </w:rPr>
        <w:t> </w:t>
      </w:r>
      <w:r>
        <w:rPr>
          <w:w w:val="110"/>
          <w:sz w:val="20"/>
        </w:rPr>
        <w:t>del</w:t>
      </w:r>
      <w:r>
        <w:rPr>
          <w:spacing w:val="9"/>
          <w:w w:val="110"/>
          <w:sz w:val="20"/>
        </w:rPr>
        <w:t> </w:t>
      </w:r>
      <w:r>
        <w:rPr>
          <w:w w:val="110"/>
          <w:sz w:val="20"/>
        </w:rPr>
        <w:t>Gobierno</w:t>
      </w:r>
      <w:r>
        <w:rPr>
          <w:spacing w:val="11"/>
          <w:w w:val="110"/>
          <w:sz w:val="20"/>
        </w:rPr>
        <w:t> </w:t>
      </w:r>
      <w:r>
        <w:rPr>
          <w:w w:val="110"/>
          <w:sz w:val="20"/>
        </w:rPr>
        <w:t>del</w:t>
      </w:r>
      <w:r>
        <w:rPr>
          <w:spacing w:val="9"/>
          <w:w w:val="110"/>
          <w:sz w:val="20"/>
        </w:rPr>
        <w:t> </w:t>
      </w:r>
      <w:r>
        <w:rPr>
          <w:w w:val="110"/>
          <w:sz w:val="20"/>
        </w:rPr>
        <w:t>Estado.</w:t>
      </w:r>
    </w:p>
    <w:p>
      <w:pPr>
        <w:pStyle w:val="BodyText"/>
        <w:spacing w:before="3"/>
      </w:pPr>
    </w:p>
    <w:p>
      <w:pPr>
        <w:pStyle w:val="ListParagraph"/>
        <w:numPr>
          <w:ilvl w:val="0"/>
          <w:numId w:val="69"/>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4"/>
        <w:rPr>
          <w:sz w:val="21"/>
        </w:rPr>
      </w:pPr>
    </w:p>
    <w:p>
      <w:pPr>
        <w:pStyle w:val="ListParagraph"/>
        <w:numPr>
          <w:ilvl w:val="0"/>
          <w:numId w:val="69"/>
        </w:numPr>
        <w:tabs>
          <w:tab w:pos="1070" w:val="left" w:leader="none"/>
          <w:tab w:pos="1071" w:val="left" w:leader="none"/>
        </w:tabs>
        <w:spacing w:line="249" w:lineRule="auto" w:before="0" w:after="0"/>
        <w:ind w:left="1070" w:right="113" w:hanging="779"/>
        <w:jc w:val="both"/>
        <w:rPr>
          <w:sz w:val="20"/>
        </w:rPr>
      </w:pPr>
      <w:r>
        <w:rPr>
          <w:w w:val="110"/>
          <w:sz w:val="20"/>
        </w:rPr>
        <w:t>Realizar el seguimiento de la evolución de las tecnologías de información y comunicación para mantener actualizado el conocimiento y la infraestructura  que en la materia sea aplicable a  las</w:t>
      </w:r>
      <w:r>
        <w:rPr>
          <w:spacing w:val="10"/>
          <w:w w:val="110"/>
          <w:sz w:val="20"/>
        </w:rPr>
        <w:t> </w:t>
      </w:r>
      <w:r>
        <w:rPr>
          <w:w w:val="110"/>
          <w:sz w:val="20"/>
        </w:rPr>
        <w:t>dependencias</w:t>
      </w:r>
      <w:r>
        <w:rPr>
          <w:spacing w:val="11"/>
          <w:w w:val="110"/>
          <w:sz w:val="20"/>
        </w:rPr>
        <w:t> </w:t>
      </w:r>
      <w:r>
        <w:rPr>
          <w:w w:val="110"/>
          <w:sz w:val="20"/>
        </w:rPr>
        <w:t>y</w:t>
      </w:r>
      <w:r>
        <w:rPr>
          <w:spacing w:val="12"/>
          <w:w w:val="110"/>
          <w:sz w:val="20"/>
        </w:rPr>
        <w:t> </w:t>
      </w:r>
      <w:r>
        <w:rPr>
          <w:w w:val="110"/>
          <w:sz w:val="20"/>
        </w:rPr>
        <w:t>a</w:t>
      </w:r>
      <w:r>
        <w:rPr>
          <w:spacing w:val="12"/>
          <w:w w:val="110"/>
          <w:sz w:val="20"/>
        </w:rPr>
        <w:t> </w:t>
      </w:r>
      <w:r>
        <w:rPr>
          <w:w w:val="110"/>
          <w:sz w:val="20"/>
        </w:rPr>
        <w:t>los</w:t>
      </w:r>
      <w:r>
        <w:rPr>
          <w:spacing w:val="11"/>
          <w:w w:val="110"/>
          <w:sz w:val="20"/>
        </w:rPr>
        <w:t> </w:t>
      </w:r>
      <w:r>
        <w:rPr>
          <w:w w:val="110"/>
          <w:sz w:val="20"/>
        </w:rPr>
        <w:t>organismos</w:t>
      </w:r>
      <w:r>
        <w:rPr>
          <w:spacing w:val="11"/>
          <w:w w:val="110"/>
          <w:sz w:val="20"/>
        </w:rPr>
        <w:t> </w:t>
      </w:r>
      <w:r>
        <w:rPr>
          <w:w w:val="110"/>
          <w:sz w:val="20"/>
        </w:rPr>
        <w:t>auxiliares</w:t>
      </w:r>
      <w:r>
        <w:rPr>
          <w:spacing w:val="10"/>
          <w:w w:val="110"/>
          <w:sz w:val="20"/>
        </w:rPr>
        <w:t> </w:t>
      </w:r>
      <w:r>
        <w:rPr>
          <w:w w:val="110"/>
          <w:sz w:val="20"/>
        </w:rPr>
        <w:t>de</w:t>
      </w:r>
      <w:r>
        <w:rPr>
          <w:spacing w:val="14"/>
          <w:w w:val="110"/>
          <w:sz w:val="20"/>
        </w:rPr>
        <w:t> </w:t>
      </w:r>
      <w:r>
        <w:rPr>
          <w:w w:val="110"/>
          <w:sz w:val="20"/>
        </w:rPr>
        <w:t>la</w:t>
      </w:r>
      <w:r>
        <w:rPr>
          <w:spacing w:val="12"/>
          <w:w w:val="110"/>
          <w:sz w:val="20"/>
        </w:rPr>
        <w:t> </w:t>
      </w:r>
      <w:r>
        <w:rPr>
          <w:w w:val="110"/>
          <w:sz w:val="20"/>
        </w:rPr>
        <w:t>administración</w:t>
      </w:r>
      <w:r>
        <w:rPr>
          <w:spacing w:val="12"/>
          <w:w w:val="110"/>
          <w:sz w:val="20"/>
        </w:rPr>
        <w:t> </w:t>
      </w:r>
      <w:r>
        <w:rPr>
          <w:w w:val="110"/>
          <w:sz w:val="20"/>
        </w:rPr>
        <w:t>pública</w:t>
      </w:r>
      <w:r>
        <w:rPr>
          <w:spacing w:val="12"/>
          <w:w w:val="110"/>
          <w:sz w:val="20"/>
        </w:rPr>
        <w:t> </w:t>
      </w:r>
      <w:r>
        <w:rPr>
          <w:w w:val="110"/>
          <w:sz w:val="20"/>
        </w:rPr>
        <w:t>estatal.</w:t>
      </w:r>
    </w:p>
    <w:p>
      <w:pPr>
        <w:pStyle w:val="BodyText"/>
        <w:spacing w:before="2"/>
      </w:pPr>
    </w:p>
    <w:p>
      <w:pPr>
        <w:pStyle w:val="ListParagraph"/>
        <w:numPr>
          <w:ilvl w:val="0"/>
          <w:numId w:val="69"/>
        </w:numPr>
        <w:tabs>
          <w:tab w:pos="1070" w:val="left" w:leader="none"/>
          <w:tab w:pos="1071" w:val="left" w:leader="none"/>
        </w:tabs>
        <w:spacing w:line="249" w:lineRule="auto" w:before="0" w:after="0"/>
        <w:ind w:left="1070" w:right="116" w:hanging="779"/>
        <w:jc w:val="both"/>
        <w:rPr>
          <w:sz w:val="20"/>
        </w:rPr>
      </w:pPr>
      <w:r>
        <w:rPr>
          <w:w w:val="110"/>
          <w:sz w:val="20"/>
        </w:rPr>
        <w:t>Proponer al Subsecretario de Administración la actualización de la normativa en materia de tecnologías</w:t>
      </w:r>
      <w:r>
        <w:rPr>
          <w:spacing w:val="9"/>
          <w:w w:val="110"/>
          <w:sz w:val="20"/>
        </w:rPr>
        <w:t> </w:t>
      </w:r>
      <w:r>
        <w:rPr>
          <w:w w:val="110"/>
          <w:sz w:val="20"/>
        </w:rPr>
        <w:t>de</w:t>
      </w:r>
      <w:r>
        <w:rPr>
          <w:spacing w:val="9"/>
          <w:w w:val="110"/>
          <w:sz w:val="20"/>
        </w:rPr>
        <w:t> </w:t>
      </w:r>
      <w:r>
        <w:rPr>
          <w:w w:val="110"/>
          <w:sz w:val="20"/>
        </w:rPr>
        <w:t>información</w:t>
      </w:r>
      <w:r>
        <w:rPr>
          <w:spacing w:val="10"/>
          <w:w w:val="110"/>
          <w:sz w:val="20"/>
        </w:rPr>
        <w:t> </w:t>
      </w:r>
      <w:r>
        <w:rPr>
          <w:w w:val="110"/>
          <w:sz w:val="20"/>
        </w:rPr>
        <w:t>y</w:t>
      </w:r>
      <w:r>
        <w:rPr>
          <w:spacing w:val="10"/>
          <w:w w:val="110"/>
          <w:sz w:val="20"/>
        </w:rPr>
        <w:t> </w:t>
      </w:r>
      <w:r>
        <w:rPr>
          <w:w w:val="110"/>
          <w:sz w:val="20"/>
        </w:rPr>
        <w:t>comunicación</w:t>
      </w:r>
      <w:r>
        <w:rPr>
          <w:spacing w:val="10"/>
          <w:w w:val="110"/>
          <w:sz w:val="20"/>
        </w:rPr>
        <w:t> </w:t>
      </w:r>
      <w:r>
        <w:rPr>
          <w:w w:val="110"/>
          <w:sz w:val="20"/>
        </w:rPr>
        <w:t>en</w:t>
      </w:r>
      <w:r>
        <w:rPr>
          <w:spacing w:val="11"/>
          <w:w w:val="110"/>
          <w:sz w:val="20"/>
        </w:rPr>
        <w:t> </w:t>
      </w:r>
      <w:r>
        <w:rPr>
          <w:w w:val="110"/>
          <w:sz w:val="20"/>
        </w:rPr>
        <w:t>la</w:t>
      </w:r>
      <w:r>
        <w:rPr>
          <w:spacing w:val="10"/>
          <w:w w:val="110"/>
          <w:sz w:val="20"/>
        </w:rPr>
        <w:t> </w:t>
      </w:r>
      <w:r>
        <w:rPr>
          <w:w w:val="110"/>
          <w:sz w:val="20"/>
        </w:rPr>
        <w:t>administración</w:t>
      </w:r>
      <w:r>
        <w:rPr>
          <w:spacing w:val="10"/>
          <w:w w:val="110"/>
          <w:sz w:val="20"/>
        </w:rPr>
        <w:t> </w:t>
      </w:r>
      <w:r>
        <w:rPr>
          <w:w w:val="110"/>
          <w:sz w:val="20"/>
        </w:rPr>
        <w:t>pública</w:t>
      </w:r>
      <w:r>
        <w:rPr>
          <w:spacing w:val="10"/>
          <w:w w:val="110"/>
          <w:sz w:val="20"/>
        </w:rPr>
        <w:t> </w:t>
      </w:r>
      <w:r>
        <w:rPr>
          <w:w w:val="110"/>
          <w:sz w:val="20"/>
        </w:rPr>
        <w:t>estatal.</w:t>
      </w:r>
    </w:p>
    <w:p>
      <w:pPr>
        <w:spacing w:after="0" w:line="249" w:lineRule="auto"/>
        <w:jc w:val="both"/>
        <w:rPr>
          <w:sz w:val="20"/>
        </w:rPr>
        <w:sectPr>
          <w:pgSz w:w="12250" w:h="15850"/>
          <w:pgMar w:header="708" w:footer="934" w:top="1680" w:bottom="1120" w:left="840" w:right="1020"/>
        </w:sectPr>
      </w:pPr>
    </w:p>
    <w:p>
      <w:pPr>
        <w:pStyle w:val="ListParagraph"/>
        <w:numPr>
          <w:ilvl w:val="0"/>
          <w:numId w:val="69"/>
        </w:numPr>
        <w:tabs>
          <w:tab w:pos="1070" w:val="left" w:leader="none"/>
          <w:tab w:pos="1071" w:val="left" w:leader="none"/>
        </w:tabs>
        <w:spacing w:line="249" w:lineRule="auto" w:before="6" w:after="0"/>
        <w:ind w:left="1070" w:right="114" w:hanging="779"/>
        <w:jc w:val="both"/>
        <w:rPr>
          <w:sz w:val="20"/>
        </w:rPr>
      </w:pPr>
      <w:r>
        <w:rPr>
          <w:w w:val="110"/>
          <w:sz w:val="20"/>
        </w:rPr>
        <w:t>Impulsar y realizar, en su caso, la automatización de los procesos de trabajo de la administración pública estatal, mediante la aplicación adecuada y estandarizada de las tecnologías de la información y</w:t>
      </w:r>
      <w:r>
        <w:rPr>
          <w:spacing w:val="51"/>
          <w:w w:val="110"/>
          <w:sz w:val="20"/>
        </w:rPr>
        <w:t> </w:t>
      </w:r>
      <w:r>
        <w:rPr>
          <w:w w:val="110"/>
          <w:sz w:val="20"/>
        </w:rPr>
        <w:t>comunicación.</w:t>
      </w:r>
    </w:p>
    <w:p>
      <w:pPr>
        <w:pStyle w:val="BodyText"/>
        <w:spacing w:before="2"/>
      </w:pPr>
    </w:p>
    <w:p>
      <w:pPr>
        <w:pStyle w:val="ListParagraph"/>
        <w:numPr>
          <w:ilvl w:val="0"/>
          <w:numId w:val="69"/>
        </w:numPr>
        <w:tabs>
          <w:tab w:pos="1071" w:val="left" w:leader="none"/>
        </w:tabs>
        <w:spacing w:line="247" w:lineRule="auto" w:before="0" w:after="0"/>
        <w:ind w:left="1070" w:right="111" w:hanging="779"/>
        <w:jc w:val="both"/>
        <w:rPr>
          <w:sz w:val="20"/>
        </w:rPr>
      </w:pPr>
      <w:r>
        <w:rPr>
          <w:w w:val="110"/>
          <w:sz w:val="20"/>
        </w:rPr>
        <w:t>Coordinar la planeación del desarrollo en materia de tecnologías de la información y comunicación en la administración pública estatal, así como establecer los lineamientos para su óptimo</w:t>
      </w:r>
      <w:r>
        <w:rPr>
          <w:spacing w:val="20"/>
          <w:w w:val="110"/>
          <w:sz w:val="20"/>
        </w:rPr>
        <w:t> </w:t>
      </w:r>
      <w:r>
        <w:rPr>
          <w:w w:val="110"/>
          <w:sz w:val="20"/>
        </w:rPr>
        <w:t>funcionamiento.</w:t>
      </w:r>
    </w:p>
    <w:p>
      <w:pPr>
        <w:pStyle w:val="BodyText"/>
        <w:rPr>
          <w:sz w:val="21"/>
        </w:rPr>
      </w:pPr>
    </w:p>
    <w:p>
      <w:pPr>
        <w:pStyle w:val="ListParagraph"/>
        <w:numPr>
          <w:ilvl w:val="0"/>
          <w:numId w:val="69"/>
        </w:numPr>
        <w:tabs>
          <w:tab w:pos="1071" w:val="left" w:leader="none"/>
        </w:tabs>
        <w:spacing w:line="247" w:lineRule="auto" w:before="0" w:after="0"/>
        <w:ind w:left="1070" w:right="109" w:hanging="779"/>
        <w:jc w:val="both"/>
        <w:rPr>
          <w:sz w:val="20"/>
        </w:rPr>
      </w:pPr>
      <w:r>
        <w:rPr>
          <w:w w:val="110"/>
          <w:sz w:val="20"/>
        </w:rPr>
        <w:t>Administrar la operación de la Red Estatal de Telecomunicaciones, la Red Privada de voz del Gobierno del Estado de México y el servicio de videoconferencia de la Dirección General del Sistema Estatal de Informática, así como implementar esquemas, políticas y lineamientos  para su</w:t>
      </w:r>
      <w:r>
        <w:rPr>
          <w:spacing w:val="20"/>
          <w:w w:val="110"/>
          <w:sz w:val="20"/>
        </w:rPr>
        <w:t> </w:t>
      </w:r>
      <w:r>
        <w:rPr>
          <w:w w:val="110"/>
          <w:sz w:val="20"/>
        </w:rPr>
        <w:t>seguridad.</w:t>
      </w:r>
    </w:p>
    <w:p>
      <w:pPr>
        <w:pStyle w:val="BodyText"/>
        <w:rPr>
          <w:sz w:val="21"/>
        </w:rPr>
      </w:pPr>
    </w:p>
    <w:p>
      <w:pPr>
        <w:pStyle w:val="ListParagraph"/>
        <w:numPr>
          <w:ilvl w:val="0"/>
          <w:numId w:val="69"/>
        </w:numPr>
        <w:tabs>
          <w:tab w:pos="1071" w:val="left" w:leader="none"/>
        </w:tabs>
        <w:spacing w:line="247" w:lineRule="auto" w:before="0" w:after="0"/>
        <w:ind w:left="1070" w:right="112" w:hanging="779"/>
        <w:jc w:val="both"/>
        <w:rPr>
          <w:sz w:val="20"/>
        </w:rPr>
      </w:pPr>
      <w:r>
        <w:rPr>
          <w:w w:val="110"/>
          <w:sz w:val="20"/>
        </w:rPr>
        <w:t>Proponer y aplicar las políticas y los lineamientos para la creación, integración y el funcionamiento de centros de datos, nube pública, nube privada y bases de datos de nómina  en la administración pública</w:t>
      </w:r>
      <w:r>
        <w:rPr>
          <w:spacing w:val="45"/>
          <w:w w:val="110"/>
          <w:sz w:val="20"/>
        </w:rPr>
        <w:t> </w:t>
      </w:r>
      <w:r>
        <w:rPr>
          <w:w w:val="110"/>
          <w:sz w:val="20"/>
        </w:rPr>
        <w:t>estatal.</w:t>
      </w:r>
    </w:p>
    <w:p>
      <w:pPr>
        <w:pStyle w:val="BodyText"/>
        <w:spacing w:before="9"/>
      </w:pPr>
    </w:p>
    <w:p>
      <w:pPr>
        <w:pStyle w:val="ListParagraph"/>
        <w:numPr>
          <w:ilvl w:val="0"/>
          <w:numId w:val="69"/>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4"/>
        <w:rPr>
          <w:sz w:val="21"/>
        </w:rPr>
      </w:pPr>
    </w:p>
    <w:p>
      <w:pPr>
        <w:pStyle w:val="ListParagraph"/>
        <w:numPr>
          <w:ilvl w:val="0"/>
          <w:numId w:val="69"/>
        </w:numPr>
        <w:tabs>
          <w:tab w:pos="1071" w:val="left" w:leader="none"/>
        </w:tabs>
        <w:spacing w:line="249" w:lineRule="auto" w:before="0" w:after="0"/>
        <w:ind w:left="1070" w:right="109" w:hanging="779"/>
        <w:jc w:val="both"/>
        <w:rPr>
          <w:sz w:val="20"/>
        </w:rPr>
      </w:pPr>
      <w:r>
        <w:rPr>
          <w:w w:val="110"/>
          <w:sz w:val="20"/>
        </w:rPr>
        <w:t>Proponer y propiciar el cumplimiento de los lineamientos para la implementación, administración y uso de los certificados</w:t>
      </w:r>
      <w:r>
        <w:rPr>
          <w:spacing w:val="9"/>
          <w:w w:val="110"/>
          <w:sz w:val="20"/>
        </w:rPr>
        <w:t> </w:t>
      </w:r>
      <w:r>
        <w:rPr>
          <w:w w:val="110"/>
          <w:sz w:val="20"/>
        </w:rPr>
        <w:t>digitales.</w:t>
      </w:r>
    </w:p>
    <w:p>
      <w:pPr>
        <w:pStyle w:val="BodyText"/>
        <w:spacing w:before="3"/>
      </w:pPr>
    </w:p>
    <w:p>
      <w:pPr>
        <w:pStyle w:val="ListParagraph"/>
        <w:numPr>
          <w:ilvl w:val="0"/>
          <w:numId w:val="69"/>
        </w:numPr>
        <w:tabs>
          <w:tab w:pos="1071" w:val="left" w:leader="none"/>
        </w:tabs>
        <w:spacing w:line="249" w:lineRule="auto" w:before="1" w:after="0"/>
        <w:ind w:left="1070" w:right="110" w:hanging="779"/>
        <w:jc w:val="both"/>
        <w:rPr>
          <w:sz w:val="20"/>
        </w:rPr>
      </w:pPr>
      <w:r>
        <w:rPr>
          <w:w w:val="110"/>
          <w:sz w:val="20"/>
        </w:rPr>
        <w:t>Proponer y actualizar los estándares, lineamientos y procesos en materia </w:t>
      </w:r>
      <w:r>
        <w:rPr>
          <w:spacing w:val="4"/>
          <w:w w:val="110"/>
          <w:sz w:val="20"/>
        </w:rPr>
        <w:t>de </w:t>
      </w:r>
      <w:r>
        <w:rPr>
          <w:w w:val="110"/>
          <w:sz w:val="20"/>
        </w:rPr>
        <w:t>tecnologías de la información y comunicación que deban observar e implementar las dependencias y los organismos auxiliares que conforman la administración pública</w:t>
      </w:r>
      <w:r>
        <w:rPr>
          <w:spacing w:val="21"/>
          <w:w w:val="110"/>
          <w:sz w:val="20"/>
        </w:rPr>
        <w:t> </w:t>
      </w:r>
      <w:r>
        <w:rPr>
          <w:w w:val="110"/>
          <w:sz w:val="20"/>
        </w:rPr>
        <w:t>estatal.</w:t>
      </w:r>
    </w:p>
    <w:p>
      <w:pPr>
        <w:pStyle w:val="BodyText"/>
        <w:spacing w:before="2"/>
      </w:pPr>
    </w:p>
    <w:p>
      <w:pPr>
        <w:pStyle w:val="ListParagraph"/>
        <w:numPr>
          <w:ilvl w:val="0"/>
          <w:numId w:val="69"/>
        </w:numPr>
        <w:tabs>
          <w:tab w:pos="1071" w:val="left" w:leader="none"/>
        </w:tabs>
        <w:spacing w:line="249" w:lineRule="auto" w:before="0" w:after="0"/>
        <w:ind w:left="1070" w:right="109" w:hanging="779"/>
        <w:jc w:val="both"/>
        <w:rPr>
          <w:sz w:val="20"/>
        </w:rPr>
      </w:pPr>
      <w:r>
        <w:rPr>
          <w:w w:val="110"/>
          <w:sz w:val="20"/>
        </w:rPr>
        <w:t>Administrar el Portal del Poder Ejecutivo del Gobierno del Estado, así como promover la difusión de información gubernamental por medio de las tecnologías de la información y comunicación.</w:t>
      </w:r>
    </w:p>
    <w:p>
      <w:pPr>
        <w:pStyle w:val="BodyText"/>
        <w:spacing w:before="4"/>
      </w:pPr>
    </w:p>
    <w:p>
      <w:pPr>
        <w:pStyle w:val="ListParagraph"/>
        <w:numPr>
          <w:ilvl w:val="0"/>
          <w:numId w:val="69"/>
        </w:numPr>
        <w:tabs>
          <w:tab w:pos="1071" w:val="left" w:leader="none"/>
        </w:tabs>
        <w:spacing w:line="247" w:lineRule="auto" w:before="1" w:after="0"/>
        <w:ind w:left="1070" w:right="119" w:hanging="779"/>
        <w:jc w:val="both"/>
        <w:rPr>
          <w:sz w:val="20"/>
        </w:rPr>
      </w:pPr>
      <w:r>
        <w:rPr>
          <w:w w:val="110"/>
          <w:sz w:val="20"/>
        </w:rPr>
        <w:t>Proporcionar asesoría en materia de tecnologías de la información y comunicación a las dependencias</w:t>
      </w:r>
      <w:r>
        <w:rPr>
          <w:spacing w:val="9"/>
          <w:w w:val="110"/>
          <w:sz w:val="20"/>
        </w:rPr>
        <w:t> </w:t>
      </w:r>
      <w:r>
        <w:rPr>
          <w:w w:val="110"/>
          <w:sz w:val="20"/>
        </w:rPr>
        <w:t>y</w:t>
      </w:r>
      <w:r>
        <w:rPr>
          <w:spacing w:val="10"/>
          <w:w w:val="110"/>
          <w:sz w:val="20"/>
        </w:rPr>
        <w:t> </w:t>
      </w:r>
      <w:r>
        <w:rPr>
          <w:w w:val="110"/>
          <w:sz w:val="20"/>
        </w:rPr>
        <w:t>a</w:t>
      </w:r>
      <w:r>
        <w:rPr>
          <w:spacing w:val="11"/>
          <w:w w:val="110"/>
          <w:sz w:val="20"/>
        </w:rPr>
        <w:t> </w:t>
      </w:r>
      <w:r>
        <w:rPr>
          <w:w w:val="110"/>
          <w:sz w:val="20"/>
        </w:rPr>
        <w:t>los</w:t>
      </w:r>
      <w:r>
        <w:rPr>
          <w:spacing w:val="9"/>
          <w:w w:val="110"/>
          <w:sz w:val="20"/>
        </w:rPr>
        <w:t> </w:t>
      </w:r>
      <w:r>
        <w:rPr>
          <w:w w:val="110"/>
          <w:sz w:val="20"/>
        </w:rPr>
        <w:t>organismos</w:t>
      </w:r>
      <w:r>
        <w:rPr>
          <w:spacing w:val="9"/>
          <w:w w:val="110"/>
          <w:sz w:val="20"/>
        </w:rPr>
        <w:t> </w:t>
      </w:r>
      <w:r>
        <w:rPr>
          <w:w w:val="110"/>
          <w:sz w:val="20"/>
        </w:rPr>
        <w:t>auxiliares</w:t>
      </w:r>
      <w:r>
        <w:rPr>
          <w:spacing w:val="10"/>
          <w:w w:val="110"/>
          <w:sz w:val="20"/>
        </w:rPr>
        <w:t> </w:t>
      </w:r>
      <w:r>
        <w:rPr>
          <w:w w:val="110"/>
          <w:sz w:val="20"/>
        </w:rPr>
        <w:t>que</w:t>
      </w:r>
      <w:r>
        <w:rPr>
          <w:spacing w:val="9"/>
          <w:w w:val="110"/>
          <w:sz w:val="20"/>
        </w:rPr>
        <w:t> </w:t>
      </w:r>
      <w:r>
        <w:rPr>
          <w:w w:val="110"/>
          <w:sz w:val="20"/>
        </w:rPr>
        <w:t>conforman</w:t>
      </w:r>
      <w:r>
        <w:rPr>
          <w:spacing w:val="10"/>
          <w:w w:val="110"/>
          <w:sz w:val="20"/>
        </w:rPr>
        <w:t> </w:t>
      </w:r>
      <w:r>
        <w:rPr>
          <w:w w:val="110"/>
          <w:sz w:val="20"/>
        </w:rPr>
        <w:t>la</w:t>
      </w:r>
      <w:r>
        <w:rPr>
          <w:spacing w:val="16"/>
          <w:w w:val="110"/>
          <w:sz w:val="20"/>
        </w:rPr>
        <w:t> </w:t>
      </w:r>
      <w:r>
        <w:rPr>
          <w:w w:val="110"/>
          <w:sz w:val="20"/>
        </w:rPr>
        <w:t>administración</w:t>
      </w:r>
      <w:r>
        <w:rPr>
          <w:spacing w:val="11"/>
          <w:w w:val="110"/>
          <w:sz w:val="20"/>
        </w:rPr>
        <w:t> </w:t>
      </w:r>
      <w:r>
        <w:rPr>
          <w:w w:val="110"/>
          <w:sz w:val="20"/>
        </w:rPr>
        <w:t>pública</w:t>
      </w:r>
      <w:r>
        <w:rPr>
          <w:spacing w:val="10"/>
          <w:w w:val="110"/>
          <w:sz w:val="20"/>
        </w:rPr>
        <w:t> </w:t>
      </w:r>
      <w:r>
        <w:rPr>
          <w:w w:val="110"/>
          <w:sz w:val="20"/>
        </w:rPr>
        <w:t>estatal.</w:t>
      </w:r>
    </w:p>
    <w:p>
      <w:pPr>
        <w:pStyle w:val="BodyText"/>
        <w:spacing w:before="7"/>
      </w:pPr>
    </w:p>
    <w:p>
      <w:pPr>
        <w:pStyle w:val="ListParagraph"/>
        <w:numPr>
          <w:ilvl w:val="0"/>
          <w:numId w:val="69"/>
        </w:numPr>
        <w:tabs>
          <w:tab w:pos="1071" w:val="left" w:leader="none"/>
        </w:tabs>
        <w:spacing w:line="249" w:lineRule="auto" w:before="0" w:after="0"/>
        <w:ind w:left="1070" w:right="112" w:hanging="779"/>
        <w:jc w:val="both"/>
        <w:rPr>
          <w:sz w:val="20"/>
        </w:rPr>
      </w:pPr>
      <w:r>
        <w:rPr>
          <w:w w:val="110"/>
          <w:sz w:val="20"/>
        </w:rPr>
        <w:t>Emitir los dictámenes técnicos para la adquisición de bienes y servicios en materia de tecnologías de la información y comunicación por parte de las dependencias y de los organismos auxiliares que conforman la administración pública estatal, así como de los municipios.</w:t>
      </w:r>
    </w:p>
    <w:p>
      <w:pPr>
        <w:pStyle w:val="BodyText"/>
        <w:spacing w:before="1"/>
      </w:pPr>
    </w:p>
    <w:p>
      <w:pPr>
        <w:pStyle w:val="ListParagraph"/>
        <w:numPr>
          <w:ilvl w:val="0"/>
          <w:numId w:val="69"/>
        </w:numPr>
        <w:tabs>
          <w:tab w:pos="1071" w:val="left" w:leader="none"/>
        </w:tabs>
        <w:spacing w:line="249" w:lineRule="auto" w:before="1" w:after="0"/>
        <w:ind w:left="1070" w:right="113" w:hanging="779"/>
        <w:jc w:val="both"/>
        <w:rPr>
          <w:sz w:val="20"/>
        </w:rPr>
      </w:pPr>
      <w:r>
        <w:rPr>
          <w:w w:val="110"/>
          <w:sz w:val="20"/>
        </w:rPr>
        <w:t>Suscribir convenios y acuerdos en materia de tecnologías de la información y comunicación, previa autorización del Subsecretario de Administración, con los sectores público, social y privado,</w:t>
      </w:r>
      <w:r>
        <w:rPr>
          <w:spacing w:val="10"/>
          <w:w w:val="110"/>
          <w:sz w:val="20"/>
        </w:rPr>
        <w:t> </w:t>
      </w:r>
      <w:r>
        <w:rPr>
          <w:w w:val="110"/>
          <w:sz w:val="20"/>
        </w:rPr>
        <w:t>en</w:t>
      </w:r>
      <w:r>
        <w:rPr>
          <w:spacing w:val="8"/>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ordenamientos</w:t>
      </w:r>
      <w:r>
        <w:rPr>
          <w:spacing w:val="9"/>
          <w:w w:val="110"/>
          <w:sz w:val="20"/>
        </w:rPr>
        <w:t> </w:t>
      </w:r>
      <w:r>
        <w:rPr>
          <w:w w:val="110"/>
          <w:sz w:val="20"/>
        </w:rPr>
        <w:t>vigentes</w:t>
      </w:r>
      <w:r>
        <w:rPr>
          <w:spacing w:val="9"/>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materia.</w:t>
      </w:r>
    </w:p>
    <w:p>
      <w:pPr>
        <w:pStyle w:val="BodyText"/>
        <w:spacing w:before="4"/>
      </w:pPr>
    </w:p>
    <w:p>
      <w:pPr>
        <w:pStyle w:val="ListParagraph"/>
        <w:numPr>
          <w:ilvl w:val="0"/>
          <w:numId w:val="69"/>
        </w:numPr>
        <w:tabs>
          <w:tab w:pos="1071" w:val="left" w:leader="none"/>
        </w:tabs>
        <w:spacing w:line="244" w:lineRule="auto" w:before="1" w:after="0"/>
        <w:ind w:left="1070" w:right="111" w:hanging="779"/>
        <w:jc w:val="both"/>
        <w:rPr>
          <w:sz w:val="20"/>
        </w:rPr>
      </w:pPr>
      <w:r>
        <w:rPr>
          <w:w w:val="110"/>
          <w:sz w:val="20"/>
        </w:rPr>
        <w:t>Proponer los lineamientos para el desarrollo y actualización de sitios web de  la  administración pública</w:t>
      </w:r>
      <w:r>
        <w:rPr>
          <w:spacing w:val="22"/>
          <w:w w:val="110"/>
          <w:sz w:val="20"/>
        </w:rPr>
        <w:t> </w:t>
      </w:r>
      <w:r>
        <w:rPr>
          <w:w w:val="110"/>
          <w:sz w:val="20"/>
        </w:rPr>
        <w:t>estatal.</w:t>
      </w:r>
    </w:p>
    <w:p>
      <w:pPr>
        <w:pStyle w:val="BodyText"/>
        <w:rPr>
          <w:sz w:val="21"/>
        </w:rPr>
      </w:pPr>
    </w:p>
    <w:p>
      <w:pPr>
        <w:pStyle w:val="ListParagraph"/>
        <w:numPr>
          <w:ilvl w:val="0"/>
          <w:numId w:val="69"/>
        </w:numPr>
        <w:tabs>
          <w:tab w:pos="1071" w:val="left" w:leader="none"/>
        </w:tabs>
        <w:spacing w:line="249" w:lineRule="auto" w:before="1" w:after="0"/>
        <w:ind w:left="1070" w:right="112" w:hanging="779"/>
        <w:jc w:val="both"/>
        <w:rPr>
          <w:sz w:val="20"/>
        </w:rPr>
      </w:pPr>
      <w:r>
        <w:rPr>
          <w:w w:val="110"/>
          <w:sz w:val="20"/>
        </w:rPr>
        <w:t>Brindar asesoría a las dependencias y a los organismos auxiliares que conforman la administración pública estatal para la elaboración de los programas y la ejecución de las acciones relativos a las tecnologías de la información y comunicación, con base en la planeación del desarrollo en esta materia.</w:t>
      </w:r>
    </w:p>
    <w:p>
      <w:pPr>
        <w:pStyle w:val="BodyText"/>
      </w:pPr>
    </w:p>
    <w:p>
      <w:pPr>
        <w:pStyle w:val="ListParagraph"/>
        <w:numPr>
          <w:ilvl w:val="0"/>
          <w:numId w:val="69"/>
        </w:numPr>
        <w:tabs>
          <w:tab w:pos="1071" w:val="left" w:leader="none"/>
        </w:tabs>
        <w:spacing w:line="247" w:lineRule="auto" w:before="1" w:after="0"/>
        <w:ind w:left="1070" w:right="110" w:hanging="779"/>
        <w:jc w:val="both"/>
        <w:rPr>
          <w:sz w:val="20"/>
        </w:rPr>
      </w:pPr>
      <w:r>
        <w:rPr>
          <w:w w:val="110"/>
          <w:sz w:val="20"/>
        </w:rPr>
        <w:t>Coordinar los proyectos en materia de tecnologías de la información y  comunicación  del Poder Ejecutivo del Gobierno del Estado, así como participar en los proyectos prioritarios que requieran del uso de tecnologías de la información y comunicación, a solicitud de las dependencias o de los organismos</w:t>
      </w:r>
      <w:r>
        <w:rPr>
          <w:spacing w:val="52"/>
          <w:w w:val="110"/>
          <w:sz w:val="20"/>
        </w:rPr>
        <w:t> </w:t>
      </w:r>
      <w:r>
        <w:rPr>
          <w:w w:val="110"/>
          <w:sz w:val="20"/>
        </w:rPr>
        <w:t>auxiliares.</w:t>
      </w:r>
    </w:p>
    <w:p>
      <w:pPr>
        <w:spacing w:after="0" w:line="247"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69"/>
        </w:numPr>
        <w:tabs>
          <w:tab w:pos="1070" w:val="left" w:leader="none"/>
          <w:tab w:pos="1071" w:val="left" w:leader="none"/>
        </w:tabs>
        <w:spacing w:line="249" w:lineRule="auto" w:before="104" w:after="0"/>
        <w:ind w:left="1070" w:right="111" w:hanging="779"/>
        <w:jc w:val="left"/>
        <w:rPr>
          <w:sz w:val="20"/>
        </w:rPr>
      </w:pPr>
      <w:r>
        <w:rPr>
          <w:w w:val="110"/>
          <w:sz w:val="20"/>
        </w:rPr>
        <w:t>Desarrollar y operar, en su caso, los sistemas automatizados y proyectos especiales de la Secretaría, en coordinación con la unidad</w:t>
      </w:r>
      <w:r>
        <w:rPr>
          <w:spacing w:val="21"/>
          <w:w w:val="110"/>
          <w:sz w:val="20"/>
        </w:rPr>
        <w:t> </w:t>
      </w:r>
      <w:r>
        <w:rPr>
          <w:w w:val="110"/>
          <w:sz w:val="20"/>
        </w:rPr>
        <w:t>administrativa correspondiente.</w:t>
      </w:r>
    </w:p>
    <w:p>
      <w:pPr>
        <w:pStyle w:val="BodyText"/>
        <w:spacing w:before="3"/>
      </w:pPr>
    </w:p>
    <w:p>
      <w:pPr>
        <w:pStyle w:val="ListParagraph"/>
        <w:numPr>
          <w:ilvl w:val="0"/>
          <w:numId w:val="69"/>
        </w:numPr>
        <w:tabs>
          <w:tab w:pos="1070" w:val="left" w:leader="none"/>
          <w:tab w:pos="1071" w:val="left" w:leader="none"/>
        </w:tabs>
        <w:spacing w:line="247" w:lineRule="auto" w:before="0" w:after="0"/>
        <w:ind w:left="1070" w:right="113" w:hanging="779"/>
        <w:jc w:val="left"/>
        <w:rPr>
          <w:sz w:val="20"/>
        </w:rPr>
      </w:pPr>
      <w:r>
        <w:rPr>
          <w:w w:val="110"/>
          <w:sz w:val="20"/>
        </w:rPr>
        <w:t>Proporcionar asistencia técnica en materia de tecnologías de la información y comunicación a los gobiernos municipales que lo</w:t>
      </w:r>
      <w:r>
        <w:rPr>
          <w:spacing w:val="50"/>
          <w:w w:val="110"/>
          <w:sz w:val="20"/>
        </w:rPr>
        <w:t> </w:t>
      </w:r>
      <w:r>
        <w:rPr>
          <w:w w:val="110"/>
          <w:sz w:val="20"/>
        </w:rPr>
        <w:t>soliciten.</w:t>
      </w:r>
    </w:p>
    <w:p>
      <w:pPr>
        <w:pStyle w:val="BodyText"/>
        <w:spacing w:before="10"/>
      </w:pPr>
    </w:p>
    <w:p>
      <w:pPr>
        <w:pStyle w:val="ListParagraph"/>
        <w:numPr>
          <w:ilvl w:val="0"/>
          <w:numId w:val="69"/>
        </w:numPr>
        <w:tabs>
          <w:tab w:pos="1070" w:val="left" w:leader="none"/>
          <w:tab w:pos="1071" w:val="left" w:leader="none"/>
        </w:tabs>
        <w:spacing w:line="249" w:lineRule="auto" w:before="1" w:after="0"/>
        <w:ind w:left="1070" w:right="112" w:hanging="779"/>
        <w:jc w:val="left"/>
        <w:rPr>
          <w:sz w:val="20"/>
        </w:rPr>
      </w:pPr>
      <w:r>
        <w:rPr>
          <w:w w:val="110"/>
          <w:sz w:val="20"/>
        </w:rPr>
        <w:t>Las demás que le señalen otros ordenamientos y las que le encomiende el Secretario o el Subsecretario de</w:t>
      </w:r>
      <w:r>
        <w:rPr>
          <w:spacing w:val="21"/>
          <w:w w:val="110"/>
          <w:sz w:val="20"/>
        </w:rPr>
        <w:t> </w:t>
      </w:r>
      <w:r>
        <w:rPr>
          <w:w w:val="110"/>
          <w:sz w:val="20"/>
        </w:rPr>
        <w:t>Administración.</w:t>
      </w:r>
    </w:p>
    <w:p>
      <w:pPr>
        <w:pStyle w:val="BodyText"/>
        <w:rPr>
          <w:sz w:val="22"/>
        </w:rPr>
      </w:pPr>
    </w:p>
    <w:p>
      <w:pPr>
        <w:pStyle w:val="Heading1"/>
        <w:spacing w:before="168"/>
      </w:pPr>
      <w:r>
        <w:rPr/>
        <w:t>CAPÍTULO VI</w:t>
      </w:r>
    </w:p>
    <w:p>
      <w:pPr>
        <w:spacing w:line="194" w:lineRule="auto" w:before="16"/>
        <w:ind w:left="2585" w:right="2412" w:firstLine="0"/>
        <w:jc w:val="center"/>
        <w:rPr>
          <w:rFonts w:ascii="TeX Gyre Bonum" w:hAnsi="TeX Gyre Bonum"/>
          <w:b/>
          <w:sz w:val="20"/>
        </w:rPr>
      </w:pPr>
      <w:r>
        <w:rPr>
          <w:rFonts w:ascii="TeX Gyre Bonum" w:hAnsi="TeX Gyre Bonum"/>
          <w:b/>
          <w:sz w:val="20"/>
        </w:rPr>
        <w:t>DE LA COORDINACIÓN DE SERVICIOS AUXILIARES A CONTINGENCIAS Y EMERGENCIAS</w:t>
      </w:r>
    </w:p>
    <w:p>
      <w:pPr>
        <w:pStyle w:val="BodyText"/>
        <w:spacing w:before="187"/>
        <w:ind w:left="292"/>
      </w:pPr>
      <w:r>
        <w:rPr>
          <w:rFonts w:ascii="TeX Gyre Bonum" w:hAnsi="TeX Gyre Bonum"/>
          <w:b/>
          <w:w w:val="110"/>
        </w:rPr>
        <w:t>Artículo 35.- </w:t>
      </w:r>
      <w:r>
        <w:rPr>
          <w:w w:val="110"/>
        </w:rPr>
        <w:t>Corresponde a la Coordinación de Servicios Auxiliares a Contingencias y Emergencias:</w:t>
      </w:r>
    </w:p>
    <w:p>
      <w:pPr>
        <w:pStyle w:val="BodyText"/>
        <w:spacing w:before="10"/>
        <w:rPr>
          <w:sz w:val="19"/>
        </w:rPr>
      </w:pPr>
    </w:p>
    <w:p>
      <w:pPr>
        <w:pStyle w:val="ListParagraph"/>
        <w:numPr>
          <w:ilvl w:val="0"/>
          <w:numId w:val="70"/>
        </w:numPr>
        <w:tabs>
          <w:tab w:pos="860" w:val="left" w:leader="none"/>
        </w:tabs>
        <w:spacing w:line="247" w:lineRule="auto" w:before="0" w:after="0"/>
        <w:ind w:left="859" w:right="118" w:hanging="567"/>
        <w:jc w:val="both"/>
        <w:rPr>
          <w:sz w:val="20"/>
        </w:rPr>
      </w:pPr>
      <w:r>
        <w:rPr>
          <w:w w:val="110"/>
          <w:sz w:val="20"/>
        </w:rPr>
        <w:t>Proporcionar el servicio aéreo destinado a las actividades sustantivas de seguridad pública, protección</w:t>
      </w:r>
      <w:r>
        <w:rPr>
          <w:spacing w:val="10"/>
          <w:w w:val="110"/>
          <w:sz w:val="20"/>
        </w:rPr>
        <w:t> </w:t>
      </w:r>
      <w:r>
        <w:rPr>
          <w:w w:val="110"/>
          <w:sz w:val="20"/>
        </w:rPr>
        <w:t>civil</w:t>
      </w:r>
      <w:r>
        <w:rPr>
          <w:spacing w:val="11"/>
          <w:w w:val="110"/>
          <w:sz w:val="20"/>
        </w:rPr>
        <w:t> </w:t>
      </w:r>
      <w:r>
        <w:rPr>
          <w:w w:val="110"/>
          <w:sz w:val="20"/>
        </w:rPr>
        <w:t>y</w:t>
      </w:r>
      <w:r>
        <w:rPr>
          <w:spacing w:val="10"/>
          <w:w w:val="110"/>
          <w:sz w:val="20"/>
        </w:rPr>
        <w:t> </w:t>
      </w:r>
      <w:r>
        <w:rPr>
          <w:w w:val="110"/>
          <w:sz w:val="20"/>
        </w:rPr>
        <w:t>de</w:t>
      </w:r>
      <w:r>
        <w:rPr>
          <w:spacing w:val="8"/>
          <w:w w:val="110"/>
          <w:sz w:val="20"/>
        </w:rPr>
        <w:t> </w:t>
      </w:r>
      <w:r>
        <w:rPr>
          <w:w w:val="110"/>
          <w:sz w:val="20"/>
        </w:rPr>
        <w:t>recursos</w:t>
      </w:r>
      <w:r>
        <w:rPr>
          <w:spacing w:val="9"/>
          <w:w w:val="110"/>
          <w:sz w:val="20"/>
        </w:rPr>
        <w:t> </w:t>
      </w:r>
      <w:r>
        <w:rPr>
          <w:w w:val="110"/>
          <w:sz w:val="20"/>
        </w:rPr>
        <w:t>naturales;</w:t>
      </w:r>
      <w:r>
        <w:rPr>
          <w:spacing w:val="12"/>
          <w:w w:val="110"/>
          <w:sz w:val="20"/>
        </w:rPr>
        <w:t> </w:t>
      </w:r>
      <w:r>
        <w:rPr>
          <w:w w:val="110"/>
          <w:sz w:val="20"/>
        </w:rPr>
        <w:t>así</w:t>
      </w:r>
      <w:r>
        <w:rPr>
          <w:spacing w:val="11"/>
          <w:w w:val="110"/>
          <w:sz w:val="20"/>
        </w:rPr>
        <w:t> </w:t>
      </w:r>
      <w:r>
        <w:rPr>
          <w:w w:val="110"/>
          <w:sz w:val="20"/>
        </w:rPr>
        <w:t>como</w:t>
      </w:r>
      <w:r>
        <w:rPr>
          <w:spacing w:val="11"/>
          <w:w w:val="110"/>
          <w:sz w:val="20"/>
        </w:rPr>
        <w:t> </w:t>
      </w:r>
      <w:r>
        <w:rPr>
          <w:w w:val="110"/>
          <w:sz w:val="20"/>
        </w:rPr>
        <w:t>de</w:t>
      </w:r>
      <w:r>
        <w:rPr>
          <w:spacing w:val="10"/>
          <w:w w:val="110"/>
          <w:sz w:val="20"/>
        </w:rPr>
        <w:t> </w:t>
      </w:r>
      <w:r>
        <w:rPr>
          <w:w w:val="110"/>
          <w:sz w:val="20"/>
        </w:rPr>
        <w:t>transporte</w:t>
      </w:r>
      <w:r>
        <w:rPr>
          <w:spacing w:val="9"/>
          <w:w w:val="110"/>
          <w:sz w:val="20"/>
        </w:rPr>
        <w:t> </w:t>
      </w:r>
      <w:r>
        <w:rPr>
          <w:w w:val="110"/>
          <w:sz w:val="20"/>
        </w:rPr>
        <w:t>aéreo.</w:t>
      </w:r>
    </w:p>
    <w:p>
      <w:pPr>
        <w:pStyle w:val="BodyText"/>
        <w:spacing w:before="10"/>
      </w:pPr>
    </w:p>
    <w:p>
      <w:pPr>
        <w:pStyle w:val="ListParagraph"/>
        <w:numPr>
          <w:ilvl w:val="0"/>
          <w:numId w:val="70"/>
        </w:numPr>
        <w:tabs>
          <w:tab w:pos="860" w:val="left" w:leader="none"/>
        </w:tabs>
        <w:spacing w:line="244" w:lineRule="auto" w:before="0" w:after="0"/>
        <w:ind w:left="859" w:right="113" w:hanging="567"/>
        <w:jc w:val="both"/>
        <w:rPr>
          <w:sz w:val="20"/>
        </w:rPr>
      </w:pPr>
      <w:r>
        <w:rPr>
          <w:w w:val="110"/>
          <w:sz w:val="20"/>
        </w:rPr>
        <w:t>Coordinar el apoyo inmediato en respuesta a los requerimientos en materia de seguridad pública,</w:t>
      </w:r>
      <w:r>
        <w:rPr>
          <w:spacing w:val="11"/>
          <w:w w:val="110"/>
          <w:sz w:val="20"/>
        </w:rPr>
        <w:t> </w:t>
      </w:r>
      <w:r>
        <w:rPr>
          <w:w w:val="110"/>
          <w:sz w:val="20"/>
        </w:rPr>
        <w:t>protección</w:t>
      </w:r>
      <w:r>
        <w:rPr>
          <w:spacing w:val="11"/>
          <w:w w:val="110"/>
          <w:sz w:val="20"/>
        </w:rPr>
        <w:t> </w:t>
      </w:r>
      <w:r>
        <w:rPr>
          <w:w w:val="110"/>
          <w:sz w:val="20"/>
        </w:rPr>
        <w:t>civil,</w:t>
      </w:r>
      <w:r>
        <w:rPr>
          <w:spacing w:val="10"/>
          <w:w w:val="110"/>
          <w:sz w:val="20"/>
        </w:rPr>
        <w:t> </w:t>
      </w:r>
      <w:r>
        <w:rPr>
          <w:w w:val="110"/>
          <w:sz w:val="20"/>
        </w:rPr>
        <w:t>de</w:t>
      </w:r>
      <w:r>
        <w:rPr>
          <w:spacing w:val="10"/>
          <w:w w:val="110"/>
          <w:sz w:val="20"/>
        </w:rPr>
        <w:t> </w:t>
      </w:r>
      <w:r>
        <w:rPr>
          <w:w w:val="110"/>
          <w:sz w:val="20"/>
        </w:rPr>
        <w:t>recursos</w:t>
      </w:r>
      <w:r>
        <w:rPr>
          <w:spacing w:val="10"/>
          <w:w w:val="110"/>
          <w:sz w:val="20"/>
        </w:rPr>
        <w:t> </w:t>
      </w:r>
      <w:r>
        <w:rPr>
          <w:w w:val="110"/>
          <w:sz w:val="20"/>
        </w:rPr>
        <w:t>naturales</w:t>
      </w:r>
      <w:r>
        <w:rPr>
          <w:spacing w:val="10"/>
          <w:w w:val="110"/>
          <w:sz w:val="20"/>
        </w:rPr>
        <w:t> </w:t>
      </w:r>
      <w:r>
        <w:rPr>
          <w:w w:val="110"/>
          <w:sz w:val="20"/>
        </w:rPr>
        <w:t>y</w:t>
      </w:r>
      <w:r>
        <w:rPr>
          <w:spacing w:val="10"/>
          <w:w w:val="110"/>
          <w:sz w:val="20"/>
        </w:rPr>
        <w:t> </w:t>
      </w:r>
      <w:r>
        <w:rPr>
          <w:w w:val="110"/>
          <w:sz w:val="20"/>
        </w:rPr>
        <w:t>programas</w:t>
      </w:r>
      <w:r>
        <w:rPr>
          <w:spacing w:val="10"/>
          <w:w w:val="110"/>
          <w:sz w:val="20"/>
        </w:rPr>
        <w:t> </w:t>
      </w:r>
      <w:r>
        <w:rPr>
          <w:w w:val="110"/>
          <w:sz w:val="20"/>
        </w:rPr>
        <w:t>de</w:t>
      </w:r>
      <w:r>
        <w:rPr>
          <w:spacing w:val="10"/>
          <w:w w:val="110"/>
          <w:sz w:val="20"/>
        </w:rPr>
        <w:t> </w:t>
      </w:r>
      <w:r>
        <w:rPr>
          <w:w w:val="110"/>
          <w:sz w:val="20"/>
        </w:rPr>
        <w:t>apoyo</w:t>
      </w:r>
      <w:r>
        <w:rPr>
          <w:spacing w:val="10"/>
          <w:w w:val="110"/>
          <w:sz w:val="20"/>
        </w:rPr>
        <w:t> </w:t>
      </w:r>
      <w:r>
        <w:rPr>
          <w:w w:val="110"/>
          <w:sz w:val="20"/>
        </w:rPr>
        <w:t>a</w:t>
      </w:r>
      <w:r>
        <w:rPr>
          <w:spacing w:val="11"/>
          <w:w w:val="110"/>
          <w:sz w:val="20"/>
        </w:rPr>
        <w:t> </w:t>
      </w:r>
      <w:r>
        <w:rPr>
          <w:w w:val="110"/>
          <w:sz w:val="20"/>
        </w:rPr>
        <w:t>la</w:t>
      </w:r>
      <w:r>
        <w:rPr>
          <w:spacing w:val="9"/>
          <w:w w:val="110"/>
          <w:sz w:val="20"/>
        </w:rPr>
        <w:t> </w:t>
      </w:r>
      <w:r>
        <w:rPr>
          <w:w w:val="110"/>
          <w:sz w:val="20"/>
        </w:rPr>
        <w:t>comunidad.</w:t>
      </w:r>
    </w:p>
    <w:p>
      <w:pPr>
        <w:pStyle w:val="BodyText"/>
        <w:spacing w:before="1"/>
        <w:rPr>
          <w:sz w:val="21"/>
        </w:rPr>
      </w:pPr>
    </w:p>
    <w:p>
      <w:pPr>
        <w:pStyle w:val="ListParagraph"/>
        <w:numPr>
          <w:ilvl w:val="0"/>
          <w:numId w:val="70"/>
        </w:numPr>
        <w:tabs>
          <w:tab w:pos="860" w:val="left" w:leader="none"/>
        </w:tabs>
        <w:spacing w:line="249" w:lineRule="auto" w:before="0" w:after="0"/>
        <w:ind w:left="859" w:right="113" w:hanging="567"/>
        <w:jc w:val="both"/>
        <w:rPr>
          <w:sz w:val="20"/>
        </w:rPr>
      </w:pPr>
      <w:r>
        <w:rPr>
          <w:w w:val="110"/>
          <w:sz w:val="20"/>
        </w:rPr>
        <w:t>Regular la ejecución de los vuelos que han sido programados en apoyo a las actividades del  Poder Ejecutivo del Gobierno del Estado y de otros órdenes de gobierno, cuando los servicios han sido</w:t>
      </w:r>
      <w:r>
        <w:rPr>
          <w:spacing w:val="23"/>
          <w:w w:val="110"/>
          <w:sz w:val="20"/>
        </w:rPr>
        <w:t> </w:t>
      </w:r>
      <w:r>
        <w:rPr>
          <w:w w:val="110"/>
          <w:sz w:val="20"/>
        </w:rPr>
        <w:t>autorizados.</w:t>
      </w:r>
    </w:p>
    <w:p>
      <w:pPr>
        <w:pStyle w:val="BodyText"/>
        <w:spacing w:before="3"/>
      </w:pPr>
    </w:p>
    <w:p>
      <w:pPr>
        <w:pStyle w:val="ListParagraph"/>
        <w:numPr>
          <w:ilvl w:val="0"/>
          <w:numId w:val="70"/>
        </w:numPr>
        <w:tabs>
          <w:tab w:pos="860" w:val="left" w:leader="none"/>
        </w:tabs>
        <w:spacing w:line="247" w:lineRule="auto" w:before="0" w:after="0"/>
        <w:ind w:left="859" w:right="120" w:hanging="567"/>
        <w:jc w:val="both"/>
        <w:rPr>
          <w:sz w:val="20"/>
        </w:rPr>
      </w:pPr>
      <w:r>
        <w:rPr>
          <w:w w:val="110"/>
          <w:sz w:val="20"/>
        </w:rPr>
        <w:t>Verificar la adecuada asignación de la tripulación de cada una de las naves en los vuelos programados,</w:t>
      </w:r>
      <w:r>
        <w:rPr>
          <w:spacing w:val="11"/>
          <w:w w:val="110"/>
          <w:sz w:val="20"/>
        </w:rPr>
        <w:t> </w:t>
      </w:r>
      <w:r>
        <w:rPr>
          <w:w w:val="110"/>
          <w:sz w:val="20"/>
        </w:rPr>
        <w:t>de</w:t>
      </w:r>
      <w:r>
        <w:rPr>
          <w:spacing w:val="13"/>
          <w:w w:val="110"/>
          <w:sz w:val="20"/>
        </w:rPr>
        <w:t> </w:t>
      </w:r>
      <w:r>
        <w:rPr>
          <w:w w:val="110"/>
          <w:sz w:val="20"/>
        </w:rPr>
        <w:t>acuerdo</w:t>
      </w:r>
      <w:r>
        <w:rPr>
          <w:spacing w:val="14"/>
          <w:w w:val="110"/>
          <w:sz w:val="20"/>
        </w:rPr>
        <w:t> </w:t>
      </w:r>
      <w:r>
        <w:rPr>
          <w:w w:val="110"/>
          <w:sz w:val="20"/>
        </w:rPr>
        <w:t>con</w:t>
      </w:r>
      <w:r>
        <w:rPr>
          <w:spacing w:val="14"/>
          <w:w w:val="110"/>
          <w:sz w:val="20"/>
        </w:rPr>
        <w:t> </w:t>
      </w:r>
      <w:r>
        <w:rPr>
          <w:w w:val="110"/>
          <w:sz w:val="20"/>
        </w:rPr>
        <w:t>las</w:t>
      </w:r>
      <w:r>
        <w:rPr>
          <w:spacing w:val="13"/>
          <w:w w:val="110"/>
          <w:sz w:val="20"/>
        </w:rPr>
        <w:t> </w:t>
      </w:r>
      <w:r>
        <w:rPr>
          <w:w w:val="110"/>
          <w:sz w:val="20"/>
        </w:rPr>
        <w:t>características,</w:t>
      </w:r>
      <w:r>
        <w:rPr>
          <w:spacing w:val="17"/>
          <w:w w:val="110"/>
          <w:sz w:val="20"/>
        </w:rPr>
        <w:t> </w:t>
      </w:r>
      <w:r>
        <w:rPr>
          <w:w w:val="110"/>
          <w:sz w:val="20"/>
        </w:rPr>
        <w:t>necesidades</w:t>
      </w:r>
      <w:r>
        <w:rPr>
          <w:spacing w:val="12"/>
          <w:w w:val="110"/>
          <w:sz w:val="20"/>
        </w:rPr>
        <w:t> </w:t>
      </w:r>
      <w:r>
        <w:rPr>
          <w:w w:val="110"/>
          <w:sz w:val="20"/>
        </w:rPr>
        <w:t>y</w:t>
      </w:r>
      <w:r>
        <w:rPr>
          <w:spacing w:val="14"/>
          <w:w w:val="110"/>
          <w:sz w:val="20"/>
        </w:rPr>
        <w:t> </w:t>
      </w:r>
      <w:r>
        <w:rPr>
          <w:w w:val="110"/>
          <w:sz w:val="20"/>
        </w:rPr>
        <w:t>capacidad</w:t>
      </w:r>
      <w:r>
        <w:rPr>
          <w:spacing w:val="15"/>
          <w:w w:val="110"/>
          <w:sz w:val="20"/>
        </w:rPr>
        <w:t> </w:t>
      </w:r>
      <w:r>
        <w:rPr>
          <w:w w:val="110"/>
          <w:sz w:val="20"/>
        </w:rPr>
        <w:t>establecidas.</w:t>
      </w:r>
    </w:p>
    <w:p>
      <w:pPr>
        <w:pStyle w:val="BodyText"/>
        <w:spacing w:before="10"/>
      </w:pPr>
    </w:p>
    <w:p>
      <w:pPr>
        <w:pStyle w:val="ListParagraph"/>
        <w:numPr>
          <w:ilvl w:val="0"/>
          <w:numId w:val="70"/>
        </w:numPr>
        <w:tabs>
          <w:tab w:pos="860" w:val="left" w:leader="none"/>
        </w:tabs>
        <w:spacing w:line="247" w:lineRule="auto" w:before="0" w:after="0"/>
        <w:ind w:left="859" w:right="114" w:hanging="567"/>
        <w:jc w:val="both"/>
        <w:rPr>
          <w:sz w:val="20"/>
        </w:rPr>
      </w:pPr>
      <w:r>
        <w:rPr>
          <w:w w:val="110"/>
          <w:sz w:val="20"/>
        </w:rPr>
        <w:t>Revisar las condiciones meteorológicas y de vuelo para definir la operación, distancia, combustible, hora de salida y retorno, para el adecuado  despacho  de las aeronaves,  de acuerdo a lo publicado por las autoridades</w:t>
      </w:r>
      <w:r>
        <w:rPr>
          <w:spacing w:val="13"/>
          <w:w w:val="110"/>
          <w:sz w:val="20"/>
        </w:rPr>
        <w:t> </w:t>
      </w:r>
      <w:r>
        <w:rPr>
          <w:w w:val="110"/>
          <w:sz w:val="20"/>
        </w:rPr>
        <w:t>competentes.</w:t>
      </w:r>
    </w:p>
    <w:p>
      <w:pPr>
        <w:pStyle w:val="BodyText"/>
        <w:spacing w:before="9"/>
      </w:pPr>
    </w:p>
    <w:p>
      <w:pPr>
        <w:pStyle w:val="ListParagraph"/>
        <w:numPr>
          <w:ilvl w:val="0"/>
          <w:numId w:val="70"/>
        </w:numPr>
        <w:tabs>
          <w:tab w:pos="860" w:val="left" w:leader="none"/>
        </w:tabs>
        <w:spacing w:line="249" w:lineRule="auto" w:before="0" w:after="0"/>
        <w:ind w:left="859" w:right="113" w:hanging="567"/>
        <w:jc w:val="both"/>
        <w:rPr>
          <w:sz w:val="20"/>
        </w:rPr>
      </w:pPr>
      <w:r>
        <w:rPr>
          <w:w w:val="110"/>
          <w:sz w:val="20"/>
        </w:rPr>
        <w:t>Establecer y vigilar los servicios de radio operadores-paramédicos que se requieran para los traslados</w:t>
      </w:r>
      <w:r>
        <w:rPr>
          <w:spacing w:val="10"/>
          <w:w w:val="110"/>
          <w:sz w:val="20"/>
        </w:rPr>
        <w:t> </w:t>
      </w:r>
      <w:r>
        <w:rPr>
          <w:w w:val="110"/>
          <w:sz w:val="20"/>
        </w:rPr>
        <w:t>aero-médicos.</w:t>
      </w:r>
    </w:p>
    <w:p>
      <w:pPr>
        <w:pStyle w:val="BodyText"/>
        <w:spacing w:before="3"/>
      </w:pPr>
    </w:p>
    <w:p>
      <w:pPr>
        <w:pStyle w:val="ListParagraph"/>
        <w:numPr>
          <w:ilvl w:val="0"/>
          <w:numId w:val="70"/>
        </w:numPr>
        <w:tabs>
          <w:tab w:pos="859" w:val="left" w:leader="none"/>
          <w:tab w:pos="860" w:val="left" w:leader="none"/>
        </w:tabs>
        <w:spacing w:line="240" w:lineRule="auto" w:before="0" w:after="0"/>
        <w:ind w:left="859" w:right="0" w:hanging="568"/>
        <w:jc w:val="left"/>
        <w:rPr>
          <w:sz w:val="20"/>
        </w:rPr>
      </w:pPr>
      <w:r>
        <w:rPr>
          <w:w w:val="110"/>
          <w:sz w:val="20"/>
        </w:rPr>
        <w:t>Desarrollar</w:t>
      </w:r>
      <w:r>
        <w:rPr>
          <w:spacing w:val="9"/>
          <w:w w:val="110"/>
          <w:sz w:val="20"/>
        </w:rPr>
        <w:t> </w:t>
      </w:r>
      <w:r>
        <w:rPr>
          <w:w w:val="110"/>
          <w:sz w:val="20"/>
        </w:rPr>
        <w:t>e</w:t>
      </w:r>
      <w:r>
        <w:rPr>
          <w:spacing w:val="8"/>
          <w:w w:val="110"/>
          <w:sz w:val="20"/>
        </w:rPr>
        <w:t> </w:t>
      </w:r>
      <w:r>
        <w:rPr>
          <w:w w:val="110"/>
          <w:sz w:val="20"/>
        </w:rPr>
        <w:t>implementar</w:t>
      </w:r>
      <w:r>
        <w:rPr>
          <w:spacing w:val="9"/>
          <w:w w:val="110"/>
          <w:sz w:val="20"/>
        </w:rPr>
        <w:t> </w:t>
      </w:r>
      <w:r>
        <w:rPr>
          <w:w w:val="110"/>
          <w:sz w:val="20"/>
        </w:rPr>
        <w:t>un</w:t>
      </w:r>
      <w:r>
        <w:rPr>
          <w:spacing w:val="9"/>
          <w:w w:val="110"/>
          <w:sz w:val="20"/>
        </w:rPr>
        <w:t> </w:t>
      </w:r>
      <w:r>
        <w:rPr>
          <w:w w:val="110"/>
          <w:sz w:val="20"/>
        </w:rPr>
        <w:t>programa</w:t>
      </w:r>
      <w:r>
        <w:rPr>
          <w:spacing w:val="8"/>
          <w:w w:val="110"/>
          <w:sz w:val="20"/>
        </w:rPr>
        <w:t> </w:t>
      </w:r>
      <w:r>
        <w:rPr>
          <w:w w:val="110"/>
          <w:sz w:val="20"/>
        </w:rPr>
        <w:t>de</w:t>
      </w:r>
      <w:r>
        <w:rPr>
          <w:spacing w:val="8"/>
          <w:w w:val="110"/>
          <w:sz w:val="20"/>
        </w:rPr>
        <w:t> </w:t>
      </w:r>
      <w:r>
        <w:rPr>
          <w:w w:val="110"/>
          <w:sz w:val="20"/>
        </w:rPr>
        <w:t>seguridad</w:t>
      </w:r>
      <w:r>
        <w:rPr>
          <w:spacing w:val="10"/>
          <w:w w:val="110"/>
          <w:sz w:val="20"/>
        </w:rPr>
        <w:t> </w:t>
      </w:r>
      <w:r>
        <w:rPr>
          <w:w w:val="110"/>
          <w:sz w:val="20"/>
        </w:rPr>
        <w:t>aérea</w:t>
      </w:r>
      <w:r>
        <w:rPr>
          <w:spacing w:val="7"/>
          <w:w w:val="110"/>
          <w:sz w:val="20"/>
        </w:rPr>
        <w:t> </w:t>
      </w:r>
      <w:r>
        <w:rPr>
          <w:w w:val="110"/>
          <w:sz w:val="20"/>
        </w:rPr>
        <w:t>comprensible</w:t>
      </w:r>
      <w:r>
        <w:rPr>
          <w:spacing w:val="9"/>
          <w:w w:val="110"/>
          <w:sz w:val="20"/>
        </w:rPr>
        <w:t> </w:t>
      </w:r>
      <w:r>
        <w:rPr>
          <w:w w:val="110"/>
          <w:sz w:val="20"/>
        </w:rPr>
        <w:t>e</w:t>
      </w:r>
      <w:r>
        <w:rPr>
          <w:spacing w:val="8"/>
          <w:w w:val="110"/>
          <w:sz w:val="20"/>
        </w:rPr>
        <w:t> </w:t>
      </w:r>
      <w:r>
        <w:rPr>
          <w:w w:val="110"/>
          <w:sz w:val="20"/>
        </w:rPr>
        <w:t>incluyente.</w:t>
      </w:r>
    </w:p>
    <w:p>
      <w:pPr>
        <w:pStyle w:val="BodyText"/>
        <w:spacing w:before="5"/>
        <w:rPr>
          <w:sz w:val="21"/>
        </w:rPr>
      </w:pPr>
    </w:p>
    <w:p>
      <w:pPr>
        <w:pStyle w:val="ListParagraph"/>
        <w:numPr>
          <w:ilvl w:val="0"/>
          <w:numId w:val="70"/>
        </w:numPr>
        <w:tabs>
          <w:tab w:pos="860" w:val="left" w:leader="none"/>
        </w:tabs>
        <w:spacing w:line="249" w:lineRule="auto" w:before="0" w:after="0"/>
        <w:ind w:left="859" w:right="114" w:hanging="567"/>
        <w:jc w:val="both"/>
        <w:rPr>
          <w:sz w:val="20"/>
        </w:rPr>
      </w:pPr>
      <w:r>
        <w:rPr>
          <w:w w:val="110"/>
          <w:sz w:val="20"/>
        </w:rPr>
        <w:t>Supervisar la elaboración de los programas de mantenimiento preventivo y correctivo, tales como conservación, limpieza y condiciones técnicas; para cada una de las aeronaves de uso oficial, a efecto de garantizar su óptimo</w:t>
      </w:r>
      <w:r>
        <w:rPr>
          <w:spacing w:val="18"/>
          <w:w w:val="110"/>
          <w:sz w:val="20"/>
        </w:rPr>
        <w:t> </w:t>
      </w:r>
      <w:r>
        <w:rPr>
          <w:w w:val="110"/>
          <w:sz w:val="20"/>
        </w:rPr>
        <w:t>funcionamiento.</w:t>
      </w:r>
    </w:p>
    <w:p>
      <w:pPr>
        <w:pStyle w:val="ListParagraph"/>
        <w:numPr>
          <w:ilvl w:val="0"/>
          <w:numId w:val="70"/>
        </w:numPr>
        <w:tabs>
          <w:tab w:pos="860" w:val="left" w:leader="none"/>
        </w:tabs>
        <w:spacing w:line="247" w:lineRule="auto" w:before="0" w:after="0"/>
        <w:ind w:left="859" w:right="111" w:hanging="567"/>
        <w:jc w:val="both"/>
        <w:rPr>
          <w:sz w:val="20"/>
        </w:rPr>
      </w:pPr>
      <w:r>
        <w:rPr>
          <w:w w:val="110"/>
          <w:sz w:val="20"/>
        </w:rPr>
        <w:t>Comprobar que el servicio de mantenimiento preventivo y correctivo de las aeronaves, se proporcione de acuerdo con los manuales de los proveedores y los reportes elaborados por los pilotos.</w:t>
      </w:r>
    </w:p>
    <w:p>
      <w:pPr>
        <w:pStyle w:val="BodyText"/>
        <w:spacing w:before="6"/>
      </w:pPr>
    </w:p>
    <w:p>
      <w:pPr>
        <w:pStyle w:val="ListParagraph"/>
        <w:numPr>
          <w:ilvl w:val="0"/>
          <w:numId w:val="70"/>
        </w:numPr>
        <w:tabs>
          <w:tab w:pos="860" w:val="left" w:leader="none"/>
        </w:tabs>
        <w:spacing w:line="249" w:lineRule="auto" w:before="0" w:after="0"/>
        <w:ind w:left="859" w:right="112" w:hanging="567"/>
        <w:jc w:val="both"/>
        <w:rPr>
          <w:sz w:val="20"/>
        </w:rPr>
      </w:pPr>
      <w:r>
        <w:rPr>
          <w:w w:val="110"/>
          <w:sz w:val="20"/>
        </w:rPr>
        <w:t>Autorizar el trámite de adquisición y suministro de refacciones, componentes, equipo y combustible que requieran las aeronaves que se encuentran al servicio del Gobierno del Estado; así</w:t>
      </w:r>
      <w:r>
        <w:rPr>
          <w:spacing w:val="9"/>
          <w:w w:val="110"/>
          <w:sz w:val="20"/>
        </w:rPr>
        <w:t> </w:t>
      </w:r>
      <w:r>
        <w:rPr>
          <w:w w:val="110"/>
          <w:sz w:val="20"/>
        </w:rPr>
        <w:t>como</w:t>
      </w:r>
      <w:r>
        <w:rPr>
          <w:spacing w:val="10"/>
          <w:w w:val="110"/>
          <w:sz w:val="20"/>
        </w:rPr>
        <w:t> </w:t>
      </w:r>
      <w:r>
        <w:rPr>
          <w:w w:val="110"/>
          <w:sz w:val="20"/>
        </w:rPr>
        <w:t>los</w:t>
      </w:r>
      <w:r>
        <w:rPr>
          <w:spacing w:val="8"/>
          <w:w w:val="110"/>
          <w:sz w:val="20"/>
        </w:rPr>
        <w:t> </w:t>
      </w:r>
      <w:r>
        <w:rPr>
          <w:w w:val="110"/>
          <w:sz w:val="20"/>
        </w:rPr>
        <w:t>servicios</w:t>
      </w:r>
      <w:r>
        <w:rPr>
          <w:spacing w:val="11"/>
          <w:w w:val="110"/>
          <w:sz w:val="20"/>
        </w:rPr>
        <w:t> </w:t>
      </w:r>
      <w:r>
        <w:rPr>
          <w:w w:val="110"/>
          <w:sz w:val="20"/>
        </w:rPr>
        <w:t>de</w:t>
      </w:r>
      <w:r>
        <w:rPr>
          <w:spacing w:val="8"/>
          <w:w w:val="110"/>
          <w:sz w:val="20"/>
        </w:rPr>
        <w:t> </w:t>
      </w:r>
      <w:r>
        <w:rPr>
          <w:w w:val="110"/>
          <w:sz w:val="20"/>
        </w:rPr>
        <w:t>capacitación</w:t>
      </w:r>
      <w:r>
        <w:rPr>
          <w:spacing w:val="9"/>
          <w:w w:val="110"/>
          <w:sz w:val="20"/>
        </w:rPr>
        <w:t> </w:t>
      </w:r>
      <w:r>
        <w:rPr>
          <w:w w:val="110"/>
          <w:sz w:val="20"/>
        </w:rPr>
        <w:t>de</w:t>
      </w:r>
      <w:r>
        <w:rPr>
          <w:spacing w:val="8"/>
          <w:w w:val="110"/>
          <w:sz w:val="20"/>
        </w:rPr>
        <w:t> </w:t>
      </w:r>
      <w:r>
        <w:rPr>
          <w:w w:val="110"/>
          <w:sz w:val="20"/>
        </w:rPr>
        <w:t>personal</w:t>
      </w:r>
      <w:r>
        <w:rPr>
          <w:spacing w:val="9"/>
          <w:w w:val="110"/>
          <w:sz w:val="20"/>
        </w:rPr>
        <w:t> </w:t>
      </w:r>
      <w:r>
        <w:rPr>
          <w:w w:val="110"/>
          <w:sz w:val="20"/>
        </w:rPr>
        <w:t>relacionado</w:t>
      </w:r>
      <w:r>
        <w:rPr>
          <w:spacing w:val="10"/>
          <w:w w:val="110"/>
          <w:sz w:val="20"/>
        </w:rPr>
        <w:t> </w:t>
      </w:r>
      <w:r>
        <w:rPr>
          <w:w w:val="110"/>
          <w:sz w:val="20"/>
        </w:rPr>
        <w:t>con</w:t>
      </w:r>
      <w:r>
        <w:rPr>
          <w:spacing w:val="9"/>
          <w:w w:val="110"/>
          <w:sz w:val="20"/>
        </w:rPr>
        <w:t> </w:t>
      </w:r>
      <w:r>
        <w:rPr>
          <w:w w:val="110"/>
          <w:sz w:val="20"/>
        </w:rPr>
        <w:t>los</w:t>
      </w:r>
      <w:r>
        <w:rPr>
          <w:spacing w:val="7"/>
          <w:w w:val="110"/>
          <w:sz w:val="20"/>
        </w:rPr>
        <w:t> </w:t>
      </w:r>
      <w:r>
        <w:rPr>
          <w:w w:val="110"/>
          <w:sz w:val="20"/>
        </w:rPr>
        <w:t>bienes</w:t>
      </w:r>
      <w:r>
        <w:rPr>
          <w:spacing w:val="8"/>
          <w:w w:val="110"/>
          <w:sz w:val="20"/>
        </w:rPr>
        <w:t> </w:t>
      </w:r>
      <w:r>
        <w:rPr>
          <w:w w:val="110"/>
          <w:sz w:val="20"/>
        </w:rPr>
        <w:t>adquiridos.</w:t>
      </w:r>
    </w:p>
    <w:p>
      <w:pPr>
        <w:pStyle w:val="BodyText"/>
        <w:spacing w:before="2"/>
      </w:pPr>
    </w:p>
    <w:p>
      <w:pPr>
        <w:pStyle w:val="ListParagraph"/>
        <w:numPr>
          <w:ilvl w:val="0"/>
          <w:numId w:val="70"/>
        </w:numPr>
        <w:tabs>
          <w:tab w:pos="860" w:val="left" w:leader="none"/>
        </w:tabs>
        <w:spacing w:line="247" w:lineRule="auto" w:before="0" w:after="0"/>
        <w:ind w:left="859" w:right="110" w:hanging="567"/>
        <w:jc w:val="both"/>
        <w:rPr>
          <w:sz w:val="20"/>
        </w:rPr>
      </w:pPr>
      <w:r>
        <w:rPr>
          <w:w w:val="110"/>
          <w:sz w:val="20"/>
        </w:rPr>
        <w:t>Establecer la ejecución de programas de capacitación y desarrollo del personal técnico- aeronáutico, conforme a las necesidades de adiestramiento sobre la operación integral de las aeronaves</w:t>
      </w:r>
      <w:r>
        <w:rPr>
          <w:spacing w:val="10"/>
          <w:w w:val="110"/>
          <w:sz w:val="20"/>
        </w:rPr>
        <w:t> </w:t>
      </w:r>
      <w:r>
        <w:rPr>
          <w:w w:val="110"/>
          <w:sz w:val="20"/>
        </w:rPr>
        <w:t>oficiales.</w:t>
      </w:r>
    </w:p>
    <w:p>
      <w:pPr>
        <w:spacing w:after="0" w:line="247" w:lineRule="auto"/>
        <w:jc w:val="both"/>
        <w:rPr>
          <w:sz w:val="20"/>
        </w:rPr>
        <w:sectPr>
          <w:pgSz w:w="12250" w:h="15850"/>
          <w:pgMar w:header="708" w:footer="934" w:top="1680" w:bottom="1120" w:left="840" w:right="1020"/>
        </w:sectPr>
      </w:pPr>
    </w:p>
    <w:p>
      <w:pPr>
        <w:pStyle w:val="ListParagraph"/>
        <w:numPr>
          <w:ilvl w:val="0"/>
          <w:numId w:val="70"/>
        </w:numPr>
        <w:tabs>
          <w:tab w:pos="859" w:val="left" w:leader="none"/>
          <w:tab w:pos="860" w:val="left" w:leader="none"/>
        </w:tabs>
        <w:spacing w:line="249" w:lineRule="auto" w:before="6" w:after="0"/>
        <w:ind w:left="859" w:right="119" w:hanging="567"/>
        <w:jc w:val="left"/>
        <w:rPr>
          <w:sz w:val="20"/>
        </w:rPr>
      </w:pPr>
      <w:r>
        <w:rPr>
          <w:w w:val="110"/>
          <w:sz w:val="20"/>
        </w:rPr>
        <w:t>Prevenir daños a las personas y en su caso daños materiales a consecuencia de las operaciones inherentes a sus</w:t>
      </w:r>
      <w:r>
        <w:rPr>
          <w:spacing w:val="32"/>
          <w:w w:val="110"/>
          <w:sz w:val="20"/>
        </w:rPr>
        <w:t> </w:t>
      </w:r>
      <w:r>
        <w:rPr>
          <w:w w:val="110"/>
          <w:sz w:val="20"/>
        </w:rPr>
        <w:t>actividades.</w:t>
      </w:r>
    </w:p>
    <w:p>
      <w:pPr>
        <w:pStyle w:val="BodyText"/>
        <w:spacing w:before="6"/>
      </w:pPr>
    </w:p>
    <w:p>
      <w:pPr>
        <w:pStyle w:val="ListParagraph"/>
        <w:numPr>
          <w:ilvl w:val="0"/>
          <w:numId w:val="70"/>
        </w:numPr>
        <w:tabs>
          <w:tab w:pos="860" w:val="left" w:leader="none"/>
        </w:tabs>
        <w:spacing w:line="240" w:lineRule="auto" w:before="0" w:after="0"/>
        <w:ind w:left="859" w:right="0" w:hanging="568"/>
        <w:jc w:val="both"/>
        <w:rPr>
          <w:sz w:val="20"/>
        </w:rPr>
      </w:pPr>
      <w:r>
        <w:rPr>
          <w:w w:val="110"/>
          <w:sz w:val="20"/>
        </w:rPr>
        <w:t>Desarrollar</w:t>
      </w:r>
      <w:r>
        <w:rPr>
          <w:spacing w:val="12"/>
          <w:w w:val="110"/>
          <w:sz w:val="20"/>
        </w:rPr>
        <w:t> </w:t>
      </w:r>
      <w:r>
        <w:rPr>
          <w:w w:val="110"/>
          <w:sz w:val="20"/>
        </w:rPr>
        <w:t>las</w:t>
      </w:r>
      <w:r>
        <w:rPr>
          <w:spacing w:val="10"/>
          <w:w w:val="110"/>
          <w:sz w:val="20"/>
        </w:rPr>
        <w:t> </w:t>
      </w:r>
      <w:r>
        <w:rPr>
          <w:w w:val="110"/>
          <w:sz w:val="20"/>
        </w:rPr>
        <w:t>demás</w:t>
      </w:r>
      <w:r>
        <w:rPr>
          <w:spacing w:val="11"/>
          <w:w w:val="110"/>
          <w:sz w:val="20"/>
        </w:rPr>
        <w:t> </w:t>
      </w:r>
      <w:r>
        <w:rPr>
          <w:w w:val="110"/>
          <w:sz w:val="20"/>
        </w:rPr>
        <w:t>funciones</w:t>
      </w:r>
      <w:r>
        <w:rPr>
          <w:spacing w:val="11"/>
          <w:w w:val="110"/>
          <w:sz w:val="20"/>
        </w:rPr>
        <w:t> </w:t>
      </w:r>
      <w:r>
        <w:rPr>
          <w:w w:val="110"/>
          <w:sz w:val="20"/>
        </w:rPr>
        <w:t>inherentes</w:t>
      </w:r>
      <w:r>
        <w:rPr>
          <w:spacing w:val="11"/>
          <w:w w:val="110"/>
          <w:sz w:val="20"/>
        </w:rPr>
        <w:t> </w:t>
      </w:r>
      <w:r>
        <w:rPr>
          <w:w w:val="110"/>
          <w:sz w:val="20"/>
        </w:rPr>
        <w:t>al</w:t>
      </w:r>
      <w:r>
        <w:rPr>
          <w:spacing w:val="11"/>
          <w:w w:val="110"/>
          <w:sz w:val="20"/>
        </w:rPr>
        <w:t> </w:t>
      </w:r>
      <w:r>
        <w:rPr>
          <w:w w:val="110"/>
          <w:sz w:val="20"/>
        </w:rPr>
        <w:t>área</w:t>
      </w:r>
      <w:r>
        <w:rPr>
          <w:spacing w:val="11"/>
          <w:w w:val="110"/>
          <w:sz w:val="20"/>
        </w:rPr>
        <w:t> </w:t>
      </w:r>
      <w:r>
        <w:rPr>
          <w:w w:val="110"/>
          <w:sz w:val="20"/>
        </w:rPr>
        <w:t>de</w:t>
      </w:r>
      <w:r>
        <w:rPr>
          <w:spacing w:val="10"/>
          <w:w w:val="110"/>
          <w:sz w:val="20"/>
        </w:rPr>
        <w:t> </w:t>
      </w:r>
      <w:r>
        <w:rPr>
          <w:w w:val="110"/>
          <w:sz w:val="20"/>
        </w:rPr>
        <w:t>su</w:t>
      </w:r>
      <w:r>
        <w:rPr>
          <w:spacing w:val="9"/>
          <w:w w:val="110"/>
          <w:sz w:val="20"/>
        </w:rPr>
        <w:t> </w:t>
      </w:r>
      <w:r>
        <w:rPr>
          <w:w w:val="110"/>
          <w:sz w:val="20"/>
        </w:rPr>
        <w:t>competencia.</w:t>
      </w:r>
    </w:p>
    <w:p>
      <w:pPr>
        <w:pStyle w:val="BodyText"/>
        <w:spacing w:before="2"/>
        <w:rPr>
          <w:sz w:val="21"/>
        </w:rPr>
      </w:pPr>
    </w:p>
    <w:p>
      <w:pPr>
        <w:pStyle w:val="ListParagraph"/>
        <w:numPr>
          <w:ilvl w:val="0"/>
          <w:numId w:val="70"/>
        </w:numPr>
        <w:tabs>
          <w:tab w:pos="860" w:val="left" w:leader="none"/>
        </w:tabs>
        <w:spacing w:line="249" w:lineRule="auto" w:before="0" w:after="0"/>
        <w:ind w:left="859" w:right="116" w:hanging="567"/>
        <w:jc w:val="left"/>
        <w:rPr>
          <w:sz w:val="20"/>
        </w:rPr>
      </w:pPr>
      <w:r>
        <w:rPr>
          <w:w w:val="110"/>
          <w:sz w:val="20"/>
        </w:rPr>
        <w:t>Suscribir los convenios de apoyo aéreo con los sectores público, privado y social, previa autorización por escrito del</w:t>
      </w:r>
      <w:r>
        <w:rPr>
          <w:spacing w:val="42"/>
          <w:w w:val="110"/>
          <w:sz w:val="20"/>
        </w:rPr>
        <w:t> </w:t>
      </w:r>
      <w:r>
        <w:rPr>
          <w:w w:val="110"/>
          <w:sz w:val="20"/>
        </w:rPr>
        <w:t>Secretario.</w:t>
      </w:r>
    </w:p>
    <w:p>
      <w:pPr>
        <w:pStyle w:val="BodyText"/>
        <w:spacing w:before="6"/>
      </w:pPr>
    </w:p>
    <w:p>
      <w:pPr>
        <w:pStyle w:val="ListParagraph"/>
        <w:numPr>
          <w:ilvl w:val="0"/>
          <w:numId w:val="70"/>
        </w:numPr>
        <w:tabs>
          <w:tab w:pos="859" w:val="left" w:leader="none"/>
          <w:tab w:pos="860" w:val="left" w:leader="none"/>
        </w:tabs>
        <w:spacing w:line="249" w:lineRule="auto" w:before="0" w:after="0"/>
        <w:ind w:left="859" w:right="115" w:hanging="567"/>
        <w:jc w:val="left"/>
        <w:rPr>
          <w:sz w:val="20"/>
        </w:rPr>
      </w:pPr>
      <w:r>
        <w:rPr>
          <w:w w:val="110"/>
          <w:sz w:val="20"/>
        </w:rPr>
        <w:t>Las demás que le señalen otros ordenamientos legales y las que le encomiende el Secretario y el Subsecretario de</w:t>
      </w:r>
      <w:r>
        <w:rPr>
          <w:spacing w:val="22"/>
          <w:w w:val="110"/>
          <w:sz w:val="20"/>
        </w:rPr>
        <w:t> </w:t>
      </w:r>
      <w:r>
        <w:rPr>
          <w:w w:val="110"/>
          <w:sz w:val="20"/>
        </w:rPr>
        <w:t>Administración.</w:t>
      </w:r>
    </w:p>
    <w:p>
      <w:pPr>
        <w:pStyle w:val="BodyText"/>
        <w:rPr>
          <w:sz w:val="22"/>
        </w:rPr>
      </w:pPr>
    </w:p>
    <w:p>
      <w:pPr>
        <w:pStyle w:val="Heading1"/>
        <w:spacing w:before="168"/>
        <w:ind w:left="175"/>
      </w:pPr>
      <w:r>
        <w:rPr/>
        <w:t>CAPÍTULO VII</w:t>
      </w:r>
    </w:p>
    <w:p>
      <w:pPr>
        <w:spacing w:line="194" w:lineRule="auto" w:before="16"/>
        <w:ind w:left="1044" w:right="865" w:firstLine="0"/>
        <w:jc w:val="center"/>
        <w:rPr>
          <w:rFonts w:ascii="TeX Gyre Bonum" w:hAnsi="TeX Gyre Bonum"/>
          <w:b/>
          <w:sz w:val="20"/>
        </w:rPr>
      </w:pPr>
      <w:r>
        <w:rPr>
          <w:rFonts w:ascii="TeX Gyre Bonum" w:hAnsi="TeX Gyre Bonum"/>
          <w:b/>
          <w:sz w:val="20"/>
        </w:rPr>
        <w:t>DEL INSTITUTO DE PROFESIONALIZACIÓN DE LOS SERVIDORES PÚBLICOS DEL PODER EJECUTIVO DEL GOBIERNO DEL ESTADO DE MÉXICO</w:t>
      </w:r>
    </w:p>
    <w:p>
      <w:pPr>
        <w:pStyle w:val="BodyText"/>
        <w:spacing w:line="230" w:lineRule="auto" w:before="196"/>
        <w:ind w:left="292"/>
      </w:pPr>
      <w:r>
        <w:rPr>
          <w:rFonts w:ascii="TeX Gyre Bonum" w:hAnsi="TeX Gyre Bonum"/>
          <w:b/>
          <w:w w:val="105"/>
        </w:rPr>
        <w:t>Artículo 35 Bis. </w:t>
      </w:r>
      <w:r>
        <w:rPr>
          <w:w w:val="105"/>
        </w:rPr>
        <w:t>Corresponde al Instituto de Profesionalización de los Servidores Públicos del Poder Ejecutivo del Gobierno del Estado de México:</w:t>
      </w:r>
    </w:p>
    <w:p>
      <w:pPr>
        <w:pStyle w:val="BodyText"/>
        <w:spacing w:before="7"/>
        <w:rPr>
          <w:sz w:val="21"/>
        </w:rPr>
      </w:pPr>
    </w:p>
    <w:p>
      <w:pPr>
        <w:pStyle w:val="ListParagraph"/>
        <w:numPr>
          <w:ilvl w:val="0"/>
          <w:numId w:val="71"/>
        </w:numPr>
        <w:tabs>
          <w:tab w:pos="579" w:val="left" w:leader="none"/>
        </w:tabs>
        <w:spacing w:line="249" w:lineRule="auto" w:before="0" w:after="0"/>
        <w:ind w:left="292" w:right="118" w:firstLine="0"/>
        <w:jc w:val="both"/>
        <w:rPr>
          <w:sz w:val="20"/>
        </w:rPr>
      </w:pPr>
      <w:r>
        <w:rPr>
          <w:w w:val="110"/>
          <w:sz w:val="20"/>
        </w:rPr>
        <w:t>Planear, presupuestar, operar, controlar y evaluar el Sistema de Profesionalización de  los servidores</w:t>
      </w:r>
      <w:r>
        <w:rPr>
          <w:spacing w:val="8"/>
          <w:w w:val="110"/>
          <w:sz w:val="20"/>
        </w:rPr>
        <w:t> </w:t>
      </w:r>
      <w:r>
        <w:rPr>
          <w:w w:val="110"/>
          <w:sz w:val="20"/>
        </w:rPr>
        <w:t>públicos</w:t>
      </w:r>
      <w:r>
        <w:rPr>
          <w:spacing w:val="9"/>
          <w:w w:val="110"/>
          <w:sz w:val="20"/>
        </w:rPr>
        <w:t> </w:t>
      </w:r>
      <w:r>
        <w:rPr>
          <w:w w:val="110"/>
          <w:sz w:val="20"/>
        </w:rPr>
        <w:t>del</w:t>
      </w:r>
      <w:r>
        <w:rPr>
          <w:spacing w:val="10"/>
          <w:w w:val="110"/>
          <w:sz w:val="20"/>
        </w:rPr>
        <w:t> </w:t>
      </w:r>
      <w:r>
        <w:rPr>
          <w:w w:val="110"/>
          <w:sz w:val="20"/>
        </w:rPr>
        <w:t>Poder</w:t>
      </w:r>
      <w:r>
        <w:rPr>
          <w:spacing w:val="10"/>
          <w:w w:val="110"/>
          <w:sz w:val="20"/>
        </w:rPr>
        <w:t> </w:t>
      </w:r>
      <w:r>
        <w:rPr>
          <w:w w:val="110"/>
          <w:sz w:val="20"/>
        </w:rPr>
        <w:t>Ejecutivo</w:t>
      </w:r>
      <w:r>
        <w:rPr>
          <w:spacing w:val="11"/>
          <w:w w:val="110"/>
          <w:sz w:val="20"/>
        </w:rPr>
        <w:t> </w:t>
      </w:r>
      <w:r>
        <w:rPr>
          <w:w w:val="110"/>
          <w:sz w:val="20"/>
        </w:rPr>
        <w:t>del</w:t>
      </w:r>
      <w:r>
        <w:rPr>
          <w:spacing w:val="9"/>
          <w:w w:val="110"/>
          <w:sz w:val="20"/>
        </w:rPr>
        <w:t> </w:t>
      </w:r>
      <w:r>
        <w:rPr>
          <w:w w:val="110"/>
          <w:sz w:val="20"/>
        </w:rPr>
        <w:t>Gobierno</w:t>
      </w:r>
      <w:r>
        <w:rPr>
          <w:spacing w:val="11"/>
          <w:w w:val="110"/>
          <w:sz w:val="20"/>
        </w:rPr>
        <w:t> </w:t>
      </w:r>
      <w:r>
        <w:rPr>
          <w:w w:val="110"/>
          <w:sz w:val="20"/>
        </w:rPr>
        <w:t>del</w:t>
      </w:r>
      <w:r>
        <w:rPr>
          <w:spacing w:val="10"/>
          <w:w w:val="110"/>
          <w:sz w:val="20"/>
        </w:rPr>
        <w:t> </w:t>
      </w:r>
      <w:r>
        <w:rPr>
          <w:w w:val="110"/>
          <w:sz w:val="20"/>
        </w:rPr>
        <w:t>Estado.</w:t>
      </w:r>
    </w:p>
    <w:p>
      <w:pPr>
        <w:pStyle w:val="BodyText"/>
        <w:spacing w:before="3"/>
      </w:pPr>
    </w:p>
    <w:p>
      <w:pPr>
        <w:pStyle w:val="ListParagraph"/>
        <w:numPr>
          <w:ilvl w:val="0"/>
          <w:numId w:val="71"/>
        </w:numPr>
        <w:tabs>
          <w:tab w:pos="560" w:val="left" w:leader="none"/>
        </w:tabs>
        <w:spacing w:line="249" w:lineRule="auto" w:before="0" w:after="0"/>
        <w:ind w:left="292" w:right="114" w:firstLine="0"/>
        <w:jc w:val="both"/>
        <w:rPr>
          <w:sz w:val="20"/>
        </w:rPr>
      </w:pPr>
      <w:r>
        <w:rPr>
          <w:w w:val="110"/>
          <w:sz w:val="20"/>
        </w:rPr>
        <w:t>Formular normas, políticas y procedimientos para operar los subsistemas de profesionalización del Sistema de Profesionalización para los Servidores Públicos del Poder Ejecutivo del Estado, con la participación</w:t>
      </w:r>
      <w:r>
        <w:rPr>
          <w:spacing w:val="11"/>
          <w:w w:val="110"/>
          <w:sz w:val="20"/>
        </w:rPr>
        <w:t> </w:t>
      </w:r>
      <w:r>
        <w:rPr>
          <w:w w:val="110"/>
          <w:sz w:val="20"/>
        </w:rPr>
        <w:t>que</w:t>
      </w:r>
      <w:r>
        <w:rPr>
          <w:spacing w:val="10"/>
          <w:w w:val="110"/>
          <w:sz w:val="20"/>
        </w:rPr>
        <w:t> </w:t>
      </w:r>
      <w:r>
        <w:rPr>
          <w:w w:val="110"/>
          <w:sz w:val="20"/>
        </w:rPr>
        <w:t>corresponda</w:t>
      </w:r>
      <w:r>
        <w:rPr>
          <w:spacing w:val="11"/>
          <w:w w:val="110"/>
          <w:sz w:val="20"/>
        </w:rPr>
        <w:t> </w:t>
      </w:r>
      <w:r>
        <w:rPr>
          <w:w w:val="110"/>
          <w:sz w:val="20"/>
        </w:rPr>
        <w:t>a</w:t>
      </w:r>
      <w:r>
        <w:rPr>
          <w:spacing w:val="12"/>
          <w:w w:val="110"/>
          <w:sz w:val="20"/>
        </w:rPr>
        <w:t> </w:t>
      </w:r>
      <w:r>
        <w:rPr>
          <w:w w:val="110"/>
          <w:sz w:val="20"/>
        </w:rPr>
        <w:t>las</w:t>
      </w:r>
      <w:r>
        <w:rPr>
          <w:spacing w:val="17"/>
          <w:w w:val="110"/>
          <w:sz w:val="20"/>
        </w:rPr>
        <w:t> </w:t>
      </w:r>
      <w:r>
        <w:rPr>
          <w:w w:val="110"/>
          <w:sz w:val="20"/>
        </w:rPr>
        <w:t>dependencias</w:t>
      </w:r>
      <w:r>
        <w:rPr>
          <w:spacing w:val="10"/>
          <w:w w:val="110"/>
          <w:sz w:val="20"/>
        </w:rPr>
        <w:t> </w:t>
      </w:r>
      <w:r>
        <w:rPr>
          <w:w w:val="110"/>
          <w:sz w:val="20"/>
        </w:rPr>
        <w:t>y</w:t>
      </w:r>
      <w:r>
        <w:rPr>
          <w:spacing w:val="11"/>
          <w:w w:val="110"/>
          <w:sz w:val="20"/>
        </w:rPr>
        <w:t> </w:t>
      </w:r>
      <w:r>
        <w:rPr>
          <w:w w:val="110"/>
          <w:sz w:val="20"/>
        </w:rPr>
        <w:t>a</w:t>
      </w:r>
      <w:r>
        <w:rPr>
          <w:spacing w:val="12"/>
          <w:w w:val="110"/>
          <w:sz w:val="20"/>
        </w:rPr>
        <w:t> </w:t>
      </w:r>
      <w:r>
        <w:rPr>
          <w:w w:val="110"/>
          <w:sz w:val="20"/>
        </w:rPr>
        <w:t>los</w:t>
      </w:r>
      <w:r>
        <w:rPr>
          <w:spacing w:val="15"/>
          <w:w w:val="110"/>
          <w:sz w:val="20"/>
        </w:rPr>
        <w:t> </w:t>
      </w:r>
      <w:r>
        <w:rPr>
          <w:w w:val="110"/>
          <w:sz w:val="20"/>
        </w:rPr>
        <w:t>organismos</w:t>
      </w:r>
      <w:r>
        <w:rPr>
          <w:spacing w:val="10"/>
          <w:w w:val="110"/>
          <w:sz w:val="20"/>
        </w:rPr>
        <w:t> </w:t>
      </w:r>
      <w:r>
        <w:rPr>
          <w:w w:val="110"/>
          <w:sz w:val="20"/>
        </w:rPr>
        <w:t>auxiliares.</w:t>
      </w:r>
    </w:p>
    <w:p>
      <w:pPr>
        <w:pStyle w:val="BodyText"/>
        <w:spacing w:before="2"/>
      </w:pPr>
    </w:p>
    <w:p>
      <w:pPr>
        <w:pStyle w:val="ListParagraph"/>
        <w:numPr>
          <w:ilvl w:val="0"/>
          <w:numId w:val="71"/>
        </w:numPr>
        <w:tabs>
          <w:tab w:pos="692" w:val="left" w:leader="none"/>
        </w:tabs>
        <w:spacing w:line="249" w:lineRule="auto" w:before="0" w:after="0"/>
        <w:ind w:left="292" w:right="113" w:firstLine="0"/>
        <w:jc w:val="both"/>
        <w:rPr>
          <w:sz w:val="20"/>
        </w:rPr>
      </w:pPr>
      <w:r>
        <w:rPr>
          <w:w w:val="110"/>
          <w:sz w:val="20"/>
        </w:rPr>
        <w:t>Desarrollar, coordinar, controlar y evaluar los programas generales de profesionalización, y establecer los lineamientos y las metodologías para valorar, integrar o ejecutar los programas específicos de formación y desarrollo de las dependencias y de los organismos auxiliares del Poder Ejecutivo del Gobierno del</w:t>
      </w:r>
      <w:r>
        <w:rPr>
          <w:spacing w:val="44"/>
          <w:w w:val="110"/>
          <w:sz w:val="20"/>
        </w:rPr>
        <w:t> </w:t>
      </w:r>
      <w:r>
        <w:rPr>
          <w:w w:val="110"/>
          <w:sz w:val="20"/>
        </w:rPr>
        <w:t>Estado.</w:t>
      </w:r>
    </w:p>
    <w:p>
      <w:pPr>
        <w:pStyle w:val="BodyText"/>
        <w:spacing w:before="4"/>
      </w:pPr>
    </w:p>
    <w:p>
      <w:pPr>
        <w:pStyle w:val="ListParagraph"/>
        <w:numPr>
          <w:ilvl w:val="0"/>
          <w:numId w:val="71"/>
        </w:numPr>
        <w:tabs>
          <w:tab w:pos="675" w:val="left" w:leader="none"/>
        </w:tabs>
        <w:spacing w:line="247" w:lineRule="auto" w:before="0" w:after="0"/>
        <w:ind w:left="292" w:right="113" w:firstLine="0"/>
        <w:jc w:val="both"/>
        <w:rPr>
          <w:sz w:val="20"/>
        </w:rPr>
      </w:pPr>
      <w:r>
        <w:rPr>
          <w:w w:val="110"/>
          <w:sz w:val="20"/>
        </w:rPr>
        <w:t>Analizar y autorizar, en su caso, las acciones o los eventos en materia de profesionalización específica, que estén incluidos en los programas anuales de capacitación que las dependencias y, en   su</w:t>
      </w:r>
      <w:r>
        <w:rPr>
          <w:spacing w:val="5"/>
          <w:w w:val="110"/>
          <w:sz w:val="20"/>
        </w:rPr>
        <w:t> </w:t>
      </w:r>
      <w:r>
        <w:rPr>
          <w:w w:val="110"/>
          <w:sz w:val="20"/>
        </w:rPr>
        <w:t>caso,</w:t>
      </w:r>
      <w:r>
        <w:rPr>
          <w:spacing w:val="8"/>
          <w:w w:val="110"/>
          <w:sz w:val="20"/>
        </w:rPr>
        <w:t> </w:t>
      </w:r>
      <w:r>
        <w:rPr>
          <w:w w:val="110"/>
          <w:sz w:val="20"/>
        </w:rPr>
        <w:t>los</w:t>
      </w:r>
      <w:r>
        <w:rPr>
          <w:spacing w:val="6"/>
          <w:w w:val="110"/>
          <w:sz w:val="20"/>
        </w:rPr>
        <w:t> </w:t>
      </w:r>
      <w:r>
        <w:rPr>
          <w:w w:val="110"/>
          <w:sz w:val="20"/>
        </w:rPr>
        <w:t>organismos</w:t>
      </w:r>
      <w:r>
        <w:rPr>
          <w:spacing w:val="6"/>
          <w:w w:val="110"/>
          <w:sz w:val="20"/>
        </w:rPr>
        <w:t> </w:t>
      </w:r>
      <w:r>
        <w:rPr>
          <w:w w:val="110"/>
          <w:sz w:val="20"/>
        </w:rPr>
        <w:t>auxiliares</w:t>
      </w:r>
      <w:r>
        <w:rPr>
          <w:spacing w:val="6"/>
          <w:w w:val="110"/>
          <w:sz w:val="20"/>
        </w:rPr>
        <w:t> </w:t>
      </w:r>
      <w:r>
        <w:rPr>
          <w:w w:val="110"/>
          <w:sz w:val="20"/>
        </w:rPr>
        <w:t>del</w:t>
      </w:r>
      <w:r>
        <w:rPr>
          <w:spacing w:val="7"/>
          <w:w w:val="110"/>
          <w:sz w:val="20"/>
        </w:rPr>
        <w:t> </w:t>
      </w:r>
      <w:r>
        <w:rPr>
          <w:w w:val="110"/>
          <w:sz w:val="20"/>
        </w:rPr>
        <w:t>Poder</w:t>
      </w:r>
      <w:r>
        <w:rPr>
          <w:spacing w:val="7"/>
          <w:w w:val="110"/>
          <w:sz w:val="20"/>
        </w:rPr>
        <w:t> </w:t>
      </w:r>
      <w:r>
        <w:rPr>
          <w:w w:val="110"/>
          <w:sz w:val="20"/>
        </w:rPr>
        <w:t>Ejecutivo</w:t>
      </w:r>
      <w:r>
        <w:rPr>
          <w:spacing w:val="8"/>
          <w:w w:val="110"/>
          <w:sz w:val="20"/>
        </w:rPr>
        <w:t> </w:t>
      </w:r>
      <w:r>
        <w:rPr>
          <w:w w:val="110"/>
          <w:sz w:val="20"/>
        </w:rPr>
        <w:t>del</w:t>
      </w:r>
      <w:r>
        <w:rPr>
          <w:spacing w:val="7"/>
          <w:w w:val="110"/>
          <w:sz w:val="20"/>
        </w:rPr>
        <w:t> </w:t>
      </w:r>
      <w:r>
        <w:rPr>
          <w:w w:val="110"/>
          <w:sz w:val="20"/>
        </w:rPr>
        <w:t>Gobierno</w:t>
      </w:r>
      <w:r>
        <w:rPr>
          <w:spacing w:val="8"/>
          <w:w w:val="110"/>
          <w:sz w:val="20"/>
        </w:rPr>
        <w:t> </w:t>
      </w:r>
      <w:r>
        <w:rPr>
          <w:w w:val="110"/>
          <w:sz w:val="20"/>
        </w:rPr>
        <w:t>del</w:t>
      </w:r>
      <w:r>
        <w:rPr>
          <w:spacing w:val="7"/>
          <w:w w:val="110"/>
          <w:sz w:val="20"/>
        </w:rPr>
        <w:t> </w:t>
      </w:r>
      <w:r>
        <w:rPr>
          <w:w w:val="110"/>
          <w:sz w:val="20"/>
        </w:rPr>
        <w:t>Estado</w:t>
      </w:r>
      <w:r>
        <w:rPr>
          <w:spacing w:val="8"/>
          <w:w w:val="110"/>
          <w:sz w:val="20"/>
        </w:rPr>
        <w:t> </w:t>
      </w:r>
      <w:r>
        <w:rPr>
          <w:w w:val="110"/>
          <w:sz w:val="20"/>
        </w:rPr>
        <w:t>presenten</w:t>
      </w:r>
      <w:r>
        <w:rPr>
          <w:spacing w:val="7"/>
          <w:w w:val="110"/>
          <w:sz w:val="20"/>
        </w:rPr>
        <w:t> </w:t>
      </w:r>
      <w:r>
        <w:rPr>
          <w:w w:val="110"/>
          <w:sz w:val="20"/>
        </w:rPr>
        <w:t>al</w:t>
      </w:r>
      <w:r>
        <w:rPr>
          <w:spacing w:val="7"/>
          <w:w w:val="110"/>
          <w:sz w:val="20"/>
        </w:rPr>
        <w:t> </w:t>
      </w:r>
      <w:r>
        <w:rPr>
          <w:w w:val="110"/>
          <w:sz w:val="20"/>
        </w:rPr>
        <w:t>Instituto.</w:t>
      </w:r>
    </w:p>
    <w:p>
      <w:pPr>
        <w:pStyle w:val="BodyText"/>
        <w:spacing w:before="9"/>
      </w:pPr>
    </w:p>
    <w:p>
      <w:pPr>
        <w:pStyle w:val="ListParagraph"/>
        <w:numPr>
          <w:ilvl w:val="0"/>
          <w:numId w:val="71"/>
        </w:numPr>
        <w:tabs>
          <w:tab w:pos="588" w:val="left" w:leader="none"/>
        </w:tabs>
        <w:spacing w:line="249" w:lineRule="auto" w:before="0" w:after="0"/>
        <w:ind w:left="292" w:right="114" w:firstLine="0"/>
        <w:jc w:val="both"/>
        <w:rPr>
          <w:sz w:val="20"/>
        </w:rPr>
      </w:pPr>
      <w:r>
        <w:rPr>
          <w:w w:val="110"/>
          <w:sz w:val="20"/>
        </w:rPr>
        <w:t>Establecer los lineamientos y modalidades para la certificación de los servidores públicos de las dependencias del Poder Ejecutivo del Gobierno del</w:t>
      </w:r>
      <w:r>
        <w:rPr>
          <w:spacing w:val="16"/>
          <w:w w:val="110"/>
          <w:sz w:val="20"/>
        </w:rPr>
        <w:t> </w:t>
      </w:r>
      <w:r>
        <w:rPr>
          <w:w w:val="110"/>
          <w:sz w:val="20"/>
        </w:rPr>
        <w:t>Estado.</w:t>
      </w:r>
    </w:p>
    <w:p>
      <w:pPr>
        <w:pStyle w:val="BodyText"/>
        <w:spacing w:before="3"/>
      </w:pPr>
    </w:p>
    <w:p>
      <w:pPr>
        <w:pStyle w:val="ListParagraph"/>
        <w:numPr>
          <w:ilvl w:val="0"/>
          <w:numId w:val="71"/>
        </w:numPr>
        <w:tabs>
          <w:tab w:pos="641" w:val="left" w:leader="none"/>
        </w:tabs>
        <w:spacing w:line="249" w:lineRule="auto" w:before="0" w:after="0"/>
        <w:ind w:left="292" w:right="112" w:firstLine="0"/>
        <w:jc w:val="both"/>
        <w:rPr>
          <w:sz w:val="20"/>
        </w:rPr>
      </w:pPr>
      <w:r>
        <w:rPr>
          <w:w w:val="110"/>
          <w:sz w:val="20"/>
        </w:rPr>
        <w:t>Establecer los lineamientos para la evaluación del aprovechamiento de los servidores públicos en los programas de profesionalización, definiendo los instrumentos de evaluación y los tabuladores de valor curricular de cada programa, incluidos aquellos que desarrollen las dependencias y organismos auxiliares del Poder Ejecutivo del Gobierno del</w:t>
      </w:r>
      <w:r>
        <w:rPr>
          <w:spacing w:val="19"/>
          <w:w w:val="110"/>
          <w:sz w:val="20"/>
        </w:rPr>
        <w:t> </w:t>
      </w:r>
      <w:r>
        <w:rPr>
          <w:w w:val="110"/>
          <w:sz w:val="20"/>
        </w:rPr>
        <w:t>Estado.</w:t>
      </w:r>
    </w:p>
    <w:p>
      <w:pPr>
        <w:pStyle w:val="BodyText"/>
        <w:spacing w:before="2"/>
      </w:pPr>
    </w:p>
    <w:p>
      <w:pPr>
        <w:pStyle w:val="ListParagraph"/>
        <w:numPr>
          <w:ilvl w:val="0"/>
          <w:numId w:val="71"/>
        </w:numPr>
        <w:tabs>
          <w:tab w:pos="793" w:val="left" w:leader="none"/>
        </w:tabs>
        <w:spacing w:line="249" w:lineRule="auto" w:before="0" w:after="0"/>
        <w:ind w:left="292" w:right="113" w:firstLine="0"/>
        <w:jc w:val="both"/>
        <w:rPr>
          <w:sz w:val="20"/>
        </w:rPr>
      </w:pPr>
      <w:r>
        <w:rPr>
          <w:w w:val="110"/>
          <w:sz w:val="20"/>
        </w:rPr>
        <w:t>Proporcionar información y asesoría respecto de las pruebas técnicas, instrumentos  de evaluación y demás requeridos para la operación de concursos escalafonarios, relacionados con la acreditación de conocimientos, y la formación y desarrollo de los servidores públicos generales del Poder Ejecutivo del Gobierno del</w:t>
      </w:r>
      <w:r>
        <w:rPr>
          <w:spacing w:val="2"/>
          <w:w w:val="110"/>
          <w:sz w:val="20"/>
        </w:rPr>
        <w:t> </w:t>
      </w:r>
      <w:r>
        <w:rPr>
          <w:w w:val="110"/>
          <w:sz w:val="20"/>
        </w:rPr>
        <w:t>Estado.</w:t>
      </w:r>
    </w:p>
    <w:p>
      <w:pPr>
        <w:pStyle w:val="BodyText"/>
        <w:spacing w:before="3"/>
      </w:pPr>
    </w:p>
    <w:p>
      <w:pPr>
        <w:pStyle w:val="ListParagraph"/>
        <w:numPr>
          <w:ilvl w:val="0"/>
          <w:numId w:val="71"/>
        </w:numPr>
        <w:tabs>
          <w:tab w:pos="827" w:val="left" w:leader="none"/>
        </w:tabs>
        <w:spacing w:line="247" w:lineRule="auto" w:before="0" w:after="0"/>
        <w:ind w:left="292" w:right="115" w:firstLine="0"/>
        <w:jc w:val="both"/>
        <w:rPr>
          <w:sz w:val="20"/>
        </w:rPr>
      </w:pPr>
      <w:r>
        <w:rPr>
          <w:w w:val="110"/>
          <w:sz w:val="20"/>
        </w:rPr>
        <w:t>Validar o emitir, según sea el caso, las constancias correspondientes a los resultados de profesionalización de los servidores públicos al servicio del Poder Ejecutivo del Gobierno del Estado, para los efectos conducentes,</w:t>
      </w:r>
      <w:r>
        <w:rPr>
          <w:spacing w:val="24"/>
          <w:w w:val="110"/>
          <w:sz w:val="20"/>
        </w:rPr>
        <w:t> </w:t>
      </w:r>
      <w:r>
        <w:rPr>
          <w:w w:val="110"/>
          <w:sz w:val="20"/>
        </w:rPr>
        <w:t>en los concursos escalafonarios.</w:t>
      </w:r>
    </w:p>
    <w:p>
      <w:pPr>
        <w:pStyle w:val="BodyText"/>
        <w:spacing w:before="9"/>
      </w:pPr>
    </w:p>
    <w:p>
      <w:pPr>
        <w:pStyle w:val="ListParagraph"/>
        <w:numPr>
          <w:ilvl w:val="0"/>
          <w:numId w:val="71"/>
        </w:numPr>
        <w:tabs>
          <w:tab w:pos="670" w:val="left" w:leader="none"/>
        </w:tabs>
        <w:spacing w:line="249" w:lineRule="auto" w:before="0" w:after="0"/>
        <w:ind w:left="292" w:right="111" w:firstLine="0"/>
        <w:jc w:val="both"/>
        <w:rPr>
          <w:sz w:val="20"/>
        </w:rPr>
      </w:pPr>
      <w:r>
        <w:rPr>
          <w:w w:val="110"/>
          <w:sz w:val="20"/>
        </w:rPr>
        <w:t>Realimentar los programas de profesionalización, mediante los resultados de la evaluación del desempeño.</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71"/>
        </w:numPr>
        <w:tabs>
          <w:tab w:pos="694" w:val="left" w:leader="none"/>
        </w:tabs>
        <w:spacing w:line="249" w:lineRule="auto" w:before="104" w:after="0"/>
        <w:ind w:left="292" w:right="117" w:firstLine="0"/>
        <w:jc w:val="both"/>
        <w:rPr>
          <w:sz w:val="20"/>
        </w:rPr>
      </w:pPr>
      <w:r>
        <w:rPr>
          <w:w w:val="110"/>
          <w:sz w:val="20"/>
        </w:rPr>
        <w:t>Dirigir la integración y estructuración del modelo de Servicio Profesional de Carrera Administrativa,</w:t>
      </w:r>
      <w:r>
        <w:rPr>
          <w:spacing w:val="8"/>
          <w:w w:val="110"/>
          <w:sz w:val="20"/>
        </w:rPr>
        <w:t> </w:t>
      </w:r>
      <w:r>
        <w:rPr>
          <w:w w:val="110"/>
          <w:sz w:val="20"/>
        </w:rPr>
        <w:t>así</w:t>
      </w:r>
      <w:r>
        <w:rPr>
          <w:spacing w:val="9"/>
          <w:w w:val="110"/>
          <w:sz w:val="20"/>
        </w:rPr>
        <w:t> </w:t>
      </w:r>
      <w:r>
        <w:rPr>
          <w:w w:val="110"/>
          <w:sz w:val="20"/>
        </w:rPr>
        <w:t>como</w:t>
      </w:r>
      <w:r>
        <w:rPr>
          <w:spacing w:val="12"/>
          <w:w w:val="110"/>
          <w:sz w:val="20"/>
        </w:rPr>
        <w:t> </w:t>
      </w:r>
      <w:r>
        <w:rPr>
          <w:w w:val="110"/>
          <w:sz w:val="20"/>
        </w:rPr>
        <w:t>de</w:t>
      </w:r>
      <w:r>
        <w:rPr>
          <w:spacing w:val="8"/>
          <w:w w:val="110"/>
          <w:sz w:val="20"/>
        </w:rPr>
        <w:t> </w:t>
      </w:r>
      <w:r>
        <w:rPr>
          <w:w w:val="110"/>
          <w:sz w:val="20"/>
        </w:rPr>
        <w:t>los</w:t>
      </w:r>
      <w:r>
        <w:rPr>
          <w:spacing w:val="8"/>
          <w:w w:val="110"/>
          <w:sz w:val="20"/>
        </w:rPr>
        <w:t> </w:t>
      </w:r>
      <w:r>
        <w:rPr>
          <w:w w:val="110"/>
          <w:sz w:val="20"/>
        </w:rPr>
        <w:t>instrumentos</w:t>
      </w:r>
      <w:r>
        <w:rPr>
          <w:spacing w:val="8"/>
          <w:w w:val="110"/>
          <w:sz w:val="20"/>
        </w:rPr>
        <w:t> </w:t>
      </w:r>
      <w:r>
        <w:rPr>
          <w:w w:val="110"/>
          <w:sz w:val="20"/>
        </w:rPr>
        <w:t>normativos</w:t>
      </w:r>
      <w:r>
        <w:rPr>
          <w:spacing w:val="8"/>
          <w:w w:val="110"/>
          <w:sz w:val="20"/>
        </w:rPr>
        <w:t> </w:t>
      </w:r>
      <w:r>
        <w:rPr>
          <w:w w:val="110"/>
          <w:sz w:val="20"/>
        </w:rPr>
        <w:t>y</w:t>
      </w:r>
      <w:r>
        <w:rPr>
          <w:spacing w:val="9"/>
          <w:w w:val="110"/>
          <w:sz w:val="20"/>
        </w:rPr>
        <w:t> </w:t>
      </w:r>
      <w:r>
        <w:rPr>
          <w:w w:val="110"/>
          <w:sz w:val="20"/>
        </w:rPr>
        <w:t>administrativos</w:t>
      </w:r>
      <w:r>
        <w:rPr>
          <w:spacing w:val="8"/>
          <w:w w:val="110"/>
          <w:sz w:val="20"/>
        </w:rPr>
        <w:t> </w:t>
      </w:r>
      <w:r>
        <w:rPr>
          <w:w w:val="110"/>
          <w:sz w:val="20"/>
        </w:rPr>
        <w:t>para</w:t>
      </w:r>
      <w:r>
        <w:rPr>
          <w:spacing w:val="9"/>
          <w:w w:val="110"/>
          <w:sz w:val="20"/>
        </w:rPr>
        <w:t> </w:t>
      </w:r>
      <w:r>
        <w:rPr>
          <w:w w:val="110"/>
          <w:sz w:val="20"/>
        </w:rPr>
        <w:t>su</w:t>
      </w:r>
      <w:r>
        <w:rPr>
          <w:spacing w:val="7"/>
          <w:w w:val="110"/>
          <w:sz w:val="20"/>
        </w:rPr>
        <w:t> </w:t>
      </w:r>
      <w:r>
        <w:rPr>
          <w:w w:val="110"/>
          <w:sz w:val="20"/>
        </w:rPr>
        <w:t>operación.</w:t>
      </w:r>
    </w:p>
    <w:p>
      <w:pPr>
        <w:pStyle w:val="BodyText"/>
        <w:spacing w:before="3"/>
      </w:pPr>
    </w:p>
    <w:p>
      <w:pPr>
        <w:pStyle w:val="ListParagraph"/>
        <w:numPr>
          <w:ilvl w:val="0"/>
          <w:numId w:val="71"/>
        </w:numPr>
        <w:tabs>
          <w:tab w:pos="653" w:val="left" w:leader="none"/>
        </w:tabs>
        <w:spacing w:line="247" w:lineRule="auto" w:before="0" w:after="0"/>
        <w:ind w:left="292" w:right="114" w:firstLine="0"/>
        <w:jc w:val="both"/>
        <w:rPr>
          <w:sz w:val="20"/>
        </w:rPr>
      </w:pPr>
      <w:r>
        <w:rPr>
          <w:w w:val="110"/>
          <w:sz w:val="20"/>
        </w:rPr>
        <w:t>Organizar, operar y controlar el Sistema Integral de la Administración de la Profesionalización a  su</w:t>
      </w:r>
      <w:r>
        <w:rPr>
          <w:spacing w:val="9"/>
          <w:w w:val="110"/>
          <w:sz w:val="20"/>
        </w:rPr>
        <w:t> </w:t>
      </w:r>
      <w:r>
        <w:rPr>
          <w:w w:val="110"/>
          <w:sz w:val="20"/>
        </w:rPr>
        <w:t>cargo.</w:t>
      </w:r>
    </w:p>
    <w:p>
      <w:pPr>
        <w:pStyle w:val="BodyText"/>
        <w:spacing w:before="10"/>
      </w:pPr>
    </w:p>
    <w:p>
      <w:pPr>
        <w:pStyle w:val="ListParagraph"/>
        <w:numPr>
          <w:ilvl w:val="0"/>
          <w:numId w:val="71"/>
        </w:numPr>
        <w:tabs>
          <w:tab w:pos="732" w:val="left" w:leader="none"/>
        </w:tabs>
        <w:spacing w:line="249" w:lineRule="auto" w:before="1" w:after="0"/>
        <w:ind w:left="292" w:right="112" w:firstLine="0"/>
        <w:jc w:val="both"/>
        <w:rPr>
          <w:sz w:val="20"/>
        </w:rPr>
      </w:pPr>
      <w:r>
        <w:rPr>
          <w:w w:val="110"/>
          <w:sz w:val="20"/>
        </w:rPr>
        <w:t>Participar en la Comisión Mixta de Capacitación y Desarrollo, en el marco de la normatividad vigente en la</w:t>
      </w:r>
      <w:r>
        <w:rPr>
          <w:spacing w:val="32"/>
          <w:w w:val="110"/>
          <w:sz w:val="20"/>
        </w:rPr>
        <w:t> </w:t>
      </w:r>
      <w:r>
        <w:rPr>
          <w:w w:val="110"/>
          <w:sz w:val="20"/>
        </w:rPr>
        <w:t>materia.</w:t>
      </w:r>
    </w:p>
    <w:p>
      <w:pPr>
        <w:pStyle w:val="BodyText"/>
        <w:spacing w:before="3"/>
      </w:pPr>
    </w:p>
    <w:p>
      <w:pPr>
        <w:pStyle w:val="ListParagraph"/>
        <w:numPr>
          <w:ilvl w:val="0"/>
          <w:numId w:val="71"/>
        </w:numPr>
        <w:tabs>
          <w:tab w:pos="794" w:val="left" w:leader="none"/>
        </w:tabs>
        <w:spacing w:line="249" w:lineRule="auto" w:before="0" w:after="0"/>
        <w:ind w:left="292" w:right="112" w:firstLine="0"/>
        <w:jc w:val="both"/>
        <w:rPr>
          <w:sz w:val="20"/>
        </w:rPr>
      </w:pPr>
      <w:r>
        <w:rPr>
          <w:w w:val="110"/>
          <w:sz w:val="20"/>
        </w:rPr>
        <w:t>Establecer mecanismos de coordinación y cooperación con instituciones afines de los sectores público, social y privado para el cumplimiento del objeto del Instituto, y para respaldar los programas de profesionalización de las dependencias y organismos auxiliares del Poder Ejecutivo del Gobierno  del</w:t>
      </w:r>
      <w:r>
        <w:rPr>
          <w:spacing w:val="11"/>
          <w:w w:val="110"/>
          <w:sz w:val="20"/>
        </w:rPr>
        <w:t> </w:t>
      </w:r>
      <w:r>
        <w:rPr>
          <w:w w:val="110"/>
          <w:sz w:val="20"/>
        </w:rPr>
        <w:t>Estado.</w:t>
      </w:r>
    </w:p>
    <w:p>
      <w:pPr>
        <w:pStyle w:val="BodyText"/>
        <w:spacing w:before="1"/>
      </w:pPr>
    </w:p>
    <w:p>
      <w:pPr>
        <w:pStyle w:val="ListParagraph"/>
        <w:numPr>
          <w:ilvl w:val="0"/>
          <w:numId w:val="71"/>
        </w:numPr>
        <w:tabs>
          <w:tab w:pos="788" w:val="left" w:leader="none"/>
        </w:tabs>
        <w:spacing w:line="249" w:lineRule="auto" w:before="1" w:after="0"/>
        <w:ind w:left="292" w:right="114" w:firstLine="0"/>
        <w:jc w:val="both"/>
        <w:rPr>
          <w:sz w:val="20"/>
        </w:rPr>
      </w:pPr>
      <w:r>
        <w:rPr>
          <w:w w:val="110"/>
          <w:sz w:val="20"/>
        </w:rPr>
        <w:t>Validar, previa autorización del Subsecretario de Administración, los convenios de colaboración con instancias de los sectores público, social y privado, que promuevan las dependencias del Poder Ejecutivo del Gobierno del Estado, en los casos que involucren acciones de profesionalización de los servidores públicos que formen parte de las</w:t>
      </w:r>
      <w:r>
        <w:rPr>
          <w:spacing w:val="17"/>
          <w:w w:val="110"/>
          <w:sz w:val="20"/>
        </w:rPr>
        <w:t> </w:t>
      </w:r>
      <w:r>
        <w:rPr>
          <w:w w:val="110"/>
          <w:sz w:val="20"/>
        </w:rPr>
        <w:t>mismas.</w:t>
      </w:r>
    </w:p>
    <w:p>
      <w:pPr>
        <w:pStyle w:val="BodyText"/>
        <w:spacing w:before="3"/>
      </w:pPr>
    </w:p>
    <w:p>
      <w:pPr>
        <w:pStyle w:val="ListParagraph"/>
        <w:numPr>
          <w:ilvl w:val="0"/>
          <w:numId w:val="71"/>
        </w:numPr>
        <w:tabs>
          <w:tab w:pos="745" w:val="left" w:leader="none"/>
        </w:tabs>
        <w:spacing w:line="247" w:lineRule="auto" w:before="0" w:after="0"/>
        <w:ind w:left="292" w:right="117" w:firstLine="0"/>
        <w:jc w:val="both"/>
        <w:rPr>
          <w:sz w:val="20"/>
        </w:rPr>
      </w:pPr>
      <w:r>
        <w:rPr>
          <w:w w:val="110"/>
          <w:sz w:val="20"/>
        </w:rPr>
        <w:t>Suscribir, previa autorización del Subsecretario de Administración, convenios y acuerdos con instituciones públicas para la ejecución de investigaciones en materia de profesionalización; así como para</w:t>
      </w:r>
      <w:r>
        <w:rPr>
          <w:spacing w:val="7"/>
          <w:w w:val="110"/>
          <w:sz w:val="20"/>
        </w:rPr>
        <w:t> </w:t>
      </w:r>
      <w:r>
        <w:rPr>
          <w:w w:val="110"/>
          <w:sz w:val="20"/>
        </w:rPr>
        <w:t>la</w:t>
      </w:r>
      <w:r>
        <w:rPr>
          <w:spacing w:val="7"/>
          <w:w w:val="110"/>
          <w:sz w:val="20"/>
        </w:rPr>
        <w:t> </w:t>
      </w:r>
      <w:r>
        <w:rPr>
          <w:w w:val="110"/>
          <w:sz w:val="20"/>
        </w:rPr>
        <w:t>implementación</w:t>
      </w:r>
      <w:r>
        <w:rPr>
          <w:spacing w:val="7"/>
          <w:w w:val="110"/>
          <w:sz w:val="20"/>
        </w:rPr>
        <w:t> </w:t>
      </w:r>
      <w:r>
        <w:rPr>
          <w:w w:val="110"/>
          <w:sz w:val="20"/>
        </w:rPr>
        <w:t>de</w:t>
      </w:r>
      <w:r>
        <w:rPr>
          <w:spacing w:val="7"/>
          <w:w w:val="110"/>
          <w:sz w:val="20"/>
        </w:rPr>
        <w:t> </w:t>
      </w:r>
      <w:r>
        <w:rPr>
          <w:w w:val="110"/>
          <w:sz w:val="20"/>
        </w:rPr>
        <w:t>programas</w:t>
      </w:r>
      <w:r>
        <w:rPr>
          <w:spacing w:val="6"/>
          <w:w w:val="110"/>
          <w:sz w:val="20"/>
        </w:rPr>
        <w:t> </w:t>
      </w:r>
      <w:r>
        <w:rPr>
          <w:w w:val="110"/>
          <w:sz w:val="20"/>
        </w:rPr>
        <w:t>y</w:t>
      </w:r>
      <w:r>
        <w:rPr>
          <w:spacing w:val="8"/>
          <w:w w:val="110"/>
          <w:sz w:val="20"/>
        </w:rPr>
        <w:t> </w:t>
      </w:r>
      <w:r>
        <w:rPr>
          <w:w w:val="110"/>
          <w:sz w:val="20"/>
        </w:rPr>
        <w:t>la</w:t>
      </w:r>
      <w:r>
        <w:rPr>
          <w:spacing w:val="13"/>
          <w:w w:val="110"/>
          <w:sz w:val="20"/>
        </w:rPr>
        <w:t> </w:t>
      </w:r>
      <w:r>
        <w:rPr>
          <w:w w:val="110"/>
          <w:sz w:val="20"/>
        </w:rPr>
        <w:t>impartición</w:t>
      </w:r>
      <w:r>
        <w:rPr>
          <w:spacing w:val="7"/>
          <w:w w:val="110"/>
          <w:sz w:val="20"/>
        </w:rPr>
        <w:t> </w:t>
      </w:r>
      <w:r>
        <w:rPr>
          <w:w w:val="110"/>
          <w:sz w:val="20"/>
        </w:rPr>
        <w:t>de</w:t>
      </w:r>
      <w:r>
        <w:rPr>
          <w:spacing w:val="6"/>
          <w:w w:val="110"/>
          <w:sz w:val="20"/>
        </w:rPr>
        <w:t> </w:t>
      </w:r>
      <w:r>
        <w:rPr>
          <w:w w:val="110"/>
          <w:sz w:val="20"/>
        </w:rPr>
        <w:t>eventos</w:t>
      </w:r>
      <w:r>
        <w:rPr>
          <w:spacing w:val="7"/>
          <w:w w:val="110"/>
          <w:sz w:val="20"/>
        </w:rPr>
        <w:t> </w:t>
      </w:r>
      <w:r>
        <w:rPr>
          <w:w w:val="110"/>
          <w:sz w:val="20"/>
        </w:rPr>
        <w:t>de</w:t>
      </w:r>
      <w:r>
        <w:rPr>
          <w:spacing w:val="6"/>
          <w:w w:val="110"/>
          <w:sz w:val="20"/>
        </w:rPr>
        <w:t> </w:t>
      </w:r>
      <w:r>
        <w:rPr>
          <w:w w:val="110"/>
          <w:sz w:val="20"/>
        </w:rPr>
        <w:t>formación</w:t>
      </w:r>
      <w:r>
        <w:rPr>
          <w:spacing w:val="7"/>
          <w:w w:val="110"/>
          <w:sz w:val="20"/>
        </w:rPr>
        <w:t> </w:t>
      </w:r>
      <w:r>
        <w:rPr>
          <w:w w:val="110"/>
          <w:sz w:val="20"/>
        </w:rPr>
        <w:t>y</w:t>
      </w:r>
      <w:r>
        <w:rPr>
          <w:spacing w:val="8"/>
          <w:w w:val="110"/>
          <w:sz w:val="20"/>
        </w:rPr>
        <w:t> </w:t>
      </w:r>
      <w:r>
        <w:rPr>
          <w:w w:val="110"/>
          <w:sz w:val="20"/>
        </w:rPr>
        <w:t>desarrollo.</w:t>
      </w:r>
    </w:p>
    <w:p>
      <w:pPr>
        <w:pStyle w:val="BodyText"/>
        <w:spacing w:before="9"/>
      </w:pPr>
    </w:p>
    <w:p>
      <w:pPr>
        <w:pStyle w:val="ListParagraph"/>
        <w:numPr>
          <w:ilvl w:val="0"/>
          <w:numId w:val="71"/>
        </w:numPr>
        <w:tabs>
          <w:tab w:pos="783" w:val="left" w:leader="none"/>
        </w:tabs>
        <w:spacing w:line="249" w:lineRule="auto" w:before="0" w:after="0"/>
        <w:ind w:left="292" w:right="117" w:firstLine="0"/>
        <w:jc w:val="both"/>
        <w:rPr>
          <w:sz w:val="20"/>
        </w:rPr>
      </w:pPr>
      <w:r>
        <w:rPr>
          <w:w w:val="110"/>
          <w:sz w:val="20"/>
        </w:rPr>
        <w:t>Las demás que le confieran otras disposiciones jurídicas y las que le encomiende el Secretario o   el Subsecretario de</w:t>
      </w:r>
      <w:r>
        <w:rPr>
          <w:spacing w:val="32"/>
          <w:w w:val="110"/>
          <w:sz w:val="20"/>
        </w:rPr>
        <w:t> </w:t>
      </w:r>
      <w:r>
        <w:rPr>
          <w:w w:val="110"/>
          <w:sz w:val="20"/>
        </w:rPr>
        <w:t>Administración.</w:t>
      </w:r>
    </w:p>
    <w:p>
      <w:pPr>
        <w:pStyle w:val="BodyText"/>
        <w:rPr>
          <w:sz w:val="22"/>
        </w:rPr>
      </w:pPr>
    </w:p>
    <w:p>
      <w:pPr>
        <w:pStyle w:val="Heading1"/>
        <w:spacing w:before="169"/>
        <w:ind w:left="174"/>
      </w:pPr>
      <w:r>
        <w:rPr/>
        <w:t>TÍTULO VII</w:t>
      </w:r>
    </w:p>
    <w:p>
      <w:pPr>
        <w:spacing w:line="264" w:lineRule="exact" w:before="0"/>
        <w:ind w:left="172" w:right="0" w:firstLine="0"/>
        <w:jc w:val="center"/>
        <w:rPr>
          <w:rFonts w:ascii="TeX Gyre Bonum" w:hAnsi="TeX Gyre Bonum"/>
          <w:b/>
          <w:sz w:val="20"/>
        </w:rPr>
      </w:pPr>
      <w:r>
        <w:rPr>
          <w:rFonts w:ascii="TeX Gyre Bonum" w:hAnsi="TeX Gyre Bonum"/>
          <w:b/>
          <w:sz w:val="20"/>
        </w:rPr>
        <w:t>DE LA PROCURADURÍA FISCAL</w:t>
      </w:r>
    </w:p>
    <w:p>
      <w:pPr>
        <w:spacing w:line="262" w:lineRule="exact" w:before="178"/>
        <w:ind w:left="174" w:right="0" w:firstLine="0"/>
        <w:jc w:val="center"/>
        <w:rPr>
          <w:rFonts w:ascii="TeX Gyre Bonum" w:hAnsi="TeX Gyre Bonum"/>
          <w:b/>
          <w:sz w:val="20"/>
        </w:rPr>
      </w:pPr>
      <w:r>
        <w:rPr>
          <w:rFonts w:ascii="TeX Gyre Bonum" w:hAnsi="TeX Gyre Bonum"/>
          <w:b/>
          <w:sz w:val="20"/>
        </w:rPr>
        <w:t>CAPÍTULO ÚNICO</w:t>
      </w:r>
    </w:p>
    <w:p>
      <w:pPr>
        <w:spacing w:line="262" w:lineRule="exact" w:before="0"/>
        <w:ind w:left="174" w:right="0" w:firstLine="0"/>
        <w:jc w:val="center"/>
        <w:rPr>
          <w:rFonts w:ascii="TeX Gyre Bonum"/>
          <w:b/>
          <w:sz w:val="20"/>
        </w:rPr>
      </w:pPr>
      <w:r>
        <w:rPr>
          <w:rFonts w:ascii="TeX Gyre Bonum"/>
          <w:b/>
          <w:sz w:val="20"/>
        </w:rPr>
        <w:t>DEL PROCURADOR FISCAL</w:t>
      </w:r>
    </w:p>
    <w:p>
      <w:pPr>
        <w:pStyle w:val="BodyText"/>
        <w:spacing w:line="244" w:lineRule="auto" w:before="179"/>
        <w:ind w:left="292" w:right="112"/>
        <w:jc w:val="both"/>
      </w:pPr>
      <w:r>
        <w:rPr>
          <w:rFonts w:ascii="TeX Gyre Bonum" w:hAnsi="TeX Gyre Bonum"/>
          <w:b/>
          <w:w w:val="110"/>
        </w:rPr>
        <w:t>Artículo 36.- </w:t>
      </w:r>
      <w:r>
        <w:rPr>
          <w:w w:val="110"/>
        </w:rPr>
        <w:t>La Procuraduría Fiscal estará a cargo de un Procurador, quien ejercerá las atribuciones y funciones señaladas en este título, las cuales podrá delegar  a los directores de: Consultoría Jurídica  y Asistencia Legal, de lo Contencioso, y de Proyectos Legislativos y Estudios Tributarios;  subdirectores, jefes de departamento, delegados de asuntos contenciosos de Naucalpan y Nezahualcóyotl, notificadores y demás servidores públicos que se requieran para satisfacer las necesidades del servicio, de conformidad con la estructura autorizada y con  el  presupuesto  de  egresos</w:t>
      </w:r>
      <w:r>
        <w:rPr>
          <w:spacing w:val="10"/>
          <w:w w:val="110"/>
        </w:rPr>
        <w:t> </w:t>
      </w:r>
      <w:r>
        <w:rPr>
          <w:w w:val="110"/>
        </w:rPr>
        <w:t>respectivo.</w:t>
      </w:r>
    </w:p>
    <w:p>
      <w:pPr>
        <w:pStyle w:val="BodyText"/>
        <w:rPr>
          <w:sz w:val="21"/>
        </w:rPr>
      </w:pPr>
    </w:p>
    <w:p>
      <w:pPr>
        <w:pStyle w:val="BodyText"/>
        <w:spacing w:line="247" w:lineRule="auto"/>
        <w:ind w:left="292" w:right="109"/>
        <w:jc w:val="both"/>
      </w:pPr>
      <w:r>
        <w:rPr>
          <w:w w:val="110"/>
        </w:rPr>
        <w:t>Asimismo, el Procurador Fiscal se auxiliará de los servidores públicos subalternos señalados en el párrafo anterior para el despacho de los asuntos de su competencia en materia  de  impuestos  federales coordinados, en cumplimiento de los convenios y acuerdos de coordinación fiscal, dentro de las facultades otorgadas en el presente reglamento, excepto aquéllas que por disposición de ley o del reglamento,</w:t>
      </w:r>
      <w:r>
        <w:rPr>
          <w:spacing w:val="11"/>
          <w:w w:val="110"/>
        </w:rPr>
        <w:t> </w:t>
      </w:r>
      <w:r>
        <w:rPr>
          <w:w w:val="110"/>
        </w:rPr>
        <w:t>deban</w:t>
      </w:r>
      <w:r>
        <w:rPr>
          <w:spacing w:val="10"/>
          <w:w w:val="110"/>
        </w:rPr>
        <w:t> </w:t>
      </w:r>
      <w:r>
        <w:rPr>
          <w:w w:val="110"/>
        </w:rPr>
        <w:t>ser</w:t>
      </w:r>
      <w:r>
        <w:rPr>
          <w:spacing w:val="12"/>
          <w:w w:val="110"/>
        </w:rPr>
        <w:t> </w:t>
      </w:r>
      <w:r>
        <w:rPr>
          <w:w w:val="110"/>
        </w:rPr>
        <w:t>ejercidas</w:t>
      </w:r>
      <w:r>
        <w:rPr>
          <w:spacing w:val="9"/>
          <w:w w:val="110"/>
        </w:rPr>
        <w:t> </w:t>
      </w:r>
      <w:r>
        <w:rPr>
          <w:w w:val="110"/>
        </w:rPr>
        <w:t>por</w:t>
      </w:r>
      <w:r>
        <w:rPr>
          <w:spacing w:val="12"/>
          <w:w w:val="110"/>
        </w:rPr>
        <w:t> </w:t>
      </w:r>
      <w:r>
        <w:rPr>
          <w:w w:val="110"/>
        </w:rPr>
        <w:t>el</w:t>
      </w:r>
      <w:r>
        <w:rPr>
          <w:spacing w:val="10"/>
          <w:w w:val="110"/>
        </w:rPr>
        <w:t> </w:t>
      </w:r>
      <w:r>
        <w:rPr>
          <w:w w:val="110"/>
        </w:rPr>
        <w:t>Procurador</w:t>
      </w:r>
      <w:r>
        <w:rPr>
          <w:spacing w:val="12"/>
          <w:w w:val="110"/>
        </w:rPr>
        <w:t> </w:t>
      </w:r>
      <w:r>
        <w:rPr>
          <w:w w:val="110"/>
        </w:rPr>
        <w:t>Fiscal.</w:t>
      </w:r>
    </w:p>
    <w:p>
      <w:pPr>
        <w:pStyle w:val="BodyText"/>
        <w:rPr>
          <w:sz w:val="21"/>
        </w:rPr>
      </w:pPr>
    </w:p>
    <w:p>
      <w:pPr>
        <w:pStyle w:val="BodyText"/>
        <w:spacing w:line="247" w:lineRule="auto"/>
        <w:ind w:left="292" w:right="111"/>
        <w:jc w:val="both"/>
      </w:pPr>
      <w:r>
        <w:rPr>
          <w:w w:val="110"/>
        </w:rPr>
        <w:t>El Procurador Fiscal, así como los directores de: Consultoría Jurídica y Asistencia Legal, de lo Contencioso, y de Proyectos Legislativos y Estudios Tributarios; tendrán jurisdicción en todo el territorio del Estado, para realizar los actos derivados de las atribuciones y funciones conferidas a la propia Procuraduría Fiscal, así como para el ejercicio de las atribuciones que esta misma delegue en aquéllos.</w:t>
      </w:r>
    </w:p>
    <w:p>
      <w:pPr>
        <w:spacing w:after="0" w:line="247" w:lineRule="auto"/>
        <w:jc w:val="both"/>
        <w:sectPr>
          <w:pgSz w:w="12250" w:h="15850"/>
          <w:pgMar w:header="708" w:footer="934" w:top="1680" w:bottom="1120" w:left="840" w:right="1020"/>
        </w:sectPr>
      </w:pPr>
    </w:p>
    <w:p>
      <w:pPr>
        <w:pStyle w:val="BodyText"/>
        <w:spacing w:line="247" w:lineRule="auto" w:before="6"/>
        <w:ind w:left="292" w:right="110"/>
        <w:jc w:val="both"/>
      </w:pPr>
      <w:r>
        <w:rPr>
          <w:w w:val="110"/>
        </w:rPr>
        <w:t>Los directores de Consultoría Jurídica y Asistencia Legal, de lo Contencioso, y de Proyectos Legislativos y Estudios Tributarios podrán ejercer las atribuciones previstas en las fracciones III, IV, VI, VII y XXI del artículo 38 de este ordenamiento; asimismo, dichos directores y los jefes de departamento que de ellos dependan podrán certificar documentos que obren en los archivos de su unidad</w:t>
      </w:r>
      <w:r>
        <w:rPr>
          <w:spacing w:val="12"/>
          <w:w w:val="110"/>
        </w:rPr>
        <w:t> </w:t>
      </w:r>
      <w:r>
        <w:rPr>
          <w:w w:val="110"/>
        </w:rPr>
        <w:t>administrativa.</w:t>
      </w:r>
    </w:p>
    <w:p>
      <w:pPr>
        <w:pStyle w:val="BodyText"/>
        <w:rPr>
          <w:sz w:val="21"/>
        </w:rPr>
      </w:pPr>
    </w:p>
    <w:p>
      <w:pPr>
        <w:pStyle w:val="BodyText"/>
        <w:spacing w:line="249" w:lineRule="auto"/>
        <w:ind w:left="292" w:right="110"/>
        <w:jc w:val="both"/>
      </w:pPr>
      <w:r>
        <w:rPr>
          <w:w w:val="110"/>
        </w:rPr>
        <w:t>Los delegados de asuntos contenciosos de Naucalpan y de Nezahualcóyotl, podrán ejercer directamente las atribuciones a que se refieren las fracciones señaladas en el párrafo anterior, a excepción de la prevista en la fracción</w:t>
      </w:r>
      <w:r>
        <w:rPr>
          <w:spacing w:val="20"/>
          <w:w w:val="110"/>
        </w:rPr>
        <w:t> </w:t>
      </w:r>
      <w:r>
        <w:rPr>
          <w:w w:val="110"/>
        </w:rPr>
        <w:t>VII.</w:t>
      </w:r>
    </w:p>
    <w:p>
      <w:pPr>
        <w:pStyle w:val="BodyText"/>
        <w:spacing w:before="182"/>
        <w:ind w:left="292"/>
        <w:jc w:val="both"/>
      </w:pPr>
      <w:r>
        <w:rPr>
          <w:rFonts w:ascii="TeX Gyre Bonum" w:hAnsi="TeX Gyre Bonum"/>
          <w:b/>
          <w:w w:val="110"/>
        </w:rPr>
        <w:t>Artículo</w:t>
      </w:r>
      <w:r>
        <w:rPr>
          <w:rFonts w:ascii="TeX Gyre Bonum" w:hAnsi="TeX Gyre Bonum"/>
          <w:b/>
          <w:spacing w:val="-24"/>
          <w:w w:val="110"/>
        </w:rPr>
        <w:t> </w:t>
      </w:r>
      <w:r>
        <w:rPr>
          <w:rFonts w:ascii="TeX Gyre Bonum" w:hAnsi="TeX Gyre Bonum"/>
          <w:b/>
          <w:w w:val="110"/>
        </w:rPr>
        <w:t>37.-</w:t>
      </w:r>
      <w:r>
        <w:rPr>
          <w:rFonts w:ascii="TeX Gyre Bonum" w:hAnsi="TeX Gyre Bonum"/>
          <w:b/>
          <w:spacing w:val="-27"/>
          <w:w w:val="110"/>
        </w:rPr>
        <w:t> </w:t>
      </w:r>
      <w:r>
        <w:rPr>
          <w:w w:val="110"/>
        </w:rPr>
        <w:t>Las</w:t>
      </w:r>
      <w:r>
        <w:rPr>
          <w:spacing w:val="-5"/>
          <w:w w:val="110"/>
        </w:rPr>
        <w:t> </w:t>
      </w:r>
      <w:r>
        <w:rPr>
          <w:w w:val="110"/>
        </w:rPr>
        <w:t>Delegaciones</w:t>
      </w:r>
      <w:r>
        <w:rPr>
          <w:spacing w:val="-5"/>
          <w:w w:val="110"/>
        </w:rPr>
        <w:t> </w:t>
      </w:r>
      <w:r>
        <w:rPr>
          <w:w w:val="110"/>
        </w:rPr>
        <w:t>de</w:t>
      </w:r>
      <w:r>
        <w:rPr>
          <w:spacing w:val="-6"/>
          <w:w w:val="110"/>
        </w:rPr>
        <w:t> </w:t>
      </w:r>
      <w:r>
        <w:rPr>
          <w:w w:val="110"/>
        </w:rPr>
        <w:t>Asuntos</w:t>
      </w:r>
      <w:r>
        <w:rPr>
          <w:spacing w:val="-6"/>
          <w:w w:val="110"/>
        </w:rPr>
        <w:t> </w:t>
      </w:r>
      <w:r>
        <w:rPr>
          <w:w w:val="110"/>
        </w:rPr>
        <w:t>Contenciosos</w:t>
      </w:r>
      <w:r>
        <w:rPr>
          <w:spacing w:val="-5"/>
          <w:w w:val="110"/>
        </w:rPr>
        <w:t> </w:t>
      </w:r>
      <w:r>
        <w:rPr>
          <w:w w:val="110"/>
        </w:rPr>
        <w:t>tendrán</w:t>
      </w:r>
      <w:r>
        <w:rPr>
          <w:spacing w:val="-5"/>
          <w:w w:val="110"/>
        </w:rPr>
        <w:t> </w:t>
      </w:r>
      <w:r>
        <w:rPr>
          <w:w w:val="110"/>
        </w:rPr>
        <w:t>la</w:t>
      </w:r>
      <w:r>
        <w:rPr>
          <w:spacing w:val="-6"/>
          <w:w w:val="110"/>
        </w:rPr>
        <w:t> </w:t>
      </w:r>
      <w:r>
        <w:rPr>
          <w:w w:val="110"/>
        </w:rPr>
        <w:t>siguiente</w:t>
      </w:r>
      <w:r>
        <w:rPr>
          <w:spacing w:val="-5"/>
          <w:w w:val="110"/>
        </w:rPr>
        <w:t> </w:t>
      </w:r>
      <w:r>
        <w:rPr>
          <w:w w:val="110"/>
        </w:rPr>
        <w:t>jurisdicción</w:t>
      </w:r>
      <w:r>
        <w:rPr>
          <w:spacing w:val="-5"/>
          <w:w w:val="110"/>
        </w:rPr>
        <w:t> </w:t>
      </w:r>
      <w:r>
        <w:rPr>
          <w:w w:val="110"/>
        </w:rPr>
        <w:t>territorial:</w:t>
      </w:r>
    </w:p>
    <w:p>
      <w:pPr>
        <w:pStyle w:val="BodyText"/>
        <w:spacing w:before="10"/>
        <w:rPr>
          <w:sz w:val="19"/>
        </w:rPr>
      </w:pPr>
    </w:p>
    <w:p>
      <w:pPr>
        <w:pStyle w:val="ListParagraph"/>
        <w:numPr>
          <w:ilvl w:val="0"/>
          <w:numId w:val="72"/>
        </w:numPr>
        <w:tabs>
          <w:tab w:pos="552" w:val="left" w:leader="none"/>
        </w:tabs>
        <w:spacing w:line="249" w:lineRule="auto" w:before="0" w:after="0"/>
        <w:ind w:left="292" w:right="111" w:firstLine="0"/>
        <w:jc w:val="both"/>
        <w:rPr>
          <w:sz w:val="20"/>
        </w:rPr>
      </w:pPr>
      <w:r>
        <w:rPr>
          <w:w w:val="110"/>
          <w:sz w:val="20"/>
        </w:rPr>
        <w:t>La de Naucalpan, en los municipios de: Atizapán de Zaragoza, Coyotepec, Cuautitlán, Cuautitlán Izcalli, Huehuetoca, Huixquilucan, Isidro Fabela, Jilotzingo, Melchor Ocampo, Naucalpan de Juárez, Nicolás Romero, Teoloyucan, Tepotzotlán, Tlalnepantla de Baz, Tultepec, Tultitlán y Villa del</w:t>
      </w:r>
      <w:r>
        <w:rPr>
          <w:spacing w:val="28"/>
          <w:w w:val="110"/>
          <w:sz w:val="20"/>
        </w:rPr>
        <w:t> </w:t>
      </w:r>
      <w:r>
        <w:rPr>
          <w:w w:val="110"/>
          <w:sz w:val="20"/>
        </w:rPr>
        <w:t>Carbón.</w:t>
      </w:r>
    </w:p>
    <w:p>
      <w:pPr>
        <w:pStyle w:val="BodyText"/>
        <w:spacing w:before="3"/>
      </w:pPr>
    </w:p>
    <w:p>
      <w:pPr>
        <w:pStyle w:val="ListParagraph"/>
        <w:numPr>
          <w:ilvl w:val="0"/>
          <w:numId w:val="72"/>
        </w:numPr>
        <w:tabs>
          <w:tab w:pos="598" w:val="left" w:leader="none"/>
        </w:tabs>
        <w:spacing w:line="247" w:lineRule="auto" w:before="0" w:after="0"/>
        <w:ind w:left="292" w:right="112" w:firstLine="0"/>
        <w:jc w:val="both"/>
        <w:rPr>
          <w:sz w:val="20"/>
        </w:rPr>
      </w:pPr>
      <w:r>
        <w:rPr>
          <w:w w:val="110"/>
          <w:sz w:val="20"/>
        </w:rPr>
        <w:t>La de Nezahualcóyotl, en los municipios de: Acolman, Amecameca, Apaxco, Atenco, Atlautla, Axapusco, Ayapango, Coacalco de Berriozábal, Cocotitlán,  Chalco,  Chiautla,  Chicoloapan, Chiconcuac, Chimalhuacán, Ecatepec de Morelos, Ecatzingo, Hueypoxtla, Ixtapaluca, Jaltenco, Juchitepec, La Paz, Nextlalpan, Nezahualcóyotl, Nopaltepec, Otumba, Ozumba, Papalotla, San Martín de las Pirámides, Tecámac, Temamatla, Temascalapa, Tenango del Aire, Teotihuacan, Tepetlaoxtoc, Tepetlixpa, Tequixquiac, Texcoco, Tezoyuca, Tlalmanalco y Valle </w:t>
      </w:r>
      <w:r>
        <w:rPr>
          <w:spacing w:val="3"/>
          <w:w w:val="110"/>
          <w:sz w:val="20"/>
        </w:rPr>
        <w:t>de </w:t>
      </w:r>
      <w:r>
        <w:rPr>
          <w:w w:val="110"/>
          <w:sz w:val="20"/>
        </w:rPr>
        <w:t>Chalco Solidaridad y</w:t>
      </w:r>
      <w:r>
        <w:rPr>
          <w:spacing w:val="39"/>
          <w:w w:val="110"/>
          <w:sz w:val="20"/>
        </w:rPr>
        <w:t> </w:t>
      </w:r>
      <w:r>
        <w:rPr>
          <w:w w:val="110"/>
          <w:sz w:val="20"/>
        </w:rPr>
        <w:t>Zumpango.</w:t>
      </w:r>
    </w:p>
    <w:p>
      <w:pPr>
        <w:pStyle w:val="BodyText"/>
        <w:spacing w:before="192"/>
        <w:ind w:left="292"/>
        <w:jc w:val="both"/>
      </w:pPr>
      <w:r>
        <w:rPr>
          <w:rFonts w:ascii="TeX Gyre Bonum" w:hAnsi="TeX Gyre Bonum"/>
          <w:b/>
          <w:w w:val="110"/>
        </w:rPr>
        <w:t>Artículo 38. </w:t>
      </w:r>
      <w:r>
        <w:rPr>
          <w:w w:val="110"/>
        </w:rPr>
        <w:t>Corresponde a la Procuraduría Fiscal el ejercicio de las siguientes atribuciones:</w:t>
      </w:r>
    </w:p>
    <w:p>
      <w:pPr>
        <w:pStyle w:val="BodyText"/>
        <w:spacing w:before="10"/>
        <w:rPr>
          <w:sz w:val="19"/>
        </w:rPr>
      </w:pPr>
    </w:p>
    <w:p>
      <w:pPr>
        <w:pStyle w:val="ListParagraph"/>
        <w:numPr>
          <w:ilvl w:val="0"/>
          <w:numId w:val="73"/>
        </w:numPr>
        <w:tabs>
          <w:tab w:pos="1070" w:val="left" w:leader="none"/>
          <w:tab w:pos="1071" w:val="left" w:leader="none"/>
        </w:tabs>
        <w:spacing w:line="240" w:lineRule="auto" w:before="0" w:after="0"/>
        <w:ind w:left="1070" w:right="0" w:hanging="779"/>
        <w:jc w:val="both"/>
        <w:rPr>
          <w:sz w:val="20"/>
        </w:rPr>
      </w:pPr>
      <w:r>
        <w:rPr>
          <w:w w:val="110"/>
          <w:sz w:val="20"/>
        </w:rPr>
        <w:t>Ser el consejero jurídico de la</w:t>
      </w:r>
      <w:r>
        <w:rPr>
          <w:spacing w:val="11"/>
          <w:w w:val="110"/>
          <w:sz w:val="20"/>
        </w:rPr>
        <w:t> </w:t>
      </w:r>
      <w:r>
        <w:rPr>
          <w:w w:val="110"/>
          <w:sz w:val="20"/>
        </w:rPr>
        <w:t>Secretaría.</w:t>
      </w:r>
    </w:p>
    <w:p>
      <w:pPr>
        <w:pStyle w:val="BodyText"/>
        <w:spacing w:before="3"/>
        <w:rPr>
          <w:sz w:val="21"/>
        </w:rPr>
      </w:pPr>
    </w:p>
    <w:p>
      <w:pPr>
        <w:pStyle w:val="ListParagraph"/>
        <w:numPr>
          <w:ilvl w:val="0"/>
          <w:numId w:val="73"/>
        </w:numPr>
        <w:tabs>
          <w:tab w:pos="1070" w:val="left" w:leader="none"/>
          <w:tab w:pos="1071" w:val="left" w:leader="none"/>
        </w:tabs>
        <w:spacing w:line="249" w:lineRule="auto" w:before="0" w:after="0"/>
        <w:ind w:left="1070" w:right="111" w:hanging="779"/>
        <w:jc w:val="both"/>
        <w:rPr>
          <w:sz w:val="20"/>
        </w:rPr>
      </w:pPr>
      <w:r>
        <w:rPr>
          <w:w w:val="110"/>
          <w:sz w:val="20"/>
        </w:rPr>
        <w:t>Ser el enlace de la Secretaría, en materia de asuntos jurídicos con las áreas correspondientes  de las dependencias y organismos auxiliares de la administración pública estatal,  del  Gobierno</w:t>
      </w:r>
      <w:r>
        <w:rPr>
          <w:spacing w:val="9"/>
          <w:w w:val="110"/>
          <w:sz w:val="20"/>
        </w:rPr>
        <w:t> </w:t>
      </w:r>
      <w:r>
        <w:rPr>
          <w:w w:val="110"/>
          <w:sz w:val="20"/>
        </w:rPr>
        <w:t>Federal</w:t>
      </w:r>
      <w:r>
        <w:rPr>
          <w:spacing w:val="9"/>
          <w:w w:val="110"/>
          <w:sz w:val="20"/>
        </w:rPr>
        <w:t> </w:t>
      </w:r>
      <w:r>
        <w:rPr>
          <w:w w:val="110"/>
          <w:sz w:val="20"/>
        </w:rPr>
        <w:t>y</w:t>
      </w:r>
      <w:r>
        <w:rPr>
          <w:spacing w:val="8"/>
          <w:w w:val="110"/>
          <w:sz w:val="20"/>
        </w:rPr>
        <w:t> </w:t>
      </w:r>
      <w:r>
        <w:rPr>
          <w:w w:val="110"/>
          <w:sz w:val="20"/>
        </w:rPr>
        <w:t>los</w:t>
      </w:r>
      <w:r>
        <w:rPr>
          <w:spacing w:val="8"/>
          <w:w w:val="110"/>
          <w:sz w:val="20"/>
        </w:rPr>
        <w:t> </w:t>
      </w:r>
      <w:r>
        <w:rPr>
          <w:w w:val="110"/>
          <w:sz w:val="20"/>
        </w:rPr>
        <w:t>municipios,</w:t>
      </w:r>
      <w:r>
        <w:rPr>
          <w:spacing w:val="9"/>
          <w:w w:val="110"/>
          <w:sz w:val="20"/>
        </w:rPr>
        <w:t> </w:t>
      </w:r>
      <w:r>
        <w:rPr>
          <w:w w:val="110"/>
          <w:sz w:val="20"/>
        </w:rPr>
        <w:t>en</w:t>
      </w:r>
      <w:r>
        <w:rPr>
          <w:spacing w:val="9"/>
          <w:w w:val="110"/>
          <w:sz w:val="20"/>
        </w:rPr>
        <w:t> </w:t>
      </w:r>
      <w:r>
        <w:rPr>
          <w:w w:val="110"/>
          <w:sz w:val="20"/>
        </w:rPr>
        <w:t>el</w:t>
      </w:r>
      <w:r>
        <w:rPr>
          <w:spacing w:val="8"/>
          <w:w w:val="110"/>
          <w:sz w:val="20"/>
        </w:rPr>
        <w:t> </w:t>
      </w:r>
      <w:r>
        <w:rPr>
          <w:w w:val="110"/>
          <w:sz w:val="20"/>
        </w:rPr>
        <w:t>ámbito</w:t>
      </w:r>
      <w:r>
        <w:rPr>
          <w:spacing w:val="10"/>
          <w:w w:val="110"/>
          <w:sz w:val="20"/>
        </w:rPr>
        <w:t> </w:t>
      </w:r>
      <w:r>
        <w:rPr>
          <w:w w:val="110"/>
          <w:sz w:val="20"/>
        </w:rPr>
        <w:t>de</w:t>
      </w:r>
      <w:r>
        <w:rPr>
          <w:spacing w:val="8"/>
          <w:w w:val="110"/>
          <w:sz w:val="20"/>
        </w:rPr>
        <w:t> </w:t>
      </w:r>
      <w:r>
        <w:rPr>
          <w:w w:val="110"/>
          <w:sz w:val="20"/>
        </w:rPr>
        <w:t>competencia</w:t>
      </w:r>
      <w:r>
        <w:rPr>
          <w:spacing w:val="8"/>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Secretaría.</w:t>
      </w:r>
    </w:p>
    <w:p>
      <w:pPr>
        <w:pStyle w:val="BodyText"/>
        <w:spacing w:before="4"/>
      </w:pPr>
    </w:p>
    <w:p>
      <w:pPr>
        <w:pStyle w:val="ListParagraph"/>
        <w:numPr>
          <w:ilvl w:val="0"/>
          <w:numId w:val="73"/>
        </w:numPr>
        <w:tabs>
          <w:tab w:pos="1070" w:val="left" w:leader="none"/>
          <w:tab w:pos="1071" w:val="left" w:leader="none"/>
        </w:tabs>
        <w:spacing w:line="240" w:lineRule="auto" w:before="0" w:after="0"/>
        <w:ind w:left="1070" w:right="0" w:hanging="779"/>
        <w:jc w:val="both"/>
        <w:rPr>
          <w:sz w:val="20"/>
        </w:rPr>
      </w:pPr>
      <w:r>
        <w:rPr>
          <w:w w:val="110"/>
          <w:sz w:val="20"/>
        </w:rPr>
        <w:t>Representar a la</w:t>
      </w:r>
      <w:r>
        <w:rPr>
          <w:spacing w:val="33"/>
          <w:w w:val="110"/>
          <w:sz w:val="20"/>
        </w:rPr>
        <w:t> </w:t>
      </w:r>
      <w:r>
        <w:rPr>
          <w:w w:val="110"/>
          <w:sz w:val="20"/>
        </w:rPr>
        <w:t>Secretaría:</w:t>
      </w:r>
    </w:p>
    <w:p>
      <w:pPr>
        <w:pStyle w:val="BodyText"/>
        <w:spacing w:before="2"/>
        <w:rPr>
          <w:sz w:val="21"/>
        </w:rPr>
      </w:pPr>
    </w:p>
    <w:p>
      <w:pPr>
        <w:pStyle w:val="ListParagraph"/>
        <w:numPr>
          <w:ilvl w:val="1"/>
          <w:numId w:val="73"/>
        </w:numPr>
        <w:tabs>
          <w:tab w:pos="1554" w:val="left" w:leader="none"/>
        </w:tabs>
        <w:spacing w:line="247" w:lineRule="auto" w:before="1" w:after="0"/>
        <w:ind w:left="1553" w:right="111" w:hanging="540"/>
        <w:jc w:val="both"/>
        <w:rPr>
          <w:sz w:val="20"/>
        </w:rPr>
      </w:pPr>
      <w:r>
        <w:rPr>
          <w:w w:val="110"/>
          <w:sz w:val="20"/>
        </w:rPr>
        <w:t>En todas las controversias que sean competencia de la Secretaría y de sus unidades administrativas, incluyendo los juicios en materia de impuestos federales coordinados,  en cumplimiento de los convenios y acuerdos de coordinación fiscal señalados en el artículo 24 fracción XVII de la Ley Orgánica </w:t>
      </w:r>
      <w:r>
        <w:rPr>
          <w:spacing w:val="2"/>
          <w:w w:val="110"/>
          <w:sz w:val="20"/>
        </w:rPr>
        <w:t>de </w:t>
      </w:r>
      <w:r>
        <w:rPr>
          <w:w w:val="110"/>
          <w:sz w:val="20"/>
        </w:rPr>
        <w:t>la Administración Pública del Estado de México.</w:t>
      </w:r>
    </w:p>
    <w:p>
      <w:pPr>
        <w:pStyle w:val="BodyText"/>
        <w:spacing w:before="11"/>
      </w:pPr>
    </w:p>
    <w:p>
      <w:pPr>
        <w:pStyle w:val="ListParagraph"/>
        <w:numPr>
          <w:ilvl w:val="1"/>
          <w:numId w:val="73"/>
        </w:numPr>
        <w:tabs>
          <w:tab w:pos="1553" w:val="left" w:leader="none"/>
          <w:tab w:pos="1554" w:val="left" w:leader="none"/>
        </w:tabs>
        <w:spacing w:line="240" w:lineRule="auto" w:before="0" w:after="0"/>
        <w:ind w:left="1553" w:right="0" w:hanging="541"/>
        <w:jc w:val="left"/>
        <w:rPr>
          <w:sz w:val="20"/>
        </w:rPr>
      </w:pPr>
      <w:r>
        <w:rPr>
          <w:w w:val="110"/>
          <w:sz w:val="20"/>
        </w:rPr>
        <w:t>Ante los órganos formal o materialmente</w:t>
      </w:r>
      <w:r>
        <w:rPr>
          <w:spacing w:val="7"/>
          <w:w w:val="110"/>
          <w:sz w:val="20"/>
        </w:rPr>
        <w:t> </w:t>
      </w:r>
      <w:r>
        <w:rPr>
          <w:w w:val="110"/>
          <w:sz w:val="20"/>
        </w:rPr>
        <w:t>jurisdiccionales.</w:t>
      </w:r>
    </w:p>
    <w:p>
      <w:pPr>
        <w:pStyle w:val="BodyText"/>
        <w:spacing w:before="5"/>
        <w:rPr>
          <w:sz w:val="21"/>
        </w:rPr>
      </w:pPr>
    </w:p>
    <w:p>
      <w:pPr>
        <w:pStyle w:val="ListParagraph"/>
        <w:numPr>
          <w:ilvl w:val="1"/>
          <w:numId w:val="73"/>
        </w:numPr>
        <w:tabs>
          <w:tab w:pos="1553" w:val="left" w:leader="none"/>
          <w:tab w:pos="1554" w:val="left" w:leader="none"/>
        </w:tabs>
        <w:spacing w:line="240" w:lineRule="auto" w:before="0" w:after="0"/>
        <w:ind w:left="1553" w:right="0" w:hanging="541"/>
        <w:jc w:val="left"/>
        <w:rPr>
          <w:sz w:val="20"/>
        </w:rPr>
      </w:pPr>
      <w:r>
        <w:rPr>
          <w:w w:val="110"/>
          <w:sz w:val="20"/>
        </w:rPr>
        <w:t>En los procedimientos y procesos</w:t>
      </w:r>
      <w:r>
        <w:rPr>
          <w:spacing w:val="49"/>
          <w:w w:val="110"/>
          <w:sz w:val="20"/>
        </w:rPr>
        <w:t> </w:t>
      </w:r>
      <w:r>
        <w:rPr>
          <w:w w:val="110"/>
          <w:sz w:val="20"/>
        </w:rPr>
        <w:t>administrativos.</w:t>
      </w:r>
    </w:p>
    <w:p>
      <w:pPr>
        <w:pStyle w:val="BodyText"/>
        <w:spacing w:before="2"/>
        <w:rPr>
          <w:sz w:val="21"/>
        </w:rPr>
      </w:pPr>
    </w:p>
    <w:p>
      <w:pPr>
        <w:pStyle w:val="ListParagraph"/>
        <w:numPr>
          <w:ilvl w:val="1"/>
          <w:numId w:val="73"/>
        </w:numPr>
        <w:tabs>
          <w:tab w:pos="1553" w:val="left" w:leader="none"/>
          <w:tab w:pos="1554" w:val="left" w:leader="none"/>
        </w:tabs>
        <w:spacing w:line="240" w:lineRule="auto" w:before="0" w:after="0"/>
        <w:ind w:left="1553" w:right="0" w:hanging="541"/>
        <w:jc w:val="left"/>
        <w:rPr>
          <w:sz w:val="20"/>
        </w:rPr>
      </w:pPr>
      <w:r>
        <w:rPr>
          <w:w w:val="110"/>
          <w:sz w:val="20"/>
        </w:rPr>
        <w:t>En</w:t>
      </w:r>
      <w:r>
        <w:rPr>
          <w:spacing w:val="11"/>
          <w:w w:val="110"/>
          <w:sz w:val="20"/>
        </w:rPr>
        <w:t> </w:t>
      </w:r>
      <w:r>
        <w:rPr>
          <w:w w:val="110"/>
          <w:sz w:val="20"/>
        </w:rPr>
        <w:t>otros</w:t>
      </w:r>
      <w:r>
        <w:rPr>
          <w:spacing w:val="10"/>
          <w:w w:val="110"/>
          <w:sz w:val="20"/>
        </w:rPr>
        <w:t> </w:t>
      </w:r>
      <w:r>
        <w:rPr>
          <w:w w:val="110"/>
          <w:sz w:val="20"/>
        </w:rPr>
        <w:t>en</w:t>
      </w:r>
      <w:r>
        <w:rPr>
          <w:spacing w:val="11"/>
          <w:w w:val="110"/>
          <w:sz w:val="20"/>
        </w:rPr>
        <w:t> </w:t>
      </w:r>
      <w:r>
        <w:rPr>
          <w:w w:val="110"/>
          <w:sz w:val="20"/>
        </w:rPr>
        <w:t>los</w:t>
      </w:r>
      <w:r>
        <w:rPr>
          <w:spacing w:val="9"/>
          <w:w w:val="110"/>
          <w:sz w:val="20"/>
        </w:rPr>
        <w:t> </w:t>
      </w:r>
      <w:r>
        <w:rPr>
          <w:w w:val="110"/>
          <w:sz w:val="20"/>
        </w:rPr>
        <w:t>que</w:t>
      </w:r>
      <w:r>
        <w:rPr>
          <w:spacing w:val="10"/>
          <w:w w:val="110"/>
          <w:sz w:val="20"/>
        </w:rPr>
        <w:t> </w:t>
      </w:r>
      <w:r>
        <w:rPr>
          <w:w w:val="110"/>
          <w:sz w:val="20"/>
        </w:rPr>
        <w:t>la</w:t>
      </w:r>
      <w:r>
        <w:rPr>
          <w:spacing w:val="11"/>
          <w:w w:val="110"/>
          <w:sz w:val="20"/>
        </w:rPr>
        <w:t> </w:t>
      </w:r>
      <w:r>
        <w:rPr>
          <w:w w:val="110"/>
          <w:sz w:val="20"/>
        </w:rPr>
        <w:t>dependencia</w:t>
      </w:r>
      <w:r>
        <w:rPr>
          <w:spacing w:val="10"/>
          <w:w w:val="110"/>
          <w:sz w:val="20"/>
        </w:rPr>
        <w:t> </w:t>
      </w:r>
      <w:r>
        <w:rPr>
          <w:w w:val="110"/>
          <w:sz w:val="20"/>
        </w:rPr>
        <w:t>tenga</w:t>
      </w:r>
      <w:r>
        <w:rPr>
          <w:spacing w:val="11"/>
          <w:w w:val="110"/>
          <w:sz w:val="20"/>
        </w:rPr>
        <w:t> </w:t>
      </w:r>
      <w:r>
        <w:rPr>
          <w:w w:val="110"/>
          <w:sz w:val="20"/>
        </w:rPr>
        <w:t>interés</w:t>
      </w:r>
      <w:r>
        <w:rPr>
          <w:spacing w:val="10"/>
          <w:w w:val="110"/>
          <w:sz w:val="20"/>
        </w:rPr>
        <w:t> </w:t>
      </w:r>
      <w:r>
        <w:rPr>
          <w:w w:val="110"/>
          <w:sz w:val="20"/>
        </w:rPr>
        <w:t>jurídico.</w:t>
      </w:r>
    </w:p>
    <w:p>
      <w:pPr>
        <w:pStyle w:val="BodyText"/>
        <w:spacing w:before="4"/>
        <w:rPr>
          <w:sz w:val="21"/>
        </w:rPr>
      </w:pPr>
    </w:p>
    <w:p>
      <w:pPr>
        <w:pStyle w:val="BodyText"/>
        <w:spacing w:line="247" w:lineRule="auto" w:before="1"/>
        <w:ind w:left="1553" w:right="110"/>
        <w:jc w:val="both"/>
      </w:pPr>
      <w:r>
        <w:rPr>
          <w:w w:val="110"/>
        </w:rPr>
        <w:t>Para tal efecto, podrá formular y presentar demandas o contestaciones; desistirse; transigir; articular y absolver posiciones; elaborar los informes previos y justificados; formular apersonamientos; recusar; recibir pagos; promover incidentes; solicitar sobreseimientos y otorgar perdón; ofrecer o rendir pruebas; alegar; interponer recursos, incluso el de revisión fiscal federal o estatal; y seguir los juicios y procedimientos, tanto estatales como federales, hasta ejecutar las resoluciones emitidas en toda  clase  de  juicios civiles, penales, administrativos, fiscales y de amparo, así como en los procedimientos laborales y en  los administrativos tramitados por  las comisiones Estatal y</w:t>
      </w:r>
      <w:r>
        <w:rPr>
          <w:spacing w:val="18"/>
          <w:w w:val="110"/>
        </w:rPr>
        <w:t> </w:t>
      </w:r>
      <w:r>
        <w:rPr>
          <w:w w:val="110"/>
        </w:rPr>
        <w:t>Nacional</w:t>
      </w:r>
      <w:r>
        <w:rPr>
          <w:spacing w:val="19"/>
          <w:w w:val="110"/>
        </w:rPr>
        <w:t> </w:t>
      </w:r>
      <w:r>
        <w:rPr>
          <w:w w:val="110"/>
        </w:rPr>
        <w:t>de</w:t>
      </w:r>
      <w:r>
        <w:rPr>
          <w:spacing w:val="17"/>
          <w:w w:val="110"/>
        </w:rPr>
        <w:t> </w:t>
      </w:r>
      <w:r>
        <w:rPr>
          <w:w w:val="110"/>
        </w:rPr>
        <w:t>Derechos</w:t>
      </w:r>
      <w:r>
        <w:rPr>
          <w:spacing w:val="20"/>
          <w:w w:val="110"/>
        </w:rPr>
        <w:t> </w:t>
      </w:r>
      <w:r>
        <w:rPr>
          <w:w w:val="110"/>
        </w:rPr>
        <w:t>Humanos</w:t>
      </w:r>
      <w:r>
        <w:rPr>
          <w:spacing w:val="18"/>
          <w:w w:val="110"/>
        </w:rPr>
        <w:t> </w:t>
      </w:r>
      <w:r>
        <w:rPr>
          <w:w w:val="110"/>
        </w:rPr>
        <w:t>y,</w:t>
      </w:r>
      <w:r>
        <w:rPr>
          <w:spacing w:val="18"/>
          <w:w w:val="110"/>
        </w:rPr>
        <w:t> </w:t>
      </w:r>
      <w:r>
        <w:rPr>
          <w:w w:val="110"/>
        </w:rPr>
        <w:t>en</w:t>
      </w:r>
      <w:r>
        <w:rPr>
          <w:spacing w:val="18"/>
          <w:w w:val="110"/>
        </w:rPr>
        <w:t> </w:t>
      </w:r>
      <w:r>
        <w:rPr>
          <w:w w:val="110"/>
        </w:rPr>
        <w:t>general,</w:t>
      </w:r>
      <w:r>
        <w:rPr>
          <w:spacing w:val="19"/>
          <w:w w:val="110"/>
        </w:rPr>
        <w:t> </w:t>
      </w:r>
      <w:r>
        <w:rPr>
          <w:w w:val="110"/>
        </w:rPr>
        <w:t>ejercer</w:t>
      </w:r>
      <w:r>
        <w:rPr>
          <w:spacing w:val="24"/>
          <w:w w:val="110"/>
        </w:rPr>
        <w:t> </w:t>
      </w:r>
      <w:r>
        <w:rPr>
          <w:w w:val="110"/>
        </w:rPr>
        <w:t>las</w:t>
      </w:r>
      <w:r>
        <w:rPr>
          <w:spacing w:val="18"/>
          <w:w w:val="110"/>
        </w:rPr>
        <w:t> </w:t>
      </w:r>
      <w:r>
        <w:rPr>
          <w:w w:val="110"/>
        </w:rPr>
        <w:t>mismas</w:t>
      </w:r>
      <w:r>
        <w:rPr>
          <w:spacing w:val="16"/>
          <w:w w:val="110"/>
        </w:rPr>
        <w:t> </w:t>
      </w:r>
      <w:r>
        <w:rPr>
          <w:w w:val="110"/>
        </w:rPr>
        <w:t>atribuciones</w:t>
      </w:r>
      <w:r>
        <w:rPr>
          <w:spacing w:val="18"/>
          <w:w w:val="110"/>
        </w:rPr>
        <w:t> </w:t>
      </w:r>
      <w:r>
        <w:rPr>
          <w:w w:val="110"/>
        </w:rPr>
        <w:t>que</w:t>
      </w:r>
      <w:r>
        <w:rPr>
          <w:spacing w:val="20"/>
          <w:w w:val="110"/>
        </w:rPr>
        <w:t> </w:t>
      </w:r>
      <w:r>
        <w:rPr>
          <w:w w:val="110"/>
        </w:rPr>
        <w:t>un</w:t>
      </w:r>
    </w:p>
    <w:p>
      <w:pPr>
        <w:spacing w:after="0" w:line="247" w:lineRule="auto"/>
        <w:jc w:val="both"/>
        <w:sectPr>
          <w:pgSz w:w="12250" w:h="15850"/>
          <w:pgMar w:header="708" w:footer="934" w:top="1680" w:bottom="1120" w:left="840" w:right="1020"/>
        </w:sectPr>
      </w:pPr>
    </w:p>
    <w:p>
      <w:pPr>
        <w:pStyle w:val="BodyText"/>
        <w:spacing w:line="249" w:lineRule="auto" w:before="6"/>
        <w:ind w:left="1553" w:right="113"/>
        <w:jc w:val="both"/>
      </w:pPr>
      <w:r>
        <w:rPr>
          <w:w w:val="110"/>
        </w:rPr>
        <w:t>mandatario con todas las facultades generales y las particulares que requieran cláusula especial conforme a la ley; así como otorgar mandatos y poderes generales y especiales    al personal adscrito a la Procuraduría Fiscal para el cumplimiento de las atribuciones a que se refiere esta</w:t>
      </w:r>
      <w:r>
        <w:rPr>
          <w:spacing w:val="42"/>
          <w:w w:val="110"/>
        </w:rPr>
        <w:t> </w:t>
      </w:r>
      <w:r>
        <w:rPr>
          <w:w w:val="110"/>
        </w:rPr>
        <w:t>fracción.</w:t>
      </w:r>
    </w:p>
    <w:p>
      <w:pPr>
        <w:pStyle w:val="BodyText"/>
        <w:spacing w:before="1"/>
      </w:pPr>
    </w:p>
    <w:p>
      <w:pPr>
        <w:pStyle w:val="BodyText"/>
        <w:spacing w:line="249" w:lineRule="auto"/>
        <w:ind w:left="1553" w:right="111"/>
        <w:jc w:val="both"/>
      </w:pPr>
      <w:r>
        <w:rPr>
          <w:w w:val="110"/>
        </w:rPr>
        <w:t>En materia del juicio exclusivo de fondo podrá auxiliarse del personal adscrito a la Dirección de lo Contencioso.</w:t>
      </w:r>
    </w:p>
    <w:p>
      <w:pPr>
        <w:pStyle w:val="BodyText"/>
        <w:spacing w:before="6"/>
      </w:pPr>
    </w:p>
    <w:p>
      <w:pPr>
        <w:pStyle w:val="ListParagraph"/>
        <w:numPr>
          <w:ilvl w:val="0"/>
          <w:numId w:val="73"/>
        </w:numPr>
        <w:tabs>
          <w:tab w:pos="1070" w:val="left" w:leader="none"/>
          <w:tab w:pos="1071" w:val="left" w:leader="none"/>
        </w:tabs>
        <w:spacing w:line="247" w:lineRule="auto" w:before="0" w:after="0"/>
        <w:ind w:left="1070" w:right="115" w:hanging="779"/>
        <w:jc w:val="both"/>
        <w:rPr>
          <w:sz w:val="20"/>
        </w:rPr>
      </w:pPr>
      <w:r>
        <w:rPr>
          <w:w w:val="110"/>
          <w:sz w:val="20"/>
        </w:rPr>
        <w:t>Formular y presentar a nombre de la Secretaría, las denuncias y querellas cuando se afecten los intereses de la hacienda pública estatal, por la posible comisión de hechos delictuosos,  ante</w:t>
      </w:r>
      <w:r>
        <w:rPr>
          <w:spacing w:val="9"/>
          <w:w w:val="110"/>
          <w:sz w:val="20"/>
        </w:rPr>
        <w:t> </w:t>
      </w:r>
      <w:r>
        <w:rPr>
          <w:w w:val="110"/>
          <w:sz w:val="20"/>
        </w:rPr>
        <w:t>el</w:t>
      </w:r>
      <w:r>
        <w:rPr>
          <w:spacing w:val="10"/>
          <w:w w:val="110"/>
          <w:sz w:val="20"/>
        </w:rPr>
        <w:t> </w:t>
      </w:r>
      <w:r>
        <w:rPr>
          <w:w w:val="110"/>
          <w:sz w:val="20"/>
        </w:rPr>
        <w:t>Ministerio</w:t>
      </w:r>
      <w:r>
        <w:rPr>
          <w:spacing w:val="12"/>
          <w:w w:val="110"/>
          <w:sz w:val="20"/>
        </w:rPr>
        <w:t> </w:t>
      </w:r>
      <w:r>
        <w:rPr>
          <w:w w:val="110"/>
          <w:sz w:val="20"/>
        </w:rPr>
        <w:t>Público,</w:t>
      </w:r>
      <w:r>
        <w:rPr>
          <w:spacing w:val="11"/>
          <w:w w:val="110"/>
          <w:sz w:val="20"/>
        </w:rPr>
        <w:t> </w:t>
      </w:r>
      <w:r>
        <w:rPr>
          <w:w w:val="110"/>
          <w:sz w:val="20"/>
        </w:rPr>
        <w:t>así</w:t>
      </w:r>
      <w:r>
        <w:rPr>
          <w:spacing w:val="10"/>
          <w:w w:val="110"/>
          <w:sz w:val="20"/>
        </w:rPr>
        <w:t> </w:t>
      </w:r>
      <w:r>
        <w:rPr>
          <w:w w:val="110"/>
          <w:sz w:val="20"/>
        </w:rPr>
        <w:t>como</w:t>
      </w:r>
      <w:r>
        <w:rPr>
          <w:spacing w:val="12"/>
          <w:w w:val="110"/>
          <w:sz w:val="20"/>
        </w:rPr>
        <w:t> </w:t>
      </w:r>
      <w:r>
        <w:rPr>
          <w:w w:val="110"/>
          <w:sz w:val="20"/>
        </w:rPr>
        <w:t>coadyuvar</w:t>
      </w:r>
      <w:r>
        <w:rPr>
          <w:spacing w:val="11"/>
          <w:w w:val="110"/>
          <w:sz w:val="20"/>
        </w:rPr>
        <w:t> </w:t>
      </w:r>
      <w:r>
        <w:rPr>
          <w:w w:val="110"/>
          <w:sz w:val="20"/>
        </w:rPr>
        <w:t>con</w:t>
      </w:r>
      <w:r>
        <w:rPr>
          <w:spacing w:val="10"/>
          <w:w w:val="110"/>
          <w:sz w:val="20"/>
        </w:rPr>
        <w:t> </w:t>
      </w:r>
      <w:r>
        <w:rPr>
          <w:w w:val="110"/>
          <w:sz w:val="20"/>
        </w:rPr>
        <w:t>éste.</w:t>
      </w:r>
    </w:p>
    <w:p>
      <w:pPr>
        <w:pStyle w:val="BodyText"/>
        <w:spacing w:before="9"/>
      </w:pPr>
    </w:p>
    <w:p>
      <w:pPr>
        <w:pStyle w:val="ListParagraph"/>
        <w:numPr>
          <w:ilvl w:val="0"/>
          <w:numId w:val="73"/>
        </w:numPr>
        <w:tabs>
          <w:tab w:pos="1070" w:val="left" w:leader="none"/>
          <w:tab w:pos="1071" w:val="left" w:leader="none"/>
        </w:tabs>
        <w:spacing w:line="247" w:lineRule="auto" w:before="0" w:after="0"/>
        <w:ind w:left="1070" w:right="111" w:hanging="779"/>
        <w:jc w:val="both"/>
        <w:rPr>
          <w:sz w:val="20"/>
        </w:rPr>
      </w:pPr>
      <w:r>
        <w:rPr>
          <w:w w:val="110"/>
          <w:sz w:val="20"/>
        </w:rPr>
        <w:t>Intervenir en su carácter de autoridad ejecutora en los procedimientos y juicios relacionados con el requerimiento de pago de pólizas de fianza otorgadas a favor del Gobierno del Estado, incluyendo el adeudo de intereses o de los accesorios legales generados por pago extemporáneo, así como hacer efectivas las garantías del interés fiscal y de cualquier otro tipo de</w:t>
      </w:r>
      <w:r>
        <w:rPr>
          <w:spacing w:val="9"/>
          <w:w w:val="110"/>
          <w:sz w:val="20"/>
        </w:rPr>
        <w:t> </w:t>
      </w:r>
      <w:r>
        <w:rPr>
          <w:w w:val="110"/>
          <w:sz w:val="20"/>
        </w:rPr>
        <w:t>créditos</w:t>
      </w:r>
      <w:r>
        <w:rPr>
          <w:spacing w:val="9"/>
          <w:w w:val="110"/>
          <w:sz w:val="20"/>
        </w:rPr>
        <w:t> </w:t>
      </w:r>
      <w:r>
        <w:rPr>
          <w:w w:val="110"/>
          <w:sz w:val="20"/>
        </w:rPr>
        <w:t>firmes</w:t>
      </w:r>
      <w:r>
        <w:rPr>
          <w:spacing w:val="9"/>
          <w:w w:val="110"/>
          <w:sz w:val="20"/>
        </w:rPr>
        <w:t> </w:t>
      </w:r>
      <w:r>
        <w:rPr>
          <w:w w:val="110"/>
          <w:sz w:val="20"/>
        </w:rPr>
        <w:t>a</w:t>
      </w:r>
      <w:r>
        <w:rPr>
          <w:spacing w:val="10"/>
          <w:w w:val="110"/>
          <w:sz w:val="20"/>
        </w:rPr>
        <w:t> </w:t>
      </w:r>
      <w:r>
        <w:rPr>
          <w:w w:val="110"/>
          <w:sz w:val="20"/>
        </w:rPr>
        <w:t>favor</w:t>
      </w:r>
      <w:r>
        <w:rPr>
          <w:spacing w:val="11"/>
          <w:w w:val="110"/>
          <w:sz w:val="20"/>
        </w:rPr>
        <w:t> </w:t>
      </w:r>
      <w:r>
        <w:rPr>
          <w:w w:val="110"/>
          <w:sz w:val="20"/>
        </w:rPr>
        <w:t>del</w:t>
      </w:r>
      <w:r>
        <w:rPr>
          <w:spacing w:val="10"/>
          <w:w w:val="110"/>
          <w:sz w:val="20"/>
        </w:rPr>
        <w:t> </w:t>
      </w:r>
      <w:r>
        <w:rPr>
          <w:w w:val="110"/>
          <w:sz w:val="20"/>
        </w:rPr>
        <w:t>Gobierno</w:t>
      </w:r>
      <w:r>
        <w:rPr>
          <w:spacing w:val="10"/>
          <w:w w:val="110"/>
          <w:sz w:val="20"/>
        </w:rPr>
        <w:t> </w:t>
      </w:r>
      <w:r>
        <w:rPr>
          <w:w w:val="110"/>
          <w:sz w:val="20"/>
        </w:rPr>
        <w:t>del</w:t>
      </w:r>
      <w:r>
        <w:rPr>
          <w:spacing w:val="10"/>
          <w:w w:val="110"/>
          <w:sz w:val="20"/>
        </w:rPr>
        <w:t> </w:t>
      </w:r>
      <w:r>
        <w:rPr>
          <w:w w:val="110"/>
          <w:sz w:val="20"/>
        </w:rPr>
        <w:t>Estado.</w:t>
      </w:r>
    </w:p>
    <w:p>
      <w:pPr>
        <w:pStyle w:val="BodyText"/>
        <w:rPr>
          <w:sz w:val="21"/>
        </w:rPr>
      </w:pPr>
    </w:p>
    <w:p>
      <w:pPr>
        <w:pStyle w:val="ListParagraph"/>
        <w:numPr>
          <w:ilvl w:val="0"/>
          <w:numId w:val="73"/>
        </w:numPr>
        <w:tabs>
          <w:tab w:pos="1070" w:val="left" w:leader="none"/>
          <w:tab w:pos="1071" w:val="left" w:leader="none"/>
        </w:tabs>
        <w:spacing w:line="247" w:lineRule="auto" w:before="0" w:after="0"/>
        <w:ind w:left="1070" w:right="111" w:hanging="779"/>
        <w:jc w:val="both"/>
        <w:rPr>
          <w:sz w:val="20"/>
        </w:rPr>
      </w:pPr>
      <w:r>
        <w:rPr>
          <w:w w:val="110"/>
          <w:sz w:val="20"/>
        </w:rPr>
        <w:t>Requerir a los contribuyentes, responsables solidarios o terceros con ellos relacionados, la documentación, datos e informes que sean necesarios para el ejercicio de sus facultades, así como recabar de los servidores públicos y de los fedatarios los informes y datos que tengan  con motivo de sus</w:t>
      </w:r>
      <w:r>
        <w:rPr>
          <w:spacing w:val="45"/>
          <w:w w:val="110"/>
          <w:sz w:val="20"/>
        </w:rPr>
        <w:t> </w:t>
      </w:r>
      <w:r>
        <w:rPr>
          <w:w w:val="110"/>
          <w:sz w:val="20"/>
        </w:rPr>
        <w:t>funciones.</w:t>
      </w:r>
    </w:p>
    <w:p>
      <w:pPr>
        <w:pStyle w:val="BodyText"/>
        <w:spacing w:before="10"/>
      </w:pPr>
    </w:p>
    <w:p>
      <w:pPr>
        <w:pStyle w:val="ListParagraph"/>
        <w:numPr>
          <w:ilvl w:val="0"/>
          <w:numId w:val="73"/>
        </w:numPr>
        <w:tabs>
          <w:tab w:pos="1071" w:val="left" w:leader="none"/>
        </w:tabs>
        <w:spacing w:line="247" w:lineRule="auto" w:before="1" w:after="0"/>
        <w:ind w:left="1070" w:right="120" w:hanging="779"/>
        <w:jc w:val="both"/>
        <w:rPr>
          <w:sz w:val="20"/>
        </w:rPr>
      </w:pPr>
      <w:r>
        <w:rPr>
          <w:w w:val="110"/>
          <w:sz w:val="20"/>
        </w:rPr>
        <w:t>Admitir, tramitar, resolver y notificar los recursos administrativos competencia de la Secretaría.</w:t>
      </w:r>
    </w:p>
    <w:p>
      <w:pPr>
        <w:pStyle w:val="BodyText"/>
        <w:spacing w:before="7"/>
      </w:pPr>
    </w:p>
    <w:p>
      <w:pPr>
        <w:pStyle w:val="ListParagraph"/>
        <w:numPr>
          <w:ilvl w:val="0"/>
          <w:numId w:val="73"/>
        </w:numPr>
        <w:tabs>
          <w:tab w:pos="1071" w:val="left" w:leader="none"/>
        </w:tabs>
        <w:spacing w:line="249" w:lineRule="auto" w:before="0" w:after="0"/>
        <w:ind w:left="1070" w:right="110" w:hanging="779"/>
        <w:jc w:val="both"/>
        <w:rPr>
          <w:sz w:val="20"/>
        </w:rPr>
      </w:pPr>
      <w:r>
        <w:rPr>
          <w:w w:val="110"/>
          <w:sz w:val="20"/>
        </w:rPr>
        <w:t>Vigilar la debida garantía del interés fiscal, o de cualquier otro tipo, cuando así lo determinen las disposiciones legales</w:t>
      </w:r>
      <w:r>
        <w:rPr>
          <w:spacing w:val="31"/>
          <w:w w:val="110"/>
          <w:sz w:val="20"/>
        </w:rPr>
        <w:t> </w:t>
      </w:r>
      <w:r>
        <w:rPr>
          <w:w w:val="110"/>
          <w:sz w:val="20"/>
        </w:rPr>
        <w:t>aplicables.</w:t>
      </w:r>
    </w:p>
    <w:p>
      <w:pPr>
        <w:pStyle w:val="BodyText"/>
        <w:spacing w:before="6"/>
      </w:pPr>
    </w:p>
    <w:p>
      <w:pPr>
        <w:pStyle w:val="ListParagraph"/>
        <w:numPr>
          <w:ilvl w:val="0"/>
          <w:numId w:val="73"/>
        </w:numPr>
        <w:tabs>
          <w:tab w:pos="1071" w:val="left" w:leader="none"/>
        </w:tabs>
        <w:spacing w:line="249" w:lineRule="auto" w:before="0" w:after="0"/>
        <w:ind w:left="1070" w:right="111" w:hanging="779"/>
        <w:jc w:val="both"/>
        <w:rPr>
          <w:sz w:val="20"/>
        </w:rPr>
      </w:pPr>
      <w:r>
        <w:rPr>
          <w:w w:val="110"/>
          <w:sz w:val="20"/>
        </w:rPr>
        <w:t>Declarar la caducidad y prescripción de los créditos fiscales de carácter  estatal  o  los  derivados de ingresos coordinados que correspondan, en los casos previstos por las disposiciones</w:t>
      </w:r>
      <w:r>
        <w:rPr>
          <w:spacing w:val="11"/>
          <w:w w:val="110"/>
          <w:sz w:val="20"/>
        </w:rPr>
        <w:t> </w:t>
      </w:r>
      <w:r>
        <w:rPr>
          <w:w w:val="110"/>
          <w:sz w:val="20"/>
        </w:rPr>
        <w:t>fiscales.</w:t>
      </w:r>
    </w:p>
    <w:p>
      <w:pPr>
        <w:pStyle w:val="BodyText"/>
        <w:spacing w:before="2"/>
      </w:pPr>
    </w:p>
    <w:p>
      <w:pPr>
        <w:pStyle w:val="ListParagraph"/>
        <w:numPr>
          <w:ilvl w:val="0"/>
          <w:numId w:val="73"/>
        </w:numPr>
        <w:tabs>
          <w:tab w:pos="1070" w:val="left" w:leader="none"/>
          <w:tab w:pos="1071" w:val="left" w:leader="none"/>
        </w:tabs>
        <w:spacing w:line="249" w:lineRule="auto" w:before="1" w:after="0"/>
        <w:ind w:left="1070" w:right="112" w:hanging="779"/>
        <w:jc w:val="both"/>
        <w:rPr>
          <w:sz w:val="20"/>
        </w:rPr>
      </w:pPr>
      <w:r>
        <w:rPr>
          <w:w w:val="110"/>
          <w:sz w:val="20"/>
        </w:rPr>
        <w:t>Elaborar y proponer al Secretario los anteproyectos de leyes, decretos,  reglamentos, convenios, acuerdos, circulares, documentos e instrumentos jurídicos competencia de la Secretaría.</w:t>
      </w:r>
    </w:p>
    <w:p>
      <w:pPr>
        <w:pStyle w:val="BodyText"/>
        <w:spacing w:before="2"/>
      </w:pPr>
    </w:p>
    <w:p>
      <w:pPr>
        <w:pStyle w:val="ListParagraph"/>
        <w:numPr>
          <w:ilvl w:val="0"/>
          <w:numId w:val="73"/>
        </w:numPr>
        <w:tabs>
          <w:tab w:pos="1071" w:val="left" w:leader="none"/>
        </w:tabs>
        <w:spacing w:line="249" w:lineRule="auto" w:before="0" w:after="0"/>
        <w:ind w:left="1070" w:right="108" w:hanging="779"/>
        <w:jc w:val="both"/>
        <w:rPr>
          <w:sz w:val="20"/>
        </w:rPr>
      </w:pPr>
      <w:r>
        <w:rPr>
          <w:w w:val="110"/>
          <w:sz w:val="20"/>
        </w:rPr>
        <w:t>Solicitar de las unidades administrativas de la Secretaría, el  cumplimiento  de  las  resoluciones emitidas por las autoridades administrativas, ministeriales y judiciales, que le hayan sido</w:t>
      </w:r>
      <w:r>
        <w:rPr>
          <w:spacing w:val="23"/>
          <w:w w:val="110"/>
          <w:sz w:val="20"/>
        </w:rPr>
        <w:t> </w:t>
      </w:r>
      <w:r>
        <w:rPr>
          <w:w w:val="110"/>
          <w:sz w:val="20"/>
        </w:rPr>
        <w:t>notificadas.</w:t>
      </w:r>
    </w:p>
    <w:p>
      <w:pPr>
        <w:pStyle w:val="BodyText"/>
        <w:spacing w:before="5"/>
      </w:pPr>
    </w:p>
    <w:p>
      <w:pPr>
        <w:pStyle w:val="ListParagraph"/>
        <w:numPr>
          <w:ilvl w:val="0"/>
          <w:numId w:val="73"/>
        </w:numPr>
        <w:tabs>
          <w:tab w:pos="1071" w:val="left" w:leader="none"/>
        </w:tabs>
        <w:spacing w:line="247" w:lineRule="auto" w:before="0" w:after="0"/>
        <w:ind w:left="1070" w:right="113" w:hanging="779"/>
        <w:jc w:val="both"/>
        <w:rPr>
          <w:sz w:val="20"/>
        </w:rPr>
      </w:pPr>
      <w:r>
        <w:rPr>
          <w:w w:val="110"/>
          <w:sz w:val="20"/>
        </w:rPr>
        <w:t>Solicitar de las unidades administrativas de las dependencias y entidades de  la  administración pública estatal, las propuestas </w:t>
      </w:r>
      <w:r>
        <w:rPr>
          <w:spacing w:val="2"/>
          <w:w w:val="110"/>
          <w:sz w:val="20"/>
        </w:rPr>
        <w:t>de </w:t>
      </w:r>
      <w:r>
        <w:rPr>
          <w:w w:val="110"/>
          <w:sz w:val="20"/>
        </w:rPr>
        <w:t>decretos,  reformas,  adiciones  y derogaciones</w:t>
      </w:r>
      <w:r>
        <w:rPr>
          <w:spacing w:val="10"/>
          <w:w w:val="110"/>
          <w:sz w:val="20"/>
        </w:rPr>
        <w:t> </w:t>
      </w:r>
      <w:r>
        <w:rPr>
          <w:w w:val="110"/>
          <w:sz w:val="20"/>
        </w:rPr>
        <w:t>a</w:t>
      </w:r>
      <w:r>
        <w:rPr>
          <w:spacing w:val="11"/>
          <w:w w:val="110"/>
          <w:sz w:val="20"/>
        </w:rPr>
        <w:t> </w:t>
      </w:r>
      <w:r>
        <w:rPr>
          <w:w w:val="110"/>
          <w:sz w:val="20"/>
        </w:rPr>
        <w:t>las</w:t>
      </w:r>
      <w:r>
        <w:rPr>
          <w:spacing w:val="9"/>
          <w:w w:val="110"/>
          <w:sz w:val="20"/>
        </w:rPr>
        <w:t> </w:t>
      </w:r>
      <w:r>
        <w:rPr>
          <w:w w:val="110"/>
          <w:sz w:val="20"/>
        </w:rPr>
        <w:t>disposiciones</w:t>
      </w:r>
      <w:r>
        <w:rPr>
          <w:spacing w:val="11"/>
          <w:w w:val="110"/>
          <w:sz w:val="20"/>
        </w:rPr>
        <w:t> </w:t>
      </w:r>
      <w:r>
        <w:rPr>
          <w:w w:val="110"/>
          <w:sz w:val="20"/>
        </w:rPr>
        <w:t>financieras</w:t>
      </w:r>
      <w:r>
        <w:rPr>
          <w:spacing w:val="9"/>
          <w:w w:val="110"/>
          <w:sz w:val="20"/>
        </w:rPr>
        <w:t> </w:t>
      </w:r>
      <w:r>
        <w:rPr>
          <w:w w:val="110"/>
          <w:sz w:val="20"/>
        </w:rPr>
        <w:t>y</w:t>
      </w:r>
      <w:r>
        <w:rPr>
          <w:spacing w:val="11"/>
          <w:w w:val="110"/>
          <w:sz w:val="20"/>
        </w:rPr>
        <w:t> </w:t>
      </w:r>
      <w:r>
        <w:rPr>
          <w:w w:val="110"/>
          <w:sz w:val="20"/>
        </w:rPr>
        <w:t>jurídicas</w:t>
      </w:r>
      <w:r>
        <w:rPr>
          <w:spacing w:val="9"/>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ámbito</w:t>
      </w:r>
      <w:r>
        <w:rPr>
          <w:spacing w:val="11"/>
          <w:w w:val="110"/>
          <w:sz w:val="20"/>
        </w:rPr>
        <w:t> </w:t>
      </w:r>
      <w:r>
        <w:rPr>
          <w:w w:val="110"/>
          <w:sz w:val="20"/>
        </w:rPr>
        <w:t>de</w:t>
      </w:r>
      <w:r>
        <w:rPr>
          <w:spacing w:val="10"/>
          <w:w w:val="110"/>
          <w:sz w:val="20"/>
        </w:rPr>
        <w:t> </w:t>
      </w:r>
      <w:r>
        <w:rPr>
          <w:w w:val="110"/>
          <w:sz w:val="20"/>
        </w:rPr>
        <w:t>su</w:t>
      </w:r>
      <w:r>
        <w:rPr>
          <w:spacing w:val="8"/>
          <w:w w:val="110"/>
          <w:sz w:val="20"/>
        </w:rPr>
        <w:t> </w:t>
      </w:r>
      <w:r>
        <w:rPr>
          <w:w w:val="110"/>
          <w:sz w:val="20"/>
        </w:rPr>
        <w:t>competencia.</w:t>
      </w:r>
    </w:p>
    <w:p>
      <w:pPr>
        <w:pStyle w:val="BodyText"/>
        <w:spacing w:before="9"/>
      </w:pPr>
    </w:p>
    <w:p>
      <w:pPr>
        <w:pStyle w:val="ListParagraph"/>
        <w:numPr>
          <w:ilvl w:val="0"/>
          <w:numId w:val="73"/>
        </w:numPr>
        <w:tabs>
          <w:tab w:pos="1071" w:val="left" w:leader="none"/>
        </w:tabs>
        <w:spacing w:line="249" w:lineRule="auto" w:before="0" w:after="0"/>
        <w:ind w:left="1070" w:right="111" w:hanging="779"/>
        <w:jc w:val="both"/>
        <w:rPr>
          <w:sz w:val="20"/>
        </w:rPr>
      </w:pPr>
      <w:r>
        <w:rPr>
          <w:w w:val="110"/>
          <w:sz w:val="20"/>
        </w:rPr>
        <w:t>Dictaminar en su aspecto jurídico las propuestas de reformas, adiciones y derogaciones a las disposiciones financieras y administrativas de la</w:t>
      </w:r>
      <w:r>
        <w:rPr>
          <w:spacing w:val="11"/>
          <w:w w:val="110"/>
          <w:sz w:val="20"/>
        </w:rPr>
        <w:t> </w:t>
      </w:r>
      <w:r>
        <w:rPr>
          <w:w w:val="110"/>
          <w:sz w:val="20"/>
        </w:rPr>
        <w:t>materia.</w:t>
      </w:r>
    </w:p>
    <w:p>
      <w:pPr>
        <w:pStyle w:val="BodyText"/>
        <w:spacing w:before="5"/>
      </w:pPr>
    </w:p>
    <w:p>
      <w:pPr>
        <w:pStyle w:val="ListParagraph"/>
        <w:numPr>
          <w:ilvl w:val="0"/>
          <w:numId w:val="73"/>
        </w:numPr>
        <w:tabs>
          <w:tab w:pos="1071" w:val="left" w:leader="none"/>
        </w:tabs>
        <w:spacing w:line="247" w:lineRule="auto" w:before="1" w:after="0"/>
        <w:ind w:left="1070" w:right="117" w:hanging="779"/>
        <w:jc w:val="both"/>
        <w:rPr>
          <w:sz w:val="20"/>
        </w:rPr>
      </w:pPr>
      <w:r>
        <w:rPr>
          <w:w w:val="110"/>
          <w:sz w:val="20"/>
        </w:rPr>
        <w:t>Realizar estudios de derecho comparado de los sistemas administrativos, hacendarios y de justicia administrativa, para apoyar la modernización hacendaria; así como proponer y participar</w:t>
      </w:r>
      <w:r>
        <w:rPr>
          <w:spacing w:val="8"/>
          <w:w w:val="110"/>
          <w:sz w:val="20"/>
        </w:rPr>
        <w:t> </w:t>
      </w:r>
      <w:r>
        <w:rPr>
          <w:w w:val="110"/>
          <w:sz w:val="20"/>
        </w:rPr>
        <w:t>en</w:t>
      </w:r>
      <w:r>
        <w:rPr>
          <w:spacing w:val="9"/>
          <w:w w:val="110"/>
          <w:sz w:val="20"/>
        </w:rPr>
        <w:t> </w:t>
      </w:r>
      <w:r>
        <w:rPr>
          <w:w w:val="110"/>
          <w:sz w:val="20"/>
        </w:rPr>
        <w:t>la</w:t>
      </w:r>
      <w:r>
        <w:rPr>
          <w:spacing w:val="8"/>
          <w:w w:val="110"/>
          <w:sz w:val="20"/>
        </w:rPr>
        <w:t> </w:t>
      </w:r>
      <w:r>
        <w:rPr>
          <w:w w:val="110"/>
          <w:sz w:val="20"/>
        </w:rPr>
        <w:t>realización</w:t>
      </w:r>
      <w:r>
        <w:rPr>
          <w:spacing w:val="9"/>
          <w:w w:val="110"/>
          <w:sz w:val="20"/>
        </w:rPr>
        <w:t> </w:t>
      </w:r>
      <w:r>
        <w:rPr>
          <w:w w:val="110"/>
          <w:sz w:val="20"/>
        </w:rPr>
        <w:t>de</w:t>
      </w:r>
      <w:r>
        <w:rPr>
          <w:spacing w:val="8"/>
          <w:w w:val="110"/>
          <w:sz w:val="20"/>
        </w:rPr>
        <w:t> </w:t>
      </w:r>
      <w:r>
        <w:rPr>
          <w:w w:val="110"/>
          <w:sz w:val="20"/>
        </w:rPr>
        <w:t>foros,</w:t>
      </w:r>
      <w:r>
        <w:rPr>
          <w:spacing w:val="6"/>
          <w:w w:val="110"/>
          <w:sz w:val="20"/>
        </w:rPr>
        <w:t> </w:t>
      </w:r>
      <w:r>
        <w:rPr>
          <w:w w:val="110"/>
          <w:sz w:val="20"/>
        </w:rPr>
        <w:t>comisiones</w:t>
      </w:r>
      <w:r>
        <w:rPr>
          <w:spacing w:val="9"/>
          <w:w w:val="110"/>
          <w:sz w:val="20"/>
        </w:rPr>
        <w:t> </w:t>
      </w:r>
      <w:r>
        <w:rPr>
          <w:w w:val="110"/>
          <w:sz w:val="20"/>
        </w:rPr>
        <w:t>y</w:t>
      </w:r>
      <w:r>
        <w:rPr>
          <w:spacing w:val="8"/>
          <w:w w:val="110"/>
          <w:sz w:val="20"/>
        </w:rPr>
        <w:t> </w:t>
      </w:r>
      <w:r>
        <w:rPr>
          <w:w w:val="110"/>
          <w:sz w:val="20"/>
        </w:rPr>
        <w:t>eventos</w:t>
      </w:r>
      <w:r>
        <w:rPr>
          <w:spacing w:val="8"/>
          <w:w w:val="110"/>
          <w:sz w:val="20"/>
        </w:rPr>
        <w:t> </w:t>
      </w:r>
      <w:r>
        <w:rPr>
          <w:w w:val="110"/>
          <w:sz w:val="20"/>
        </w:rPr>
        <w:t>nacionales</w:t>
      </w:r>
      <w:r>
        <w:rPr>
          <w:spacing w:val="9"/>
          <w:w w:val="110"/>
          <w:sz w:val="20"/>
        </w:rPr>
        <w:t> </w:t>
      </w:r>
      <w:r>
        <w:rPr>
          <w:w w:val="110"/>
          <w:sz w:val="20"/>
        </w:rPr>
        <w:t>e</w:t>
      </w:r>
      <w:r>
        <w:rPr>
          <w:spacing w:val="7"/>
          <w:w w:val="110"/>
          <w:sz w:val="20"/>
        </w:rPr>
        <w:t> </w:t>
      </w:r>
      <w:r>
        <w:rPr>
          <w:w w:val="110"/>
          <w:sz w:val="20"/>
        </w:rPr>
        <w:t>internacionales.</w:t>
      </w:r>
    </w:p>
    <w:p>
      <w:pPr>
        <w:pStyle w:val="BodyText"/>
        <w:spacing w:before="8"/>
      </w:pPr>
    </w:p>
    <w:p>
      <w:pPr>
        <w:pStyle w:val="ListParagraph"/>
        <w:numPr>
          <w:ilvl w:val="0"/>
          <w:numId w:val="73"/>
        </w:numPr>
        <w:tabs>
          <w:tab w:pos="1071" w:val="left" w:leader="none"/>
        </w:tabs>
        <w:spacing w:line="249" w:lineRule="auto" w:before="0" w:after="0"/>
        <w:ind w:left="1070" w:right="116" w:hanging="779"/>
        <w:jc w:val="both"/>
        <w:rPr>
          <w:sz w:val="20"/>
        </w:rPr>
      </w:pPr>
      <w:r>
        <w:rPr>
          <w:w w:val="110"/>
          <w:sz w:val="20"/>
        </w:rPr>
        <w:t>Compilar, glosar y sistematizar las leyes, los reglamentos, decretos, acuerdos, convenios y las demás</w:t>
      </w:r>
      <w:r>
        <w:rPr>
          <w:spacing w:val="10"/>
          <w:w w:val="110"/>
          <w:sz w:val="20"/>
        </w:rPr>
        <w:t> </w:t>
      </w:r>
      <w:r>
        <w:rPr>
          <w:w w:val="110"/>
          <w:sz w:val="20"/>
        </w:rPr>
        <w:t>disposiciones</w:t>
      </w:r>
      <w:r>
        <w:rPr>
          <w:spacing w:val="11"/>
          <w:w w:val="110"/>
          <w:sz w:val="20"/>
        </w:rPr>
        <w:t> </w:t>
      </w:r>
      <w:r>
        <w:rPr>
          <w:w w:val="110"/>
          <w:sz w:val="20"/>
        </w:rPr>
        <w:t>relacionadas</w:t>
      </w:r>
      <w:r>
        <w:rPr>
          <w:spacing w:val="11"/>
          <w:w w:val="110"/>
          <w:sz w:val="20"/>
        </w:rPr>
        <w:t> </w:t>
      </w:r>
      <w:r>
        <w:rPr>
          <w:w w:val="110"/>
          <w:sz w:val="20"/>
        </w:rPr>
        <w:t>con</w:t>
      </w:r>
      <w:r>
        <w:rPr>
          <w:spacing w:val="11"/>
          <w:w w:val="110"/>
          <w:sz w:val="20"/>
        </w:rPr>
        <w:t> </w:t>
      </w:r>
      <w:r>
        <w:rPr>
          <w:w w:val="110"/>
          <w:sz w:val="20"/>
        </w:rPr>
        <w:t>las</w:t>
      </w:r>
      <w:r>
        <w:rPr>
          <w:spacing w:val="11"/>
          <w:w w:val="110"/>
          <w:sz w:val="20"/>
        </w:rPr>
        <w:t> </w:t>
      </w:r>
      <w:r>
        <w:rPr>
          <w:w w:val="110"/>
          <w:sz w:val="20"/>
        </w:rPr>
        <w:t>materias</w:t>
      </w:r>
      <w:r>
        <w:rPr>
          <w:spacing w:val="10"/>
          <w:w w:val="110"/>
          <w:sz w:val="20"/>
        </w:rPr>
        <w:t> </w:t>
      </w:r>
      <w:r>
        <w:rPr>
          <w:w w:val="110"/>
          <w:sz w:val="20"/>
        </w:rPr>
        <w:t>competencia</w:t>
      </w:r>
      <w:r>
        <w:rPr>
          <w:spacing w:val="12"/>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Secretaría.</w:t>
      </w:r>
    </w:p>
    <w:p>
      <w:pPr>
        <w:spacing w:after="0" w:line="249" w:lineRule="auto"/>
        <w:jc w:val="both"/>
        <w:rPr>
          <w:sz w:val="20"/>
        </w:rPr>
        <w:sectPr>
          <w:pgSz w:w="12250" w:h="15850"/>
          <w:pgMar w:header="708" w:footer="934" w:top="1680" w:bottom="1120" w:left="840" w:right="1020"/>
        </w:sectPr>
      </w:pPr>
    </w:p>
    <w:p>
      <w:pPr>
        <w:pStyle w:val="BodyText"/>
        <w:spacing w:before="1"/>
        <w:rPr>
          <w:sz w:val="12"/>
        </w:rPr>
      </w:pPr>
    </w:p>
    <w:p>
      <w:pPr>
        <w:pStyle w:val="ListParagraph"/>
        <w:numPr>
          <w:ilvl w:val="0"/>
          <w:numId w:val="73"/>
        </w:numPr>
        <w:tabs>
          <w:tab w:pos="1071" w:val="left" w:leader="none"/>
        </w:tabs>
        <w:spacing w:line="249" w:lineRule="auto" w:before="104" w:after="0"/>
        <w:ind w:left="1070" w:right="114" w:hanging="779"/>
        <w:jc w:val="both"/>
        <w:rPr>
          <w:sz w:val="20"/>
        </w:rPr>
      </w:pPr>
      <w:r>
        <w:rPr>
          <w:w w:val="110"/>
          <w:sz w:val="20"/>
        </w:rPr>
        <w:t>Tramitar la publicación de disposiciones jurídico financieras estatales y municipales y difundirlas.</w:t>
      </w:r>
    </w:p>
    <w:p>
      <w:pPr>
        <w:pStyle w:val="BodyText"/>
        <w:spacing w:before="3"/>
      </w:pPr>
    </w:p>
    <w:p>
      <w:pPr>
        <w:pStyle w:val="ListParagraph"/>
        <w:numPr>
          <w:ilvl w:val="0"/>
          <w:numId w:val="73"/>
        </w:numPr>
        <w:tabs>
          <w:tab w:pos="1071" w:val="left" w:leader="none"/>
        </w:tabs>
        <w:spacing w:line="249" w:lineRule="auto" w:before="0" w:after="0"/>
        <w:ind w:left="1070" w:right="111" w:hanging="779"/>
        <w:jc w:val="both"/>
        <w:rPr>
          <w:sz w:val="20"/>
        </w:rPr>
      </w:pPr>
      <w:r>
        <w:rPr>
          <w:w w:val="110"/>
          <w:sz w:val="20"/>
        </w:rPr>
        <w:t>Emitir criterios y opiniones respecto a las consultas de carácter jurídico que  sobre  casos reales y concretos planteen las dependencias, unidades administrativas y organismos auxiliares de la administración pública estatal, los particulares  que lo soliciten  y en su caso  las autoridades municipales,</w:t>
      </w:r>
      <w:r>
        <w:rPr>
          <w:spacing w:val="32"/>
          <w:w w:val="110"/>
          <w:sz w:val="20"/>
        </w:rPr>
        <w:t> </w:t>
      </w:r>
      <w:r>
        <w:rPr>
          <w:w w:val="110"/>
          <w:sz w:val="20"/>
        </w:rPr>
        <w:t>sobre:</w:t>
      </w:r>
    </w:p>
    <w:p>
      <w:pPr>
        <w:pStyle w:val="BodyText"/>
        <w:spacing w:before="4"/>
      </w:pPr>
    </w:p>
    <w:p>
      <w:pPr>
        <w:pStyle w:val="ListParagraph"/>
        <w:numPr>
          <w:ilvl w:val="1"/>
          <w:numId w:val="73"/>
        </w:numPr>
        <w:tabs>
          <w:tab w:pos="1553" w:val="left" w:leader="none"/>
          <w:tab w:pos="1554" w:val="left" w:leader="none"/>
        </w:tabs>
        <w:spacing w:line="240" w:lineRule="auto" w:before="0" w:after="0"/>
        <w:ind w:left="1553" w:right="0" w:hanging="541"/>
        <w:jc w:val="left"/>
        <w:rPr>
          <w:sz w:val="20"/>
        </w:rPr>
      </w:pPr>
      <w:r>
        <w:rPr>
          <w:w w:val="110"/>
          <w:sz w:val="20"/>
        </w:rPr>
        <w:t>Interpretación</w:t>
      </w:r>
      <w:r>
        <w:rPr>
          <w:spacing w:val="10"/>
          <w:w w:val="110"/>
          <w:sz w:val="20"/>
        </w:rPr>
        <w:t> </w:t>
      </w:r>
      <w:r>
        <w:rPr>
          <w:w w:val="110"/>
          <w:sz w:val="20"/>
        </w:rPr>
        <w:t>y</w:t>
      </w:r>
      <w:r>
        <w:rPr>
          <w:spacing w:val="10"/>
          <w:w w:val="110"/>
          <w:sz w:val="20"/>
        </w:rPr>
        <w:t> </w:t>
      </w:r>
      <w:r>
        <w:rPr>
          <w:w w:val="110"/>
          <w:sz w:val="20"/>
        </w:rPr>
        <w:t>aplicación</w:t>
      </w:r>
      <w:r>
        <w:rPr>
          <w:spacing w:val="11"/>
          <w:w w:val="110"/>
          <w:sz w:val="20"/>
        </w:rPr>
        <w:t> </w:t>
      </w:r>
      <w:r>
        <w:rPr>
          <w:w w:val="110"/>
          <w:sz w:val="20"/>
        </w:rPr>
        <w:t>de</w:t>
      </w:r>
      <w:r>
        <w:rPr>
          <w:spacing w:val="9"/>
          <w:w w:val="110"/>
          <w:sz w:val="20"/>
        </w:rPr>
        <w:t> </w:t>
      </w:r>
      <w:r>
        <w:rPr>
          <w:w w:val="110"/>
          <w:sz w:val="20"/>
        </w:rPr>
        <w:t>las</w:t>
      </w:r>
      <w:r>
        <w:rPr>
          <w:spacing w:val="10"/>
          <w:w w:val="110"/>
          <w:sz w:val="20"/>
        </w:rPr>
        <w:t> </w:t>
      </w:r>
      <w:r>
        <w:rPr>
          <w:w w:val="110"/>
          <w:sz w:val="20"/>
        </w:rPr>
        <w:t>leyes</w:t>
      </w:r>
      <w:r>
        <w:rPr>
          <w:spacing w:val="9"/>
          <w:w w:val="110"/>
          <w:sz w:val="20"/>
        </w:rPr>
        <w:t> </w:t>
      </w:r>
      <w:r>
        <w:rPr>
          <w:w w:val="110"/>
          <w:sz w:val="20"/>
        </w:rPr>
        <w:t>financieras</w:t>
      </w:r>
      <w:r>
        <w:rPr>
          <w:spacing w:val="10"/>
          <w:w w:val="110"/>
          <w:sz w:val="20"/>
        </w:rPr>
        <w:t> </w:t>
      </w:r>
      <w:r>
        <w:rPr>
          <w:w w:val="110"/>
          <w:sz w:val="20"/>
        </w:rPr>
        <w:t>del</w:t>
      </w:r>
      <w:r>
        <w:rPr>
          <w:spacing w:val="10"/>
          <w:w w:val="110"/>
          <w:sz w:val="20"/>
        </w:rPr>
        <w:t> </w:t>
      </w:r>
      <w:r>
        <w:rPr>
          <w:w w:val="110"/>
          <w:sz w:val="20"/>
        </w:rPr>
        <w:t>Estado.</w:t>
      </w:r>
    </w:p>
    <w:p>
      <w:pPr>
        <w:pStyle w:val="BodyText"/>
        <w:spacing w:before="2"/>
        <w:rPr>
          <w:sz w:val="21"/>
        </w:rPr>
      </w:pPr>
    </w:p>
    <w:p>
      <w:pPr>
        <w:pStyle w:val="ListParagraph"/>
        <w:numPr>
          <w:ilvl w:val="1"/>
          <w:numId w:val="73"/>
        </w:numPr>
        <w:tabs>
          <w:tab w:pos="1553" w:val="left" w:leader="none"/>
          <w:tab w:pos="1554" w:val="left" w:leader="none"/>
        </w:tabs>
        <w:spacing w:line="249" w:lineRule="auto" w:before="0" w:after="0"/>
        <w:ind w:left="1553" w:right="115" w:hanging="540"/>
        <w:jc w:val="left"/>
        <w:rPr>
          <w:sz w:val="20"/>
        </w:rPr>
      </w:pPr>
      <w:r>
        <w:rPr>
          <w:w w:val="110"/>
          <w:sz w:val="20"/>
        </w:rPr>
        <w:t>Opiniones divergentes o contradictorias de dos o más unidades administrativas de la Secretaría.</w:t>
      </w:r>
    </w:p>
    <w:p>
      <w:pPr>
        <w:pStyle w:val="BodyText"/>
        <w:spacing w:before="6"/>
      </w:pPr>
    </w:p>
    <w:p>
      <w:pPr>
        <w:pStyle w:val="ListParagraph"/>
        <w:numPr>
          <w:ilvl w:val="1"/>
          <w:numId w:val="73"/>
        </w:numPr>
        <w:tabs>
          <w:tab w:pos="1553" w:val="left" w:leader="none"/>
          <w:tab w:pos="1554" w:val="left" w:leader="none"/>
        </w:tabs>
        <w:spacing w:line="244" w:lineRule="auto" w:before="0" w:after="0"/>
        <w:ind w:left="1553" w:right="113" w:hanging="540"/>
        <w:jc w:val="left"/>
        <w:rPr>
          <w:sz w:val="20"/>
        </w:rPr>
      </w:pPr>
      <w:r>
        <w:rPr>
          <w:w w:val="110"/>
          <w:sz w:val="20"/>
        </w:rPr>
        <w:t>Los procedimientos y normas a que deben sujetarse en sus actuaciones para el mejor cumplimiento de las disposiciones</w:t>
      </w:r>
      <w:r>
        <w:rPr>
          <w:spacing w:val="42"/>
          <w:w w:val="110"/>
          <w:sz w:val="20"/>
        </w:rPr>
        <w:t> </w:t>
      </w:r>
      <w:r>
        <w:rPr>
          <w:w w:val="110"/>
          <w:sz w:val="20"/>
        </w:rPr>
        <w:t>financieras.</w:t>
      </w:r>
    </w:p>
    <w:p>
      <w:pPr>
        <w:pStyle w:val="BodyText"/>
        <w:spacing w:before="1"/>
        <w:rPr>
          <w:sz w:val="21"/>
        </w:rPr>
      </w:pPr>
    </w:p>
    <w:p>
      <w:pPr>
        <w:pStyle w:val="ListParagraph"/>
        <w:numPr>
          <w:ilvl w:val="0"/>
          <w:numId w:val="73"/>
        </w:numPr>
        <w:tabs>
          <w:tab w:pos="1071" w:val="left" w:leader="none"/>
        </w:tabs>
        <w:spacing w:line="249" w:lineRule="auto" w:before="0" w:after="0"/>
        <w:ind w:left="1070" w:right="113" w:hanging="779"/>
        <w:jc w:val="both"/>
        <w:rPr>
          <w:sz w:val="20"/>
        </w:rPr>
      </w:pPr>
      <w:r>
        <w:rPr>
          <w:w w:val="110"/>
          <w:sz w:val="20"/>
        </w:rPr>
        <w:t>Elaborar, analizar y emitir dictámenes respecto de los convenios, contratos y demás actos jurídicos en los que la Secretaría sea parte, en coordinación con los titulares de las unidades administrativas</w:t>
      </w:r>
      <w:r>
        <w:rPr>
          <w:spacing w:val="10"/>
          <w:w w:val="110"/>
          <w:sz w:val="20"/>
        </w:rPr>
        <w:t> </w:t>
      </w:r>
      <w:r>
        <w:rPr>
          <w:w w:val="110"/>
          <w:sz w:val="20"/>
        </w:rPr>
        <w:t>involucradas.</w:t>
      </w:r>
    </w:p>
    <w:p>
      <w:pPr>
        <w:pStyle w:val="BodyText"/>
        <w:spacing w:before="2"/>
      </w:pPr>
    </w:p>
    <w:p>
      <w:pPr>
        <w:pStyle w:val="ListParagraph"/>
        <w:numPr>
          <w:ilvl w:val="0"/>
          <w:numId w:val="73"/>
        </w:numPr>
        <w:tabs>
          <w:tab w:pos="1070" w:val="left" w:leader="none"/>
          <w:tab w:pos="1071" w:val="left" w:leader="none"/>
        </w:tabs>
        <w:spacing w:line="240" w:lineRule="auto" w:before="0" w:after="0"/>
        <w:ind w:left="1070" w:right="0" w:hanging="779"/>
        <w:jc w:val="left"/>
        <w:rPr>
          <w:sz w:val="20"/>
        </w:rPr>
      </w:pPr>
      <w:r>
        <w:rPr>
          <w:w w:val="110"/>
          <w:sz w:val="20"/>
        </w:rPr>
        <w:t>Organizar, administrar y realizar el</w:t>
      </w:r>
      <w:r>
        <w:rPr>
          <w:spacing w:val="19"/>
          <w:w w:val="110"/>
          <w:sz w:val="20"/>
        </w:rPr>
        <w:t> </w:t>
      </w:r>
      <w:r>
        <w:rPr>
          <w:w w:val="110"/>
          <w:sz w:val="20"/>
        </w:rPr>
        <w:t>registro de los:</w:t>
      </w:r>
    </w:p>
    <w:p>
      <w:pPr>
        <w:pStyle w:val="BodyText"/>
        <w:spacing w:before="5"/>
        <w:rPr>
          <w:sz w:val="21"/>
        </w:rPr>
      </w:pPr>
    </w:p>
    <w:p>
      <w:pPr>
        <w:pStyle w:val="ListParagraph"/>
        <w:numPr>
          <w:ilvl w:val="1"/>
          <w:numId w:val="73"/>
        </w:numPr>
        <w:tabs>
          <w:tab w:pos="1553" w:val="left" w:leader="none"/>
          <w:tab w:pos="1554" w:val="left" w:leader="none"/>
        </w:tabs>
        <w:spacing w:line="240" w:lineRule="auto" w:before="0" w:after="0"/>
        <w:ind w:left="1553" w:right="0" w:hanging="541"/>
        <w:jc w:val="left"/>
        <w:rPr>
          <w:sz w:val="20"/>
        </w:rPr>
      </w:pPr>
      <w:r>
        <w:rPr>
          <w:w w:val="110"/>
          <w:sz w:val="20"/>
        </w:rPr>
        <w:t>Contratos,</w:t>
      </w:r>
      <w:r>
        <w:rPr>
          <w:spacing w:val="10"/>
          <w:w w:val="110"/>
          <w:sz w:val="20"/>
        </w:rPr>
        <w:t> </w:t>
      </w:r>
      <w:r>
        <w:rPr>
          <w:w w:val="110"/>
          <w:sz w:val="20"/>
        </w:rPr>
        <w:t>convenios</w:t>
      </w:r>
      <w:r>
        <w:rPr>
          <w:spacing w:val="10"/>
          <w:w w:val="110"/>
          <w:sz w:val="20"/>
        </w:rPr>
        <w:t> </w:t>
      </w:r>
      <w:r>
        <w:rPr>
          <w:w w:val="110"/>
          <w:sz w:val="20"/>
        </w:rPr>
        <w:t>y</w:t>
      </w:r>
      <w:r>
        <w:rPr>
          <w:spacing w:val="11"/>
          <w:w w:val="110"/>
          <w:sz w:val="20"/>
        </w:rPr>
        <w:t> </w:t>
      </w:r>
      <w:r>
        <w:rPr>
          <w:w w:val="110"/>
          <w:sz w:val="20"/>
        </w:rPr>
        <w:t>acuerdos</w:t>
      </w:r>
      <w:r>
        <w:rPr>
          <w:spacing w:val="10"/>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que</w:t>
      </w:r>
      <w:r>
        <w:rPr>
          <w:spacing w:val="10"/>
          <w:w w:val="110"/>
          <w:sz w:val="20"/>
        </w:rPr>
        <w:t> </w:t>
      </w:r>
      <w:r>
        <w:rPr>
          <w:w w:val="110"/>
          <w:sz w:val="20"/>
        </w:rPr>
        <w:t>intervenga</w:t>
      </w:r>
      <w:r>
        <w:rPr>
          <w:spacing w:val="11"/>
          <w:w w:val="110"/>
          <w:sz w:val="20"/>
        </w:rPr>
        <w:t> </w:t>
      </w:r>
      <w:r>
        <w:rPr>
          <w:w w:val="110"/>
          <w:sz w:val="20"/>
        </w:rPr>
        <w:t>la</w:t>
      </w:r>
      <w:r>
        <w:rPr>
          <w:spacing w:val="11"/>
          <w:w w:val="110"/>
          <w:sz w:val="20"/>
        </w:rPr>
        <w:t> </w:t>
      </w:r>
      <w:r>
        <w:rPr>
          <w:w w:val="110"/>
          <w:sz w:val="20"/>
        </w:rPr>
        <w:t>Secretaría.</w:t>
      </w:r>
    </w:p>
    <w:p>
      <w:pPr>
        <w:pStyle w:val="BodyText"/>
        <w:spacing w:before="4"/>
        <w:rPr>
          <w:sz w:val="21"/>
        </w:rPr>
      </w:pPr>
    </w:p>
    <w:p>
      <w:pPr>
        <w:pStyle w:val="ListParagraph"/>
        <w:numPr>
          <w:ilvl w:val="1"/>
          <w:numId w:val="73"/>
        </w:numPr>
        <w:tabs>
          <w:tab w:pos="1553" w:val="left" w:leader="none"/>
          <w:tab w:pos="1554" w:val="left" w:leader="none"/>
        </w:tabs>
        <w:spacing w:line="240" w:lineRule="auto" w:before="1" w:after="0"/>
        <w:ind w:left="1553" w:right="0" w:hanging="541"/>
        <w:jc w:val="left"/>
        <w:rPr>
          <w:sz w:val="20"/>
        </w:rPr>
      </w:pPr>
      <w:r>
        <w:rPr>
          <w:w w:val="110"/>
          <w:sz w:val="20"/>
        </w:rPr>
        <w:t>Criterios, opiniones, dictámenes y resoluciones que</w:t>
      </w:r>
      <w:r>
        <w:rPr>
          <w:spacing w:val="8"/>
          <w:w w:val="110"/>
          <w:sz w:val="20"/>
        </w:rPr>
        <w:t> </w:t>
      </w:r>
      <w:r>
        <w:rPr>
          <w:w w:val="110"/>
          <w:sz w:val="20"/>
        </w:rPr>
        <w:t>expida.</w:t>
      </w:r>
    </w:p>
    <w:p>
      <w:pPr>
        <w:pStyle w:val="BodyText"/>
        <w:spacing w:before="2"/>
        <w:rPr>
          <w:sz w:val="21"/>
        </w:rPr>
      </w:pPr>
    </w:p>
    <w:p>
      <w:pPr>
        <w:pStyle w:val="ListParagraph"/>
        <w:numPr>
          <w:ilvl w:val="0"/>
          <w:numId w:val="73"/>
        </w:numPr>
        <w:tabs>
          <w:tab w:pos="1071" w:val="left" w:leader="none"/>
        </w:tabs>
        <w:spacing w:line="247" w:lineRule="auto" w:before="0" w:after="0"/>
        <w:ind w:left="1070" w:right="116" w:hanging="779"/>
        <w:jc w:val="both"/>
        <w:rPr>
          <w:sz w:val="20"/>
        </w:rPr>
      </w:pPr>
      <w:r>
        <w:rPr>
          <w:w w:val="110"/>
          <w:sz w:val="20"/>
        </w:rPr>
        <w:t>Registrar y resguardar los convenios, contratos o acuerdos en que la Secretaría sea parte y remitirlos a la unidad</w:t>
      </w:r>
      <w:r>
        <w:rPr>
          <w:spacing w:val="21"/>
          <w:w w:val="110"/>
          <w:sz w:val="20"/>
        </w:rPr>
        <w:t> </w:t>
      </w:r>
      <w:r>
        <w:rPr>
          <w:w w:val="110"/>
          <w:sz w:val="20"/>
        </w:rPr>
        <w:t>administrativa correspondiente para su formalización.</w:t>
      </w:r>
    </w:p>
    <w:p>
      <w:pPr>
        <w:pStyle w:val="BodyText"/>
        <w:spacing w:before="10"/>
      </w:pPr>
    </w:p>
    <w:p>
      <w:pPr>
        <w:pStyle w:val="ListParagraph"/>
        <w:numPr>
          <w:ilvl w:val="0"/>
          <w:numId w:val="73"/>
        </w:numPr>
        <w:tabs>
          <w:tab w:pos="1071" w:val="left" w:leader="none"/>
        </w:tabs>
        <w:spacing w:line="247" w:lineRule="auto" w:before="0" w:after="0"/>
        <w:ind w:left="1070" w:right="108" w:hanging="779"/>
        <w:jc w:val="both"/>
        <w:rPr>
          <w:sz w:val="20"/>
        </w:rPr>
      </w:pPr>
      <w:r>
        <w:rPr>
          <w:w w:val="110"/>
          <w:sz w:val="20"/>
        </w:rPr>
        <w:t>Ejercer, en el ámbito de su competencia, las atribuciones y funciones derivadas de los sistemas: Nacional de Coordinación Fiscal y Estatal de Coordinación Hacendaria, así como de los convenios y acuerdos que se celebren en el marco de dichos sistemas con los gobiernos municipales y con los organismos</w:t>
      </w:r>
      <w:r>
        <w:rPr>
          <w:spacing w:val="52"/>
          <w:w w:val="110"/>
          <w:sz w:val="20"/>
        </w:rPr>
        <w:t> </w:t>
      </w:r>
      <w:r>
        <w:rPr>
          <w:w w:val="110"/>
          <w:sz w:val="20"/>
        </w:rPr>
        <w:t>auxiliares.</w:t>
      </w:r>
    </w:p>
    <w:p>
      <w:pPr>
        <w:pStyle w:val="BodyText"/>
        <w:spacing w:before="10"/>
      </w:pPr>
    </w:p>
    <w:p>
      <w:pPr>
        <w:pStyle w:val="ListParagraph"/>
        <w:numPr>
          <w:ilvl w:val="0"/>
          <w:numId w:val="73"/>
        </w:numPr>
        <w:tabs>
          <w:tab w:pos="1071" w:val="left" w:leader="none"/>
        </w:tabs>
        <w:spacing w:line="249" w:lineRule="auto" w:before="0" w:after="0"/>
        <w:ind w:left="1070" w:right="111" w:hanging="779"/>
        <w:jc w:val="both"/>
        <w:rPr>
          <w:sz w:val="20"/>
        </w:rPr>
      </w:pPr>
      <w:r>
        <w:rPr>
          <w:w w:val="110"/>
          <w:sz w:val="20"/>
        </w:rPr>
        <w:t>En materia del recurso de revocación exclusivo de fondo, podrá admitirlo, tramitarlo, resolverlo</w:t>
      </w:r>
      <w:r>
        <w:rPr>
          <w:spacing w:val="5"/>
          <w:w w:val="110"/>
          <w:sz w:val="20"/>
        </w:rPr>
        <w:t> </w:t>
      </w:r>
      <w:r>
        <w:rPr>
          <w:w w:val="110"/>
          <w:sz w:val="20"/>
        </w:rPr>
        <w:t>y</w:t>
      </w:r>
      <w:r>
        <w:rPr>
          <w:spacing w:val="5"/>
          <w:w w:val="110"/>
          <w:sz w:val="20"/>
        </w:rPr>
        <w:t> </w:t>
      </w:r>
      <w:r>
        <w:rPr>
          <w:w w:val="110"/>
          <w:sz w:val="20"/>
        </w:rPr>
        <w:t>notificarlo</w:t>
      </w:r>
      <w:r>
        <w:rPr>
          <w:spacing w:val="5"/>
          <w:w w:val="110"/>
          <w:sz w:val="20"/>
        </w:rPr>
        <w:t> </w:t>
      </w:r>
      <w:r>
        <w:rPr>
          <w:w w:val="110"/>
          <w:sz w:val="20"/>
        </w:rPr>
        <w:t>por</w:t>
      </w:r>
      <w:r>
        <w:rPr>
          <w:spacing w:val="6"/>
          <w:w w:val="110"/>
          <w:sz w:val="20"/>
        </w:rPr>
        <w:t> </w:t>
      </w:r>
      <w:r>
        <w:rPr>
          <w:w w:val="110"/>
          <w:sz w:val="20"/>
        </w:rPr>
        <w:t>sí</w:t>
      </w:r>
      <w:r>
        <w:rPr>
          <w:spacing w:val="5"/>
          <w:w w:val="110"/>
          <w:sz w:val="20"/>
        </w:rPr>
        <w:t> </w:t>
      </w:r>
      <w:r>
        <w:rPr>
          <w:w w:val="110"/>
          <w:sz w:val="20"/>
        </w:rPr>
        <w:t>o</w:t>
      </w:r>
      <w:r>
        <w:rPr>
          <w:spacing w:val="5"/>
          <w:w w:val="110"/>
          <w:sz w:val="20"/>
        </w:rPr>
        <w:t> </w:t>
      </w:r>
      <w:r>
        <w:rPr>
          <w:w w:val="110"/>
          <w:sz w:val="20"/>
        </w:rPr>
        <w:t>a</w:t>
      </w:r>
      <w:r>
        <w:rPr>
          <w:spacing w:val="2"/>
          <w:w w:val="110"/>
          <w:sz w:val="20"/>
        </w:rPr>
        <w:t> </w:t>
      </w:r>
      <w:r>
        <w:rPr>
          <w:w w:val="110"/>
          <w:sz w:val="20"/>
        </w:rPr>
        <w:t>través</w:t>
      </w:r>
      <w:r>
        <w:rPr>
          <w:spacing w:val="4"/>
          <w:w w:val="110"/>
          <w:sz w:val="20"/>
        </w:rPr>
        <w:t> </w:t>
      </w:r>
      <w:r>
        <w:rPr>
          <w:w w:val="110"/>
          <w:sz w:val="20"/>
        </w:rPr>
        <w:t>del</w:t>
      </w:r>
      <w:r>
        <w:rPr>
          <w:spacing w:val="5"/>
          <w:w w:val="110"/>
          <w:sz w:val="20"/>
        </w:rPr>
        <w:t> </w:t>
      </w:r>
      <w:r>
        <w:rPr>
          <w:w w:val="110"/>
          <w:sz w:val="20"/>
        </w:rPr>
        <w:t>personal</w:t>
      </w:r>
      <w:r>
        <w:rPr>
          <w:spacing w:val="4"/>
          <w:w w:val="110"/>
          <w:sz w:val="20"/>
        </w:rPr>
        <w:t> </w:t>
      </w:r>
      <w:r>
        <w:rPr>
          <w:w w:val="110"/>
          <w:sz w:val="20"/>
        </w:rPr>
        <w:t>adscrito</w:t>
      </w:r>
      <w:r>
        <w:rPr>
          <w:spacing w:val="6"/>
          <w:w w:val="110"/>
          <w:sz w:val="20"/>
        </w:rPr>
        <w:t> </w:t>
      </w:r>
      <w:r>
        <w:rPr>
          <w:w w:val="110"/>
          <w:sz w:val="20"/>
        </w:rPr>
        <w:t>a</w:t>
      </w:r>
      <w:r>
        <w:rPr>
          <w:spacing w:val="4"/>
          <w:w w:val="110"/>
          <w:sz w:val="20"/>
        </w:rPr>
        <w:t> </w:t>
      </w:r>
      <w:r>
        <w:rPr>
          <w:w w:val="110"/>
          <w:sz w:val="20"/>
        </w:rPr>
        <w:t>la</w:t>
      </w:r>
      <w:r>
        <w:rPr>
          <w:spacing w:val="5"/>
          <w:w w:val="110"/>
          <w:sz w:val="20"/>
        </w:rPr>
        <w:t> </w:t>
      </w:r>
      <w:r>
        <w:rPr>
          <w:w w:val="110"/>
          <w:sz w:val="20"/>
        </w:rPr>
        <w:t>Dirección</w:t>
      </w:r>
      <w:r>
        <w:rPr>
          <w:spacing w:val="5"/>
          <w:w w:val="110"/>
          <w:sz w:val="20"/>
        </w:rPr>
        <w:t> </w:t>
      </w:r>
      <w:r>
        <w:rPr>
          <w:w w:val="110"/>
          <w:sz w:val="20"/>
        </w:rPr>
        <w:t>de</w:t>
      </w:r>
      <w:r>
        <w:rPr>
          <w:spacing w:val="4"/>
          <w:w w:val="110"/>
          <w:sz w:val="20"/>
        </w:rPr>
        <w:t> </w:t>
      </w:r>
      <w:r>
        <w:rPr>
          <w:w w:val="110"/>
          <w:sz w:val="20"/>
        </w:rPr>
        <w:t>lo</w:t>
      </w:r>
      <w:r>
        <w:rPr>
          <w:spacing w:val="5"/>
          <w:w w:val="110"/>
          <w:sz w:val="20"/>
        </w:rPr>
        <w:t> </w:t>
      </w:r>
      <w:r>
        <w:rPr>
          <w:w w:val="110"/>
          <w:sz w:val="20"/>
        </w:rPr>
        <w:t>Contencioso.</w:t>
      </w:r>
    </w:p>
    <w:p>
      <w:pPr>
        <w:pStyle w:val="BodyText"/>
        <w:spacing w:before="3"/>
      </w:pPr>
    </w:p>
    <w:p>
      <w:pPr>
        <w:pStyle w:val="ListParagraph"/>
        <w:numPr>
          <w:ilvl w:val="0"/>
          <w:numId w:val="73"/>
        </w:numPr>
        <w:tabs>
          <w:tab w:pos="1071" w:val="left" w:leader="none"/>
        </w:tabs>
        <w:spacing w:line="249" w:lineRule="auto" w:before="1" w:after="0"/>
        <w:ind w:left="1070" w:right="116" w:hanging="779"/>
        <w:jc w:val="both"/>
        <w:rPr>
          <w:sz w:val="20"/>
        </w:rPr>
      </w:pPr>
      <w:r>
        <w:rPr>
          <w:w w:val="110"/>
          <w:sz w:val="20"/>
        </w:rPr>
        <w:t>Expedir, en el ámbito de su competencia, los documentos que acrediten y faculten a los servidores</w:t>
      </w:r>
      <w:r>
        <w:rPr>
          <w:spacing w:val="10"/>
          <w:w w:val="110"/>
          <w:sz w:val="20"/>
        </w:rPr>
        <w:t> </w:t>
      </w:r>
      <w:r>
        <w:rPr>
          <w:w w:val="110"/>
          <w:sz w:val="20"/>
        </w:rPr>
        <w:t>públicos</w:t>
      </w:r>
      <w:r>
        <w:rPr>
          <w:spacing w:val="10"/>
          <w:w w:val="110"/>
          <w:sz w:val="20"/>
        </w:rPr>
        <w:t> </w:t>
      </w:r>
      <w:r>
        <w:rPr>
          <w:w w:val="110"/>
          <w:sz w:val="20"/>
        </w:rPr>
        <w:t>para</w:t>
      </w:r>
      <w:r>
        <w:rPr>
          <w:spacing w:val="11"/>
          <w:w w:val="110"/>
          <w:sz w:val="20"/>
        </w:rPr>
        <w:t> </w:t>
      </w:r>
      <w:r>
        <w:rPr>
          <w:w w:val="110"/>
          <w:sz w:val="20"/>
        </w:rPr>
        <w:t>efectuar</w:t>
      </w:r>
      <w:r>
        <w:rPr>
          <w:spacing w:val="11"/>
          <w:w w:val="110"/>
          <w:sz w:val="20"/>
        </w:rPr>
        <w:t> </w:t>
      </w:r>
      <w:r>
        <w:rPr>
          <w:w w:val="110"/>
          <w:sz w:val="20"/>
        </w:rPr>
        <w:t>los</w:t>
      </w:r>
      <w:r>
        <w:rPr>
          <w:spacing w:val="10"/>
          <w:w w:val="110"/>
          <w:sz w:val="20"/>
        </w:rPr>
        <w:t> </w:t>
      </w:r>
      <w:r>
        <w:rPr>
          <w:w w:val="110"/>
          <w:sz w:val="20"/>
        </w:rPr>
        <w:t>actos</w:t>
      </w:r>
      <w:r>
        <w:rPr>
          <w:spacing w:val="10"/>
          <w:w w:val="110"/>
          <w:sz w:val="20"/>
        </w:rPr>
        <w:t> </w:t>
      </w:r>
      <w:r>
        <w:rPr>
          <w:w w:val="110"/>
          <w:sz w:val="20"/>
        </w:rPr>
        <w:t>derivados</w:t>
      </w:r>
      <w:r>
        <w:rPr>
          <w:spacing w:val="10"/>
          <w:w w:val="110"/>
          <w:sz w:val="20"/>
        </w:rPr>
        <w:t> </w:t>
      </w:r>
      <w:r>
        <w:rPr>
          <w:w w:val="110"/>
          <w:sz w:val="20"/>
        </w:rPr>
        <w:t>del</w:t>
      </w:r>
      <w:r>
        <w:rPr>
          <w:spacing w:val="11"/>
          <w:w w:val="110"/>
          <w:sz w:val="20"/>
        </w:rPr>
        <w:t> </w:t>
      </w:r>
      <w:r>
        <w:rPr>
          <w:w w:val="110"/>
          <w:sz w:val="20"/>
        </w:rPr>
        <w:t>ejercicio</w:t>
      </w:r>
      <w:r>
        <w:rPr>
          <w:spacing w:val="12"/>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atribuciones.</w:t>
      </w:r>
    </w:p>
    <w:p>
      <w:pPr>
        <w:pStyle w:val="BodyText"/>
        <w:spacing w:before="6"/>
      </w:pPr>
    </w:p>
    <w:p>
      <w:pPr>
        <w:pStyle w:val="ListParagraph"/>
        <w:numPr>
          <w:ilvl w:val="0"/>
          <w:numId w:val="73"/>
        </w:numPr>
        <w:tabs>
          <w:tab w:pos="1071" w:val="left" w:leader="none"/>
        </w:tabs>
        <w:spacing w:line="247" w:lineRule="auto" w:before="0" w:after="0"/>
        <w:ind w:left="1070" w:right="116" w:hanging="779"/>
        <w:jc w:val="both"/>
        <w:rPr>
          <w:sz w:val="20"/>
        </w:rPr>
      </w:pPr>
      <w:r>
        <w:rPr>
          <w:w w:val="110"/>
          <w:sz w:val="20"/>
        </w:rPr>
        <w:t>Notificar o habilitar a servidores públicos para que realicen notificaciones de los actos administrativos emitidos en el ejercicio de las facultades conferidas por las disposiciones fiscales.</w:t>
      </w:r>
    </w:p>
    <w:p>
      <w:pPr>
        <w:pStyle w:val="BodyText"/>
        <w:spacing w:before="9"/>
      </w:pPr>
    </w:p>
    <w:p>
      <w:pPr>
        <w:pStyle w:val="ListParagraph"/>
        <w:numPr>
          <w:ilvl w:val="0"/>
          <w:numId w:val="73"/>
        </w:numPr>
        <w:tabs>
          <w:tab w:pos="1070" w:val="left" w:leader="none"/>
          <w:tab w:pos="1071" w:val="left" w:leader="none"/>
        </w:tabs>
        <w:spacing w:line="240" w:lineRule="auto" w:before="0" w:after="0"/>
        <w:ind w:left="1070" w:right="0" w:hanging="779"/>
        <w:jc w:val="left"/>
        <w:rPr>
          <w:sz w:val="20"/>
        </w:rPr>
      </w:pPr>
      <w:r>
        <w:rPr>
          <w:w w:val="110"/>
          <w:sz w:val="20"/>
        </w:rPr>
        <w:t>Las</w:t>
      </w:r>
      <w:r>
        <w:rPr>
          <w:spacing w:val="9"/>
          <w:w w:val="110"/>
          <w:sz w:val="20"/>
        </w:rPr>
        <w:t> </w:t>
      </w:r>
      <w:r>
        <w:rPr>
          <w:w w:val="110"/>
          <w:sz w:val="20"/>
        </w:rPr>
        <w:t>demás</w:t>
      </w:r>
      <w:r>
        <w:rPr>
          <w:spacing w:val="8"/>
          <w:w w:val="110"/>
          <w:sz w:val="20"/>
        </w:rPr>
        <w:t> </w:t>
      </w:r>
      <w:r>
        <w:rPr>
          <w:w w:val="110"/>
          <w:sz w:val="20"/>
        </w:rPr>
        <w:t>que</w:t>
      </w:r>
      <w:r>
        <w:rPr>
          <w:spacing w:val="9"/>
          <w:w w:val="110"/>
          <w:sz w:val="20"/>
        </w:rPr>
        <w:t> </w:t>
      </w:r>
      <w:r>
        <w:rPr>
          <w:w w:val="110"/>
          <w:sz w:val="20"/>
        </w:rPr>
        <w:t>le</w:t>
      </w:r>
      <w:r>
        <w:rPr>
          <w:spacing w:val="9"/>
          <w:w w:val="110"/>
          <w:sz w:val="20"/>
        </w:rPr>
        <w:t> </w:t>
      </w:r>
      <w:r>
        <w:rPr>
          <w:w w:val="110"/>
          <w:sz w:val="20"/>
        </w:rPr>
        <w:t>señalen</w:t>
      </w:r>
      <w:r>
        <w:rPr>
          <w:spacing w:val="9"/>
          <w:w w:val="110"/>
          <w:sz w:val="20"/>
        </w:rPr>
        <w:t> </w:t>
      </w:r>
      <w:r>
        <w:rPr>
          <w:w w:val="110"/>
          <w:sz w:val="20"/>
        </w:rPr>
        <w:t>otros</w:t>
      </w:r>
      <w:r>
        <w:rPr>
          <w:spacing w:val="9"/>
          <w:w w:val="110"/>
          <w:sz w:val="20"/>
        </w:rPr>
        <w:t> </w:t>
      </w:r>
      <w:r>
        <w:rPr>
          <w:w w:val="110"/>
          <w:sz w:val="20"/>
        </w:rPr>
        <w:t>ordenamientos</w:t>
      </w:r>
      <w:r>
        <w:rPr>
          <w:spacing w:val="8"/>
          <w:w w:val="110"/>
          <w:sz w:val="20"/>
        </w:rPr>
        <w:t> </w:t>
      </w:r>
      <w:r>
        <w:rPr>
          <w:w w:val="110"/>
          <w:sz w:val="20"/>
        </w:rPr>
        <w:t>y</w:t>
      </w:r>
      <w:r>
        <w:rPr>
          <w:spacing w:val="9"/>
          <w:w w:val="110"/>
          <w:sz w:val="20"/>
        </w:rPr>
        <w:t> </w:t>
      </w:r>
      <w:r>
        <w:rPr>
          <w:w w:val="110"/>
          <w:sz w:val="20"/>
        </w:rPr>
        <w:t>las</w:t>
      </w:r>
      <w:r>
        <w:rPr>
          <w:spacing w:val="9"/>
          <w:w w:val="110"/>
          <w:sz w:val="20"/>
        </w:rPr>
        <w:t> </w:t>
      </w:r>
      <w:r>
        <w:rPr>
          <w:w w:val="110"/>
          <w:sz w:val="20"/>
        </w:rPr>
        <w:t>que</w:t>
      </w:r>
      <w:r>
        <w:rPr>
          <w:spacing w:val="8"/>
          <w:w w:val="110"/>
          <w:sz w:val="20"/>
        </w:rPr>
        <w:t> </w:t>
      </w:r>
      <w:r>
        <w:rPr>
          <w:w w:val="110"/>
          <w:sz w:val="20"/>
        </w:rPr>
        <w:t>le</w:t>
      </w:r>
      <w:r>
        <w:rPr>
          <w:spacing w:val="9"/>
          <w:w w:val="110"/>
          <w:sz w:val="20"/>
        </w:rPr>
        <w:t> </w:t>
      </w:r>
      <w:r>
        <w:rPr>
          <w:w w:val="110"/>
          <w:sz w:val="20"/>
        </w:rPr>
        <w:t>encomiende</w:t>
      </w:r>
      <w:r>
        <w:rPr>
          <w:spacing w:val="9"/>
          <w:w w:val="110"/>
          <w:sz w:val="20"/>
        </w:rPr>
        <w:t> </w:t>
      </w:r>
      <w:r>
        <w:rPr>
          <w:w w:val="110"/>
          <w:sz w:val="20"/>
        </w:rPr>
        <w:t>el</w:t>
      </w:r>
      <w:r>
        <w:rPr>
          <w:spacing w:val="11"/>
          <w:w w:val="110"/>
          <w:sz w:val="20"/>
        </w:rPr>
        <w:t> </w:t>
      </w:r>
      <w:r>
        <w:rPr>
          <w:w w:val="110"/>
          <w:sz w:val="20"/>
        </w:rPr>
        <w:t>Secretario.</w:t>
      </w:r>
    </w:p>
    <w:p>
      <w:pPr>
        <w:pStyle w:val="BodyText"/>
        <w:rPr>
          <w:sz w:val="22"/>
        </w:rPr>
      </w:pPr>
    </w:p>
    <w:p>
      <w:pPr>
        <w:pStyle w:val="Heading1"/>
        <w:spacing w:line="262" w:lineRule="exact" w:before="181"/>
        <w:ind w:left="178"/>
      </w:pPr>
      <w:r>
        <w:rPr/>
        <w:t>TÍTULO VIII</w:t>
      </w:r>
    </w:p>
    <w:p>
      <w:pPr>
        <w:spacing w:line="262" w:lineRule="exact" w:before="0"/>
        <w:ind w:left="173" w:right="0" w:firstLine="0"/>
        <w:jc w:val="center"/>
        <w:rPr>
          <w:rFonts w:ascii="TeX Gyre Bonum" w:hAnsi="TeX Gyre Bonum"/>
          <w:b/>
          <w:sz w:val="20"/>
        </w:rPr>
      </w:pPr>
      <w:r>
        <w:rPr>
          <w:rFonts w:ascii="TeX Gyre Bonum" w:hAnsi="TeX Gyre Bonum"/>
          <w:b/>
          <w:sz w:val="20"/>
        </w:rPr>
        <w:t>DE LA UNIDAD DE APOYO A LA ADMINISTRACIÓN GENERAL</w:t>
      </w:r>
    </w:p>
    <w:p>
      <w:pPr>
        <w:spacing w:line="264" w:lineRule="exact" w:before="179"/>
        <w:ind w:left="174" w:right="0" w:firstLine="0"/>
        <w:jc w:val="center"/>
        <w:rPr>
          <w:rFonts w:ascii="TeX Gyre Bonum" w:hAnsi="TeX Gyre Bonum"/>
          <w:b/>
          <w:sz w:val="20"/>
        </w:rPr>
      </w:pPr>
      <w:r>
        <w:rPr>
          <w:rFonts w:ascii="TeX Gyre Bonum" w:hAnsi="TeX Gyre Bonum"/>
          <w:b/>
          <w:sz w:val="20"/>
        </w:rPr>
        <w:t>CAPÍTULO ÚNICO</w:t>
      </w:r>
    </w:p>
    <w:p>
      <w:pPr>
        <w:spacing w:line="264" w:lineRule="exact" w:before="0"/>
        <w:ind w:left="172" w:right="0" w:firstLine="0"/>
        <w:jc w:val="center"/>
        <w:rPr>
          <w:rFonts w:ascii="TeX Gyre Bonum" w:hAnsi="TeX Gyre Bonum"/>
          <w:b/>
          <w:sz w:val="20"/>
        </w:rPr>
      </w:pPr>
      <w:r>
        <w:rPr>
          <w:rFonts w:ascii="TeX Gyre Bonum" w:hAnsi="TeX Gyre Bonum"/>
          <w:b/>
          <w:sz w:val="20"/>
        </w:rPr>
        <w:t>UNIDAD DE APOYO A LA ADMINISTRACIÓN GENERAL</w:t>
      </w:r>
    </w:p>
    <w:p>
      <w:pPr>
        <w:spacing w:after="0" w:line="264" w:lineRule="exact"/>
        <w:jc w:val="center"/>
        <w:rPr>
          <w:rFonts w:ascii="TeX Gyre Bonum" w:hAnsi="TeX Gyre Bonum"/>
          <w:sz w:val="20"/>
        </w:rPr>
        <w:sectPr>
          <w:pgSz w:w="12250" w:h="15850"/>
          <w:pgMar w:header="708" w:footer="934" w:top="1680" w:bottom="1120" w:left="840" w:right="1020"/>
        </w:sectPr>
      </w:pPr>
    </w:p>
    <w:p>
      <w:pPr>
        <w:pStyle w:val="BodyText"/>
        <w:spacing w:line="236" w:lineRule="exact" w:before="1"/>
        <w:ind w:left="292" w:right="110"/>
        <w:jc w:val="both"/>
      </w:pPr>
      <w:r>
        <w:rPr>
          <w:rFonts w:ascii="TeX Gyre Bonum" w:hAnsi="TeX Gyre Bonum"/>
          <w:b/>
          <w:w w:val="110"/>
        </w:rPr>
        <w:t>Artículo 39.- </w:t>
      </w:r>
      <w:r>
        <w:rPr>
          <w:w w:val="110"/>
        </w:rPr>
        <w:t>La Unidad de Apoyo a la Administración General, es la unidad administrativa de la Secretaría, encargada de la realización de las giras de trabajo, audiencias y atención ciudadana del Titular del Ejecutivo del Gobierno del Estado y de los de las dependencias y organismos auxiliares de</w:t>
      </w:r>
    </w:p>
    <w:p>
      <w:pPr>
        <w:pStyle w:val="BodyText"/>
        <w:spacing w:line="247" w:lineRule="auto" w:before="3"/>
        <w:ind w:left="292" w:right="110"/>
        <w:jc w:val="both"/>
      </w:pPr>
      <w:r>
        <w:rPr>
          <w:w w:val="110"/>
        </w:rPr>
        <w:t>la administración pública estatal, de coadyuvar en las relaciones diplomáticas del Gobierno del  Estado, con agencias y organismos internacionales, y responsable de proveer oportunamente los elementos necesarios que requiera para la realización de sus actividades, así como del manejo de los recursos a su</w:t>
      </w:r>
      <w:r>
        <w:rPr>
          <w:spacing w:val="32"/>
          <w:w w:val="110"/>
        </w:rPr>
        <w:t> </w:t>
      </w:r>
      <w:r>
        <w:rPr>
          <w:w w:val="110"/>
        </w:rPr>
        <w:t>cargo.</w:t>
      </w:r>
    </w:p>
    <w:p>
      <w:pPr>
        <w:pStyle w:val="BodyText"/>
        <w:spacing w:before="190"/>
        <w:ind w:left="292"/>
        <w:jc w:val="both"/>
      </w:pPr>
      <w:r>
        <w:rPr>
          <w:rFonts w:ascii="TeX Gyre Bonum" w:hAnsi="TeX Gyre Bonum"/>
          <w:b/>
          <w:w w:val="110"/>
        </w:rPr>
        <w:t>Artículo 40.- </w:t>
      </w:r>
      <w:r>
        <w:rPr>
          <w:w w:val="110"/>
        </w:rPr>
        <w:t>Corresponde a la Unidad de Apoyo a la Administración General:</w:t>
      </w:r>
    </w:p>
    <w:p>
      <w:pPr>
        <w:pStyle w:val="BodyText"/>
        <w:spacing w:before="7"/>
        <w:rPr>
          <w:sz w:val="19"/>
        </w:rPr>
      </w:pPr>
    </w:p>
    <w:p>
      <w:pPr>
        <w:pStyle w:val="ListParagraph"/>
        <w:numPr>
          <w:ilvl w:val="0"/>
          <w:numId w:val="74"/>
        </w:numPr>
        <w:tabs>
          <w:tab w:pos="1070" w:val="left" w:leader="none"/>
          <w:tab w:pos="1071" w:val="left" w:leader="none"/>
        </w:tabs>
        <w:spacing w:line="247" w:lineRule="auto" w:before="1" w:after="0"/>
        <w:ind w:left="1070" w:right="118" w:hanging="779"/>
        <w:jc w:val="both"/>
        <w:rPr>
          <w:sz w:val="20"/>
        </w:rPr>
      </w:pPr>
      <w:r>
        <w:rPr>
          <w:w w:val="110"/>
          <w:sz w:val="20"/>
        </w:rPr>
        <w:t>Planear, programar y organizar las giras que realice el Titular del Ejecutivo del Gobierno del Estado</w:t>
      </w:r>
      <w:r>
        <w:rPr>
          <w:spacing w:val="12"/>
          <w:w w:val="110"/>
          <w:sz w:val="20"/>
        </w:rPr>
        <w:t> </w:t>
      </w:r>
      <w:r>
        <w:rPr>
          <w:w w:val="110"/>
          <w:sz w:val="20"/>
        </w:rPr>
        <w:t>y,</w:t>
      </w:r>
      <w:r>
        <w:rPr>
          <w:spacing w:val="13"/>
          <w:w w:val="110"/>
          <w:sz w:val="20"/>
        </w:rPr>
        <w:t> </w:t>
      </w:r>
      <w:r>
        <w:rPr>
          <w:w w:val="110"/>
          <w:sz w:val="20"/>
        </w:rPr>
        <w:t>cuando</w:t>
      </w:r>
      <w:r>
        <w:rPr>
          <w:spacing w:val="13"/>
          <w:w w:val="110"/>
          <w:sz w:val="20"/>
        </w:rPr>
        <w:t> </w:t>
      </w:r>
      <w:r>
        <w:rPr>
          <w:w w:val="110"/>
          <w:sz w:val="20"/>
        </w:rPr>
        <w:t>así</w:t>
      </w:r>
      <w:r>
        <w:rPr>
          <w:spacing w:val="12"/>
          <w:w w:val="110"/>
          <w:sz w:val="20"/>
        </w:rPr>
        <w:t> </w:t>
      </w:r>
      <w:r>
        <w:rPr>
          <w:w w:val="110"/>
          <w:sz w:val="20"/>
        </w:rPr>
        <w:t>proceda,</w:t>
      </w:r>
      <w:r>
        <w:rPr>
          <w:spacing w:val="12"/>
          <w:w w:val="110"/>
          <w:sz w:val="20"/>
        </w:rPr>
        <w:t> </w:t>
      </w:r>
      <w:r>
        <w:rPr>
          <w:w w:val="110"/>
          <w:sz w:val="20"/>
        </w:rPr>
        <w:t>las</w:t>
      </w:r>
      <w:r>
        <w:rPr>
          <w:spacing w:val="10"/>
          <w:w w:val="110"/>
          <w:sz w:val="20"/>
        </w:rPr>
        <w:t> </w:t>
      </w:r>
      <w:r>
        <w:rPr>
          <w:w w:val="110"/>
          <w:sz w:val="20"/>
        </w:rPr>
        <w:t>de</w:t>
      </w:r>
      <w:r>
        <w:rPr>
          <w:spacing w:val="11"/>
          <w:w w:val="110"/>
          <w:sz w:val="20"/>
        </w:rPr>
        <w:t> </w:t>
      </w:r>
      <w:r>
        <w:rPr>
          <w:w w:val="110"/>
          <w:sz w:val="20"/>
        </w:rPr>
        <w:t>los</w:t>
      </w:r>
      <w:r>
        <w:rPr>
          <w:spacing w:val="11"/>
          <w:w w:val="110"/>
          <w:sz w:val="20"/>
        </w:rPr>
        <w:t> </w:t>
      </w:r>
      <w:r>
        <w:rPr>
          <w:w w:val="110"/>
          <w:sz w:val="20"/>
        </w:rPr>
        <w:t>titulares</w:t>
      </w:r>
      <w:r>
        <w:rPr>
          <w:spacing w:val="11"/>
          <w:w w:val="110"/>
          <w:sz w:val="20"/>
        </w:rPr>
        <w:t> </w:t>
      </w:r>
      <w:r>
        <w:rPr>
          <w:w w:val="110"/>
          <w:sz w:val="20"/>
        </w:rPr>
        <w:t>de</w:t>
      </w:r>
      <w:r>
        <w:rPr>
          <w:spacing w:val="11"/>
          <w:w w:val="110"/>
          <w:sz w:val="20"/>
        </w:rPr>
        <w:t> </w:t>
      </w:r>
      <w:r>
        <w:rPr>
          <w:w w:val="110"/>
          <w:sz w:val="20"/>
        </w:rPr>
        <w:t>las</w:t>
      </w:r>
      <w:r>
        <w:rPr>
          <w:spacing w:val="11"/>
          <w:w w:val="110"/>
          <w:sz w:val="20"/>
        </w:rPr>
        <w:t> </w:t>
      </w:r>
      <w:r>
        <w:rPr>
          <w:w w:val="110"/>
          <w:sz w:val="20"/>
        </w:rPr>
        <w:t>dependencias</w:t>
      </w:r>
      <w:r>
        <w:rPr>
          <w:spacing w:val="10"/>
          <w:w w:val="110"/>
          <w:sz w:val="20"/>
        </w:rPr>
        <w:t> </w:t>
      </w:r>
      <w:r>
        <w:rPr>
          <w:w w:val="110"/>
          <w:sz w:val="20"/>
        </w:rPr>
        <w:t>que</w:t>
      </w:r>
      <w:r>
        <w:rPr>
          <w:spacing w:val="14"/>
          <w:w w:val="110"/>
          <w:sz w:val="20"/>
        </w:rPr>
        <w:t> </w:t>
      </w:r>
      <w:r>
        <w:rPr>
          <w:w w:val="110"/>
          <w:sz w:val="20"/>
        </w:rPr>
        <w:t>lo</w:t>
      </w:r>
      <w:r>
        <w:rPr>
          <w:spacing w:val="13"/>
          <w:w w:val="110"/>
          <w:sz w:val="20"/>
        </w:rPr>
        <w:t> </w:t>
      </w:r>
      <w:r>
        <w:rPr>
          <w:w w:val="110"/>
          <w:sz w:val="20"/>
        </w:rPr>
        <w:t>soliciten.</w:t>
      </w:r>
    </w:p>
    <w:p>
      <w:pPr>
        <w:pStyle w:val="BodyText"/>
        <w:spacing w:before="10"/>
      </w:pPr>
    </w:p>
    <w:p>
      <w:pPr>
        <w:pStyle w:val="ListParagraph"/>
        <w:numPr>
          <w:ilvl w:val="0"/>
          <w:numId w:val="74"/>
        </w:numPr>
        <w:tabs>
          <w:tab w:pos="1070" w:val="left" w:leader="none"/>
          <w:tab w:pos="1071" w:val="left" w:leader="none"/>
        </w:tabs>
        <w:spacing w:line="247" w:lineRule="auto" w:before="0" w:after="0"/>
        <w:ind w:left="1070" w:right="113" w:hanging="779"/>
        <w:jc w:val="both"/>
        <w:rPr>
          <w:sz w:val="20"/>
        </w:rPr>
      </w:pPr>
      <w:r>
        <w:rPr>
          <w:w w:val="110"/>
          <w:sz w:val="20"/>
        </w:rPr>
        <w:t>Atender, programar y controlar las peticiones de audiencia que formule la ciudadanía al Titular del Ejecutivo del Gobierno del Estado y a los titulares de las dependencias y  organismos auxiliares de la administración pública</w:t>
      </w:r>
      <w:r>
        <w:rPr>
          <w:spacing w:val="14"/>
          <w:w w:val="110"/>
          <w:sz w:val="20"/>
        </w:rPr>
        <w:t> </w:t>
      </w:r>
      <w:r>
        <w:rPr>
          <w:w w:val="110"/>
          <w:sz w:val="20"/>
        </w:rPr>
        <w:t>Estatal.</w:t>
      </w:r>
    </w:p>
    <w:p>
      <w:pPr>
        <w:pStyle w:val="BodyText"/>
        <w:spacing w:before="9"/>
      </w:pPr>
    </w:p>
    <w:p>
      <w:pPr>
        <w:pStyle w:val="ListParagraph"/>
        <w:numPr>
          <w:ilvl w:val="0"/>
          <w:numId w:val="74"/>
        </w:numPr>
        <w:tabs>
          <w:tab w:pos="1070" w:val="left" w:leader="none"/>
          <w:tab w:pos="1071" w:val="left" w:leader="none"/>
        </w:tabs>
        <w:spacing w:line="247" w:lineRule="auto" w:before="0" w:after="0"/>
        <w:ind w:left="1070" w:right="109" w:hanging="779"/>
        <w:jc w:val="both"/>
        <w:rPr>
          <w:sz w:val="20"/>
        </w:rPr>
      </w:pPr>
      <w:r>
        <w:rPr>
          <w:w w:val="110"/>
          <w:sz w:val="20"/>
        </w:rPr>
        <w:t>Asesorar y orientar a la ciudadanía sobre las dependencias y organismos que, de acuerdo con sus atribuciones, pueden atender sus</w:t>
      </w:r>
      <w:r>
        <w:rPr>
          <w:spacing w:val="3"/>
          <w:w w:val="110"/>
          <w:sz w:val="20"/>
        </w:rPr>
        <w:t> </w:t>
      </w:r>
      <w:r>
        <w:rPr>
          <w:w w:val="110"/>
          <w:sz w:val="20"/>
        </w:rPr>
        <w:t>peticiones.</w:t>
      </w:r>
    </w:p>
    <w:p>
      <w:pPr>
        <w:pStyle w:val="ListParagraph"/>
        <w:numPr>
          <w:ilvl w:val="0"/>
          <w:numId w:val="74"/>
        </w:numPr>
        <w:tabs>
          <w:tab w:pos="1070" w:val="left" w:leader="none"/>
          <w:tab w:pos="1071" w:val="left" w:leader="none"/>
        </w:tabs>
        <w:spacing w:line="240" w:lineRule="auto" w:before="3" w:after="0"/>
        <w:ind w:left="1070" w:right="0" w:hanging="779"/>
        <w:jc w:val="left"/>
        <w:rPr>
          <w:sz w:val="20"/>
        </w:rPr>
      </w:pPr>
      <w:r>
        <w:rPr>
          <w:w w:val="110"/>
          <w:sz w:val="20"/>
        </w:rPr>
        <w:t>Generar</w:t>
      </w:r>
      <w:r>
        <w:rPr>
          <w:spacing w:val="9"/>
          <w:w w:val="110"/>
          <w:sz w:val="20"/>
        </w:rPr>
        <w:t> </w:t>
      </w:r>
      <w:r>
        <w:rPr>
          <w:w w:val="110"/>
          <w:sz w:val="20"/>
        </w:rPr>
        <w:t>información</w:t>
      </w:r>
      <w:r>
        <w:rPr>
          <w:spacing w:val="10"/>
          <w:w w:val="110"/>
          <w:sz w:val="20"/>
        </w:rPr>
        <w:t> </w:t>
      </w:r>
      <w:r>
        <w:rPr>
          <w:w w:val="110"/>
          <w:sz w:val="20"/>
        </w:rPr>
        <w:t>estratégica</w:t>
      </w:r>
      <w:r>
        <w:rPr>
          <w:spacing w:val="9"/>
          <w:w w:val="110"/>
          <w:sz w:val="20"/>
        </w:rPr>
        <w:t> </w:t>
      </w:r>
      <w:r>
        <w:rPr>
          <w:w w:val="110"/>
          <w:sz w:val="20"/>
        </w:rPr>
        <w:t>sobre</w:t>
      </w:r>
      <w:r>
        <w:rPr>
          <w:spacing w:val="9"/>
          <w:w w:val="110"/>
          <w:sz w:val="20"/>
        </w:rPr>
        <w:t> </w:t>
      </w:r>
      <w:r>
        <w:rPr>
          <w:w w:val="110"/>
          <w:sz w:val="20"/>
        </w:rPr>
        <w:t>temas</w:t>
      </w:r>
      <w:r>
        <w:rPr>
          <w:spacing w:val="8"/>
          <w:w w:val="110"/>
          <w:sz w:val="20"/>
        </w:rPr>
        <w:t> </w:t>
      </w:r>
      <w:r>
        <w:rPr>
          <w:w w:val="110"/>
          <w:sz w:val="20"/>
        </w:rPr>
        <w:t>específicos</w:t>
      </w:r>
      <w:r>
        <w:rPr>
          <w:spacing w:val="9"/>
          <w:w w:val="110"/>
          <w:sz w:val="20"/>
        </w:rPr>
        <w:t> </w:t>
      </w:r>
      <w:r>
        <w:rPr>
          <w:w w:val="110"/>
          <w:sz w:val="20"/>
        </w:rPr>
        <w:t>que</w:t>
      </w:r>
      <w:r>
        <w:rPr>
          <w:spacing w:val="9"/>
          <w:w w:val="110"/>
          <w:sz w:val="20"/>
        </w:rPr>
        <w:t> </w:t>
      </w:r>
      <w:r>
        <w:rPr>
          <w:w w:val="110"/>
          <w:sz w:val="20"/>
        </w:rPr>
        <w:t>le</w:t>
      </w:r>
      <w:r>
        <w:rPr>
          <w:spacing w:val="10"/>
          <w:w w:val="110"/>
          <w:sz w:val="20"/>
        </w:rPr>
        <w:t> </w:t>
      </w:r>
      <w:r>
        <w:rPr>
          <w:w w:val="110"/>
          <w:sz w:val="20"/>
        </w:rPr>
        <w:t>sean</w:t>
      </w:r>
      <w:r>
        <w:rPr>
          <w:spacing w:val="9"/>
          <w:w w:val="110"/>
          <w:sz w:val="20"/>
        </w:rPr>
        <w:t> </w:t>
      </w:r>
      <w:r>
        <w:rPr>
          <w:w w:val="110"/>
          <w:sz w:val="20"/>
        </w:rPr>
        <w:t>encomendados.</w:t>
      </w:r>
    </w:p>
    <w:p>
      <w:pPr>
        <w:pStyle w:val="BodyText"/>
        <w:spacing w:before="2"/>
        <w:rPr>
          <w:sz w:val="21"/>
        </w:rPr>
      </w:pPr>
    </w:p>
    <w:p>
      <w:pPr>
        <w:pStyle w:val="ListParagraph"/>
        <w:numPr>
          <w:ilvl w:val="0"/>
          <w:numId w:val="74"/>
        </w:numPr>
        <w:tabs>
          <w:tab w:pos="1070" w:val="left" w:leader="none"/>
          <w:tab w:pos="1071" w:val="left" w:leader="none"/>
        </w:tabs>
        <w:spacing w:line="249" w:lineRule="auto" w:before="0" w:after="0"/>
        <w:ind w:left="1070" w:right="114" w:hanging="779"/>
        <w:jc w:val="both"/>
        <w:rPr>
          <w:sz w:val="20"/>
        </w:rPr>
      </w:pPr>
      <w:r>
        <w:rPr>
          <w:w w:val="110"/>
          <w:sz w:val="20"/>
        </w:rPr>
        <w:t>Coordinar y promover conjuntamente con las dependencias y organismos auxiliares que correspondan, las actividades que realice el Titular de Ejecutivo del Gobierno del Estado en el extranjero</w:t>
      </w:r>
      <w:r>
        <w:rPr>
          <w:spacing w:val="9"/>
          <w:w w:val="110"/>
          <w:sz w:val="20"/>
        </w:rPr>
        <w:t> </w:t>
      </w:r>
      <w:r>
        <w:rPr>
          <w:w w:val="110"/>
          <w:sz w:val="20"/>
        </w:rPr>
        <w:t>y</w:t>
      </w:r>
      <w:r>
        <w:rPr>
          <w:spacing w:val="8"/>
          <w:w w:val="110"/>
          <w:sz w:val="20"/>
        </w:rPr>
        <w:t> </w:t>
      </w:r>
      <w:r>
        <w:rPr>
          <w:w w:val="110"/>
          <w:sz w:val="20"/>
        </w:rPr>
        <w:t>los</w:t>
      </w:r>
      <w:r>
        <w:rPr>
          <w:spacing w:val="7"/>
          <w:w w:val="110"/>
          <w:sz w:val="20"/>
        </w:rPr>
        <w:t> </w:t>
      </w:r>
      <w:r>
        <w:rPr>
          <w:w w:val="110"/>
          <w:sz w:val="20"/>
        </w:rPr>
        <w:t>programas</w:t>
      </w:r>
      <w:r>
        <w:rPr>
          <w:spacing w:val="8"/>
          <w:w w:val="110"/>
          <w:sz w:val="20"/>
        </w:rPr>
        <w:t> </w:t>
      </w:r>
      <w:r>
        <w:rPr>
          <w:w w:val="110"/>
          <w:sz w:val="20"/>
        </w:rPr>
        <w:t>y</w:t>
      </w:r>
      <w:r>
        <w:rPr>
          <w:spacing w:val="8"/>
          <w:w w:val="110"/>
          <w:sz w:val="20"/>
        </w:rPr>
        <w:t> </w:t>
      </w:r>
      <w:r>
        <w:rPr>
          <w:w w:val="110"/>
          <w:sz w:val="20"/>
        </w:rPr>
        <w:t>proyectos</w:t>
      </w:r>
      <w:r>
        <w:rPr>
          <w:spacing w:val="7"/>
          <w:w w:val="110"/>
          <w:sz w:val="20"/>
        </w:rPr>
        <w:t> </w:t>
      </w:r>
      <w:r>
        <w:rPr>
          <w:w w:val="110"/>
          <w:sz w:val="20"/>
        </w:rPr>
        <w:t>sociales</w:t>
      </w:r>
      <w:r>
        <w:rPr>
          <w:spacing w:val="8"/>
          <w:w w:val="110"/>
          <w:sz w:val="20"/>
        </w:rPr>
        <w:t> </w:t>
      </w:r>
      <w:r>
        <w:rPr>
          <w:w w:val="110"/>
          <w:sz w:val="20"/>
        </w:rPr>
        <w:t>a</w:t>
      </w:r>
      <w:r>
        <w:rPr>
          <w:spacing w:val="8"/>
          <w:w w:val="110"/>
          <w:sz w:val="20"/>
        </w:rPr>
        <w:t> </w:t>
      </w:r>
      <w:r>
        <w:rPr>
          <w:w w:val="110"/>
          <w:sz w:val="20"/>
        </w:rPr>
        <w:t>favor</w:t>
      </w:r>
      <w:r>
        <w:rPr>
          <w:spacing w:val="9"/>
          <w:w w:val="110"/>
          <w:sz w:val="20"/>
        </w:rPr>
        <w:t> </w:t>
      </w:r>
      <w:r>
        <w:rPr>
          <w:w w:val="110"/>
          <w:sz w:val="20"/>
        </w:rPr>
        <w:t>de</w:t>
      </w:r>
      <w:r>
        <w:rPr>
          <w:spacing w:val="8"/>
          <w:w w:val="110"/>
          <w:sz w:val="20"/>
        </w:rPr>
        <w:t> </w:t>
      </w:r>
      <w:r>
        <w:rPr>
          <w:w w:val="110"/>
          <w:sz w:val="20"/>
        </w:rPr>
        <w:t>mexiquenses</w:t>
      </w:r>
      <w:r>
        <w:rPr>
          <w:spacing w:val="7"/>
          <w:w w:val="110"/>
          <w:sz w:val="20"/>
        </w:rPr>
        <w:t> </w:t>
      </w:r>
      <w:r>
        <w:rPr>
          <w:w w:val="110"/>
          <w:sz w:val="20"/>
        </w:rPr>
        <w:t>en</w:t>
      </w:r>
      <w:r>
        <w:rPr>
          <w:spacing w:val="8"/>
          <w:w w:val="110"/>
          <w:sz w:val="20"/>
        </w:rPr>
        <w:t> </w:t>
      </w:r>
      <w:r>
        <w:rPr>
          <w:w w:val="110"/>
          <w:sz w:val="20"/>
        </w:rPr>
        <w:t>el</w:t>
      </w:r>
      <w:r>
        <w:rPr>
          <w:spacing w:val="9"/>
          <w:w w:val="110"/>
          <w:sz w:val="20"/>
        </w:rPr>
        <w:t> </w:t>
      </w:r>
      <w:r>
        <w:rPr>
          <w:w w:val="110"/>
          <w:sz w:val="20"/>
        </w:rPr>
        <w:t>extranjero.</w:t>
      </w:r>
    </w:p>
    <w:p>
      <w:pPr>
        <w:pStyle w:val="BodyText"/>
        <w:spacing w:before="4"/>
      </w:pPr>
    </w:p>
    <w:p>
      <w:pPr>
        <w:pStyle w:val="ListParagraph"/>
        <w:numPr>
          <w:ilvl w:val="0"/>
          <w:numId w:val="74"/>
        </w:numPr>
        <w:tabs>
          <w:tab w:pos="1070" w:val="left" w:leader="none"/>
          <w:tab w:pos="1071" w:val="left" w:leader="none"/>
        </w:tabs>
        <w:spacing w:line="240" w:lineRule="auto" w:before="0" w:after="0"/>
        <w:ind w:left="1070" w:right="0" w:hanging="779"/>
        <w:jc w:val="left"/>
        <w:rPr>
          <w:sz w:val="20"/>
        </w:rPr>
      </w:pPr>
      <w:r>
        <w:rPr>
          <w:w w:val="110"/>
          <w:sz w:val="20"/>
        </w:rPr>
        <w:t>Fortalecer</w:t>
      </w:r>
      <w:r>
        <w:rPr>
          <w:spacing w:val="10"/>
          <w:w w:val="110"/>
          <w:sz w:val="20"/>
        </w:rPr>
        <w:t> </w:t>
      </w:r>
      <w:r>
        <w:rPr>
          <w:w w:val="110"/>
          <w:sz w:val="20"/>
        </w:rPr>
        <w:t>la</w:t>
      </w:r>
      <w:r>
        <w:rPr>
          <w:spacing w:val="10"/>
          <w:w w:val="110"/>
          <w:sz w:val="20"/>
        </w:rPr>
        <w:t> </w:t>
      </w:r>
      <w:r>
        <w:rPr>
          <w:w w:val="110"/>
          <w:sz w:val="20"/>
        </w:rPr>
        <w:t>presencia</w:t>
      </w:r>
      <w:r>
        <w:rPr>
          <w:spacing w:val="10"/>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r>
        <w:rPr>
          <w:spacing w:val="12"/>
          <w:w w:val="110"/>
          <w:sz w:val="20"/>
        </w:rPr>
        <w:t> </w:t>
      </w:r>
      <w:r>
        <w:rPr>
          <w:w w:val="110"/>
          <w:sz w:val="20"/>
        </w:rPr>
        <w:t>en</w:t>
      </w:r>
      <w:r>
        <w:rPr>
          <w:spacing w:val="14"/>
          <w:w w:val="110"/>
          <w:sz w:val="20"/>
        </w:rPr>
        <w:t> </w:t>
      </w:r>
      <w:r>
        <w:rPr>
          <w:w w:val="110"/>
          <w:sz w:val="20"/>
        </w:rPr>
        <w:t>otros</w:t>
      </w:r>
      <w:r>
        <w:rPr>
          <w:spacing w:val="9"/>
          <w:w w:val="110"/>
          <w:sz w:val="20"/>
        </w:rPr>
        <w:t> </w:t>
      </w:r>
      <w:r>
        <w:rPr>
          <w:w w:val="110"/>
          <w:sz w:val="20"/>
        </w:rPr>
        <w:t>países.</w:t>
      </w:r>
    </w:p>
    <w:p>
      <w:pPr>
        <w:pStyle w:val="BodyText"/>
        <w:spacing w:before="3"/>
        <w:rPr>
          <w:sz w:val="21"/>
        </w:rPr>
      </w:pPr>
    </w:p>
    <w:p>
      <w:pPr>
        <w:pStyle w:val="ListParagraph"/>
        <w:numPr>
          <w:ilvl w:val="0"/>
          <w:numId w:val="74"/>
        </w:numPr>
        <w:tabs>
          <w:tab w:pos="1070" w:val="left" w:leader="none"/>
          <w:tab w:pos="1071" w:val="left" w:leader="none"/>
        </w:tabs>
        <w:spacing w:line="240" w:lineRule="auto" w:before="0" w:after="0"/>
        <w:ind w:left="1070" w:right="0" w:hanging="779"/>
        <w:jc w:val="left"/>
        <w:rPr>
          <w:sz w:val="20"/>
        </w:rPr>
      </w:pPr>
      <w:r>
        <w:rPr>
          <w:w w:val="110"/>
          <w:sz w:val="20"/>
        </w:rPr>
        <w:t>Las demás que se le</w:t>
      </w:r>
      <w:r>
        <w:rPr>
          <w:spacing w:val="52"/>
          <w:w w:val="110"/>
          <w:sz w:val="20"/>
        </w:rPr>
        <w:t> </w:t>
      </w:r>
      <w:r>
        <w:rPr>
          <w:w w:val="110"/>
          <w:sz w:val="20"/>
        </w:rPr>
        <w:t>encomienden.</w:t>
      </w:r>
    </w:p>
    <w:p>
      <w:pPr>
        <w:pStyle w:val="BodyText"/>
        <w:rPr>
          <w:sz w:val="22"/>
        </w:rPr>
      </w:pPr>
    </w:p>
    <w:p>
      <w:pPr>
        <w:pStyle w:val="Heading1"/>
        <w:spacing w:line="263" w:lineRule="exact" w:before="181"/>
      </w:pPr>
      <w:r>
        <w:rPr/>
        <w:t>TÍTULO IX</w:t>
      </w:r>
    </w:p>
    <w:p>
      <w:pPr>
        <w:spacing w:line="263" w:lineRule="exact" w:before="0"/>
        <w:ind w:left="174" w:right="0" w:firstLine="0"/>
        <w:jc w:val="center"/>
        <w:rPr>
          <w:rFonts w:ascii="TeX Gyre Bonum" w:hAnsi="TeX Gyre Bonum"/>
          <w:b/>
          <w:sz w:val="20"/>
        </w:rPr>
      </w:pPr>
      <w:r>
        <w:rPr>
          <w:rFonts w:ascii="TeX Gyre Bonum" w:hAnsi="TeX Gyre Bonum"/>
          <w:b/>
          <w:sz w:val="20"/>
        </w:rPr>
        <w:t>DE LA COORDINACIÓN ADMINISTRATIVA</w:t>
      </w:r>
    </w:p>
    <w:p>
      <w:pPr>
        <w:spacing w:line="263" w:lineRule="exact" w:before="176"/>
        <w:ind w:left="174" w:right="0" w:firstLine="0"/>
        <w:jc w:val="center"/>
        <w:rPr>
          <w:rFonts w:ascii="TeX Gyre Bonum" w:hAnsi="TeX Gyre Bonum"/>
          <w:b/>
          <w:sz w:val="20"/>
        </w:rPr>
      </w:pPr>
      <w:r>
        <w:rPr>
          <w:rFonts w:ascii="TeX Gyre Bonum" w:hAnsi="TeX Gyre Bonum"/>
          <w:b/>
          <w:sz w:val="20"/>
        </w:rPr>
        <w:t>CAPÍTULO ÚNICO</w:t>
      </w:r>
    </w:p>
    <w:p>
      <w:pPr>
        <w:spacing w:line="263" w:lineRule="exact" w:before="0"/>
        <w:ind w:left="173" w:right="0" w:firstLine="0"/>
        <w:jc w:val="center"/>
        <w:rPr>
          <w:rFonts w:ascii="TeX Gyre Bonum" w:hAnsi="TeX Gyre Bonum"/>
          <w:b/>
          <w:sz w:val="20"/>
        </w:rPr>
      </w:pPr>
      <w:r>
        <w:rPr>
          <w:rFonts w:ascii="TeX Gyre Bonum" w:hAnsi="TeX Gyre Bonum"/>
          <w:b/>
          <w:sz w:val="20"/>
        </w:rPr>
        <w:t>DE LA COORDINACIÓN ADMINISTRATIVA</w:t>
      </w:r>
    </w:p>
    <w:p>
      <w:pPr>
        <w:spacing w:before="179"/>
        <w:ind w:left="292" w:right="0" w:firstLine="0"/>
        <w:jc w:val="both"/>
        <w:rPr>
          <w:sz w:val="20"/>
        </w:rPr>
      </w:pPr>
      <w:r>
        <w:rPr>
          <w:rFonts w:ascii="TeX Gyre Bonum" w:hAnsi="TeX Gyre Bonum"/>
          <w:b/>
          <w:w w:val="110"/>
          <w:sz w:val="20"/>
        </w:rPr>
        <w:t>Artículo 41.- </w:t>
      </w:r>
      <w:r>
        <w:rPr>
          <w:w w:val="110"/>
          <w:sz w:val="20"/>
        </w:rPr>
        <w:t>Corresponde a la Coordinación Administrativa:</w:t>
      </w:r>
    </w:p>
    <w:p>
      <w:pPr>
        <w:pStyle w:val="BodyText"/>
        <w:spacing w:before="7"/>
        <w:rPr>
          <w:sz w:val="19"/>
        </w:rPr>
      </w:pPr>
    </w:p>
    <w:p>
      <w:pPr>
        <w:pStyle w:val="ListParagraph"/>
        <w:numPr>
          <w:ilvl w:val="0"/>
          <w:numId w:val="75"/>
        </w:numPr>
        <w:tabs>
          <w:tab w:pos="1070" w:val="left" w:leader="none"/>
          <w:tab w:pos="1071" w:val="left" w:leader="none"/>
        </w:tabs>
        <w:spacing w:line="249" w:lineRule="auto" w:before="0" w:after="0"/>
        <w:ind w:left="1070" w:right="115" w:hanging="779"/>
        <w:jc w:val="both"/>
        <w:rPr>
          <w:sz w:val="20"/>
        </w:rPr>
      </w:pPr>
      <w:r>
        <w:rPr>
          <w:w w:val="110"/>
          <w:sz w:val="20"/>
        </w:rPr>
        <w:t>Cumplir con las normas y políticas que en materia de administración de recursos humanos, materiales y financieros emita el</w:t>
      </w:r>
      <w:r>
        <w:rPr>
          <w:spacing w:val="2"/>
          <w:w w:val="110"/>
          <w:sz w:val="20"/>
        </w:rPr>
        <w:t> </w:t>
      </w:r>
      <w:r>
        <w:rPr>
          <w:w w:val="110"/>
          <w:sz w:val="20"/>
        </w:rPr>
        <w:t>Secretario.</w:t>
      </w:r>
    </w:p>
    <w:p>
      <w:pPr>
        <w:pStyle w:val="BodyText"/>
        <w:spacing w:before="6"/>
      </w:pPr>
    </w:p>
    <w:p>
      <w:pPr>
        <w:pStyle w:val="ListParagraph"/>
        <w:numPr>
          <w:ilvl w:val="0"/>
          <w:numId w:val="75"/>
        </w:numPr>
        <w:tabs>
          <w:tab w:pos="1070" w:val="left" w:leader="none"/>
          <w:tab w:pos="1071" w:val="left" w:leader="none"/>
        </w:tabs>
        <w:spacing w:line="247" w:lineRule="auto" w:before="1" w:after="0"/>
        <w:ind w:left="1070" w:right="114" w:hanging="779"/>
        <w:jc w:val="both"/>
        <w:rPr>
          <w:sz w:val="20"/>
        </w:rPr>
      </w:pPr>
      <w:r>
        <w:rPr>
          <w:w w:val="110"/>
          <w:sz w:val="20"/>
        </w:rPr>
        <w:t>Programar, organizar y controlar el suministro, administración y aplicación de los recursos humanos, materiales, financieros y técnicos, así como los servicios generales necesarios para  el</w:t>
      </w:r>
      <w:r>
        <w:rPr>
          <w:spacing w:val="11"/>
          <w:w w:val="110"/>
          <w:sz w:val="20"/>
        </w:rPr>
        <w:t> </w:t>
      </w:r>
      <w:r>
        <w:rPr>
          <w:w w:val="110"/>
          <w:sz w:val="20"/>
        </w:rPr>
        <w:t>funcionamiento</w:t>
      </w:r>
      <w:r>
        <w:rPr>
          <w:spacing w:val="12"/>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unidades</w:t>
      </w:r>
      <w:r>
        <w:rPr>
          <w:spacing w:val="10"/>
          <w:w w:val="110"/>
          <w:sz w:val="20"/>
        </w:rPr>
        <w:t> </w:t>
      </w:r>
      <w:r>
        <w:rPr>
          <w:w w:val="110"/>
          <w:sz w:val="20"/>
        </w:rPr>
        <w:t>administrativas</w:t>
      </w:r>
      <w:r>
        <w:rPr>
          <w:spacing w:val="10"/>
          <w:w w:val="110"/>
          <w:sz w:val="20"/>
        </w:rPr>
        <w:t> </w:t>
      </w:r>
      <w:r>
        <w:rPr>
          <w:w w:val="110"/>
          <w:sz w:val="20"/>
        </w:rPr>
        <w:t>de</w:t>
      </w:r>
      <w:r>
        <w:rPr>
          <w:spacing w:val="12"/>
          <w:w w:val="110"/>
          <w:sz w:val="20"/>
        </w:rPr>
        <w:t> </w:t>
      </w:r>
      <w:r>
        <w:rPr>
          <w:w w:val="110"/>
          <w:sz w:val="20"/>
        </w:rPr>
        <w:t>la</w:t>
      </w:r>
      <w:r>
        <w:rPr>
          <w:spacing w:val="11"/>
          <w:w w:val="110"/>
          <w:sz w:val="20"/>
        </w:rPr>
        <w:t> </w:t>
      </w:r>
      <w:r>
        <w:rPr>
          <w:w w:val="110"/>
          <w:sz w:val="20"/>
        </w:rPr>
        <w:t>Secretaría.</w:t>
      </w:r>
    </w:p>
    <w:p>
      <w:pPr>
        <w:pStyle w:val="BodyText"/>
        <w:spacing w:before="8"/>
      </w:pPr>
    </w:p>
    <w:p>
      <w:pPr>
        <w:pStyle w:val="ListParagraph"/>
        <w:numPr>
          <w:ilvl w:val="0"/>
          <w:numId w:val="75"/>
        </w:numPr>
        <w:tabs>
          <w:tab w:pos="1070" w:val="left" w:leader="none"/>
          <w:tab w:pos="1071" w:val="left" w:leader="none"/>
        </w:tabs>
        <w:spacing w:line="240" w:lineRule="auto" w:before="1" w:after="0"/>
        <w:ind w:left="1070" w:right="0" w:hanging="779"/>
        <w:jc w:val="left"/>
        <w:rPr>
          <w:sz w:val="20"/>
        </w:rPr>
      </w:pPr>
      <w:r>
        <w:rPr>
          <w:w w:val="110"/>
          <w:sz w:val="20"/>
        </w:rPr>
        <w:t>Formular</w:t>
      </w:r>
      <w:r>
        <w:rPr>
          <w:spacing w:val="11"/>
          <w:w w:val="110"/>
          <w:sz w:val="20"/>
        </w:rPr>
        <w:t> </w:t>
      </w:r>
      <w:r>
        <w:rPr>
          <w:w w:val="110"/>
          <w:sz w:val="20"/>
        </w:rPr>
        <w:t>conjuntamente</w:t>
      </w:r>
      <w:r>
        <w:rPr>
          <w:spacing w:val="13"/>
          <w:w w:val="110"/>
          <w:sz w:val="20"/>
        </w:rPr>
        <w:t> </w:t>
      </w:r>
      <w:r>
        <w:rPr>
          <w:w w:val="110"/>
          <w:sz w:val="20"/>
        </w:rPr>
        <w:t>con</w:t>
      </w:r>
      <w:r>
        <w:rPr>
          <w:spacing w:val="11"/>
          <w:w w:val="110"/>
          <w:sz w:val="20"/>
        </w:rPr>
        <w:t> </w:t>
      </w:r>
      <w:r>
        <w:rPr>
          <w:w w:val="110"/>
          <w:sz w:val="20"/>
        </w:rPr>
        <w:t>las</w:t>
      </w:r>
      <w:r>
        <w:rPr>
          <w:spacing w:val="10"/>
          <w:w w:val="110"/>
          <w:sz w:val="20"/>
        </w:rPr>
        <w:t> </w:t>
      </w:r>
      <w:r>
        <w:rPr>
          <w:w w:val="110"/>
          <w:sz w:val="20"/>
        </w:rPr>
        <w:t>unidades</w:t>
      </w:r>
      <w:r>
        <w:rPr>
          <w:spacing w:val="10"/>
          <w:w w:val="110"/>
          <w:sz w:val="20"/>
        </w:rPr>
        <w:t> </w:t>
      </w:r>
      <w:r>
        <w:rPr>
          <w:w w:val="110"/>
          <w:sz w:val="20"/>
        </w:rPr>
        <w:t>administrativas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Secretaría:</w:t>
      </w:r>
    </w:p>
    <w:p>
      <w:pPr>
        <w:pStyle w:val="BodyText"/>
        <w:spacing w:before="4"/>
        <w:rPr>
          <w:sz w:val="21"/>
        </w:rPr>
      </w:pPr>
    </w:p>
    <w:p>
      <w:pPr>
        <w:pStyle w:val="ListParagraph"/>
        <w:numPr>
          <w:ilvl w:val="1"/>
          <w:numId w:val="75"/>
        </w:numPr>
        <w:tabs>
          <w:tab w:pos="1553" w:val="left" w:leader="none"/>
          <w:tab w:pos="1554" w:val="left" w:leader="none"/>
        </w:tabs>
        <w:spacing w:line="240" w:lineRule="auto" w:before="0" w:after="0"/>
        <w:ind w:left="1553" w:right="0" w:hanging="541"/>
        <w:jc w:val="left"/>
        <w:rPr>
          <w:sz w:val="20"/>
        </w:rPr>
      </w:pPr>
      <w:r>
        <w:rPr>
          <w:w w:val="110"/>
          <w:sz w:val="20"/>
        </w:rPr>
        <w:t>Los programas anuales de adquisiciones y</w:t>
      </w:r>
      <w:r>
        <w:rPr>
          <w:spacing w:val="14"/>
          <w:w w:val="110"/>
          <w:sz w:val="20"/>
        </w:rPr>
        <w:t> </w:t>
      </w:r>
      <w:r>
        <w:rPr>
          <w:w w:val="110"/>
          <w:sz w:val="20"/>
        </w:rPr>
        <w:t>servicios.</w:t>
      </w:r>
    </w:p>
    <w:p>
      <w:pPr>
        <w:pStyle w:val="BodyText"/>
        <w:spacing w:before="2"/>
        <w:rPr>
          <w:sz w:val="21"/>
        </w:rPr>
      </w:pPr>
    </w:p>
    <w:p>
      <w:pPr>
        <w:pStyle w:val="ListParagraph"/>
        <w:numPr>
          <w:ilvl w:val="1"/>
          <w:numId w:val="75"/>
        </w:numPr>
        <w:tabs>
          <w:tab w:pos="1553" w:val="left" w:leader="none"/>
          <w:tab w:pos="1554" w:val="left" w:leader="none"/>
        </w:tabs>
        <w:spacing w:line="240" w:lineRule="auto" w:before="0" w:after="0"/>
        <w:ind w:left="1553" w:right="0" w:hanging="541"/>
        <w:jc w:val="left"/>
        <w:rPr>
          <w:sz w:val="20"/>
        </w:rPr>
      </w:pPr>
      <w:r>
        <w:rPr>
          <w:w w:val="110"/>
          <w:sz w:val="20"/>
        </w:rPr>
        <w:t>Los programas de</w:t>
      </w:r>
      <w:r>
        <w:rPr>
          <w:spacing w:val="29"/>
          <w:w w:val="110"/>
          <w:sz w:val="20"/>
        </w:rPr>
        <w:t> </w:t>
      </w:r>
      <w:r>
        <w:rPr>
          <w:w w:val="110"/>
          <w:sz w:val="20"/>
        </w:rPr>
        <w:t>trabajo.</w:t>
      </w:r>
    </w:p>
    <w:p>
      <w:pPr>
        <w:pStyle w:val="BodyText"/>
        <w:spacing w:before="5"/>
        <w:rPr>
          <w:sz w:val="21"/>
        </w:rPr>
      </w:pPr>
    </w:p>
    <w:p>
      <w:pPr>
        <w:pStyle w:val="ListParagraph"/>
        <w:numPr>
          <w:ilvl w:val="1"/>
          <w:numId w:val="75"/>
        </w:numPr>
        <w:tabs>
          <w:tab w:pos="1553" w:val="left" w:leader="none"/>
          <w:tab w:pos="1554" w:val="left" w:leader="none"/>
        </w:tabs>
        <w:spacing w:line="240" w:lineRule="auto" w:before="0" w:after="0"/>
        <w:ind w:left="1553" w:right="0" w:hanging="541"/>
        <w:jc w:val="left"/>
        <w:rPr>
          <w:sz w:val="20"/>
        </w:rPr>
      </w:pPr>
      <w:r>
        <w:rPr>
          <w:w w:val="110"/>
          <w:sz w:val="20"/>
        </w:rPr>
        <w:t>Los proyectos de presupuesto de egresos</w:t>
      </w:r>
      <w:r>
        <w:rPr>
          <w:spacing w:val="12"/>
          <w:w w:val="110"/>
          <w:sz w:val="20"/>
        </w:rPr>
        <w:t> </w:t>
      </w:r>
      <w:r>
        <w:rPr>
          <w:w w:val="110"/>
          <w:sz w:val="20"/>
        </w:rPr>
        <w:t>respectivos.</w:t>
      </w:r>
    </w:p>
    <w:p>
      <w:pPr>
        <w:spacing w:after="0" w:line="240" w:lineRule="auto"/>
        <w:jc w:val="left"/>
        <w:rPr>
          <w:sz w:val="20"/>
        </w:rPr>
        <w:sectPr>
          <w:pgSz w:w="12250" w:h="15850"/>
          <w:pgMar w:header="708" w:footer="934" w:top="1680" w:bottom="1120" w:left="840" w:right="1020"/>
        </w:sectPr>
      </w:pPr>
    </w:p>
    <w:p>
      <w:pPr>
        <w:pStyle w:val="ListParagraph"/>
        <w:numPr>
          <w:ilvl w:val="0"/>
          <w:numId w:val="75"/>
        </w:numPr>
        <w:tabs>
          <w:tab w:pos="1070" w:val="left" w:leader="none"/>
          <w:tab w:pos="1071" w:val="left" w:leader="none"/>
        </w:tabs>
        <w:spacing w:line="249" w:lineRule="auto" w:before="6" w:after="0"/>
        <w:ind w:left="1070" w:right="117" w:hanging="779"/>
        <w:jc w:val="both"/>
        <w:rPr>
          <w:sz w:val="20"/>
        </w:rPr>
      </w:pPr>
      <w:r>
        <w:rPr>
          <w:w w:val="110"/>
          <w:sz w:val="20"/>
        </w:rPr>
        <w:t>Integrar el anteproyecto de Presupuesto de Egresos de la Secretaría, así como consolidar la calendarización</w:t>
      </w:r>
      <w:r>
        <w:rPr>
          <w:spacing w:val="11"/>
          <w:w w:val="110"/>
          <w:sz w:val="20"/>
        </w:rPr>
        <w:t> </w:t>
      </w:r>
      <w:r>
        <w:rPr>
          <w:w w:val="110"/>
          <w:sz w:val="20"/>
        </w:rPr>
        <w:t>de</w:t>
      </w:r>
      <w:r>
        <w:rPr>
          <w:spacing w:val="11"/>
          <w:w w:val="110"/>
          <w:sz w:val="20"/>
        </w:rPr>
        <w:t> </w:t>
      </w:r>
      <w:r>
        <w:rPr>
          <w:w w:val="110"/>
          <w:sz w:val="20"/>
        </w:rPr>
        <w:t>los</w:t>
      </w:r>
      <w:r>
        <w:rPr>
          <w:spacing w:val="10"/>
          <w:w w:val="110"/>
          <w:sz w:val="20"/>
        </w:rPr>
        <w:t> </w:t>
      </w:r>
      <w:r>
        <w:rPr>
          <w:w w:val="110"/>
          <w:sz w:val="20"/>
        </w:rPr>
        <w:t>recursos</w:t>
      </w:r>
      <w:r>
        <w:rPr>
          <w:spacing w:val="11"/>
          <w:w w:val="110"/>
          <w:sz w:val="20"/>
        </w:rPr>
        <w:t> </w:t>
      </w:r>
      <w:r>
        <w:rPr>
          <w:w w:val="110"/>
          <w:sz w:val="20"/>
        </w:rPr>
        <w:t>del</w:t>
      </w:r>
      <w:r>
        <w:rPr>
          <w:spacing w:val="12"/>
          <w:w w:val="110"/>
          <w:sz w:val="20"/>
        </w:rPr>
        <w:t> </w:t>
      </w:r>
      <w:r>
        <w:rPr>
          <w:w w:val="110"/>
          <w:sz w:val="20"/>
        </w:rPr>
        <w:t>presupuesto</w:t>
      </w:r>
      <w:r>
        <w:rPr>
          <w:spacing w:val="12"/>
          <w:w w:val="110"/>
          <w:sz w:val="20"/>
        </w:rPr>
        <w:t> </w:t>
      </w:r>
      <w:r>
        <w:rPr>
          <w:w w:val="110"/>
          <w:sz w:val="20"/>
        </w:rPr>
        <w:t>autorizado</w:t>
      </w:r>
      <w:r>
        <w:rPr>
          <w:spacing w:val="13"/>
          <w:w w:val="110"/>
          <w:sz w:val="20"/>
        </w:rPr>
        <w:t> </w:t>
      </w:r>
      <w:r>
        <w:rPr>
          <w:w w:val="110"/>
          <w:sz w:val="20"/>
        </w:rPr>
        <w:t>a</w:t>
      </w:r>
      <w:r>
        <w:rPr>
          <w:spacing w:val="12"/>
          <w:w w:val="110"/>
          <w:sz w:val="20"/>
        </w:rPr>
        <w:t> </w:t>
      </w:r>
      <w:r>
        <w:rPr>
          <w:w w:val="110"/>
          <w:sz w:val="20"/>
        </w:rPr>
        <w:t>la</w:t>
      </w:r>
      <w:r>
        <w:rPr>
          <w:spacing w:val="12"/>
          <w:w w:val="110"/>
          <w:sz w:val="20"/>
        </w:rPr>
        <w:t> </w:t>
      </w:r>
      <w:r>
        <w:rPr>
          <w:w w:val="110"/>
          <w:sz w:val="20"/>
        </w:rPr>
        <w:t>Secretaría.</w:t>
      </w:r>
    </w:p>
    <w:p>
      <w:pPr>
        <w:pStyle w:val="BodyText"/>
        <w:spacing w:before="6"/>
      </w:pPr>
    </w:p>
    <w:p>
      <w:pPr>
        <w:pStyle w:val="ListParagraph"/>
        <w:numPr>
          <w:ilvl w:val="0"/>
          <w:numId w:val="75"/>
        </w:numPr>
        <w:tabs>
          <w:tab w:pos="1070" w:val="left" w:leader="none"/>
          <w:tab w:pos="1071" w:val="left" w:leader="none"/>
        </w:tabs>
        <w:spacing w:line="244" w:lineRule="auto" w:before="0" w:after="0"/>
        <w:ind w:left="1070" w:right="114" w:hanging="779"/>
        <w:jc w:val="both"/>
        <w:rPr>
          <w:sz w:val="20"/>
        </w:rPr>
      </w:pPr>
      <w:r>
        <w:rPr>
          <w:w w:val="110"/>
          <w:sz w:val="20"/>
        </w:rPr>
        <w:t>Ejecutar las actividades y tareas para el ejercicio y control del presupuesto de recursos financieros</w:t>
      </w:r>
      <w:r>
        <w:rPr>
          <w:spacing w:val="9"/>
          <w:w w:val="110"/>
          <w:sz w:val="20"/>
        </w:rPr>
        <w:t> </w:t>
      </w:r>
      <w:r>
        <w:rPr>
          <w:w w:val="110"/>
          <w:sz w:val="20"/>
        </w:rPr>
        <w:t>autorizados</w:t>
      </w:r>
      <w:r>
        <w:rPr>
          <w:spacing w:val="10"/>
          <w:w w:val="110"/>
          <w:sz w:val="20"/>
        </w:rPr>
        <w:t> </w:t>
      </w:r>
      <w:r>
        <w:rPr>
          <w:w w:val="110"/>
          <w:sz w:val="20"/>
        </w:rPr>
        <w:t>a</w:t>
      </w:r>
      <w:r>
        <w:rPr>
          <w:spacing w:val="11"/>
          <w:w w:val="110"/>
          <w:sz w:val="20"/>
        </w:rPr>
        <w:t> </w:t>
      </w:r>
      <w:r>
        <w:rPr>
          <w:w w:val="110"/>
          <w:sz w:val="20"/>
        </w:rPr>
        <w:t>la</w:t>
      </w:r>
      <w:r>
        <w:rPr>
          <w:spacing w:val="13"/>
          <w:w w:val="110"/>
          <w:sz w:val="20"/>
        </w:rPr>
        <w:t> </w:t>
      </w:r>
      <w:r>
        <w:rPr>
          <w:w w:val="110"/>
          <w:sz w:val="20"/>
        </w:rPr>
        <w:t>Secretaría,</w:t>
      </w:r>
      <w:r>
        <w:rPr>
          <w:spacing w:val="11"/>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vigilar</w:t>
      </w:r>
      <w:r>
        <w:rPr>
          <w:spacing w:val="11"/>
          <w:w w:val="110"/>
          <w:sz w:val="20"/>
        </w:rPr>
        <w:t> </w:t>
      </w:r>
      <w:r>
        <w:rPr>
          <w:w w:val="110"/>
          <w:sz w:val="20"/>
        </w:rPr>
        <w:t>su</w:t>
      </w:r>
      <w:r>
        <w:rPr>
          <w:spacing w:val="8"/>
          <w:w w:val="110"/>
          <w:sz w:val="20"/>
        </w:rPr>
        <w:t> </w:t>
      </w:r>
      <w:r>
        <w:rPr>
          <w:w w:val="110"/>
          <w:sz w:val="20"/>
        </w:rPr>
        <w:t>aplicación.</w:t>
      </w:r>
    </w:p>
    <w:p>
      <w:pPr>
        <w:pStyle w:val="BodyText"/>
        <w:spacing w:before="1"/>
        <w:rPr>
          <w:sz w:val="21"/>
        </w:rPr>
      </w:pPr>
    </w:p>
    <w:p>
      <w:pPr>
        <w:pStyle w:val="ListParagraph"/>
        <w:numPr>
          <w:ilvl w:val="0"/>
          <w:numId w:val="75"/>
        </w:numPr>
        <w:tabs>
          <w:tab w:pos="1070" w:val="left" w:leader="none"/>
          <w:tab w:pos="1071" w:val="left" w:leader="none"/>
        </w:tabs>
        <w:spacing w:line="249" w:lineRule="auto" w:before="0" w:after="0"/>
        <w:ind w:left="1070" w:right="108" w:hanging="779"/>
        <w:jc w:val="both"/>
        <w:rPr>
          <w:sz w:val="20"/>
        </w:rPr>
      </w:pPr>
      <w:r>
        <w:rPr>
          <w:w w:val="110"/>
          <w:sz w:val="20"/>
        </w:rPr>
        <w:t>Coordinar y controlar la integración y consolidación de la información emitida por las unidades ejecutoras de la Secretaría sobre el ejercicio del gasto, e informar  a su titular sobre  el comportamiento del</w:t>
      </w:r>
      <w:r>
        <w:rPr>
          <w:spacing w:val="32"/>
          <w:w w:val="110"/>
          <w:sz w:val="20"/>
        </w:rPr>
        <w:t> </w:t>
      </w:r>
      <w:r>
        <w:rPr>
          <w:w w:val="110"/>
          <w:sz w:val="20"/>
        </w:rPr>
        <w:t>mismo.</w:t>
      </w:r>
    </w:p>
    <w:p>
      <w:pPr>
        <w:pStyle w:val="BodyText"/>
        <w:spacing w:before="2"/>
      </w:pPr>
    </w:p>
    <w:p>
      <w:pPr>
        <w:pStyle w:val="ListParagraph"/>
        <w:numPr>
          <w:ilvl w:val="0"/>
          <w:numId w:val="75"/>
        </w:numPr>
        <w:tabs>
          <w:tab w:pos="1071" w:val="left" w:leader="none"/>
        </w:tabs>
        <w:spacing w:line="247" w:lineRule="auto" w:before="0" w:after="0"/>
        <w:ind w:left="1070" w:right="121" w:hanging="779"/>
        <w:jc w:val="both"/>
        <w:rPr>
          <w:sz w:val="20"/>
        </w:rPr>
      </w:pPr>
      <w:r>
        <w:rPr>
          <w:w w:val="110"/>
          <w:sz w:val="20"/>
        </w:rPr>
        <w:t>Certificar la suficiencia presupuestaria que requieran las unidades ejecutoras  de  la  Secretaría.</w:t>
      </w:r>
    </w:p>
    <w:p>
      <w:pPr>
        <w:pStyle w:val="BodyText"/>
        <w:spacing w:before="11"/>
      </w:pPr>
    </w:p>
    <w:p>
      <w:pPr>
        <w:pStyle w:val="ListParagraph"/>
        <w:numPr>
          <w:ilvl w:val="0"/>
          <w:numId w:val="75"/>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2"/>
        <w:rPr>
          <w:sz w:val="21"/>
        </w:rPr>
      </w:pPr>
    </w:p>
    <w:p>
      <w:pPr>
        <w:pStyle w:val="ListParagraph"/>
        <w:numPr>
          <w:ilvl w:val="0"/>
          <w:numId w:val="75"/>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4"/>
        <w:rPr>
          <w:sz w:val="21"/>
        </w:rPr>
      </w:pPr>
    </w:p>
    <w:p>
      <w:pPr>
        <w:pStyle w:val="ListParagraph"/>
        <w:numPr>
          <w:ilvl w:val="0"/>
          <w:numId w:val="75"/>
        </w:numPr>
        <w:tabs>
          <w:tab w:pos="1070" w:val="left" w:leader="none"/>
          <w:tab w:pos="1071" w:val="left" w:leader="none"/>
        </w:tabs>
        <w:spacing w:line="240" w:lineRule="auto" w:before="1" w:after="0"/>
        <w:ind w:left="1070" w:right="0" w:hanging="779"/>
        <w:jc w:val="left"/>
        <w:rPr>
          <w:sz w:val="20"/>
        </w:rPr>
      </w:pPr>
      <w:r>
        <w:rPr>
          <w:w w:val="110"/>
          <w:sz w:val="20"/>
        </w:rPr>
        <w:t>Derogada.</w:t>
      </w:r>
    </w:p>
    <w:p>
      <w:pPr>
        <w:pStyle w:val="BodyText"/>
        <w:spacing w:before="4"/>
        <w:rPr>
          <w:sz w:val="21"/>
        </w:rPr>
      </w:pPr>
    </w:p>
    <w:p>
      <w:pPr>
        <w:pStyle w:val="ListParagraph"/>
        <w:numPr>
          <w:ilvl w:val="0"/>
          <w:numId w:val="75"/>
        </w:numPr>
        <w:tabs>
          <w:tab w:pos="1071" w:val="left" w:leader="none"/>
        </w:tabs>
        <w:spacing w:line="247" w:lineRule="auto" w:before="0" w:after="0"/>
        <w:ind w:left="1070" w:right="110" w:hanging="779"/>
        <w:jc w:val="both"/>
        <w:rPr>
          <w:sz w:val="20"/>
        </w:rPr>
      </w:pPr>
      <w:r>
        <w:rPr>
          <w:w w:val="110"/>
          <w:sz w:val="20"/>
        </w:rPr>
        <w:t>Realizar los trámites administrativos y coordinar las acciones para la entrega de apoyos y donaciones dirigidos a los grupos sociales, comunitarios, asociaciones civiles, ayuntamientos   y</w:t>
      </w:r>
      <w:r>
        <w:rPr>
          <w:spacing w:val="9"/>
          <w:w w:val="110"/>
          <w:sz w:val="20"/>
        </w:rPr>
        <w:t> </w:t>
      </w:r>
      <w:r>
        <w:rPr>
          <w:w w:val="110"/>
          <w:sz w:val="20"/>
        </w:rPr>
        <w:t>población</w:t>
      </w:r>
      <w:r>
        <w:rPr>
          <w:spacing w:val="10"/>
          <w:w w:val="110"/>
          <w:sz w:val="20"/>
        </w:rPr>
        <w:t> </w:t>
      </w:r>
      <w:r>
        <w:rPr>
          <w:w w:val="110"/>
          <w:sz w:val="20"/>
        </w:rPr>
        <w:t>en</w:t>
      </w:r>
      <w:r>
        <w:rPr>
          <w:spacing w:val="10"/>
          <w:w w:val="110"/>
          <w:sz w:val="20"/>
        </w:rPr>
        <w:t> </w:t>
      </w:r>
      <w:r>
        <w:rPr>
          <w:w w:val="110"/>
          <w:sz w:val="20"/>
        </w:rPr>
        <w:t>general,</w:t>
      </w:r>
      <w:r>
        <w:rPr>
          <w:spacing w:val="11"/>
          <w:w w:val="110"/>
          <w:sz w:val="20"/>
        </w:rPr>
        <w:t> </w:t>
      </w:r>
      <w:r>
        <w:rPr>
          <w:w w:val="110"/>
          <w:sz w:val="20"/>
        </w:rPr>
        <w:t>autorizados</w:t>
      </w:r>
      <w:r>
        <w:rPr>
          <w:spacing w:val="9"/>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Programas</w:t>
      </w:r>
      <w:r>
        <w:rPr>
          <w:spacing w:val="9"/>
          <w:w w:val="110"/>
          <w:sz w:val="20"/>
        </w:rPr>
        <w:t> </w:t>
      </w:r>
      <w:r>
        <w:rPr>
          <w:w w:val="110"/>
          <w:sz w:val="20"/>
        </w:rPr>
        <w:t>de</w:t>
      </w:r>
      <w:r>
        <w:rPr>
          <w:spacing w:val="8"/>
          <w:w w:val="110"/>
          <w:sz w:val="20"/>
        </w:rPr>
        <w:t> </w:t>
      </w:r>
      <w:r>
        <w:rPr>
          <w:w w:val="110"/>
          <w:sz w:val="20"/>
        </w:rPr>
        <w:t>Gobierno.</w:t>
      </w:r>
    </w:p>
    <w:p>
      <w:pPr>
        <w:pStyle w:val="BodyText"/>
        <w:spacing w:before="9"/>
      </w:pPr>
    </w:p>
    <w:p>
      <w:pPr>
        <w:pStyle w:val="ListParagraph"/>
        <w:numPr>
          <w:ilvl w:val="0"/>
          <w:numId w:val="75"/>
        </w:numPr>
        <w:tabs>
          <w:tab w:pos="1071" w:val="left" w:leader="none"/>
        </w:tabs>
        <w:spacing w:line="247" w:lineRule="auto" w:before="0" w:after="0"/>
        <w:ind w:left="1070" w:right="110" w:hanging="779"/>
        <w:jc w:val="both"/>
        <w:rPr>
          <w:sz w:val="20"/>
        </w:rPr>
      </w:pPr>
      <w:r>
        <w:rPr>
          <w:w w:val="110"/>
          <w:sz w:val="20"/>
        </w:rPr>
        <w:t>Coordinar a las delegaciones administrativas o equivalentes para que realicen el registro, mantenimiento y conservación de los bienes muebles e inmuebles asignados a las unidades administrativas de la Secretaría, así como mantener actualizado el resguardo de los bienes muebles, a través de las</w:t>
      </w:r>
      <w:r>
        <w:rPr>
          <w:spacing w:val="1"/>
          <w:w w:val="110"/>
          <w:sz w:val="20"/>
        </w:rPr>
        <w:t> </w:t>
      </w:r>
      <w:r>
        <w:rPr>
          <w:w w:val="110"/>
          <w:sz w:val="20"/>
        </w:rPr>
        <w:t>mismas.</w:t>
      </w:r>
    </w:p>
    <w:p>
      <w:pPr>
        <w:pStyle w:val="BodyText"/>
        <w:spacing w:before="10"/>
      </w:pPr>
    </w:p>
    <w:p>
      <w:pPr>
        <w:pStyle w:val="ListParagraph"/>
        <w:numPr>
          <w:ilvl w:val="0"/>
          <w:numId w:val="75"/>
        </w:numPr>
        <w:tabs>
          <w:tab w:pos="1070" w:val="left" w:leader="none"/>
          <w:tab w:pos="1071" w:val="left" w:leader="none"/>
        </w:tabs>
        <w:spacing w:line="240" w:lineRule="auto" w:before="1" w:after="0"/>
        <w:ind w:left="1070" w:right="0" w:hanging="779"/>
        <w:jc w:val="left"/>
        <w:rPr>
          <w:sz w:val="20"/>
        </w:rPr>
      </w:pPr>
      <w:r>
        <w:rPr>
          <w:w w:val="110"/>
          <w:sz w:val="20"/>
        </w:rPr>
        <w:t>Derogada.</w:t>
      </w:r>
    </w:p>
    <w:p>
      <w:pPr>
        <w:pStyle w:val="BodyText"/>
        <w:spacing w:before="4"/>
        <w:rPr>
          <w:sz w:val="21"/>
        </w:rPr>
      </w:pPr>
    </w:p>
    <w:p>
      <w:pPr>
        <w:pStyle w:val="ListParagraph"/>
        <w:numPr>
          <w:ilvl w:val="0"/>
          <w:numId w:val="75"/>
        </w:numPr>
        <w:tabs>
          <w:tab w:pos="1071" w:val="left" w:leader="none"/>
        </w:tabs>
        <w:spacing w:line="247" w:lineRule="auto" w:before="0" w:after="0"/>
        <w:ind w:left="1070" w:right="110" w:hanging="779"/>
        <w:jc w:val="both"/>
        <w:rPr>
          <w:sz w:val="20"/>
        </w:rPr>
      </w:pPr>
      <w:r>
        <w:rPr>
          <w:w w:val="110"/>
          <w:sz w:val="20"/>
        </w:rPr>
        <w:t>Tramitar los movimientos de altas, bajas, cambios, permisos, promociones y licencias del personal adscrito a la Oficina del C. Secretario y Áreas Staff. Asimismo promover y coordinar las actividades de capacitación, adiestramiento y motivación dirigidas al personal de la Secretaría.</w:t>
      </w:r>
    </w:p>
    <w:p>
      <w:pPr>
        <w:pStyle w:val="BodyText"/>
        <w:spacing w:before="10"/>
      </w:pPr>
    </w:p>
    <w:p>
      <w:pPr>
        <w:pStyle w:val="ListParagraph"/>
        <w:numPr>
          <w:ilvl w:val="0"/>
          <w:numId w:val="75"/>
        </w:numPr>
        <w:tabs>
          <w:tab w:pos="1071" w:val="left" w:leader="none"/>
        </w:tabs>
        <w:spacing w:line="249" w:lineRule="auto" w:before="0" w:after="0"/>
        <w:ind w:left="1070" w:right="113" w:hanging="779"/>
        <w:jc w:val="both"/>
        <w:rPr>
          <w:sz w:val="20"/>
        </w:rPr>
      </w:pPr>
      <w:r>
        <w:rPr>
          <w:w w:val="110"/>
          <w:sz w:val="20"/>
        </w:rPr>
        <w:t>Apoyar a las unidades administrativas de la Secretaría en la realización de actos y eventos de carácter</w:t>
      </w:r>
      <w:r>
        <w:rPr>
          <w:spacing w:val="11"/>
          <w:w w:val="110"/>
          <w:sz w:val="20"/>
        </w:rPr>
        <w:t> </w:t>
      </w:r>
      <w:r>
        <w:rPr>
          <w:w w:val="110"/>
          <w:sz w:val="20"/>
        </w:rPr>
        <w:t>extraordinario.</w:t>
      </w:r>
    </w:p>
    <w:p>
      <w:pPr>
        <w:pStyle w:val="BodyText"/>
        <w:spacing w:before="3"/>
      </w:pPr>
    </w:p>
    <w:p>
      <w:pPr>
        <w:pStyle w:val="ListParagraph"/>
        <w:numPr>
          <w:ilvl w:val="0"/>
          <w:numId w:val="75"/>
        </w:numPr>
        <w:tabs>
          <w:tab w:pos="1071" w:val="left" w:leader="none"/>
        </w:tabs>
        <w:spacing w:line="249" w:lineRule="auto" w:before="1" w:after="0"/>
        <w:ind w:left="1070" w:right="112" w:hanging="779"/>
        <w:jc w:val="both"/>
        <w:rPr>
          <w:sz w:val="20"/>
        </w:rPr>
      </w:pPr>
      <w:r>
        <w:rPr>
          <w:w w:val="110"/>
          <w:sz w:val="20"/>
        </w:rPr>
        <w:t>Coordinar las acciones de protección civil de la Secretaría, con base en las normas y políticas aplicables.</w:t>
      </w:r>
    </w:p>
    <w:p>
      <w:pPr>
        <w:pStyle w:val="BodyText"/>
        <w:spacing w:before="6"/>
      </w:pPr>
    </w:p>
    <w:p>
      <w:pPr>
        <w:pStyle w:val="ListParagraph"/>
        <w:numPr>
          <w:ilvl w:val="0"/>
          <w:numId w:val="75"/>
        </w:numPr>
        <w:tabs>
          <w:tab w:pos="1071" w:val="left" w:leader="none"/>
        </w:tabs>
        <w:spacing w:line="249" w:lineRule="auto" w:before="0" w:after="0"/>
        <w:ind w:left="1070" w:right="114" w:hanging="779"/>
        <w:jc w:val="both"/>
        <w:rPr>
          <w:sz w:val="20"/>
        </w:rPr>
      </w:pPr>
      <w:r>
        <w:rPr>
          <w:w w:val="110"/>
          <w:sz w:val="20"/>
        </w:rPr>
        <w:t>Informar oportunamente al Secretario sobre el estado que guarden los asuntos, competencia de la Coordinación</w:t>
      </w:r>
      <w:r>
        <w:rPr>
          <w:spacing w:val="31"/>
          <w:w w:val="110"/>
          <w:sz w:val="20"/>
        </w:rPr>
        <w:t> </w:t>
      </w:r>
      <w:r>
        <w:rPr>
          <w:w w:val="110"/>
          <w:sz w:val="20"/>
        </w:rPr>
        <w:t>Administrativa.</w:t>
      </w:r>
    </w:p>
    <w:p>
      <w:pPr>
        <w:pStyle w:val="BodyText"/>
        <w:spacing w:before="3"/>
      </w:pPr>
    </w:p>
    <w:p>
      <w:pPr>
        <w:pStyle w:val="ListParagraph"/>
        <w:numPr>
          <w:ilvl w:val="0"/>
          <w:numId w:val="75"/>
        </w:numPr>
        <w:tabs>
          <w:tab w:pos="1070" w:val="left" w:leader="none"/>
          <w:tab w:pos="1071" w:val="left" w:leader="none"/>
        </w:tabs>
        <w:spacing w:line="240" w:lineRule="auto" w:before="0" w:after="0"/>
        <w:ind w:left="1070" w:right="0" w:hanging="779"/>
        <w:jc w:val="left"/>
        <w:rPr>
          <w:sz w:val="20"/>
        </w:rPr>
      </w:pPr>
      <w:r>
        <w:rPr>
          <w:w w:val="110"/>
          <w:sz w:val="20"/>
        </w:rPr>
        <w:t>Derogada.</w:t>
      </w:r>
    </w:p>
    <w:p>
      <w:pPr>
        <w:pStyle w:val="BodyText"/>
        <w:spacing w:before="5"/>
        <w:rPr>
          <w:sz w:val="21"/>
        </w:rPr>
      </w:pPr>
    </w:p>
    <w:p>
      <w:pPr>
        <w:pStyle w:val="ListParagraph"/>
        <w:numPr>
          <w:ilvl w:val="0"/>
          <w:numId w:val="75"/>
        </w:numPr>
        <w:tabs>
          <w:tab w:pos="1071" w:val="left" w:leader="none"/>
        </w:tabs>
        <w:spacing w:line="247" w:lineRule="auto" w:before="0" w:after="0"/>
        <w:ind w:left="1070" w:right="111" w:hanging="779"/>
        <w:jc w:val="both"/>
        <w:rPr>
          <w:sz w:val="20"/>
        </w:rPr>
      </w:pPr>
      <w:r>
        <w:rPr>
          <w:w w:val="110"/>
          <w:sz w:val="20"/>
        </w:rPr>
        <w:t>Contribuir, coadyuvar y auxiliar en la sustanciación de los procedimientos de adquisición de bienes y servicios, a petición de la unidad administrativa de la Secretaría encargada de realizarlos. Así como ejecutar los actos de adquisición de bienes y servicios que le correspondan en términos de la normatividad</w:t>
      </w:r>
      <w:r>
        <w:rPr>
          <w:spacing w:val="9"/>
          <w:w w:val="110"/>
          <w:sz w:val="20"/>
        </w:rPr>
        <w:t> </w:t>
      </w:r>
      <w:r>
        <w:rPr>
          <w:w w:val="110"/>
          <w:sz w:val="20"/>
        </w:rPr>
        <w:t>correspondiente.</w:t>
      </w:r>
    </w:p>
    <w:p>
      <w:pPr>
        <w:pStyle w:val="BodyText"/>
        <w:spacing w:before="10"/>
      </w:pPr>
    </w:p>
    <w:p>
      <w:pPr>
        <w:pStyle w:val="ListParagraph"/>
        <w:numPr>
          <w:ilvl w:val="0"/>
          <w:numId w:val="75"/>
        </w:numPr>
        <w:tabs>
          <w:tab w:pos="1070" w:val="left" w:leader="none"/>
          <w:tab w:pos="1071" w:val="left" w:leader="none"/>
        </w:tabs>
        <w:spacing w:line="240" w:lineRule="auto" w:before="0" w:after="0"/>
        <w:ind w:left="1070" w:right="0" w:hanging="779"/>
        <w:jc w:val="left"/>
        <w:rPr>
          <w:sz w:val="20"/>
        </w:rPr>
      </w:pPr>
      <w:r>
        <w:rPr>
          <w:w w:val="110"/>
          <w:sz w:val="20"/>
        </w:rPr>
        <w:t>Las</w:t>
      </w:r>
      <w:r>
        <w:rPr>
          <w:spacing w:val="7"/>
          <w:w w:val="110"/>
          <w:sz w:val="20"/>
        </w:rPr>
        <w:t> </w:t>
      </w:r>
      <w:r>
        <w:rPr>
          <w:w w:val="110"/>
          <w:sz w:val="20"/>
        </w:rPr>
        <w:t>demás</w:t>
      </w:r>
      <w:r>
        <w:rPr>
          <w:spacing w:val="8"/>
          <w:w w:val="110"/>
          <w:sz w:val="20"/>
        </w:rPr>
        <w:t> </w:t>
      </w:r>
      <w:r>
        <w:rPr>
          <w:w w:val="110"/>
          <w:sz w:val="20"/>
        </w:rPr>
        <w:t>que</w:t>
      </w:r>
      <w:r>
        <w:rPr>
          <w:spacing w:val="7"/>
          <w:w w:val="110"/>
          <w:sz w:val="20"/>
        </w:rPr>
        <w:t> </w:t>
      </w:r>
      <w:r>
        <w:rPr>
          <w:w w:val="110"/>
          <w:sz w:val="20"/>
        </w:rPr>
        <w:t>le</w:t>
      </w:r>
      <w:r>
        <w:rPr>
          <w:spacing w:val="8"/>
          <w:w w:val="110"/>
          <w:sz w:val="20"/>
        </w:rPr>
        <w:t> </w:t>
      </w:r>
      <w:r>
        <w:rPr>
          <w:w w:val="110"/>
          <w:sz w:val="20"/>
        </w:rPr>
        <w:t>señalen</w:t>
      </w:r>
      <w:r>
        <w:rPr>
          <w:spacing w:val="7"/>
          <w:w w:val="110"/>
          <w:sz w:val="20"/>
        </w:rPr>
        <w:t> </w:t>
      </w:r>
      <w:r>
        <w:rPr>
          <w:w w:val="110"/>
          <w:sz w:val="20"/>
        </w:rPr>
        <w:t>otros</w:t>
      </w:r>
      <w:r>
        <w:rPr>
          <w:spacing w:val="8"/>
          <w:w w:val="110"/>
          <w:sz w:val="20"/>
        </w:rPr>
        <w:t> </w:t>
      </w:r>
      <w:r>
        <w:rPr>
          <w:w w:val="110"/>
          <w:sz w:val="20"/>
        </w:rPr>
        <w:t>ordenamientos</w:t>
      </w:r>
      <w:r>
        <w:rPr>
          <w:spacing w:val="7"/>
          <w:w w:val="110"/>
          <w:sz w:val="20"/>
        </w:rPr>
        <w:t> </w:t>
      </w:r>
      <w:r>
        <w:rPr>
          <w:w w:val="110"/>
          <w:sz w:val="20"/>
        </w:rPr>
        <w:t>legales</w:t>
      </w:r>
      <w:r>
        <w:rPr>
          <w:spacing w:val="7"/>
          <w:w w:val="110"/>
          <w:sz w:val="20"/>
        </w:rPr>
        <w:t> </w:t>
      </w:r>
      <w:r>
        <w:rPr>
          <w:w w:val="110"/>
          <w:sz w:val="20"/>
        </w:rPr>
        <w:t>y</w:t>
      </w:r>
      <w:r>
        <w:rPr>
          <w:spacing w:val="8"/>
          <w:w w:val="110"/>
          <w:sz w:val="20"/>
        </w:rPr>
        <w:t> </w:t>
      </w:r>
      <w:r>
        <w:rPr>
          <w:w w:val="110"/>
          <w:sz w:val="20"/>
        </w:rPr>
        <w:t>las</w:t>
      </w:r>
      <w:r>
        <w:rPr>
          <w:spacing w:val="8"/>
          <w:w w:val="110"/>
          <w:sz w:val="20"/>
        </w:rPr>
        <w:t> </w:t>
      </w:r>
      <w:r>
        <w:rPr>
          <w:w w:val="110"/>
          <w:sz w:val="20"/>
        </w:rPr>
        <w:t>que</w:t>
      </w:r>
      <w:r>
        <w:rPr>
          <w:spacing w:val="8"/>
          <w:w w:val="110"/>
          <w:sz w:val="20"/>
        </w:rPr>
        <w:t> </w:t>
      </w:r>
      <w:r>
        <w:rPr>
          <w:w w:val="110"/>
          <w:sz w:val="20"/>
        </w:rPr>
        <w:t>le</w:t>
      </w:r>
      <w:r>
        <w:rPr>
          <w:spacing w:val="8"/>
          <w:w w:val="110"/>
          <w:sz w:val="20"/>
        </w:rPr>
        <w:t> </w:t>
      </w:r>
      <w:r>
        <w:rPr>
          <w:w w:val="110"/>
          <w:sz w:val="20"/>
        </w:rPr>
        <w:t>encomiende</w:t>
      </w:r>
      <w:r>
        <w:rPr>
          <w:spacing w:val="7"/>
          <w:w w:val="110"/>
          <w:sz w:val="20"/>
        </w:rPr>
        <w:t> </w:t>
      </w:r>
      <w:r>
        <w:rPr>
          <w:w w:val="110"/>
          <w:sz w:val="20"/>
        </w:rPr>
        <w:t>el</w:t>
      </w:r>
      <w:r>
        <w:rPr>
          <w:spacing w:val="8"/>
          <w:w w:val="110"/>
          <w:sz w:val="20"/>
        </w:rPr>
        <w:t> </w:t>
      </w:r>
      <w:r>
        <w:rPr>
          <w:w w:val="110"/>
          <w:sz w:val="20"/>
        </w:rPr>
        <w:t>Secretario.</w:t>
      </w:r>
    </w:p>
    <w:p>
      <w:pPr>
        <w:spacing w:after="0" w:line="240" w:lineRule="auto"/>
        <w:jc w:val="left"/>
        <w:rPr>
          <w:sz w:val="20"/>
        </w:rPr>
        <w:sectPr>
          <w:pgSz w:w="12250" w:h="15850"/>
          <w:pgMar w:header="708" w:footer="934" w:top="1680" w:bottom="1120" w:left="840" w:right="1020"/>
        </w:sectPr>
      </w:pPr>
    </w:p>
    <w:p>
      <w:pPr>
        <w:pStyle w:val="Heading1"/>
        <w:spacing w:line="223" w:lineRule="exact"/>
        <w:ind w:left="174"/>
      </w:pPr>
      <w:r>
        <w:rPr/>
        <w:t>TÍTULO IX BIS</w:t>
      </w:r>
    </w:p>
    <w:p>
      <w:pPr>
        <w:spacing w:line="264" w:lineRule="exact" w:before="0"/>
        <w:ind w:left="170" w:right="0" w:firstLine="0"/>
        <w:jc w:val="center"/>
        <w:rPr>
          <w:rFonts w:ascii="TeX Gyre Bonum" w:hAnsi="TeX Gyre Bonum"/>
          <w:b/>
          <w:sz w:val="20"/>
        </w:rPr>
      </w:pPr>
      <w:r>
        <w:rPr>
          <w:rFonts w:ascii="TeX Gyre Bonum" w:hAnsi="TeX Gyre Bonum"/>
          <w:b/>
          <w:sz w:val="20"/>
        </w:rPr>
        <w:t>DE LA COORDINACIÓN DE GESTIÓN GUBERNAMENTAL</w:t>
      </w:r>
    </w:p>
    <w:p>
      <w:pPr>
        <w:spacing w:line="262" w:lineRule="exact" w:before="178"/>
        <w:ind w:left="174" w:right="0" w:firstLine="0"/>
        <w:jc w:val="center"/>
        <w:rPr>
          <w:rFonts w:ascii="TeX Gyre Bonum" w:hAnsi="TeX Gyre Bonum"/>
          <w:b/>
          <w:sz w:val="20"/>
        </w:rPr>
      </w:pPr>
      <w:r>
        <w:rPr>
          <w:rFonts w:ascii="TeX Gyre Bonum" w:hAnsi="TeX Gyre Bonum"/>
          <w:b/>
          <w:sz w:val="20"/>
        </w:rPr>
        <w:t>CAPÍTULO ÚNICO</w:t>
      </w:r>
    </w:p>
    <w:p>
      <w:pPr>
        <w:spacing w:line="262" w:lineRule="exact" w:before="0"/>
        <w:ind w:left="170" w:right="0" w:firstLine="0"/>
        <w:jc w:val="center"/>
        <w:rPr>
          <w:rFonts w:ascii="TeX Gyre Bonum" w:hAnsi="TeX Gyre Bonum"/>
          <w:b/>
          <w:sz w:val="20"/>
        </w:rPr>
      </w:pPr>
      <w:r>
        <w:rPr>
          <w:rFonts w:ascii="TeX Gyre Bonum" w:hAnsi="TeX Gyre Bonum"/>
          <w:b/>
          <w:sz w:val="20"/>
        </w:rPr>
        <w:t>DE LA COORDINACIÓN DE GESTIÓN GUBERNAMENTAL</w:t>
      </w:r>
    </w:p>
    <w:p>
      <w:pPr>
        <w:pStyle w:val="BodyText"/>
        <w:spacing w:before="10"/>
        <w:rPr>
          <w:rFonts w:ascii="TeX Gyre Bonum"/>
          <w:b/>
          <w:sz w:val="19"/>
        </w:rPr>
      </w:pPr>
    </w:p>
    <w:p>
      <w:pPr>
        <w:pStyle w:val="BodyText"/>
        <w:spacing w:line="244" w:lineRule="auto"/>
        <w:ind w:left="292" w:right="109"/>
        <w:jc w:val="both"/>
      </w:pPr>
      <w:r>
        <w:rPr>
          <w:rFonts w:ascii="TeX Gyre Bonum" w:hAnsi="TeX Gyre Bonum"/>
          <w:b/>
          <w:w w:val="110"/>
        </w:rPr>
        <w:t>Artículo 41 Bis.- </w:t>
      </w:r>
      <w:r>
        <w:rPr>
          <w:w w:val="110"/>
        </w:rPr>
        <w:t>La Coordinación de Gestión Gubernamental es la unidad administrativa de la Secretaría encargada de operar y vigilar el Sistema de Información de Programas de Gobierno, con la finalidad de realizar el diagnóstico, seguimiento y la evaluación de los programas y de las acciones de gobierno, mediante técnicas y herramientas establecidas para determinar su eficacia y eficiencia, así como para optimizar los recursos destinados a dichos programas y acciones de gobierno.</w:t>
      </w:r>
    </w:p>
    <w:p>
      <w:pPr>
        <w:pStyle w:val="BodyText"/>
        <w:rPr>
          <w:sz w:val="22"/>
        </w:rPr>
      </w:pPr>
    </w:p>
    <w:p>
      <w:pPr>
        <w:pStyle w:val="BodyText"/>
        <w:spacing w:line="247" w:lineRule="auto" w:before="198"/>
        <w:ind w:left="292" w:right="112"/>
        <w:jc w:val="both"/>
      </w:pPr>
      <w:r>
        <w:rPr>
          <w:w w:val="110"/>
        </w:rPr>
        <w:t>Será responsable de concentrar la información que le proporcionen las dependencias  y  los organismos auxiliares ejecutores de los programas y de las acciones gubernamentales, unificando criterios para su administración, así como del adecuado ejercicio de los recursos presupuestales asignados para cada uno de ellos, que le sean transferidos, en términos de lo dispuesto en  la  normativa aplicable; y establecerá y ejecutará mecanismos de contacto con la ciudadanía, mediante trabajo</w:t>
      </w:r>
      <w:r>
        <w:rPr>
          <w:spacing w:val="10"/>
          <w:w w:val="110"/>
        </w:rPr>
        <w:t> </w:t>
      </w:r>
      <w:r>
        <w:rPr>
          <w:w w:val="110"/>
        </w:rPr>
        <w:t>de</w:t>
      </w:r>
      <w:r>
        <w:rPr>
          <w:spacing w:val="9"/>
          <w:w w:val="110"/>
        </w:rPr>
        <w:t> </w:t>
      </w:r>
      <w:r>
        <w:rPr>
          <w:w w:val="110"/>
        </w:rPr>
        <w:t>campo</w:t>
      </w:r>
      <w:r>
        <w:rPr>
          <w:spacing w:val="11"/>
          <w:w w:val="110"/>
        </w:rPr>
        <w:t> </w:t>
      </w:r>
      <w:r>
        <w:rPr>
          <w:w w:val="110"/>
        </w:rPr>
        <w:t>y</w:t>
      </w:r>
      <w:r>
        <w:rPr>
          <w:spacing w:val="8"/>
          <w:w w:val="110"/>
        </w:rPr>
        <w:t> </w:t>
      </w:r>
      <w:r>
        <w:rPr>
          <w:w w:val="110"/>
        </w:rPr>
        <w:t>el</w:t>
      </w:r>
      <w:r>
        <w:rPr>
          <w:spacing w:val="13"/>
          <w:w w:val="110"/>
        </w:rPr>
        <w:t> </w:t>
      </w:r>
      <w:r>
        <w:rPr>
          <w:w w:val="110"/>
        </w:rPr>
        <w:t>uso</w:t>
      </w:r>
      <w:r>
        <w:rPr>
          <w:spacing w:val="9"/>
          <w:w w:val="110"/>
        </w:rPr>
        <w:t> </w:t>
      </w:r>
      <w:r>
        <w:rPr>
          <w:w w:val="110"/>
        </w:rPr>
        <w:t>de</w:t>
      </w:r>
      <w:r>
        <w:rPr>
          <w:spacing w:val="9"/>
          <w:w w:val="110"/>
        </w:rPr>
        <w:t> </w:t>
      </w:r>
      <w:r>
        <w:rPr>
          <w:w w:val="110"/>
        </w:rPr>
        <w:t>tecnologías</w:t>
      </w:r>
      <w:r>
        <w:rPr>
          <w:spacing w:val="12"/>
          <w:w w:val="110"/>
        </w:rPr>
        <w:t> </w:t>
      </w:r>
      <w:r>
        <w:rPr>
          <w:w w:val="110"/>
        </w:rPr>
        <w:t>de</w:t>
      </w:r>
      <w:r>
        <w:rPr>
          <w:spacing w:val="9"/>
          <w:w w:val="110"/>
        </w:rPr>
        <w:t> </w:t>
      </w:r>
      <w:r>
        <w:rPr>
          <w:w w:val="110"/>
        </w:rPr>
        <w:t>la</w:t>
      </w:r>
      <w:r>
        <w:rPr>
          <w:spacing w:val="10"/>
          <w:w w:val="110"/>
        </w:rPr>
        <w:t> </w:t>
      </w:r>
      <w:r>
        <w:rPr>
          <w:w w:val="110"/>
        </w:rPr>
        <w:t>información</w:t>
      </w:r>
      <w:r>
        <w:rPr>
          <w:spacing w:val="10"/>
          <w:w w:val="110"/>
        </w:rPr>
        <w:t> </w:t>
      </w:r>
      <w:r>
        <w:rPr>
          <w:w w:val="110"/>
        </w:rPr>
        <w:t>y</w:t>
      </w:r>
      <w:r>
        <w:rPr>
          <w:spacing w:val="9"/>
          <w:w w:val="110"/>
        </w:rPr>
        <w:t> </w:t>
      </w:r>
      <w:r>
        <w:rPr>
          <w:w w:val="110"/>
        </w:rPr>
        <w:t>la</w:t>
      </w:r>
      <w:r>
        <w:rPr>
          <w:spacing w:val="10"/>
          <w:w w:val="110"/>
        </w:rPr>
        <w:t> </w:t>
      </w:r>
      <w:r>
        <w:rPr>
          <w:w w:val="110"/>
        </w:rPr>
        <w:t>comunicación.</w:t>
      </w:r>
    </w:p>
    <w:p>
      <w:pPr>
        <w:spacing w:before="192"/>
        <w:ind w:left="292" w:right="0" w:firstLine="0"/>
        <w:jc w:val="both"/>
        <w:rPr>
          <w:sz w:val="20"/>
        </w:rPr>
      </w:pPr>
      <w:r>
        <w:rPr>
          <w:rFonts w:ascii="TeX Gyre Bonum" w:hAnsi="TeX Gyre Bonum"/>
          <w:b/>
          <w:w w:val="110"/>
          <w:sz w:val="20"/>
        </w:rPr>
        <w:t>Artículo 41 Bis A.- </w:t>
      </w:r>
      <w:r>
        <w:rPr>
          <w:w w:val="110"/>
          <w:sz w:val="20"/>
        </w:rPr>
        <w:t>Corresponde a la Coordinación de Gestión Gubernamental:</w:t>
      </w:r>
    </w:p>
    <w:p>
      <w:pPr>
        <w:pStyle w:val="BodyText"/>
        <w:spacing w:before="7"/>
        <w:rPr>
          <w:sz w:val="19"/>
        </w:rPr>
      </w:pPr>
    </w:p>
    <w:p>
      <w:pPr>
        <w:pStyle w:val="ListParagraph"/>
        <w:numPr>
          <w:ilvl w:val="0"/>
          <w:numId w:val="76"/>
        </w:numPr>
        <w:tabs>
          <w:tab w:pos="559" w:val="left" w:leader="none"/>
        </w:tabs>
        <w:spacing w:line="249" w:lineRule="auto" w:before="0" w:after="0"/>
        <w:ind w:left="292" w:right="116" w:firstLine="0"/>
        <w:jc w:val="both"/>
        <w:rPr>
          <w:sz w:val="20"/>
        </w:rPr>
      </w:pPr>
      <w:r>
        <w:rPr>
          <w:w w:val="110"/>
          <w:sz w:val="20"/>
        </w:rPr>
        <w:t>Planear, diseñar y operar el Sistema de Información de Programas de Gobierno; como una herramienta que facilite la gestión</w:t>
      </w:r>
      <w:r>
        <w:rPr>
          <w:spacing w:val="52"/>
          <w:w w:val="110"/>
          <w:sz w:val="20"/>
        </w:rPr>
        <w:t> </w:t>
      </w:r>
      <w:r>
        <w:rPr>
          <w:w w:val="110"/>
          <w:sz w:val="20"/>
        </w:rPr>
        <w:t>pública,</w:t>
      </w:r>
    </w:p>
    <w:p>
      <w:pPr>
        <w:pStyle w:val="BodyText"/>
        <w:spacing w:before="6"/>
      </w:pPr>
    </w:p>
    <w:p>
      <w:pPr>
        <w:pStyle w:val="ListParagraph"/>
        <w:numPr>
          <w:ilvl w:val="0"/>
          <w:numId w:val="76"/>
        </w:numPr>
        <w:tabs>
          <w:tab w:pos="582" w:val="left" w:leader="none"/>
        </w:tabs>
        <w:spacing w:line="249" w:lineRule="auto" w:before="0" w:after="0"/>
        <w:ind w:left="292" w:right="118" w:firstLine="0"/>
        <w:jc w:val="both"/>
        <w:rPr>
          <w:sz w:val="20"/>
        </w:rPr>
      </w:pPr>
      <w:r>
        <w:rPr>
          <w:w w:val="110"/>
          <w:sz w:val="20"/>
        </w:rPr>
        <w:t>Integrar y mantener vigente y actualizado el Sistema de Información de Programas de Gobierno, mediante</w:t>
      </w:r>
      <w:r>
        <w:rPr>
          <w:spacing w:val="9"/>
          <w:w w:val="110"/>
          <w:sz w:val="20"/>
        </w:rPr>
        <w:t> </w:t>
      </w:r>
      <w:r>
        <w:rPr>
          <w:w w:val="110"/>
          <w:sz w:val="20"/>
        </w:rPr>
        <w:t>el</w:t>
      </w:r>
      <w:r>
        <w:rPr>
          <w:spacing w:val="10"/>
          <w:w w:val="110"/>
          <w:sz w:val="20"/>
        </w:rPr>
        <w:t> </w:t>
      </w:r>
      <w:r>
        <w:rPr>
          <w:w w:val="110"/>
          <w:sz w:val="20"/>
        </w:rPr>
        <w:t>uso</w:t>
      </w:r>
      <w:r>
        <w:rPr>
          <w:spacing w:val="10"/>
          <w:w w:val="110"/>
          <w:sz w:val="20"/>
        </w:rPr>
        <w:t> </w:t>
      </w:r>
      <w:r>
        <w:rPr>
          <w:w w:val="110"/>
          <w:sz w:val="20"/>
        </w:rPr>
        <w:t>de</w:t>
      </w:r>
      <w:r>
        <w:rPr>
          <w:spacing w:val="10"/>
          <w:w w:val="110"/>
          <w:sz w:val="20"/>
        </w:rPr>
        <w:t> </w:t>
      </w:r>
      <w:r>
        <w:rPr>
          <w:w w:val="110"/>
          <w:sz w:val="20"/>
        </w:rPr>
        <w:t>tecnologías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información</w:t>
      </w:r>
      <w:r>
        <w:rPr>
          <w:spacing w:val="9"/>
          <w:w w:val="110"/>
          <w:sz w:val="20"/>
        </w:rPr>
        <w:t> </w:t>
      </w:r>
      <w:r>
        <w:rPr>
          <w:w w:val="110"/>
          <w:sz w:val="20"/>
        </w:rPr>
        <w:t>y</w:t>
      </w:r>
      <w:r>
        <w:rPr>
          <w:spacing w:val="10"/>
          <w:w w:val="110"/>
          <w:sz w:val="20"/>
        </w:rPr>
        <w:t> </w:t>
      </w:r>
      <w:r>
        <w:rPr>
          <w:w w:val="110"/>
          <w:sz w:val="20"/>
        </w:rPr>
        <w:t>la</w:t>
      </w:r>
      <w:r>
        <w:rPr>
          <w:spacing w:val="10"/>
          <w:w w:val="110"/>
          <w:sz w:val="20"/>
        </w:rPr>
        <w:t> </w:t>
      </w:r>
      <w:r>
        <w:rPr>
          <w:w w:val="110"/>
          <w:sz w:val="20"/>
        </w:rPr>
        <w:t>comunicación.</w:t>
      </w:r>
    </w:p>
    <w:p>
      <w:pPr>
        <w:pStyle w:val="BodyText"/>
        <w:spacing w:before="4"/>
      </w:pPr>
    </w:p>
    <w:p>
      <w:pPr>
        <w:pStyle w:val="ListParagraph"/>
        <w:numPr>
          <w:ilvl w:val="0"/>
          <w:numId w:val="76"/>
        </w:numPr>
        <w:tabs>
          <w:tab w:pos="666" w:val="left" w:leader="none"/>
        </w:tabs>
        <w:spacing w:line="249" w:lineRule="auto" w:before="0" w:after="0"/>
        <w:ind w:left="292" w:right="109" w:firstLine="0"/>
        <w:jc w:val="both"/>
        <w:rPr>
          <w:sz w:val="20"/>
        </w:rPr>
      </w:pPr>
      <w:r>
        <w:rPr>
          <w:w w:val="110"/>
          <w:sz w:val="20"/>
        </w:rPr>
        <w:t>Coordinar y promover el intercambio de información entre las dependencias y los organismos auxiliares que operen programas y acciones gubernamentales, con la finalidad de generar los  informes, reportes, las estadísticas, y los mapas de cobertura y temáticos que requieran el Titular del Ejecutivo del Gobierno del Estado o el Secretario para la toma de decisiones, en términos de la normativa</w:t>
      </w:r>
      <w:r>
        <w:rPr>
          <w:spacing w:val="10"/>
          <w:w w:val="110"/>
          <w:sz w:val="20"/>
        </w:rPr>
        <w:t> </w:t>
      </w:r>
      <w:r>
        <w:rPr>
          <w:w w:val="110"/>
          <w:sz w:val="20"/>
        </w:rPr>
        <w:t>aplicable.</w:t>
      </w:r>
    </w:p>
    <w:p>
      <w:pPr>
        <w:pStyle w:val="BodyText"/>
        <w:spacing w:before="11"/>
        <w:rPr>
          <w:sz w:val="19"/>
        </w:rPr>
      </w:pPr>
    </w:p>
    <w:p>
      <w:pPr>
        <w:pStyle w:val="ListParagraph"/>
        <w:numPr>
          <w:ilvl w:val="0"/>
          <w:numId w:val="76"/>
        </w:numPr>
        <w:tabs>
          <w:tab w:pos="680" w:val="left" w:leader="none"/>
        </w:tabs>
        <w:spacing w:line="249" w:lineRule="auto" w:before="0" w:after="0"/>
        <w:ind w:left="292" w:right="114" w:firstLine="0"/>
        <w:jc w:val="both"/>
        <w:rPr>
          <w:sz w:val="20"/>
        </w:rPr>
      </w:pPr>
      <w:r>
        <w:rPr>
          <w:w w:val="110"/>
          <w:sz w:val="20"/>
        </w:rPr>
        <w:t>Asesorar y orientar en la integración, administración y operación de los programas y de las acciones gubernamentales a cargo de las dependencias y de los organismos auxiliares, relativos al cumplimiento de las características de la información que aportan al Sistema de Información de Programas de</w:t>
      </w:r>
      <w:r>
        <w:rPr>
          <w:spacing w:val="19"/>
          <w:w w:val="110"/>
          <w:sz w:val="20"/>
        </w:rPr>
        <w:t> </w:t>
      </w:r>
      <w:r>
        <w:rPr>
          <w:w w:val="110"/>
          <w:sz w:val="20"/>
        </w:rPr>
        <w:t>Gobierno.</w:t>
      </w:r>
    </w:p>
    <w:p>
      <w:pPr>
        <w:pStyle w:val="BodyText"/>
        <w:spacing w:before="1"/>
      </w:pPr>
    </w:p>
    <w:p>
      <w:pPr>
        <w:pStyle w:val="ListParagraph"/>
        <w:numPr>
          <w:ilvl w:val="0"/>
          <w:numId w:val="76"/>
        </w:numPr>
        <w:tabs>
          <w:tab w:pos="637" w:val="left" w:leader="none"/>
        </w:tabs>
        <w:spacing w:line="249" w:lineRule="auto" w:before="0" w:after="0"/>
        <w:ind w:left="292" w:right="113" w:firstLine="0"/>
        <w:jc w:val="both"/>
        <w:rPr>
          <w:sz w:val="20"/>
        </w:rPr>
      </w:pPr>
      <w:r>
        <w:rPr>
          <w:w w:val="110"/>
          <w:sz w:val="20"/>
        </w:rPr>
        <w:t>Promover acciones para que las dependencias y los organismos auxiliares mantengan una interacción permanente con los beneficiarios de los programas y  de las acciones gubernamentales,  con</w:t>
      </w:r>
      <w:r>
        <w:rPr>
          <w:spacing w:val="9"/>
          <w:w w:val="110"/>
          <w:sz w:val="20"/>
        </w:rPr>
        <w:t> </w:t>
      </w:r>
      <w:r>
        <w:rPr>
          <w:w w:val="110"/>
          <w:sz w:val="20"/>
        </w:rPr>
        <w:t>el</w:t>
      </w:r>
      <w:r>
        <w:rPr>
          <w:spacing w:val="9"/>
          <w:w w:val="110"/>
          <w:sz w:val="20"/>
        </w:rPr>
        <w:t> </w:t>
      </w:r>
      <w:r>
        <w:rPr>
          <w:w w:val="110"/>
          <w:sz w:val="20"/>
        </w:rPr>
        <w:t>propósito</w:t>
      </w:r>
      <w:r>
        <w:rPr>
          <w:spacing w:val="9"/>
          <w:w w:val="110"/>
          <w:sz w:val="20"/>
        </w:rPr>
        <w:t> </w:t>
      </w:r>
      <w:r>
        <w:rPr>
          <w:w w:val="110"/>
          <w:sz w:val="20"/>
        </w:rPr>
        <w:t>de</w:t>
      </w:r>
      <w:r>
        <w:rPr>
          <w:spacing w:val="8"/>
          <w:w w:val="110"/>
          <w:sz w:val="20"/>
        </w:rPr>
        <w:t> </w:t>
      </w:r>
      <w:r>
        <w:rPr>
          <w:w w:val="110"/>
          <w:sz w:val="20"/>
        </w:rPr>
        <w:t>verificar</w:t>
      </w:r>
      <w:r>
        <w:rPr>
          <w:spacing w:val="11"/>
          <w:w w:val="110"/>
          <w:sz w:val="20"/>
        </w:rPr>
        <w:t> </w:t>
      </w:r>
      <w:r>
        <w:rPr>
          <w:w w:val="110"/>
          <w:sz w:val="20"/>
        </w:rPr>
        <w:t>que</w:t>
      </w:r>
      <w:r>
        <w:rPr>
          <w:spacing w:val="8"/>
          <w:w w:val="110"/>
          <w:sz w:val="20"/>
        </w:rPr>
        <w:t> </w:t>
      </w:r>
      <w:r>
        <w:rPr>
          <w:w w:val="110"/>
          <w:sz w:val="20"/>
        </w:rPr>
        <w:t>correspondan</w:t>
      </w:r>
      <w:r>
        <w:rPr>
          <w:spacing w:val="10"/>
          <w:w w:val="110"/>
          <w:sz w:val="20"/>
        </w:rPr>
        <w:t> </w:t>
      </w:r>
      <w:r>
        <w:rPr>
          <w:w w:val="110"/>
          <w:sz w:val="20"/>
        </w:rPr>
        <w:t>a</w:t>
      </w:r>
      <w:r>
        <w:rPr>
          <w:spacing w:val="9"/>
          <w:w w:val="110"/>
          <w:sz w:val="20"/>
        </w:rPr>
        <w:t> </w:t>
      </w:r>
      <w:r>
        <w:rPr>
          <w:w w:val="110"/>
          <w:sz w:val="20"/>
        </w:rPr>
        <w:t>la</w:t>
      </w:r>
      <w:r>
        <w:rPr>
          <w:spacing w:val="9"/>
          <w:w w:val="110"/>
          <w:sz w:val="20"/>
        </w:rPr>
        <w:t> </w:t>
      </w:r>
      <w:r>
        <w:rPr>
          <w:w w:val="110"/>
          <w:sz w:val="20"/>
        </w:rPr>
        <w:t>población</w:t>
      </w:r>
      <w:r>
        <w:rPr>
          <w:spacing w:val="10"/>
          <w:w w:val="110"/>
          <w:sz w:val="20"/>
        </w:rPr>
        <w:t> </w:t>
      </w:r>
      <w:r>
        <w:rPr>
          <w:w w:val="110"/>
          <w:sz w:val="20"/>
        </w:rPr>
        <w:t>objetivo.</w:t>
      </w:r>
    </w:p>
    <w:p>
      <w:pPr>
        <w:pStyle w:val="BodyText"/>
        <w:spacing w:before="5"/>
      </w:pPr>
    </w:p>
    <w:p>
      <w:pPr>
        <w:pStyle w:val="ListParagraph"/>
        <w:numPr>
          <w:ilvl w:val="0"/>
          <w:numId w:val="76"/>
        </w:numPr>
        <w:tabs>
          <w:tab w:pos="695" w:val="left" w:leader="none"/>
        </w:tabs>
        <w:spacing w:line="247" w:lineRule="auto" w:before="0" w:after="0"/>
        <w:ind w:left="292" w:right="113" w:firstLine="0"/>
        <w:jc w:val="both"/>
        <w:rPr>
          <w:sz w:val="20"/>
        </w:rPr>
      </w:pPr>
      <w:r>
        <w:rPr>
          <w:w w:val="110"/>
          <w:sz w:val="20"/>
        </w:rPr>
        <w:t>Emitir sugerencias y recomendaciones para mejorar la eficiencia y eficacia de los recursos correspondientes a los programas y a las acciones gubernamentales; así como para incluir nuevos programas y</w:t>
      </w:r>
      <w:r>
        <w:rPr>
          <w:spacing w:val="21"/>
          <w:w w:val="110"/>
          <w:sz w:val="20"/>
        </w:rPr>
        <w:t> </w:t>
      </w:r>
      <w:r>
        <w:rPr>
          <w:w w:val="110"/>
          <w:sz w:val="20"/>
        </w:rPr>
        <w:t>acciones.</w:t>
      </w:r>
    </w:p>
    <w:p>
      <w:pPr>
        <w:pStyle w:val="BodyText"/>
        <w:spacing w:before="9"/>
      </w:pPr>
    </w:p>
    <w:p>
      <w:pPr>
        <w:pStyle w:val="ListParagraph"/>
        <w:numPr>
          <w:ilvl w:val="0"/>
          <w:numId w:val="76"/>
        </w:numPr>
        <w:tabs>
          <w:tab w:pos="704" w:val="left" w:leader="none"/>
        </w:tabs>
        <w:spacing w:line="249" w:lineRule="auto" w:before="0" w:after="0"/>
        <w:ind w:left="292" w:right="111" w:firstLine="0"/>
        <w:jc w:val="both"/>
        <w:rPr>
          <w:sz w:val="20"/>
        </w:rPr>
      </w:pPr>
      <w:r>
        <w:rPr>
          <w:w w:val="110"/>
          <w:sz w:val="20"/>
        </w:rPr>
        <w:t>Promover el adecuado ejercicio de los recursos presupuestales asignados a los programas y a las acciones</w:t>
      </w:r>
      <w:r>
        <w:rPr>
          <w:spacing w:val="11"/>
          <w:w w:val="110"/>
          <w:sz w:val="20"/>
        </w:rPr>
        <w:t> </w:t>
      </w:r>
      <w:r>
        <w:rPr>
          <w:w w:val="110"/>
          <w:sz w:val="20"/>
        </w:rPr>
        <w:t>gubernamentales,</w:t>
      </w:r>
      <w:r>
        <w:rPr>
          <w:spacing w:val="12"/>
          <w:w w:val="110"/>
          <w:sz w:val="20"/>
        </w:rPr>
        <w:t> </w:t>
      </w:r>
      <w:r>
        <w:rPr>
          <w:w w:val="110"/>
          <w:sz w:val="20"/>
        </w:rPr>
        <w:t>que</w:t>
      </w:r>
      <w:r>
        <w:rPr>
          <w:spacing w:val="11"/>
          <w:w w:val="110"/>
          <w:sz w:val="20"/>
        </w:rPr>
        <w:t> </w:t>
      </w:r>
      <w:r>
        <w:rPr>
          <w:w w:val="110"/>
          <w:sz w:val="20"/>
        </w:rPr>
        <w:t>le</w:t>
      </w:r>
      <w:r>
        <w:rPr>
          <w:spacing w:val="11"/>
          <w:w w:val="110"/>
          <w:sz w:val="20"/>
        </w:rPr>
        <w:t> </w:t>
      </w:r>
      <w:r>
        <w:rPr>
          <w:w w:val="110"/>
          <w:sz w:val="20"/>
        </w:rPr>
        <w:t>sean</w:t>
      </w:r>
      <w:r>
        <w:rPr>
          <w:spacing w:val="12"/>
          <w:w w:val="110"/>
          <w:sz w:val="20"/>
        </w:rPr>
        <w:t> </w:t>
      </w:r>
      <w:r>
        <w:rPr>
          <w:w w:val="110"/>
          <w:sz w:val="20"/>
        </w:rPr>
        <w:t>transferidos</w:t>
      </w:r>
      <w:r>
        <w:rPr>
          <w:spacing w:val="10"/>
          <w:w w:val="110"/>
          <w:sz w:val="20"/>
        </w:rPr>
        <w:t> </w:t>
      </w:r>
      <w:r>
        <w:rPr>
          <w:w w:val="110"/>
          <w:sz w:val="20"/>
        </w:rPr>
        <w:t>para</w:t>
      </w:r>
      <w:r>
        <w:rPr>
          <w:spacing w:val="12"/>
          <w:w w:val="110"/>
          <w:sz w:val="20"/>
        </w:rPr>
        <w:t> </w:t>
      </w:r>
      <w:r>
        <w:rPr>
          <w:w w:val="110"/>
          <w:sz w:val="20"/>
        </w:rPr>
        <w:t>el</w:t>
      </w:r>
      <w:r>
        <w:rPr>
          <w:spacing w:val="11"/>
          <w:w w:val="110"/>
          <w:sz w:val="20"/>
        </w:rPr>
        <w:t> </w:t>
      </w:r>
      <w:r>
        <w:rPr>
          <w:w w:val="110"/>
          <w:sz w:val="20"/>
        </w:rPr>
        <w:t>cumplimiento</w:t>
      </w:r>
      <w:r>
        <w:rPr>
          <w:spacing w:val="13"/>
          <w:w w:val="110"/>
          <w:sz w:val="20"/>
        </w:rPr>
        <w:t> </w:t>
      </w:r>
      <w:r>
        <w:rPr>
          <w:w w:val="110"/>
          <w:sz w:val="20"/>
        </w:rPr>
        <w:t>de</w:t>
      </w:r>
      <w:r>
        <w:rPr>
          <w:spacing w:val="10"/>
          <w:w w:val="110"/>
          <w:sz w:val="20"/>
        </w:rPr>
        <w:t> </w:t>
      </w:r>
      <w:r>
        <w:rPr>
          <w:w w:val="110"/>
          <w:sz w:val="20"/>
        </w:rPr>
        <w:t>sus</w:t>
      </w:r>
      <w:r>
        <w:rPr>
          <w:spacing w:val="11"/>
          <w:w w:val="110"/>
          <w:sz w:val="20"/>
        </w:rPr>
        <w:t> </w:t>
      </w:r>
      <w:r>
        <w:rPr>
          <w:w w:val="110"/>
          <w:sz w:val="20"/>
        </w:rPr>
        <w:t>atribuciones.</w:t>
      </w:r>
    </w:p>
    <w:p>
      <w:pPr>
        <w:pStyle w:val="BodyText"/>
        <w:spacing w:before="3"/>
      </w:pPr>
    </w:p>
    <w:p>
      <w:pPr>
        <w:pStyle w:val="ListParagraph"/>
        <w:numPr>
          <w:ilvl w:val="0"/>
          <w:numId w:val="76"/>
        </w:numPr>
        <w:tabs>
          <w:tab w:pos="778" w:val="left" w:leader="none"/>
        </w:tabs>
        <w:spacing w:line="247" w:lineRule="auto" w:before="0" w:after="0"/>
        <w:ind w:left="292" w:right="109" w:firstLine="0"/>
        <w:jc w:val="both"/>
        <w:rPr>
          <w:sz w:val="20"/>
        </w:rPr>
      </w:pPr>
      <w:r>
        <w:rPr>
          <w:w w:val="110"/>
          <w:sz w:val="20"/>
        </w:rPr>
        <w:t>Suscribir los documentos jurídicos o administrativos concertados o generados en el ejercicio de sus</w:t>
      </w:r>
      <w:r>
        <w:rPr>
          <w:spacing w:val="9"/>
          <w:w w:val="110"/>
          <w:sz w:val="20"/>
        </w:rPr>
        <w:t> </w:t>
      </w:r>
      <w:r>
        <w:rPr>
          <w:w w:val="110"/>
          <w:sz w:val="20"/>
        </w:rPr>
        <w:t>atribuciones</w:t>
      </w:r>
      <w:r>
        <w:rPr>
          <w:spacing w:val="10"/>
          <w:w w:val="110"/>
          <w:sz w:val="20"/>
        </w:rPr>
        <w:t> </w:t>
      </w:r>
      <w:r>
        <w:rPr>
          <w:w w:val="110"/>
          <w:sz w:val="20"/>
        </w:rPr>
        <w:t>y</w:t>
      </w:r>
      <w:r>
        <w:rPr>
          <w:spacing w:val="11"/>
          <w:w w:val="110"/>
          <w:sz w:val="20"/>
        </w:rPr>
        <w:t> </w:t>
      </w:r>
      <w:r>
        <w:rPr>
          <w:w w:val="110"/>
          <w:sz w:val="20"/>
        </w:rPr>
        <w:t>aquellos</w:t>
      </w:r>
      <w:r>
        <w:rPr>
          <w:spacing w:val="10"/>
          <w:w w:val="110"/>
          <w:sz w:val="20"/>
        </w:rPr>
        <w:t> </w:t>
      </w:r>
      <w:r>
        <w:rPr>
          <w:w w:val="110"/>
          <w:sz w:val="20"/>
        </w:rPr>
        <w:t>que</w:t>
      </w:r>
      <w:r>
        <w:rPr>
          <w:spacing w:val="10"/>
          <w:w w:val="110"/>
          <w:sz w:val="20"/>
        </w:rPr>
        <w:t> </w:t>
      </w:r>
      <w:r>
        <w:rPr>
          <w:w w:val="110"/>
          <w:sz w:val="20"/>
        </w:rPr>
        <w:t>por</w:t>
      </w:r>
      <w:r>
        <w:rPr>
          <w:spacing w:val="15"/>
          <w:w w:val="110"/>
          <w:sz w:val="20"/>
        </w:rPr>
        <w:t> </w:t>
      </w:r>
      <w:r>
        <w:rPr>
          <w:w w:val="110"/>
          <w:sz w:val="20"/>
        </w:rPr>
        <w:t>delegación</w:t>
      </w:r>
      <w:r>
        <w:rPr>
          <w:spacing w:val="11"/>
          <w:w w:val="110"/>
          <w:sz w:val="20"/>
        </w:rPr>
        <w:t> </w:t>
      </w:r>
      <w:r>
        <w:rPr>
          <w:w w:val="110"/>
          <w:sz w:val="20"/>
        </w:rPr>
        <w:t>o</w:t>
      </w:r>
      <w:r>
        <w:rPr>
          <w:spacing w:val="12"/>
          <w:w w:val="110"/>
          <w:sz w:val="20"/>
        </w:rPr>
        <w:t> </w:t>
      </w:r>
      <w:r>
        <w:rPr>
          <w:w w:val="110"/>
          <w:sz w:val="20"/>
        </w:rPr>
        <w:t>suplencia</w:t>
      </w:r>
      <w:r>
        <w:rPr>
          <w:spacing w:val="12"/>
          <w:w w:val="110"/>
          <w:sz w:val="20"/>
        </w:rPr>
        <w:t> </w:t>
      </w:r>
      <w:r>
        <w:rPr>
          <w:w w:val="110"/>
          <w:sz w:val="20"/>
        </w:rPr>
        <w:t>le</w:t>
      </w:r>
      <w:r>
        <w:rPr>
          <w:spacing w:val="10"/>
          <w:w w:val="110"/>
          <w:sz w:val="20"/>
        </w:rPr>
        <w:t> </w:t>
      </w:r>
      <w:r>
        <w:rPr>
          <w:w w:val="110"/>
          <w:sz w:val="20"/>
        </w:rPr>
        <w:t>correspondan;</w:t>
      </w:r>
    </w:p>
    <w:p>
      <w:pPr>
        <w:pStyle w:val="BodyText"/>
        <w:spacing w:before="10"/>
      </w:pPr>
    </w:p>
    <w:p>
      <w:pPr>
        <w:pStyle w:val="ListParagraph"/>
        <w:numPr>
          <w:ilvl w:val="0"/>
          <w:numId w:val="76"/>
        </w:numPr>
        <w:tabs>
          <w:tab w:pos="648" w:val="left" w:leader="none"/>
        </w:tabs>
        <w:spacing w:line="240" w:lineRule="auto" w:before="1" w:after="0"/>
        <w:ind w:left="647" w:right="0" w:hanging="356"/>
        <w:jc w:val="both"/>
        <w:rPr>
          <w:sz w:val="20"/>
        </w:rPr>
      </w:pPr>
      <w:r>
        <w:rPr>
          <w:w w:val="110"/>
          <w:sz w:val="20"/>
        </w:rPr>
        <w:t>Establecer</w:t>
      </w:r>
      <w:r>
        <w:rPr>
          <w:spacing w:val="21"/>
          <w:w w:val="110"/>
          <w:sz w:val="20"/>
        </w:rPr>
        <w:t> </w:t>
      </w:r>
      <w:r>
        <w:rPr>
          <w:w w:val="110"/>
          <w:sz w:val="20"/>
        </w:rPr>
        <w:t>los</w:t>
      </w:r>
      <w:r>
        <w:rPr>
          <w:spacing w:val="19"/>
          <w:w w:val="110"/>
          <w:sz w:val="20"/>
        </w:rPr>
        <w:t> </w:t>
      </w:r>
      <w:r>
        <w:rPr>
          <w:w w:val="110"/>
          <w:sz w:val="20"/>
        </w:rPr>
        <w:t>lineamientos,</w:t>
      </w:r>
      <w:r>
        <w:rPr>
          <w:spacing w:val="20"/>
          <w:w w:val="110"/>
          <w:sz w:val="20"/>
        </w:rPr>
        <w:t> </w:t>
      </w:r>
      <w:r>
        <w:rPr>
          <w:w w:val="110"/>
          <w:sz w:val="20"/>
        </w:rPr>
        <w:t>políticas</w:t>
      </w:r>
      <w:r>
        <w:rPr>
          <w:spacing w:val="19"/>
          <w:w w:val="110"/>
          <w:sz w:val="20"/>
        </w:rPr>
        <w:t> </w:t>
      </w:r>
      <w:r>
        <w:rPr>
          <w:w w:val="110"/>
          <w:sz w:val="20"/>
        </w:rPr>
        <w:t>y</w:t>
      </w:r>
      <w:r>
        <w:rPr>
          <w:spacing w:val="19"/>
          <w:w w:val="110"/>
          <w:sz w:val="20"/>
        </w:rPr>
        <w:t> </w:t>
      </w:r>
      <w:r>
        <w:rPr>
          <w:w w:val="110"/>
          <w:sz w:val="20"/>
        </w:rPr>
        <w:t>criterios</w:t>
      </w:r>
      <w:r>
        <w:rPr>
          <w:spacing w:val="19"/>
          <w:w w:val="110"/>
          <w:sz w:val="20"/>
        </w:rPr>
        <w:t> </w:t>
      </w:r>
      <w:r>
        <w:rPr>
          <w:w w:val="110"/>
          <w:sz w:val="20"/>
        </w:rPr>
        <w:t>para</w:t>
      </w:r>
      <w:r>
        <w:rPr>
          <w:spacing w:val="20"/>
          <w:w w:val="110"/>
          <w:sz w:val="20"/>
        </w:rPr>
        <w:t> </w:t>
      </w:r>
      <w:r>
        <w:rPr>
          <w:w w:val="110"/>
          <w:sz w:val="20"/>
        </w:rPr>
        <w:t>la</w:t>
      </w:r>
      <w:r>
        <w:rPr>
          <w:spacing w:val="17"/>
          <w:w w:val="110"/>
          <w:sz w:val="20"/>
        </w:rPr>
        <w:t> </w:t>
      </w:r>
      <w:r>
        <w:rPr>
          <w:w w:val="110"/>
          <w:sz w:val="20"/>
        </w:rPr>
        <w:t>operación</w:t>
      </w:r>
      <w:r>
        <w:rPr>
          <w:spacing w:val="19"/>
          <w:w w:val="110"/>
          <w:sz w:val="20"/>
        </w:rPr>
        <w:t> </w:t>
      </w:r>
      <w:r>
        <w:rPr>
          <w:w w:val="110"/>
          <w:sz w:val="20"/>
        </w:rPr>
        <w:t>del</w:t>
      </w:r>
      <w:r>
        <w:rPr>
          <w:spacing w:val="20"/>
          <w:w w:val="110"/>
          <w:sz w:val="20"/>
        </w:rPr>
        <w:t> </w:t>
      </w:r>
      <w:r>
        <w:rPr>
          <w:w w:val="110"/>
          <w:sz w:val="20"/>
        </w:rPr>
        <w:t>Sistema</w:t>
      </w:r>
      <w:r>
        <w:rPr>
          <w:spacing w:val="18"/>
          <w:w w:val="110"/>
          <w:sz w:val="20"/>
        </w:rPr>
        <w:t> </w:t>
      </w:r>
      <w:r>
        <w:rPr>
          <w:w w:val="110"/>
          <w:sz w:val="20"/>
        </w:rPr>
        <w:t>de</w:t>
      </w:r>
      <w:r>
        <w:rPr>
          <w:spacing w:val="19"/>
          <w:w w:val="110"/>
          <w:sz w:val="20"/>
        </w:rPr>
        <w:t> </w:t>
      </w:r>
      <w:r>
        <w:rPr>
          <w:w w:val="110"/>
          <w:sz w:val="20"/>
        </w:rPr>
        <w:t>Información</w:t>
      </w:r>
      <w:r>
        <w:rPr>
          <w:spacing w:val="20"/>
          <w:w w:val="110"/>
          <w:sz w:val="20"/>
        </w:rPr>
        <w:t> </w:t>
      </w:r>
      <w:r>
        <w:rPr>
          <w:w w:val="110"/>
          <w:sz w:val="20"/>
        </w:rPr>
        <w:t>de</w:t>
      </w:r>
    </w:p>
    <w:p>
      <w:pPr>
        <w:spacing w:after="0" w:line="240" w:lineRule="auto"/>
        <w:jc w:val="both"/>
        <w:rPr>
          <w:sz w:val="20"/>
        </w:rPr>
        <w:sectPr>
          <w:pgSz w:w="12250" w:h="15850"/>
          <w:pgMar w:header="708" w:footer="934" w:top="1680" w:bottom="1120" w:left="840" w:right="1020"/>
        </w:sectPr>
      </w:pPr>
    </w:p>
    <w:p>
      <w:pPr>
        <w:pStyle w:val="BodyText"/>
        <w:spacing w:before="6"/>
        <w:ind w:left="292"/>
      </w:pPr>
      <w:r>
        <w:rPr>
          <w:w w:val="110"/>
        </w:rPr>
        <w:t>Programas de Gobierno y los procedimientos relacionados con éste;</w:t>
      </w:r>
    </w:p>
    <w:p>
      <w:pPr>
        <w:pStyle w:val="BodyText"/>
        <w:spacing w:before="5"/>
        <w:rPr>
          <w:sz w:val="21"/>
        </w:rPr>
      </w:pPr>
    </w:p>
    <w:p>
      <w:pPr>
        <w:pStyle w:val="ListParagraph"/>
        <w:numPr>
          <w:ilvl w:val="0"/>
          <w:numId w:val="76"/>
        </w:numPr>
        <w:tabs>
          <w:tab w:pos="584" w:val="left" w:leader="none"/>
        </w:tabs>
        <w:spacing w:line="247" w:lineRule="auto" w:before="0" w:after="0"/>
        <w:ind w:left="292" w:right="118" w:firstLine="0"/>
        <w:jc w:val="both"/>
        <w:rPr>
          <w:sz w:val="20"/>
        </w:rPr>
      </w:pPr>
      <w:r>
        <w:rPr>
          <w:w w:val="110"/>
          <w:sz w:val="20"/>
        </w:rPr>
        <w:t>Coordinar estudios e investigaciones que permitan valorar el comportamiento de los programas y de las acciones gubernamentales, así como la percepción de los beneficiarios respecto del apoyo que reciben.</w:t>
      </w:r>
    </w:p>
    <w:p>
      <w:pPr>
        <w:pStyle w:val="BodyText"/>
        <w:spacing w:before="9"/>
      </w:pPr>
    </w:p>
    <w:p>
      <w:pPr>
        <w:pStyle w:val="ListParagraph"/>
        <w:numPr>
          <w:ilvl w:val="0"/>
          <w:numId w:val="76"/>
        </w:numPr>
        <w:tabs>
          <w:tab w:pos="643" w:val="left" w:leader="none"/>
        </w:tabs>
        <w:spacing w:line="249" w:lineRule="auto" w:before="0" w:after="0"/>
        <w:ind w:left="292" w:right="109" w:firstLine="0"/>
        <w:jc w:val="both"/>
        <w:rPr>
          <w:sz w:val="20"/>
        </w:rPr>
      </w:pPr>
      <w:r>
        <w:rPr>
          <w:w w:val="110"/>
          <w:sz w:val="20"/>
        </w:rPr>
        <w:t>Establecer y ejecutar mecanismos de contacto con la ciudadanía, mediante trabajo de campo y el uso de tecnologías de la información y la comunicación, para identificar y evaluar la percepción, el alcance</w:t>
      </w:r>
      <w:r>
        <w:rPr>
          <w:spacing w:val="10"/>
          <w:w w:val="110"/>
          <w:sz w:val="20"/>
        </w:rPr>
        <w:t> </w:t>
      </w:r>
      <w:r>
        <w:rPr>
          <w:w w:val="110"/>
          <w:sz w:val="20"/>
        </w:rPr>
        <w:t>y</w:t>
      </w:r>
      <w:r>
        <w:rPr>
          <w:spacing w:val="12"/>
          <w:w w:val="110"/>
          <w:sz w:val="20"/>
        </w:rPr>
        <w:t> </w:t>
      </w:r>
      <w:r>
        <w:rPr>
          <w:w w:val="110"/>
          <w:sz w:val="20"/>
        </w:rPr>
        <w:t>la</w:t>
      </w:r>
      <w:r>
        <w:rPr>
          <w:spacing w:val="15"/>
          <w:w w:val="110"/>
          <w:sz w:val="20"/>
        </w:rPr>
        <w:t> </w:t>
      </w:r>
      <w:r>
        <w:rPr>
          <w:w w:val="110"/>
          <w:sz w:val="20"/>
        </w:rPr>
        <w:t>satisfacción</w:t>
      </w:r>
      <w:r>
        <w:rPr>
          <w:spacing w:val="12"/>
          <w:w w:val="110"/>
          <w:sz w:val="20"/>
        </w:rPr>
        <w:t> </w:t>
      </w:r>
      <w:r>
        <w:rPr>
          <w:w w:val="110"/>
          <w:sz w:val="20"/>
        </w:rPr>
        <w:t>de</w:t>
      </w:r>
      <w:r>
        <w:rPr>
          <w:spacing w:val="10"/>
          <w:w w:val="110"/>
          <w:sz w:val="20"/>
        </w:rPr>
        <w:t> </w:t>
      </w:r>
      <w:r>
        <w:rPr>
          <w:w w:val="110"/>
          <w:sz w:val="20"/>
        </w:rPr>
        <w:t>los</w:t>
      </w:r>
      <w:r>
        <w:rPr>
          <w:spacing w:val="11"/>
          <w:w w:val="110"/>
          <w:sz w:val="20"/>
        </w:rPr>
        <w:t> </w:t>
      </w:r>
      <w:r>
        <w:rPr>
          <w:w w:val="110"/>
          <w:sz w:val="20"/>
        </w:rPr>
        <w:t>programas</w:t>
      </w:r>
      <w:r>
        <w:rPr>
          <w:spacing w:val="10"/>
          <w:w w:val="110"/>
          <w:sz w:val="20"/>
        </w:rPr>
        <w:t> </w:t>
      </w:r>
      <w:r>
        <w:rPr>
          <w:w w:val="110"/>
          <w:sz w:val="20"/>
        </w:rPr>
        <w:t>y</w:t>
      </w:r>
      <w:r>
        <w:rPr>
          <w:spacing w:val="12"/>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acciones</w:t>
      </w:r>
      <w:r>
        <w:rPr>
          <w:spacing w:val="11"/>
          <w:w w:val="110"/>
          <w:sz w:val="20"/>
        </w:rPr>
        <w:t> </w:t>
      </w:r>
      <w:r>
        <w:rPr>
          <w:w w:val="110"/>
          <w:sz w:val="20"/>
        </w:rPr>
        <w:t>gubernamentales.</w:t>
      </w:r>
    </w:p>
    <w:p>
      <w:pPr>
        <w:pStyle w:val="BodyText"/>
        <w:spacing w:before="2"/>
      </w:pPr>
    </w:p>
    <w:p>
      <w:pPr>
        <w:pStyle w:val="ListParagraph"/>
        <w:numPr>
          <w:ilvl w:val="0"/>
          <w:numId w:val="76"/>
        </w:numPr>
        <w:tabs>
          <w:tab w:pos="730" w:val="left" w:leader="none"/>
        </w:tabs>
        <w:spacing w:line="247" w:lineRule="auto" w:before="0" w:after="0"/>
        <w:ind w:left="292" w:right="116" w:firstLine="0"/>
        <w:jc w:val="both"/>
        <w:rPr>
          <w:sz w:val="20"/>
        </w:rPr>
      </w:pPr>
      <w:r>
        <w:rPr>
          <w:w w:val="110"/>
          <w:sz w:val="20"/>
        </w:rPr>
        <w:t>Las demás que le señalen otros ordenamientos legales y las que le encomienden el Titular del Ejecutivo</w:t>
      </w:r>
      <w:r>
        <w:rPr>
          <w:spacing w:val="11"/>
          <w:w w:val="110"/>
          <w:sz w:val="20"/>
        </w:rPr>
        <w:t> </w:t>
      </w:r>
      <w:r>
        <w:rPr>
          <w:w w:val="110"/>
          <w:sz w:val="20"/>
        </w:rPr>
        <w:t>del</w:t>
      </w:r>
      <w:r>
        <w:rPr>
          <w:spacing w:val="10"/>
          <w:w w:val="110"/>
          <w:sz w:val="20"/>
        </w:rPr>
        <w:t> </w:t>
      </w:r>
      <w:r>
        <w:rPr>
          <w:w w:val="110"/>
          <w:sz w:val="20"/>
        </w:rPr>
        <w:t>Gobierno</w:t>
      </w:r>
      <w:r>
        <w:rPr>
          <w:spacing w:val="11"/>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o</w:t>
      </w:r>
      <w:r>
        <w:rPr>
          <w:spacing w:val="11"/>
          <w:w w:val="110"/>
          <w:sz w:val="20"/>
        </w:rPr>
        <w:t> </w:t>
      </w:r>
      <w:r>
        <w:rPr>
          <w:w w:val="110"/>
          <w:sz w:val="20"/>
        </w:rPr>
        <w:t>el</w:t>
      </w:r>
      <w:r>
        <w:rPr>
          <w:spacing w:val="11"/>
          <w:w w:val="110"/>
          <w:sz w:val="20"/>
        </w:rPr>
        <w:t> </w:t>
      </w:r>
      <w:r>
        <w:rPr>
          <w:w w:val="110"/>
          <w:sz w:val="20"/>
        </w:rPr>
        <w:t>Secretario.</w:t>
      </w:r>
    </w:p>
    <w:p>
      <w:pPr>
        <w:pStyle w:val="BodyText"/>
        <w:rPr>
          <w:sz w:val="22"/>
        </w:rPr>
      </w:pPr>
    </w:p>
    <w:p>
      <w:pPr>
        <w:pStyle w:val="BodyText"/>
        <w:spacing w:before="7"/>
        <w:rPr>
          <w:sz w:val="18"/>
        </w:rPr>
      </w:pPr>
    </w:p>
    <w:p>
      <w:pPr>
        <w:pStyle w:val="Heading1"/>
        <w:spacing w:line="263" w:lineRule="exact" w:before="1"/>
        <w:ind w:left="174"/>
      </w:pPr>
      <w:r>
        <w:rPr/>
        <w:t>TÍTULO X</w:t>
      </w:r>
    </w:p>
    <w:p>
      <w:pPr>
        <w:spacing w:line="263" w:lineRule="exact" w:before="0"/>
        <w:ind w:left="178" w:right="0" w:firstLine="0"/>
        <w:jc w:val="center"/>
        <w:rPr>
          <w:rFonts w:ascii="TeX Gyre Bonum" w:hAnsi="TeX Gyre Bonum"/>
          <w:b/>
          <w:sz w:val="20"/>
        </w:rPr>
      </w:pPr>
      <w:r>
        <w:rPr>
          <w:rFonts w:ascii="TeX Gyre Bonum" w:hAnsi="TeX Gyre Bonum"/>
          <w:b/>
          <w:sz w:val="20"/>
        </w:rPr>
        <w:t>DE LA COORDINACIÓN JURÍDICA Y DE IGUALDAD DE GÉNERO</w:t>
      </w:r>
    </w:p>
    <w:p>
      <w:pPr>
        <w:spacing w:line="264" w:lineRule="exact" w:before="176"/>
        <w:ind w:left="174" w:right="0" w:firstLine="0"/>
        <w:jc w:val="center"/>
        <w:rPr>
          <w:rFonts w:ascii="TeX Gyre Bonum" w:hAnsi="TeX Gyre Bonum"/>
          <w:b/>
          <w:sz w:val="20"/>
        </w:rPr>
      </w:pPr>
      <w:r>
        <w:rPr>
          <w:rFonts w:ascii="TeX Gyre Bonum" w:hAnsi="TeX Gyre Bonum"/>
          <w:b/>
          <w:sz w:val="20"/>
        </w:rPr>
        <w:t>CAPÍTULO ÚNICO</w:t>
      </w:r>
    </w:p>
    <w:p>
      <w:pPr>
        <w:spacing w:line="264" w:lineRule="exact" w:before="0"/>
        <w:ind w:left="169" w:right="0" w:firstLine="0"/>
        <w:jc w:val="center"/>
        <w:rPr>
          <w:rFonts w:ascii="TeX Gyre Bonum" w:hAnsi="TeX Gyre Bonum"/>
          <w:b/>
          <w:sz w:val="20"/>
        </w:rPr>
      </w:pPr>
      <w:r>
        <w:rPr>
          <w:rFonts w:ascii="TeX Gyre Bonum" w:hAnsi="TeX Gyre Bonum"/>
          <w:b/>
          <w:sz w:val="20"/>
        </w:rPr>
        <w:t>DE LA COORDINACIÓN JURÍDICA Y DE IGUALDAD DE GÉNERO</w:t>
      </w:r>
    </w:p>
    <w:p>
      <w:pPr>
        <w:spacing w:before="178"/>
        <w:ind w:left="292" w:right="0" w:firstLine="0"/>
        <w:jc w:val="left"/>
        <w:rPr>
          <w:sz w:val="20"/>
        </w:rPr>
      </w:pPr>
      <w:r>
        <w:rPr>
          <w:rFonts w:ascii="TeX Gyre Bonum" w:hAnsi="TeX Gyre Bonum"/>
          <w:b/>
          <w:w w:val="110"/>
          <w:sz w:val="20"/>
        </w:rPr>
        <w:t>Artículo 41 Ter.- </w:t>
      </w:r>
      <w:r>
        <w:rPr>
          <w:w w:val="110"/>
          <w:sz w:val="20"/>
        </w:rPr>
        <w:t>Corresponde a la Coordinación Jurídica y de Igualdad de Género:</w:t>
      </w:r>
    </w:p>
    <w:p>
      <w:pPr>
        <w:pStyle w:val="BodyText"/>
        <w:spacing w:before="8"/>
        <w:rPr>
          <w:sz w:val="19"/>
        </w:rPr>
      </w:pPr>
    </w:p>
    <w:p>
      <w:pPr>
        <w:pStyle w:val="ListParagraph"/>
        <w:numPr>
          <w:ilvl w:val="0"/>
          <w:numId w:val="77"/>
        </w:numPr>
        <w:tabs>
          <w:tab w:pos="491" w:val="left" w:leader="none"/>
        </w:tabs>
        <w:spacing w:line="240" w:lineRule="auto" w:before="0" w:after="0"/>
        <w:ind w:left="490" w:right="0" w:hanging="199"/>
        <w:jc w:val="both"/>
        <w:rPr>
          <w:sz w:val="20"/>
        </w:rPr>
      </w:pPr>
      <w:r>
        <w:rPr>
          <w:w w:val="110"/>
          <w:sz w:val="20"/>
        </w:rPr>
        <w:t>Realizar</w:t>
      </w:r>
      <w:r>
        <w:rPr>
          <w:spacing w:val="11"/>
          <w:w w:val="110"/>
          <w:sz w:val="20"/>
        </w:rPr>
        <w:t> </w:t>
      </w:r>
      <w:r>
        <w:rPr>
          <w:w w:val="110"/>
          <w:sz w:val="20"/>
        </w:rPr>
        <w:t>estudios</w:t>
      </w:r>
      <w:r>
        <w:rPr>
          <w:spacing w:val="10"/>
          <w:w w:val="110"/>
          <w:sz w:val="20"/>
        </w:rPr>
        <w:t> </w:t>
      </w:r>
      <w:r>
        <w:rPr>
          <w:w w:val="110"/>
          <w:sz w:val="20"/>
        </w:rPr>
        <w:t>y</w:t>
      </w:r>
      <w:r>
        <w:rPr>
          <w:spacing w:val="10"/>
          <w:w w:val="110"/>
          <w:sz w:val="20"/>
        </w:rPr>
        <w:t> </w:t>
      </w:r>
      <w:r>
        <w:rPr>
          <w:w w:val="110"/>
          <w:sz w:val="20"/>
        </w:rPr>
        <w:t>trabajos</w:t>
      </w:r>
      <w:r>
        <w:rPr>
          <w:spacing w:val="10"/>
          <w:w w:val="110"/>
          <w:sz w:val="20"/>
        </w:rPr>
        <w:t> </w:t>
      </w:r>
      <w:r>
        <w:rPr>
          <w:w w:val="110"/>
          <w:sz w:val="20"/>
        </w:rPr>
        <w:t>especiales</w:t>
      </w:r>
      <w:r>
        <w:rPr>
          <w:spacing w:val="9"/>
          <w:w w:val="110"/>
          <w:sz w:val="20"/>
        </w:rPr>
        <w:t> </w:t>
      </w:r>
      <w:r>
        <w:rPr>
          <w:w w:val="110"/>
          <w:sz w:val="20"/>
        </w:rPr>
        <w:t>por</w:t>
      </w:r>
      <w:r>
        <w:rPr>
          <w:spacing w:val="12"/>
          <w:w w:val="110"/>
          <w:sz w:val="20"/>
        </w:rPr>
        <w:t> </w:t>
      </w:r>
      <w:r>
        <w:rPr>
          <w:w w:val="110"/>
          <w:sz w:val="20"/>
        </w:rPr>
        <w:t>encargo</w:t>
      </w:r>
      <w:r>
        <w:rPr>
          <w:spacing w:val="12"/>
          <w:w w:val="110"/>
          <w:sz w:val="20"/>
        </w:rPr>
        <w:t> </w:t>
      </w:r>
      <w:r>
        <w:rPr>
          <w:w w:val="110"/>
          <w:sz w:val="20"/>
        </w:rPr>
        <w:t>del</w:t>
      </w:r>
      <w:r>
        <w:rPr>
          <w:spacing w:val="10"/>
          <w:w w:val="110"/>
          <w:sz w:val="20"/>
        </w:rPr>
        <w:t> </w:t>
      </w:r>
      <w:r>
        <w:rPr>
          <w:w w:val="110"/>
          <w:sz w:val="20"/>
        </w:rPr>
        <w:t>Secretario;</w:t>
      </w:r>
    </w:p>
    <w:p>
      <w:pPr>
        <w:pStyle w:val="BodyText"/>
        <w:spacing w:before="4"/>
        <w:rPr>
          <w:sz w:val="21"/>
        </w:rPr>
      </w:pPr>
    </w:p>
    <w:p>
      <w:pPr>
        <w:pStyle w:val="ListParagraph"/>
        <w:numPr>
          <w:ilvl w:val="0"/>
          <w:numId w:val="77"/>
        </w:numPr>
        <w:tabs>
          <w:tab w:pos="589" w:val="left" w:leader="none"/>
        </w:tabs>
        <w:spacing w:line="247" w:lineRule="auto" w:before="0" w:after="0"/>
        <w:ind w:left="292" w:right="121" w:firstLine="0"/>
        <w:jc w:val="both"/>
        <w:rPr>
          <w:sz w:val="20"/>
        </w:rPr>
      </w:pPr>
      <w:r>
        <w:rPr>
          <w:w w:val="110"/>
          <w:sz w:val="20"/>
        </w:rPr>
        <w:t>Promover y vigilar que los planes, programas y las acciones que implemente la Secretaría sean realizados con perspectiva de</w:t>
      </w:r>
      <w:r>
        <w:rPr>
          <w:spacing w:val="40"/>
          <w:w w:val="110"/>
          <w:sz w:val="20"/>
        </w:rPr>
        <w:t> </w:t>
      </w:r>
      <w:r>
        <w:rPr>
          <w:w w:val="110"/>
          <w:sz w:val="20"/>
        </w:rPr>
        <w:t>género;</w:t>
      </w:r>
    </w:p>
    <w:p>
      <w:pPr>
        <w:pStyle w:val="BodyText"/>
        <w:spacing w:before="8"/>
      </w:pPr>
    </w:p>
    <w:p>
      <w:pPr>
        <w:pStyle w:val="ListParagraph"/>
        <w:numPr>
          <w:ilvl w:val="0"/>
          <w:numId w:val="77"/>
        </w:numPr>
        <w:tabs>
          <w:tab w:pos="642" w:val="left" w:leader="none"/>
        </w:tabs>
        <w:spacing w:line="249" w:lineRule="auto" w:before="1" w:after="0"/>
        <w:ind w:left="292" w:right="111" w:firstLine="0"/>
        <w:jc w:val="both"/>
        <w:rPr>
          <w:sz w:val="20"/>
        </w:rPr>
      </w:pPr>
      <w:r>
        <w:rPr>
          <w:w w:val="110"/>
          <w:sz w:val="20"/>
        </w:rPr>
        <w:t>Coadyuvar en la elaboración de los presupuestos de la Secretaría para que estos se realicen con perspectiva de</w:t>
      </w:r>
      <w:r>
        <w:rPr>
          <w:spacing w:val="20"/>
          <w:w w:val="110"/>
          <w:sz w:val="20"/>
        </w:rPr>
        <w:t> </w:t>
      </w:r>
      <w:r>
        <w:rPr>
          <w:w w:val="110"/>
          <w:sz w:val="20"/>
        </w:rPr>
        <w:t>género;</w:t>
      </w:r>
    </w:p>
    <w:p>
      <w:pPr>
        <w:pStyle w:val="BodyText"/>
        <w:spacing w:before="5"/>
      </w:pPr>
    </w:p>
    <w:p>
      <w:pPr>
        <w:pStyle w:val="ListParagraph"/>
        <w:numPr>
          <w:ilvl w:val="0"/>
          <w:numId w:val="77"/>
        </w:numPr>
        <w:tabs>
          <w:tab w:pos="668" w:val="left" w:leader="none"/>
        </w:tabs>
        <w:spacing w:line="249" w:lineRule="auto" w:before="0" w:after="0"/>
        <w:ind w:left="292" w:right="113" w:firstLine="0"/>
        <w:jc w:val="both"/>
        <w:rPr>
          <w:sz w:val="20"/>
        </w:rPr>
      </w:pPr>
      <w:r>
        <w:rPr>
          <w:w w:val="110"/>
          <w:sz w:val="20"/>
        </w:rPr>
        <w:t>Participar y, en su caso, representar a la dependencia, en los órganos de Gobierno, Juntas y Comités que le encomiende la o el titular de la Secretaría o aquellos que le correspondan conforme a las disposiciones</w:t>
      </w:r>
      <w:r>
        <w:rPr>
          <w:spacing w:val="21"/>
          <w:w w:val="110"/>
          <w:sz w:val="20"/>
        </w:rPr>
        <w:t> </w:t>
      </w:r>
      <w:r>
        <w:rPr>
          <w:w w:val="110"/>
          <w:sz w:val="20"/>
        </w:rPr>
        <w:t>jurídicas;</w:t>
      </w:r>
    </w:p>
    <w:p>
      <w:pPr>
        <w:pStyle w:val="BodyText"/>
        <w:spacing w:before="2"/>
      </w:pPr>
    </w:p>
    <w:p>
      <w:pPr>
        <w:pStyle w:val="ListParagraph"/>
        <w:numPr>
          <w:ilvl w:val="0"/>
          <w:numId w:val="77"/>
        </w:numPr>
        <w:tabs>
          <w:tab w:pos="615" w:val="left" w:leader="none"/>
        </w:tabs>
        <w:spacing w:line="249" w:lineRule="auto" w:before="0" w:after="0"/>
        <w:ind w:left="292" w:right="116" w:firstLine="0"/>
        <w:jc w:val="both"/>
        <w:rPr>
          <w:sz w:val="20"/>
        </w:rPr>
      </w:pPr>
      <w:r>
        <w:rPr>
          <w:w w:val="110"/>
          <w:sz w:val="20"/>
        </w:rPr>
        <w:t>Instrumentar las acciones necesarias para dar cumplimiento con lo establecido en la Ley  de  Acceso de las Mujeres a una Vida Libre de Violencia y en la Ley de Igualdad de Trato y Oportunidades entre</w:t>
      </w:r>
      <w:r>
        <w:rPr>
          <w:spacing w:val="7"/>
          <w:w w:val="110"/>
          <w:sz w:val="20"/>
        </w:rPr>
        <w:t> </w:t>
      </w:r>
      <w:r>
        <w:rPr>
          <w:w w:val="110"/>
          <w:sz w:val="20"/>
        </w:rPr>
        <w:t>Mujeres</w:t>
      </w:r>
      <w:r>
        <w:rPr>
          <w:spacing w:val="8"/>
          <w:w w:val="110"/>
          <w:sz w:val="20"/>
        </w:rPr>
        <w:t> </w:t>
      </w:r>
      <w:r>
        <w:rPr>
          <w:w w:val="110"/>
          <w:sz w:val="20"/>
        </w:rPr>
        <w:t>y</w:t>
      </w:r>
      <w:r>
        <w:rPr>
          <w:spacing w:val="9"/>
          <w:w w:val="110"/>
          <w:sz w:val="20"/>
        </w:rPr>
        <w:t> </w:t>
      </w:r>
      <w:r>
        <w:rPr>
          <w:w w:val="110"/>
          <w:sz w:val="20"/>
        </w:rPr>
        <w:t>Hombres,</w:t>
      </w:r>
      <w:r>
        <w:rPr>
          <w:spacing w:val="10"/>
          <w:w w:val="110"/>
          <w:sz w:val="20"/>
        </w:rPr>
        <w:t> </w:t>
      </w:r>
      <w:r>
        <w:rPr>
          <w:w w:val="110"/>
          <w:sz w:val="20"/>
        </w:rPr>
        <w:t>ambas</w:t>
      </w:r>
      <w:r>
        <w:rPr>
          <w:spacing w:val="7"/>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7"/>
          <w:w w:val="110"/>
          <w:sz w:val="20"/>
        </w:rPr>
        <w:t> </w:t>
      </w:r>
      <w:r>
        <w:rPr>
          <w:w w:val="110"/>
          <w:sz w:val="20"/>
        </w:rPr>
        <w:t>México</w:t>
      </w:r>
      <w:r>
        <w:rPr>
          <w:spacing w:val="9"/>
          <w:w w:val="110"/>
          <w:sz w:val="20"/>
        </w:rPr>
        <w:t> </w:t>
      </w:r>
      <w:r>
        <w:rPr>
          <w:w w:val="110"/>
          <w:sz w:val="20"/>
        </w:rPr>
        <w:t>y</w:t>
      </w:r>
      <w:r>
        <w:rPr>
          <w:spacing w:val="9"/>
          <w:w w:val="110"/>
          <w:sz w:val="20"/>
        </w:rPr>
        <w:t> </w:t>
      </w:r>
      <w:r>
        <w:rPr>
          <w:w w:val="110"/>
          <w:sz w:val="20"/>
        </w:rPr>
        <w:t>demás</w:t>
      </w:r>
      <w:r>
        <w:rPr>
          <w:spacing w:val="8"/>
          <w:w w:val="110"/>
          <w:sz w:val="20"/>
        </w:rPr>
        <w:t> </w:t>
      </w:r>
      <w:r>
        <w:rPr>
          <w:w w:val="110"/>
          <w:sz w:val="20"/>
        </w:rPr>
        <w:t>disposiciones</w:t>
      </w:r>
      <w:r>
        <w:rPr>
          <w:spacing w:val="9"/>
          <w:w w:val="110"/>
          <w:sz w:val="20"/>
        </w:rPr>
        <w:t> </w:t>
      </w:r>
      <w:r>
        <w:rPr>
          <w:w w:val="110"/>
          <w:sz w:val="20"/>
        </w:rPr>
        <w:t>relativas,</w:t>
      </w:r>
      <w:r>
        <w:rPr>
          <w:spacing w:val="10"/>
          <w:w w:val="110"/>
          <w:sz w:val="20"/>
        </w:rPr>
        <w:t> </w:t>
      </w:r>
      <w:r>
        <w:rPr>
          <w:w w:val="110"/>
          <w:sz w:val="20"/>
        </w:rPr>
        <w:t>y</w:t>
      </w:r>
    </w:p>
    <w:p>
      <w:pPr>
        <w:pStyle w:val="BodyText"/>
        <w:spacing w:before="2"/>
      </w:pPr>
    </w:p>
    <w:p>
      <w:pPr>
        <w:pStyle w:val="ListParagraph"/>
        <w:numPr>
          <w:ilvl w:val="0"/>
          <w:numId w:val="77"/>
        </w:numPr>
        <w:tabs>
          <w:tab w:pos="692" w:val="left" w:leader="none"/>
        </w:tabs>
        <w:spacing w:line="249" w:lineRule="auto" w:before="1" w:after="0"/>
        <w:ind w:left="292" w:right="114" w:firstLine="0"/>
        <w:jc w:val="both"/>
        <w:rPr>
          <w:sz w:val="20"/>
        </w:rPr>
      </w:pPr>
      <w:r>
        <w:rPr>
          <w:w w:val="110"/>
          <w:sz w:val="20"/>
        </w:rPr>
        <w:t>Las demás que se establezcan en otras disposiciones jurídicas y las que le encomiende el Secretario.</w:t>
      </w:r>
    </w:p>
    <w:p>
      <w:pPr>
        <w:pStyle w:val="Heading1"/>
        <w:spacing w:before="186"/>
        <w:ind w:left="177"/>
      </w:pPr>
      <w:r>
        <w:rPr/>
        <w:t>TÍTULO XI</w:t>
      </w:r>
    </w:p>
    <w:p>
      <w:pPr>
        <w:spacing w:line="264" w:lineRule="exact" w:before="0"/>
        <w:ind w:left="176" w:right="0" w:firstLine="0"/>
        <w:jc w:val="center"/>
        <w:rPr>
          <w:rFonts w:ascii="TeX Gyre Bonum" w:hAnsi="TeX Gyre Bonum"/>
          <w:b/>
          <w:sz w:val="20"/>
        </w:rPr>
      </w:pPr>
      <w:r>
        <w:rPr>
          <w:rFonts w:ascii="TeX Gyre Bonum" w:hAnsi="TeX Gyre Bonum"/>
          <w:b/>
          <w:sz w:val="20"/>
        </w:rPr>
        <w:t>DEL ÓRGANO INTERNO DE CONTROL</w:t>
      </w:r>
    </w:p>
    <w:p>
      <w:pPr>
        <w:spacing w:line="264" w:lineRule="exact" w:before="176"/>
        <w:ind w:left="174" w:right="0" w:firstLine="0"/>
        <w:jc w:val="center"/>
        <w:rPr>
          <w:rFonts w:ascii="TeX Gyre Bonum" w:hAnsi="TeX Gyre Bonum"/>
          <w:b/>
          <w:sz w:val="20"/>
        </w:rPr>
      </w:pPr>
      <w:r>
        <w:rPr>
          <w:rFonts w:ascii="TeX Gyre Bonum" w:hAnsi="TeX Gyre Bonum"/>
          <w:b/>
          <w:sz w:val="20"/>
        </w:rPr>
        <w:t>CAPÍTULO ÚNICO</w:t>
      </w:r>
    </w:p>
    <w:p>
      <w:pPr>
        <w:spacing w:line="264" w:lineRule="exact" w:before="0"/>
        <w:ind w:left="177" w:right="0" w:firstLine="0"/>
        <w:jc w:val="center"/>
        <w:rPr>
          <w:rFonts w:ascii="TeX Gyre Bonum" w:hAnsi="TeX Gyre Bonum"/>
          <w:b/>
          <w:sz w:val="20"/>
        </w:rPr>
      </w:pPr>
      <w:r>
        <w:rPr>
          <w:rFonts w:ascii="TeX Gyre Bonum" w:hAnsi="TeX Gyre Bonum"/>
          <w:b/>
          <w:sz w:val="20"/>
        </w:rPr>
        <w:t>DEL ÓRGANO INTERNO DE CONTROL</w:t>
      </w:r>
    </w:p>
    <w:p>
      <w:pPr>
        <w:pStyle w:val="BodyText"/>
        <w:spacing w:line="242" w:lineRule="auto" w:before="179"/>
        <w:ind w:left="292" w:right="112"/>
        <w:jc w:val="both"/>
      </w:pPr>
      <w:r>
        <w:rPr>
          <w:rFonts w:ascii="TeX Gyre Bonum" w:hAnsi="TeX Gyre Bonum"/>
          <w:b/>
          <w:w w:val="110"/>
        </w:rPr>
        <w:t>Artículo 41 Quater. </w:t>
      </w:r>
      <w:r>
        <w:rPr>
          <w:w w:val="110"/>
        </w:rPr>
        <w:t>El Órgano Interno de Control está adscrito orgánica y presupuestalmente a la Secretaría, cuyo titular depende funcionalmente de la Secretaría de la Contraloría,  con  las atribuciones que se establecen en el Reglamento Interior de ésta y los demás ordenamientos legales y administrativos</w:t>
      </w:r>
      <w:r>
        <w:rPr>
          <w:spacing w:val="10"/>
          <w:w w:val="110"/>
        </w:rPr>
        <w:t> </w:t>
      </w:r>
      <w:r>
        <w:rPr>
          <w:w w:val="110"/>
        </w:rPr>
        <w:t>aplicables.</w:t>
      </w:r>
    </w:p>
    <w:p>
      <w:pPr>
        <w:pStyle w:val="Heading1"/>
        <w:spacing w:before="190"/>
        <w:ind w:left="177"/>
      </w:pPr>
      <w:r>
        <w:rPr/>
        <w:t>TÍTULO XII</w:t>
      </w:r>
    </w:p>
    <w:p>
      <w:pPr>
        <w:spacing w:line="264" w:lineRule="exact" w:before="0"/>
        <w:ind w:left="171" w:right="0" w:firstLine="0"/>
        <w:jc w:val="center"/>
        <w:rPr>
          <w:rFonts w:ascii="TeX Gyre Bonum" w:hAnsi="TeX Gyre Bonum"/>
          <w:b/>
          <w:sz w:val="20"/>
        </w:rPr>
      </w:pPr>
      <w:r>
        <w:rPr>
          <w:rFonts w:ascii="TeX Gyre Bonum" w:hAnsi="TeX Gyre Bonum"/>
          <w:b/>
          <w:sz w:val="20"/>
        </w:rPr>
        <w:t>DE LA DESCONCENTRACIÓN ADMINISTRATIVA</w:t>
      </w:r>
    </w:p>
    <w:p>
      <w:pPr>
        <w:spacing w:after="0" w:line="264" w:lineRule="exact"/>
        <w:jc w:val="center"/>
        <w:rPr>
          <w:rFonts w:ascii="TeX Gyre Bonum" w:hAnsi="TeX Gyre Bonum"/>
          <w:sz w:val="20"/>
        </w:rPr>
        <w:sectPr>
          <w:pgSz w:w="12250" w:h="15850"/>
          <w:pgMar w:header="708" w:footer="934" w:top="1680" w:bottom="1120" w:left="840" w:right="1020"/>
        </w:sectPr>
      </w:pPr>
    </w:p>
    <w:p>
      <w:pPr>
        <w:pStyle w:val="BodyText"/>
        <w:spacing w:before="6"/>
        <w:rPr>
          <w:rFonts w:ascii="TeX Gyre Bonum"/>
          <w:b/>
          <w:sz w:val="9"/>
        </w:rPr>
      </w:pPr>
    </w:p>
    <w:p>
      <w:pPr>
        <w:spacing w:line="194" w:lineRule="auto" w:before="101"/>
        <w:ind w:left="3855" w:right="3678" w:firstLine="0"/>
        <w:jc w:val="center"/>
        <w:rPr>
          <w:rFonts w:ascii="TeX Gyre Bonum" w:hAnsi="TeX Gyre Bonum"/>
          <w:b/>
          <w:sz w:val="20"/>
        </w:rPr>
      </w:pPr>
      <w:r>
        <w:rPr>
          <w:rFonts w:ascii="TeX Gyre Bonum" w:hAnsi="TeX Gyre Bonum"/>
          <w:b/>
          <w:sz w:val="20"/>
        </w:rPr>
        <w:t>CAPÍTULO ÚNICO GENERALIDADES</w:t>
      </w:r>
    </w:p>
    <w:p>
      <w:pPr>
        <w:pStyle w:val="BodyText"/>
        <w:spacing w:line="244" w:lineRule="auto" w:before="186"/>
        <w:ind w:left="292" w:right="111"/>
        <w:jc w:val="both"/>
      </w:pPr>
      <w:r>
        <w:rPr>
          <w:rFonts w:ascii="TeX Gyre Bonum" w:hAnsi="TeX Gyre Bonum"/>
          <w:b/>
          <w:w w:val="110"/>
        </w:rPr>
        <w:t>Artículo</w:t>
      </w:r>
      <w:r>
        <w:rPr>
          <w:rFonts w:ascii="TeX Gyre Bonum" w:hAnsi="TeX Gyre Bonum"/>
          <w:b/>
          <w:spacing w:val="-19"/>
          <w:w w:val="110"/>
        </w:rPr>
        <w:t> </w:t>
      </w:r>
      <w:r>
        <w:rPr>
          <w:rFonts w:ascii="TeX Gyre Bonum" w:hAnsi="TeX Gyre Bonum"/>
          <w:b/>
          <w:w w:val="110"/>
        </w:rPr>
        <w:t>41</w:t>
      </w:r>
      <w:r>
        <w:rPr>
          <w:rFonts w:ascii="TeX Gyre Bonum" w:hAnsi="TeX Gyre Bonum"/>
          <w:b/>
          <w:spacing w:val="-18"/>
          <w:w w:val="110"/>
        </w:rPr>
        <w:t> </w:t>
      </w:r>
      <w:r>
        <w:rPr>
          <w:rFonts w:ascii="TeX Gyre Bonum" w:hAnsi="TeX Gyre Bonum"/>
          <w:b/>
          <w:w w:val="110"/>
        </w:rPr>
        <w:t>Quinquies.</w:t>
      </w:r>
      <w:r>
        <w:rPr>
          <w:rFonts w:ascii="TeX Gyre Bonum" w:hAnsi="TeX Gyre Bonum"/>
          <w:b/>
          <w:spacing w:val="-14"/>
          <w:w w:val="110"/>
        </w:rPr>
        <w:t> </w:t>
      </w:r>
      <w:r>
        <w:rPr>
          <w:w w:val="110"/>
        </w:rPr>
        <w:t>Para</w:t>
      </w:r>
      <w:r>
        <w:rPr>
          <w:spacing w:val="-1"/>
          <w:w w:val="110"/>
        </w:rPr>
        <w:t> </w:t>
      </w:r>
      <w:r>
        <w:rPr>
          <w:w w:val="110"/>
        </w:rPr>
        <w:t>la</w:t>
      </w:r>
      <w:r>
        <w:rPr>
          <w:spacing w:val="-1"/>
          <w:w w:val="110"/>
        </w:rPr>
        <w:t> </w:t>
      </w:r>
      <w:r>
        <w:rPr>
          <w:w w:val="110"/>
        </w:rPr>
        <w:t>atención y el</w:t>
      </w:r>
      <w:r>
        <w:rPr>
          <w:spacing w:val="-1"/>
          <w:w w:val="110"/>
        </w:rPr>
        <w:t> </w:t>
      </w:r>
      <w:r>
        <w:rPr>
          <w:w w:val="110"/>
        </w:rPr>
        <w:t>eficiente</w:t>
      </w:r>
      <w:r>
        <w:rPr>
          <w:spacing w:val="-1"/>
          <w:w w:val="110"/>
        </w:rPr>
        <w:t> </w:t>
      </w:r>
      <w:r>
        <w:rPr>
          <w:w w:val="110"/>
        </w:rPr>
        <w:t>despacho</w:t>
      </w:r>
      <w:r>
        <w:rPr>
          <w:spacing w:val="1"/>
          <w:w w:val="110"/>
        </w:rPr>
        <w:t> </w:t>
      </w:r>
      <w:r>
        <w:rPr>
          <w:w w:val="110"/>
        </w:rPr>
        <w:t>de</w:t>
      </w:r>
      <w:r>
        <w:rPr>
          <w:spacing w:val="-1"/>
          <w:w w:val="110"/>
        </w:rPr>
        <w:t> </w:t>
      </w:r>
      <w:r>
        <w:rPr>
          <w:w w:val="110"/>
        </w:rPr>
        <w:t>los</w:t>
      </w:r>
      <w:r>
        <w:rPr>
          <w:spacing w:val="-1"/>
          <w:w w:val="110"/>
        </w:rPr>
        <w:t> </w:t>
      </w:r>
      <w:r>
        <w:rPr>
          <w:w w:val="110"/>
        </w:rPr>
        <w:t>asuntos</w:t>
      </w:r>
      <w:r>
        <w:rPr>
          <w:spacing w:val="-1"/>
          <w:w w:val="110"/>
        </w:rPr>
        <w:t> </w:t>
      </w:r>
      <w:r>
        <w:rPr>
          <w:w w:val="110"/>
        </w:rPr>
        <w:t>de</w:t>
      </w:r>
      <w:r>
        <w:rPr>
          <w:spacing w:val="-1"/>
          <w:w w:val="110"/>
        </w:rPr>
        <w:t> </w:t>
      </w:r>
      <w:r>
        <w:rPr>
          <w:w w:val="110"/>
        </w:rPr>
        <w:t>su</w:t>
      </w:r>
      <w:r>
        <w:rPr>
          <w:spacing w:val="-1"/>
          <w:w w:val="110"/>
        </w:rPr>
        <w:t> </w:t>
      </w:r>
      <w:r>
        <w:rPr>
          <w:w w:val="110"/>
        </w:rPr>
        <w:t>competencia, la Secretaría podrá contar con órganos administrativos desconcentrados, que  le  estarán  jerárquicamente subordinados y a quienes otorgará las facultades específicas para resolver sobre ciertas materias o dentro del ámbito territorial que se determine en cada caso, conforme a  lo  dispuesto por la Ley Orgánica de la Administración Pública del Estado de México. Los acuerdos de desconcentración</w:t>
      </w:r>
      <w:r>
        <w:rPr>
          <w:spacing w:val="9"/>
          <w:w w:val="110"/>
        </w:rPr>
        <w:t> </w:t>
      </w:r>
      <w:r>
        <w:rPr>
          <w:w w:val="110"/>
        </w:rPr>
        <w:t>se</w:t>
      </w:r>
      <w:r>
        <w:rPr>
          <w:spacing w:val="8"/>
          <w:w w:val="110"/>
        </w:rPr>
        <w:t> </w:t>
      </w:r>
      <w:r>
        <w:rPr>
          <w:w w:val="110"/>
        </w:rPr>
        <w:t>publicarán</w:t>
      </w:r>
      <w:r>
        <w:rPr>
          <w:spacing w:val="10"/>
          <w:w w:val="110"/>
        </w:rPr>
        <w:t> </w:t>
      </w:r>
      <w:r>
        <w:rPr>
          <w:w w:val="110"/>
        </w:rPr>
        <w:t>el</w:t>
      </w:r>
      <w:r>
        <w:rPr>
          <w:spacing w:val="9"/>
          <w:w w:val="110"/>
        </w:rPr>
        <w:t> </w:t>
      </w:r>
      <w:r>
        <w:rPr>
          <w:w w:val="110"/>
        </w:rPr>
        <w:t>Periódico</w:t>
      </w:r>
      <w:r>
        <w:rPr>
          <w:spacing w:val="10"/>
          <w:w w:val="110"/>
        </w:rPr>
        <w:t> </w:t>
      </w:r>
      <w:r>
        <w:rPr>
          <w:w w:val="110"/>
        </w:rPr>
        <w:t>Oficial</w:t>
      </w:r>
      <w:r>
        <w:rPr>
          <w:spacing w:val="10"/>
          <w:w w:val="110"/>
        </w:rPr>
        <w:t> </w:t>
      </w:r>
      <w:r>
        <w:rPr>
          <w:w w:val="110"/>
        </w:rPr>
        <w:t>"Gaceta</w:t>
      </w:r>
      <w:r>
        <w:rPr>
          <w:spacing w:val="9"/>
          <w:w w:val="110"/>
        </w:rPr>
        <w:t> </w:t>
      </w:r>
      <w:r>
        <w:rPr>
          <w:w w:val="110"/>
        </w:rPr>
        <w:t>del</w:t>
      </w:r>
      <w:r>
        <w:rPr>
          <w:spacing w:val="10"/>
          <w:w w:val="110"/>
        </w:rPr>
        <w:t> </w:t>
      </w:r>
      <w:r>
        <w:rPr>
          <w:w w:val="110"/>
        </w:rPr>
        <w:t>Gobierno".</w:t>
      </w:r>
    </w:p>
    <w:p>
      <w:pPr>
        <w:pStyle w:val="BodyText"/>
        <w:rPr>
          <w:sz w:val="22"/>
        </w:rPr>
      </w:pPr>
    </w:p>
    <w:p>
      <w:pPr>
        <w:pStyle w:val="Heading1"/>
        <w:spacing w:before="173"/>
        <w:ind w:left="175"/>
      </w:pPr>
      <w:r>
        <w:rPr/>
        <w:t>TÍTULO XIII</w:t>
      </w:r>
    </w:p>
    <w:p>
      <w:pPr>
        <w:spacing w:line="264" w:lineRule="exact" w:before="0"/>
        <w:ind w:left="174" w:right="0" w:firstLine="0"/>
        <w:jc w:val="center"/>
        <w:rPr>
          <w:rFonts w:ascii="TeX Gyre Bonum"/>
          <w:b/>
          <w:sz w:val="20"/>
        </w:rPr>
      </w:pPr>
      <w:r>
        <w:rPr>
          <w:rFonts w:ascii="TeX Gyre Bonum"/>
          <w:b/>
          <w:sz w:val="20"/>
        </w:rPr>
        <w:t>DE LA SUPLENCIA DE LOS TITULARES</w:t>
      </w:r>
    </w:p>
    <w:p>
      <w:pPr>
        <w:pStyle w:val="BodyText"/>
        <w:spacing w:before="1"/>
        <w:rPr>
          <w:rFonts w:ascii="TeX Gyre Bonum"/>
          <w:b/>
          <w:sz w:val="15"/>
        </w:rPr>
      </w:pPr>
    </w:p>
    <w:p>
      <w:pPr>
        <w:spacing w:line="194" w:lineRule="auto" w:before="0"/>
        <w:ind w:left="4364" w:right="4186" w:hanging="1"/>
        <w:jc w:val="center"/>
        <w:rPr>
          <w:rFonts w:ascii="TeX Gyre Bonum" w:hAnsi="TeX Gyre Bonum"/>
          <w:b/>
          <w:sz w:val="20"/>
        </w:rPr>
      </w:pPr>
      <w:r>
        <w:rPr>
          <w:rFonts w:ascii="TeX Gyre Bonum" w:hAnsi="TeX Gyre Bonum"/>
          <w:b/>
          <w:sz w:val="20"/>
        </w:rPr>
        <w:t>CAPÍTULO ÚNICO </w:t>
      </w:r>
      <w:r>
        <w:rPr>
          <w:rFonts w:ascii="TeX Gyre Bonum" w:hAnsi="TeX Gyre Bonum"/>
          <w:b/>
          <w:w w:val="95"/>
          <w:sz w:val="20"/>
        </w:rPr>
        <w:t>GENERALIDADES</w:t>
      </w:r>
    </w:p>
    <w:p>
      <w:pPr>
        <w:pStyle w:val="BodyText"/>
        <w:spacing w:line="244" w:lineRule="auto" w:before="189"/>
        <w:ind w:left="292" w:right="113"/>
        <w:jc w:val="both"/>
      </w:pPr>
      <w:r>
        <w:rPr>
          <w:rFonts w:ascii="TeX Gyre Bonum" w:hAnsi="TeX Gyre Bonum"/>
          <w:b/>
          <w:w w:val="110"/>
        </w:rPr>
        <w:t>Artículo 42.- </w:t>
      </w:r>
      <w:r>
        <w:rPr>
          <w:w w:val="110"/>
        </w:rPr>
        <w:t>El Secretario será suplido en sus ausencias de hasta por 15 días hábiles por el Subsecretario que él designe. No obstante, durante ese lapso, el Procurador Fiscal estará facultado para actuar en suplencia en lo relacionado con los asuntos de su competencia. En las ausencias mayores a 15 días hábiles, el Secretario será suplido por el servidor público que designe el titular del Poder Ejecutivo del Gobierno del Estado.</w:t>
      </w:r>
    </w:p>
    <w:p>
      <w:pPr>
        <w:pStyle w:val="BodyText"/>
        <w:spacing w:before="4"/>
      </w:pPr>
    </w:p>
    <w:p>
      <w:pPr>
        <w:pStyle w:val="BodyText"/>
        <w:spacing w:line="249" w:lineRule="auto"/>
        <w:ind w:left="292" w:right="111"/>
        <w:jc w:val="both"/>
      </w:pPr>
      <w:r>
        <w:rPr>
          <w:w w:val="110"/>
        </w:rPr>
        <w:t>En caso de ausencia definitiva y en tanto se designa al nuevo titular, el Titular del Poder Ejecutivo del Gobierno del Estado podrá designar un encargado de despacho.</w:t>
      </w:r>
    </w:p>
    <w:p>
      <w:pPr>
        <w:pStyle w:val="BodyText"/>
        <w:spacing w:before="184"/>
        <w:ind w:left="292" w:right="114"/>
        <w:jc w:val="both"/>
      </w:pPr>
      <w:r>
        <w:rPr>
          <w:rFonts w:ascii="TeX Gyre Bonum" w:hAnsi="TeX Gyre Bonum"/>
          <w:b/>
          <w:w w:val="110"/>
        </w:rPr>
        <w:t>Artículo 43.- </w:t>
      </w:r>
      <w:r>
        <w:rPr>
          <w:w w:val="110"/>
        </w:rPr>
        <w:t>Los subsecretarios serán suplidos en sus ausencias temporales de hasta por 15 días hábiles, por el director general que aquéllos designen. En las mayores de 15 días hábiles, serán suplidos</w:t>
      </w:r>
      <w:r>
        <w:rPr>
          <w:spacing w:val="9"/>
          <w:w w:val="110"/>
        </w:rPr>
        <w:t> </w:t>
      </w:r>
      <w:r>
        <w:rPr>
          <w:w w:val="110"/>
        </w:rPr>
        <w:t>por</w:t>
      </w:r>
      <w:r>
        <w:rPr>
          <w:spacing w:val="11"/>
          <w:w w:val="110"/>
        </w:rPr>
        <w:t> </w:t>
      </w:r>
      <w:r>
        <w:rPr>
          <w:w w:val="110"/>
        </w:rPr>
        <w:t>el</w:t>
      </w:r>
      <w:r>
        <w:rPr>
          <w:spacing w:val="11"/>
          <w:w w:val="110"/>
        </w:rPr>
        <w:t> </w:t>
      </w:r>
      <w:r>
        <w:rPr>
          <w:w w:val="110"/>
        </w:rPr>
        <w:t>servidor</w:t>
      </w:r>
      <w:r>
        <w:rPr>
          <w:spacing w:val="9"/>
          <w:w w:val="110"/>
        </w:rPr>
        <w:t> </w:t>
      </w:r>
      <w:r>
        <w:rPr>
          <w:w w:val="110"/>
        </w:rPr>
        <w:t>público</w:t>
      </w:r>
      <w:r>
        <w:rPr>
          <w:spacing w:val="12"/>
          <w:w w:val="110"/>
        </w:rPr>
        <w:t> </w:t>
      </w:r>
      <w:r>
        <w:rPr>
          <w:w w:val="110"/>
        </w:rPr>
        <w:t>que</w:t>
      </w:r>
      <w:r>
        <w:rPr>
          <w:spacing w:val="9"/>
          <w:w w:val="110"/>
        </w:rPr>
        <w:t> </w:t>
      </w:r>
      <w:r>
        <w:rPr>
          <w:w w:val="110"/>
        </w:rPr>
        <w:t>designe</w:t>
      </w:r>
      <w:r>
        <w:rPr>
          <w:spacing w:val="11"/>
          <w:w w:val="110"/>
        </w:rPr>
        <w:t> </w:t>
      </w:r>
      <w:r>
        <w:rPr>
          <w:w w:val="110"/>
        </w:rPr>
        <w:t>el</w:t>
      </w:r>
      <w:r>
        <w:rPr>
          <w:spacing w:val="10"/>
          <w:w w:val="110"/>
        </w:rPr>
        <w:t> </w:t>
      </w:r>
      <w:r>
        <w:rPr>
          <w:w w:val="110"/>
        </w:rPr>
        <w:t>Secretario.</w:t>
      </w:r>
    </w:p>
    <w:p>
      <w:pPr>
        <w:pStyle w:val="BodyText"/>
        <w:spacing w:before="3"/>
        <w:rPr>
          <w:sz w:val="21"/>
        </w:rPr>
      </w:pPr>
    </w:p>
    <w:p>
      <w:pPr>
        <w:pStyle w:val="BodyText"/>
        <w:spacing w:line="244" w:lineRule="auto"/>
        <w:ind w:left="292" w:right="113"/>
        <w:jc w:val="both"/>
      </w:pPr>
      <w:r>
        <w:rPr>
          <w:w w:val="110"/>
        </w:rPr>
        <w:t>En caso de ausencia definitiva y en tanto se designa al nuevo titular, el Secretario podrá designar un encargado de despacho.</w:t>
      </w:r>
    </w:p>
    <w:p>
      <w:pPr>
        <w:pStyle w:val="BodyText"/>
        <w:spacing w:line="242" w:lineRule="auto" w:before="193"/>
        <w:ind w:left="292" w:right="112"/>
        <w:jc w:val="both"/>
      </w:pPr>
      <w:r>
        <w:rPr>
          <w:rFonts w:ascii="TeX Gyre Bonum" w:hAnsi="TeX Gyre Bonum"/>
          <w:b/>
          <w:w w:val="110"/>
        </w:rPr>
        <w:t>Artículo 44.- </w:t>
      </w:r>
      <w:r>
        <w:rPr>
          <w:w w:val="110"/>
        </w:rPr>
        <w:t>Los Directores Generales, Procurador Fiscal, Contador General Gubernamental y Coordinadores, señalados en el artículo 9 del presente reglamento, serán suplidos en sus ausencias temporales hasta por 15 días, por el director o el servidor público de la jerarquía inmediata inferior  que</w:t>
      </w:r>
      <w:r>
        <w:rPr>
          <w:spacing w:val="9"/>
          <w:w w:val="110"/>
        </w:rPr>
        <w:t> </w:t>
      </w:r>
      <w:r>
        <w:rPr>
          <w:w w:val="110"/>
        </w:rPr>
        <w:t>aquellos</w:t>
      </w:r>
      <w:r>
        <w:rPr>
          <w:spacing w:val="9"/>
          <w:w w:val="110"/>
        </w:rPr>
        <w:t> </w:t>
      </w:r>
      <w:r>
        <w:rPr>
          <w:w w:val="110"/>
        </w:rPr>
        <w:t>designen.</w:t>
      </w:r>
      <w:r>
        <w:rPr>
          <w:spacing w:val="11"/>
          <w:w w:val="110"/>
        </w:rPr>
        <w:t> </w:t>
      </w:r>
      <w:r>
        <w:rPr>
          <w:w w:val="110"/>
        </w:rPr>
        <w:t>En</w:t>
      </w:r>
      <w:r>
        <w:rPr>
          <w:spacing w:val="11"/>
          <w:w w:val="110"/>
        </w:rPr>
        <w:t> </w:t>
      </w:r>
      <w:r>
        <w:rPr>
          <w:w w:val="110"/>
        </w:rPr>
        <w:t>las</w:t>
      </w:r>
      <w:r>
        <w:rPr>
          <w:spacing w:val="9"/>
          <w:w w:val="110"/>
        </w:rPr>
        <w:t> </w:t>
      </w:r>
      <w:r>
        <w:rPr>
          <w:w w:val="110"/>
        </w:rPr>
        <w:t>mayores</w:t>
      </w:r>
      <w:r>
        <w:rPr>
          <w:spacing w:val="9"/>
          <w:w w:val="110"/>
        </w:rPr>
        <w:t> </w:t>
      </w:r>
      <w:r>
        <w:rPr>
          <w:w w:val="110"/>
        </w:rPr>
        <w:t>de</w:t>
      </w:r>
      <w:r>
        <w:rPr>
          <w:spacing w:val="9"/>
          <w:w w:val="110"/>
        </w:rPr>
        <w:t> </w:t>
      </w:r>
      <w:r>
        <w:rPr>
          <w:w w:val="110"/>
        </w:rPr>
        <w:t>15</w:t>
      </w:r>
      <w:r>
        <w:rPr>
          <w:spacing w:val="11"/>
          <w:w w:val="110"/>
        </w:rPr>
        <w:t> </w:t>
      </w:r>
      <w:r>
        <w:rPr>
          <w:w w:val="110"/>
        </w:rPr>
        <w:t>días,</w:t>
      </w:r>
      <w:r>
        <w:rPr>
          <w:spacing w:val="11"/>
          <w:w w:val="110"/>
        </w:rPr>
        <w:t> </w:t>
      </w:r>
      <w:r>
        <w:rPr>
          <w:w w:val="110"/>
        </w:rPr>
        <w:t>por</w:t>
      </w:r>
      <w:r>
        <w:rPr>
          <w:spacing w:val="11"/>
          <w:w w:val="110"/>
        </w:rPr>
        <w:t> </w:t>
      </w:r>
      <w:r>
        <w:rPr>
          <w:w w:val="110"/>
        </w:rPr>
        <w:t>el</w:t>
      </w:r>
      <w:r>
        <w:rPr>
          <w:spacing w:val="10"/>
          <w:w w:val="110"/>
        </w:rPr>
        <w:t> </w:t>
      </w:r>
      <w:r>
        <w:rPr>
          <w:w w:val="110"/>
        </w:rPr>
        <w:t>servidor</w:t>
      </w:r>
      <w:r>
        <w:rPr>
          <w:spacing w:val="9"/>
          <w:w w:val="110"/>
        </w:rPr>
        <w:t> </w:t>
      </w:r>
      <w:r>
        <w:rPr>
          <w:w w:val="110"/>
        </w:rPr>
        <w:t>público</w:t>
      </w:r>
      <w:r>
        <w:rPr>
          <w:spacing w:val="9"/>
          <w:w w:val="110"/>
        </w:rPr>
        <w:t> </w:t>
      </w:r>
      <w:r>
        <w:rPr>
          <w:w w:val="110"/>
        </w:rPr>
        <w:t>que</w:t>
      </w:r>
      <w:r>
        <w:rPr>
          <w:spacing w:val="10"/>
          <w:w w:val="110"/>
        </w:rPr>
        <w:t> </w:t>
      </w:r>
      <w:r>
        <w:rPr>
          <w:w w:val="110"/>
        </w:rPr>
        <w:t>designe</w:t>
      </w:r>
      <w:r>
        <w:rPr>
          <w:spacing w:val="9"/>
          <w:w w:val="110"/>
        </w:rPr>
        <w:t> </w:t>
      </w:r>
      <w:r>
        <w:rPr>
          <w:w w:val="110"/>
        </w:rPr>
        <w:t>el</w:t>
      </w:r>
      <w:r>
        <w:rPr>
          <w:spacing w:val="19"/>
          <w:w w:val="110"/>
        </w:rPr>
        <w:t> </w:t>
      </w:r>
      <w:r>
        <w:rPr>
          <w:w w:val="110"/>
        </w:rPr>
        <w:t>Secretario.</w:t>
      </w:r>
    </w:p>
    <w:p>
      <w:pPr>
        <w:pStyle w:val="BodyText"/>
        <w:spacing w:before="10"/>
      </w:pPr>
    </w:p>
    <w:p>
      <w:pPr>
        <w:pStyle w:val="BodyText"/>
        <w:spacing w:line="249" w:lineRule="auto"/>
        <w:ind w:left="292" w:right="111"/>
        <w:jc w:val="both"/>
      </w:pPr>
      <w:r>
        <w:rPr>
          <w:w w:val="110"/>
        </w:rPr>
        <w:t>En caso de ausencia definitiva y en tanto se designa al nuevo titular, el Secretario podrá designar un encargado de despacho.</w:t>
      </w:r>
    </w:p>
    <w:p>
      <w:pPr>
        <w:pStyle w:val="BodyText"/>
        <w:spacing w:before="6"/>
      </w:pPr>
    </w:p>
    <w:p>
      <w:pPr>
        <w:pStyle w:val="BodyText"/>
        <w:spacing w:line="247" w:lineRule="auto"/>
        <w:ind w:left="292" w:right="111"/>
        <w:jc w:val="both"/>
      </w:pPr>
      <w:r>
        <w:rPr>
          <w:w w:val="110"/>
        </w:rPr>
        <w:t>Los titulares de las demás unidades administrativas, serán  suplidos en  sus ausencias temporales,    por el servidor público que designe el Director General, Procurador Fiscal, Contador General Gubernamental y</w:t>
      </w:r>
      <w:r>
        <w:rPr>
          <w:spacing w:val="22"/>
          <w:w w:val="110"/>
        </w:rPr>
        <w:t> </w:t>
      </w:r>
      <w:r>
        <w:rPr>
          <w:w w:val="110"/>
        </w:rPr>
        <w:t>Coordinadores.</w:t>
      </w:r>
    </w:p>
    <w:p>
      <w:pPr>
        <w:pStyle w:val="BodyText"/>
        <w:spacing w:before="9"/>
      </w:pPr>
    </w:p>
    <w:p>
      <w:pPr>
        <w:pStyle w:val="BodyText"/>
        <w:spacing w:line="249" w:lineRule="auto"/>
        <w:ind w:left="292" w:right="112"/>
        <w:jc w:val="both"/>
      </w:pPr>
      <w:r>
        <w:rPr>
          <w:w w:val="110"/>
        </w:rPr>
        <w:t>En caso de ausencia definitiva y en tanto se designa al nuevo titular, el Director General, Procurador Fiscal, Contador General Gubernamental y Coordinadores, podrán designar un encargado de despacho.</w:t>
      </w:r>
    </w:p>
    <w:p>
      <w:pPr>
        <w:pStyle w:val="BodyText"/>
        <w:spacing w:line="230" w:lineRule="auto" w:before="191"/>
        <w:ind w:left="292" w:right="111"/>
        <w:jc w:val="both"/>
      </w:pPr>
      <w:r>
        <w:rPr>
          <w:rFonts w:ascii="TeX Gyre Bonum" w:hAnsi="TeX Gyre Bonum"/>
          <w:b/>
          <w:w w:val="110"/>
        </w:rPr>
        <w:t>Artículo 45.- </w:t>
      </w:r>
      <w:r>
        <w:rPr>
          <w:w w:val="110"/>
        </w:rPr>
        <w:t>El encargado del despacho tendrá las atribuciones inherentes al área en que es designado.</w:t>
      </w:r>
    </w:p>
    <w:p>
      <w:pPr>
        <w:spacing w:after="0" w:line="230" w:lineRule="auto"/>
        <w:jc w:val="both"/>
        <w:sectPr>
          <w:pgSz w:w="12250" w:h="15850"/>
          <w:pgMar w:header="708" w:footer="934" w:top="1680" w:bottom="1120" w:left="840" w:right="1020"/>
        </w:sectPr>
      </w:pPr>
    </w:p>
    <w:p>
      <w:pPr>
        <w:pStyle w:val="BodyText"/>
        <w:spacing w:before="1"/>
        <w:rPr>
          <w:sz w:val="12"/>
        </w:rPr>
      </w:pPr>
    </w:p>
    <w:p>
      <w:pPr>
        <w:pStyle w:val="Heading1"/>
        <w:spacing w:line="240" w:lineRule="auto" w:before="57"/>
        <w:ind w:left="175"/>
      </w:pPr>
      <w:r>
        <w:rPr/>
        <w:t>T R A N S I T O R I O S</w:t>
      </w:r>
    </w:p>
    <w:p>
      <w:pPr>
        <w:pStyle w:val="BodyText"/>
        <w:spacing w:before="179"/>
        <w:ind w:left="292"/>
        <w:jc w:val="both"/>
      </w:pPr>
      <w:r>
        <w:rPr>
          <w:rFonts w:ascii="TeX Gyre Bonum" w:hAnsi="TeX Gyre Bonum"/>
          <w:b/>
          <w:w w:val="105"/>
        </w:rPr>
        <w:t>PRIMERO.- </w:t>
      </w:r>
      <w:r>
        <w:rPr>
          <w:w w:val="105"/>
        </w:rPr>
        <w:t>Publíquese el presente Reglamento en el periódico oficial "Gaceta del Gobierno".</w:t>
      </w:r>
    </w:p>
    <w:p>
      <w:pPr>
        <w:pStyle w:val="BodyText"/>
        <w:spacing w:before="176"/>
        <w:ind w:left="292" w:right="113"/>
        <w:jc w:val="both"/>
      </w:pPr>
      <w:r>
        <w:rPr>
          <w:rFonts w:ascii="TeX Gyre Bonum" w:hAnsi="TeX Gyre Bonum"/>
          <w:b/>
          <w:w w:val="110"/>
        </w:rPr>
        <w:t>SEGUNDO.- </w:t>
      </w:r>
      <w:r>
        <w:rPr>
          <w:w w:val="110"/>
        </w:rPr>
        <w:t>A partir de la fecha de publicación del presente Reglamento, queda abrogado el Reglamento Interior de la Secretaría de Finanzas, Planeación y Administración publicado en el periódico oficial “Gaceta del Gobierno” el primero de marzo de 2004.</w:t>
      </w:r>
    </w:p>
    <w:p>
      <w:pPr>
        <w:pStyle w:val="BodyText"/>
        <w:spacing w:before="1"/>
        <w:rPr>
          <w:sz w:val="18"/>
        </w:rPr>
      </w:pPr>
    </w:p>
    <w:p>
      <w:pPr>
        <w:pStyle w:val="BodyText"/>
        <w:spacing w:line="228" w:lineRule="auto"/>
        <w:ind w:left="292" w:right="110"/>
        <w:jc w:val="both"/>
      </w:pPr>
      <w:r>
        <w:rPr>
          <w:rFonts w:ascii="TeX Gyre Bonum" w:hAnsi="TeX Gyre Bonum"/>
          <w:b/>
          <w:w w:val="105"/>
        </w:rPr>
        <w:t>TERCERO.- </w:t>
      </w:r>
      <w:r>
        <w:rPr>
          <w:w w:val="105"/>
        </w:rPr>
        <w:t>Este Reglamento entrará en vigor  el  día de su publicación  en  el periódico oficial "Gaceta  del</w:t>
      </w:r>
      <w:r>
        <w:rPr>
          <w:spacing w:val="13"/>
          <w:w w:val="105"/>
        </w:rPr>
        <w:t> </w:t>
      </w:r>
      <w:r>
        <w:rPr>
          <w:w w:val="105"/>
        </w:rPr>
        <w:t>Gobierno".</w:t>
      </w:r>
    </w:p>
    <w:p>
      <w:pPr>
        <w:pStyle w:val="BodyText"/>
        <w:spacing w:before="5"/>
        <w:rPr>
          <w:sz w:val="17"/>
        </w:rPr>
      </w:pPr>
    </w:p>
    <w:p>
      <w:pPr>
        <w:pStyle w:val="BodyText"/>
        <w:spacing w:line="242" w:lineRule="auto" w:before="1"/>
        <w:ind w:left="292" w:right="110"/>
        <w:jc w:val="both"/>
      </w:pPr>
      <w:r>
        <w:rPr>
          <w:rFonts w:ascii="TeX Gyre Bonum" w:hAnsi="TeX Gyre Bonum"/>
          <w:b/>
          <w:w w:val="110"/>
        </w:rPr>
        <w:t>CUARTO.- </w:t>
      </w:r>
      <w:r>
        <w:rPr>
          <w:w w:val="110"/>
        </w:rPr>
        <w:t>Los asuntos y procedimientos que se hayan iniciado antes de la entrada en vigor del presente Reglamento en las unidades administrativas de la Secretaría de Finanzas, se tramitarán y resolverán, según corresponda, por las unidades administrativas que, en su caso, las sustituyan conforme a la estructura orgánica autorizada y a este reglamento.</w:t>
      </w:r>
    </w:p>
    <w:p>
      <w:pPr>
        <w:pStyle w:val="BodyText"/>
        <w:spacing w:before="6"/>
        <w:rPr>
          <w:sz w:val="17"/>
        </w:rPr>
      </w:pPr>
    </w:p>
    <w:p>
      <w:pPr>
        <w:pStyle w:val="BodyText"/>
        <w:spacing w:line="230" w:lineRule="auto" w:before="1"/>
        <w:ind w:left="292" w:right="113"/>
        <w:jc w:val="both"/>
      </w:pPr>
      <w:r>
        <w:rPr>
          <w:rFonts w:ascii="TeX Gyre Bonum" w:hAnsi="TeX Gyre Bonum"/>
          <w:b/>
          <w:w w:val="110"/>
        </w:rPr>
        <w:t>QUINTO.- </w:t>
      </w:r>
      <w:r>
        <w:rPr>
          <w:w w:val="110"/>
        </w:rPr>
        <w:t>Se derogan las disposiciones de igual o menor jerarquía que se opongan al presente Reglamento.</w:t>
      </w:r>
    </w:p>
    <w:p>
      <w:pPr>
        <w:pStyle w:val="BodyText"/>
        <w:spacing w:before="7"/>
        <w:rPr>
          <w:sz w:val="17"/>
        </w:rPr>
      </w:pPr>
    </w:p>
    <w:p>
      <w:pPr>
        <w:pStyle w:val="BodyText"/>
        <w:spacing w:line="237" w:lineRule="auto"/>
        <w:ind w:left="292" w:right="111"/>
        <w:jc w:val="both"/>
      </w:pPr>
      <w:r>
        <w:rPr>
          <w:rFonts w:ascii="TeX Gyre Bonum" w:hAnsi="TeX Gyre Bonum"/>
          <w:b/>
          <w:w w:val="110"/>
        </w:rPr>
        <w:t>SEXTO.- </w:t>
      </w:r>
      <w:r>
        <w:rPr>
          <w:w w:val="110"/>
        </w:rPr>
        <w:t>Las Secretarías de Finanzas y de la Contraloría, en el ámbito de su respectiva competencia, dispondrán lo necesario para el cumplimiento del presente Reglamento, en un plazo máximo de 30 días</w:t>
      </w:r>
      <w:r>
        <w:rPr>
          <w:spacing w:val="10"/>
          <w:w w:val="110"/>
        </w:rPr>
        <w:t> </w:t>
      </w:r>
      <w:r>
        <w:rPr>
          <w:w w:val="110"/>
        </w:rPr>
        <w:t>naturales,</w:t>
      </w:r>
      <w:r>
        <w:rPr>
          <w:spacing w:val="12"/>
          <w:w w:val="110"/>
        </w:rPr>
        <w:t> </w:t>
      </w:r>
      <w:r>
        <w:rPr>
          <w:w w:val="110"/>
        </w:rPr>
        <w:t>contados</w:t>
      </w:r>
      <w:r>
        <w:rPr>
          <w:spacing w:val="11"/>
          <w:w w:val="110"/>
        </w:rPr>
        <w:t> </w:t>
      </w:r>
      <w:r>
        <w:rPr>
          <w:w w:val="110"/>
        </w:rPr>
        <w:t>a</w:t>
      </w:r>
      <w:r>
        <w:rPr>
          <w:spacing w:val="11"/>
          <w:w w:val="110"/>
        </w:rPr>
        <w:t> </w:t>
      </w:r>
      <w:r>
        <w:rPr>
          <w:w w:val="110"/>
        </w:rPr>
        <w:t>partir</w:t>
      </w:r>
      <w:r>
        <w:rPr>
          <w:spacing w:val="11"/>
          <w:w w:val="110"/>
        </w:rPr>
        <w:t> </w:t>
      </w:r>
      <w:r>
        <w:rPr>
          <w:w w:val="110"/>
        </w:rPr>
        <w:t>de</w:t>
      </w:r>
      <w:r>
        <w:rPr>
          <w:spacing w:val="10"/>
          <w:w w:val="110"/>
        </w:rPr>
        <w:t> </w:t>
      </w:r>
      <w:r>
        <w:rPr>
          <w:w w:val="110"/>
        </w:rPr>
        <w:t>su</w:t>
      </w:r>
      <w:r>
        <w:rPr>
          <w:spacing w:val="15"/>
          <w:w w:val="110"/>
        </w:rPr>
        <w:t> </w:t>
      </w:r>
      <w:r>
        <w:rPr>
          <w:w w:val="110"/>
        </w:rPr>
        <w:t>entrada</w:t>
      </w:r>
      <w:r>
        <w:rPr>
          <w:spacing w:val="11"/>
          <w:w w:val="110"/>
        </w:rPr>
        <w:t> </w:t>
      </w:r>
      <w:r>
        <w:rPr>
          <w:w w:val="110"/>
        </w:rPr>
        <w:t>en</w:t>
      </w:r>
      <w:r>
        <w:rPr>
          <w:spacing w:val="12"/>
          <w:w w:val="110"/>
        </w:rPr>
        <w:t> </w:t>
      </w:r>
      <w:r>
        <w:rPr>
          <w:w w:val="110"/>
        </w:rPr>
        <w:t>vigor.</w:t>
      </w:r>
    </w:p>
    <w:p>
      <w:pPr>
        <w:pStyle w:val="BodyText"/>
        <w:spacing w:line="244" w:lineRule="auto" w:before="197"/>
        <w:ind w:left="292" w:right="110"/>
        <w:jc w:val="both"/>
      </w:pPr>
      <w:r>
        <w:rPr>
          <w:rFonts w:ascii="TeX Gyre Bonum" w:hAnsi="TeX Gyre Bonum"/>
          <w:b/>
          <w:w w:val="110"/>
        </w:rPr>
        <w:t>SÉPTIMO.- </w:t>
      </w:r>
      <w:r>
        <w:rPr>
          <w:w w:val="110"/>
        </w:rPr>
        <w:t>A efecto de dar cumplimiento en tiempo y forma a lo establecido en el “Reglamento para la Entrega y Recepción de las Unidades Administrativas de la Administración Pública del Estado de México”, publicado en la Gaceta del Gobierno el 26 de marzo de 2004, las Unidades Administrativas directamente involucradas en el proceso de reestructuración de la Secretaría, deberán llevar  a cabo  las acciones y en su caso trámites administrativos correspondientes, que les permita operar conforme  a</w:t>
      </w:r>
      <w:r>
        <w:rPr>
          <w:spacing w:val="11"/>
          <w:w w:val="110"/>
        </w:rPr>
        <w:t> </w:t>
      </w:r>
      <w:r>
        <w:rPr>
          <w:w w:val="110"/>
        </w:rPr>
        <w:t>lo</w:t>
      </w:r>
      <w:r>
        <w:rPr>
          <w:spacing w:val="12"/>
          <w:w w:val="110"/>
        </w:rPr>
        <w:t> </w:t>
      </w:r>
      <w:r>
        <w:rPr>
          <w:w w:val="110"/>
        </w:rPr>
        <w:t>dispuesto</w:t>
      </w:r>
      <w:r>
        <w:rPr>
          <w:spacing w:val="12"/>
          <w:w w:val="110"/>
        </w:rPr>
        <w:t> </w:t>
      </w:r>
      <w:r>
        <w:rPr>
          <w:w w:val="110"/>
        </w:rPr>
        <w:t>en</w:t>
      </w:r>
      <w:r>
        <w:rPr>
          <w:spacing w:val="11"/>
          <w:w w:val="110"/>
        </w:rPr>
        <w:t> </w:t>
      </w:r>
      <w:r>
        <w:rPr>
          <w:w w:val="110"/>
        </w:rPr>
        <w:t>el</w:t>
      </w:r>
      <w:r>
        <w:rPr>
          <w:spacing w:val="12"/>
          <w:w w:val="110"/>
        </w:rPr>
        <w:t> </w:t>
      </w:r>
      <w:r>
        <w:rPr>
          <w:w w:val="110"/>
        </w:rPr>
        <w:t>presente</w:t>
      </w:r>
      <w:r>
        <w:rPr>
          <w:spacing w:val="10"/>
          <w:w w:val="110"/>
        </w:rPr>
        <w:t> </w:t>
      </w:r>
      <w:r>
        <w:rPr>
          <w:w w:val="110"/>
        </w:rPr>
        <w:t>documento</w:t>
      </w:r>
      <w:r>
        <w:rPr>
          <w:spacing w:val="12"/>
          <w:w w:val="110"/>
        </w:rPr>
        <w:t> </w:t>
      </w:r>
      <w:r>
        <w:rPr>
          <w:w w:val="110"/>
        </w:rPr>
        <w:t>de</w:t>
      </w:r>
      <w:r>
        <w:rPr>
          <w:spacing w:val="10"/>
          <w:w w:val="110"/>
        </w:rPr>
        <w:t> </w:t>
      </w:r>
      <w:r>
        <w:rPr>
          <w:w w:val="110"/>
        </w:rPr>
        <w:t>manera</w:t>
      </w:r>
      <w:r>
        <w:rPr>
          <w:spacing w:val="11"/>
          <w:w w:val="110"/>
        </w:rPr>
        <w:t> </w:t>
      </w:r>
      <w:r>
        <w:rPr>
          <w:w w:val="110"/>
        </w:rPr>
        <w:t>adecuada.</w:t>
      </w:r>
    </w:p>
    <w:p>
      <w:pPr>
        <w:pStyle w:val="BodyText"/>
        <w:spacing w:line="244" w:lineRule="auto" w:before="188"/>
        <w:ind w:left="292" w:right="113"/>
        <w:jc w:val="both"/>
      </w:pPr>
      <w:r>
        <w:rPr>
          <w:rFonts w:ascii="TeX Gyre Bonum" w:hAnsi="TeX Gyre Bonum"/>
          <w:b/>
          <w:w w:val="110"/>
        </w:rPr>
        <w:t>OCTAVO.- </w:t>
      </w:r>
      <w:r>
        <w:rPr>
          <w:w w:val="110"/>
        </w:rPr>
        <w:t>Al amparo de la autorización de la estructura orgánica de la Secretaría, las unidades administrativas que la conforman podrán referir la denominación que en dicha estructura se indica, asimismo, cuando otros ordenamientos legales, reglamentarios, disposiciones de observancia general  y demás documentos, refieran funciones de las unidades administrativas sujetas a los cambios previstos en este Reglamento, se entenderá que las mismas se encuentran reservadas a las que la sustituyen.</w:t>
      </w:r>
    </w:p>
    <w:p>
      <w:pPr>
        <w:pStyle w:val="BodyText"/>
        <w:spacing w:before="5"/>
      </w:pPr>
    </w:p>
    <w:p>
      <w:pPr>
        <w:pStyle w:val="BodyText"/>
        <w:spacing w:line="249" w:lineRule="auto"/>
        <w:ind w:left="292" w:right="118"/>
        <w:jc w:val="both"/>
      </w:pPr>
      <w:r>
        <w:rPr>
          <w:w w:val="110"/>
        </w:rPr>
        <w:t>Dado en el Palacio del Poder Ejecutivo, en la ciudad de Toluca de Lerdo, capital del Estado de México, el día cinco del mes de julio de dos mil seis.</w:t>
      </w:r>
    </w:p>
    <w:p>
      <w:pPr>
        <w:pStyle w:val="BodyText"/>
        <w:spacing w:before="5"/>
      </w:pPr>
    </w:p>
    <w:p>
      <w:pPr>
        <w:pStyle w:val="Heading1"/>
        <w:spacing w:line="192" w:lineRule="auto"/>
        <w:ind w:left="3185" w:right="3010"/>
      </w:pPr>
      <w:r>
        <w:rPr/>
        <w:t>SUFRAGIO EFECTIVO. NO REELECCIÓN GOBERNADOR CONSTITUCIONAL DEL ESTADO DE MÉXICO</w:t>
      </w:r>
    </w:p>
    <w:p>
      <w:pPr>
        <w:pStyle w:val="BodyText"/>
        <w:spacing w:before="4"/>
        <w:rPr>
          <w:rFonts w:ascii="TeX Gyre Bonum"/>
          <w:b/>
          <w:sz w:val="32"/>
        </w:rPr>
      </w:pPr>
    </w:p>
    <w:p>
      <w:pPr>
        <w:spacing w:line="194" w:lineRule="auto" w:before="0"/>
        <w:ind w:left="3855" w:right="3679" w:firstLine="0"/>
        <w:jc w:val="center"/>
        <w:rPr>
          <w:rFonts w:ascii="TeX Gyre Bonum" w:hAnsi="TeX Gyre Bonum"/>
          <w:b/>
          <w:sz w:val="20"/>
        </w:rPr>
      </w:pPr>
      <w:r>
        <w:rPr>
          <w:rFonts w:ascii="TeX Gyre Bonum" w:hAnsi="TeX Gyre Bonum"/>
          <w:b/>
          <w:sz w:val="20"/>
        </w:rPr>
        <w:t>LIC. ENRIQUE PEÑA NIETO (RUBRICA).</w:t>
      </w:r>
    </w:p>
    <w:p>
      <w:pPr>
        <w:spacing w:before="187"/>
        <w:ind w:left="292" w:right="0" w:firstLine="0"/>
        <w:jc w:val="left"/>
        <w:rPr>
          <w:rFonts w:ascii="TeX Gyre Bonum"/>
          <w:b/>
          <w:sz w:val="20"/>
        </w:rPr>
      </w:pPr>
      <w:r>
        <w:rPr>
          <w:rFonts w:ascii="TeX Gyre Bonum"/>
          <w:b/>
          <w:sz w:val="20"/>
        </w:rPr>
        <w:t>SECRETARIO GENERAL DE GOBIERNO</w:t>
      </w:r>
    </w:p>
    <w:p>
      <w:pPr>
        <w:pStyle w:val="BodyText"/>
        <w:spacing w:before="5"/>
        <w:rPr>
          <w:rFonts w:ascii="TeX Gyre Bonum"/>
          <w:b/>
          <w:sz w:val="28"/>
        </w:rPr>
      </w:pPr>
    </w:p>
    <w:p>
      <w:pPr>
        <w:spacing w:line="263" w:lineRule="exact" w:before="0"/>
        <w:ind w:left="292" w:right="0" w:firstLine="0"/>
        <w:jc w:val="left"/>
        <w:rPr>
          <w:rFonts w:ascii="TeX Gyre Bonum" w:hAnsi="TeX Gyre Bonum"/>
          <w:b/>
          <w:sz w:val="20"/>
        </w:rPr>
      </w:pPr>
      <w:r>
        <w:rPr>
          <w:rFonts w:ascii="TeX Gyre Bonum" w:hAnsi="TeX Gyre Bonum"/>
          <w:b/>
          <w:sz w:val="20"/>
        </w:rPr>
        <w:t>DR. VÍCTOR HUMBERTO BENÍTEZ TREVIÑO</w:t>
      </w:r>
    </w:p>
    <w:p>
      <w:pPr>
        <w:spacing w:line="263" w:lineRule="exact" w:before="0"/>
        <w:ind w:left="1709" w:right="0" w:firstLine="0"/>
        <w:jc w:val="left"/>
        <w:rPr>
          <w:rFonts w:ascii="TeX Gyre Bonum"/>
          <w:b/>
          <w:sz w:val="20"/>
        </w:rPr>
      </w:pPr>
      <w:r>
        <w:rPr>
          <w:rFonts w:ascii="TeX Gyre Bonum"/>
          <w:b/>
          <w:sz w:val="20"/>
        </w:rPr>
        <w:t>(RUBRICA).</w:t>
      </w:r>
    </w:p>
    <w:p>
      <w:pPr>
        <w:spacing w:after="0" w:line="263" w:lineRule="exact"/>
        <w:jc w:val="left"/>
        <w:rPr>
          <w:rFonts w:ascii="TeX Gyre Bonum"/>
          <w:sz w:val="20"/>
        </w:rPr>
        <w:sectPr>
          <w:pgSz w:w="12250" w:h="15850"/>
          <w:pgMar w:header="708" w:footer="934" w:top="1680" w:bottom="1120" w:left="840" w:right="1020"/>
        </w:sectPr>
      </w:pPr>
    </w:p>
    <w:p>
      <w:pPr>
        <w:pStyle w:val="BodyText"/>
        <w:spacing w:before="8"/>
        <w:rPr>
          <w:rFonts w:ascii="TeX Gyre Bonum"/>
          <w:b/>
          <w:sz w:val="25"/>
        </w:rPr>
      </w:pPr>
    </w:p>
    <w:p>
      <w:pPr>
        <w:tabs>
          <w:tab w:pos="5844" w:val="left" w:leader="none"/>
        </w:tabs>
        <w:spacing w:before="57"/>
        <w:ind w:left="179" w:right="0" w:firstLine="0"/>
        <w:jc w:val="center"/>
        <w:rPr>
          <w:sz w:val="20"/>
        </w:rPr>
      </w:pPr>
      <w:r>
        <w:rPr>
          <w:rFonts w:ascii="TeX Gyre Bonum" w:hAnsi="TeX Gyre Bonum"/>
          <w:b/>
          <w:sz w:val="20"/>
        </w:rPr>
        <w:t>APROBACIÓN:</w:t>
        <w:tab/>
      </w:r>
      <w:r>
        <w:rPr>
          <w:sz w:val="20"/>
        </w:rPr>
        <w:t>5  de  julio  del</w:t>
      </w:r>
      <w:r>
        <w:rPr>
          <w:spacing w:val="23"/>
          <w:sz w:val="20"/>
        </w:rPr>
        <w:t> </w:t>
      </w:r>
      <w:r>
        <w:rPr>
          <w:sz w:val="20"/>
        </w:rPr>
        <w:t>2006</w:t>
      </w:r>
    </w:p>
    <w:p>
      <w:pPr>
        <w:tabs>
          <w:tab w:pos="5845" w:val="left" w:leader="none"/>
        </w:tabs>
        <w:spacing w:before="176"/>
        <w:ind w:left="180" w:right="0" w:firstLine="0"/>
        <w:jc w:val="center"/>
        <w:rPr>
          <w:sz w:val="20"/>
        </w:rPr>
      </w:pPr>
      <w:r>
        <w:rPr>
          <w:rFonts w:ascii="TeX Gyre Bonum" w:hAnsi="TeX Gyre Bonum"/>
          <w:b/>
          <w:sz w:val="20"/>
        </w:rPr>
        <w:t>PUBLICACIÓN:</w:t>
        <w:tab/>
      </w:r>
      <w:hyperlink r:id="rId9">
        <w:r>
          <w:rPr>
            <w:color w:val="0462C1"/>
            <w:sz w:val="20"/>
            <w:u w:val="single" w:color="0462C1"/>
          </w:rPr>
          <w:t>5  de  julio  del</w:t>
        </w:r>
        <w:r>
          <w:rPr>
            <w:color w:val="0462C1"/>
            <w:spacing w:val="24"/>
            <w:sz w:val="20"/>
            <w:u w:val="single" w:color="0462C1"/>
          </w:rPr>
          <w:t> </w:t>
        </w:r>
        <w:r>
          <w:rPr>
            <w:color w:val="0462C1"/>
            <w:sz w:val="20"/>
            <w:u w:val="single" w:color="0462C1"/>
          </w:rPr>
          <w:t>2006</w:t>
        </w:r>
      </w:hyperlink>
    </w:p>
    <w:p>
      <w:pPr>
        <w:pStyle w:val="BodyText"/>
        <w:spacing w:before="8"/>
        <w:rPr>
          <w:sz w:val="10"/>
        </w:rPr>
      </w:pPr>
    </w:p>
    <w:p>
      <w:pPr>
        <w:tabs>
          <w:tab w:pos="5844" w:val="left" w:leader="none"/>
        </w:tabs>
        <w:spacing w:before="57"/>
        <w:ind w:left="179" w:right="0" w:firstLine="0"/>
        <w:jc w:val="center"/>
        <w:rPr>
          <w:sz w:val="20"/>
        </w:rPr>
      </w:pPr>
      <w:r>
        <w:rPr>
          <w:rFonts w:ascii="TeX Gyre Bonum"/>
          <w:b/>
          <w:w w:val="105"/>
          <w:sz w:val="20"/>
        </w:rPr>
        <w:t>VIGENCIA:</w:t>
        <w:tab/>
      </w:r>
      <w:r>
        <w:rPr>
          <w:w w:val="105"/>
          <w:sz w:val="20"/>
        </w:rPr>
        <w:t>5  de julio  del</w:t>
      </w:r>
      <w:r>
        <w:rPr>
          <w:spacing w:val="-16"/>
          <w:w w:val="105"/>
          <w:sz w:val="20"/>
        </w:rPr>
        <w:t> </w:t>
      </w:r>
      <w:r>
        <w:rPr>
          <w:w w:val="105"/>
          <w:sz w:val="20"/>
        </w:rPr>
        <w:t>2006</w:t>
      </w:r>
    </w:p>
    <w:p>
      <w:pPr>
        <w:pStyle w:val="BodyText"/>
        <w:rPr>
          <w:sz w:val="22"/>
        </w:rPr>
      </w:pPr>
    </w:p>
    <w:p>
      <w:pPr>
        <w:pStyle w:val="Heading1"/>
        <w:spacing w:line="240" w:lineRule="auto" w:before="164"/>
      </w:pPr>
      <w:r>
        <w:rPr/>
        <w:t>REFORMAS Y ADICIONES</w:t>
      </w:r>
    </w:p>
    <w:p>
      <w:pPr>
        <w:pStyle w:val="BodyText"/>
        <w:spacing w:before="4"/>
        <w:rPr>
          <w:rFonts w:ascii="TeX Gyre Bonum"/>
          <w:b/>
          <w:sz w:val="15"/>
        </w:rPr>
      </w:pPr>
    </w:p>
    <w:p>
      <w:pPr>
        <w:pStyle w:val="BodyText"/>
        <w:spacing w:line="249" w:lineRule="auto"/>
        <w:ind w:left="292" w:right="111"/>
        <w:jc w:val="both"/>
      </w:pPr>
      <w:r>
        <w:rPr>
          <w:w w:val="105"/>
        </w:rPr>
        <w:t>Acuerdo por el que se reforma y adiciona el  Reglamento  Interior  de  la  Secretaría  de  Finanzas.  </w:t>
      </w:r>
      <w:hyperlink r:id="rId10">
        <w:r>
          <w:rPr>
            <w:color w:val="0462C1"/>
            <w:w w:val="105"/>
            <w:u w:val="single" w:color="0462C1"/>
          </w:rPr>
          <w:t>Publicado en la Gaceta del Gobierno el 7 de marzo del 2007</w:t>
        </w:r>
      </w:hyperlink>
      <w:r>
        <w:rPr>
          <w:w w:val="105"/>
        </w:rPr>
        <w:t>, entrando en  vigor  el día  </w:t>
      </w:r>
      <w:r>
        <w:rPr>
          <w:w w:val="115"/>
        </w:rPr>
        <w:t>1 </w:t>
      </w:r>
      <w:r>
        <w:rPr>
          <w:w w:val="105"/>
        </w:rPr>
        <w:t>de febrero del 2007.</w:t>
      </w:r>
    </w:p>
    <w:p>
      <w:pPr>
        <w:pStyle w:val="BodyText"/>
        <w:spacing w:before="3"/>
      </w:pPr>
    </w:p>
    <w:p>
      <w:pPr>
        <w:pStyle w:val="BodyText"/>
        <w:spacing w:line="247" w:lineRule="auto"/>
        <w:ind w:left="292" w:right="107"/>
        <w:jc w:val="both"/>
      </w:pPr>
      <w:r>
        <w:rPr>
          <w:w w:val="110"/>
        </w:rPr>
        <w:t>Acuerdo del Ejecutivo del Estado por el que se reforman, el penúltimo párrafo del artículo 3; la fracción VI del artículo 4; el artículo 5; el inciso j) de la fracción XI del artículo 7; las fracciones VII y XVI del artículo 10; el artículo 12; el artículo 13; las fracciones III, VI, IX, XIII, XV, XX, XXI, XXII, XXIV, XXVI, XXXV inciso b), L, LVI y LX del artículo 14; las fracciones IX y XV del artículo 16; las fracciones VII y XIV del artículo 17; las fracciones IV, VII y XXIII del artículo 20; </w:t>
      </w:r>
      <w:r>
        <w:rPr>
          <w:spacing w:val="3"/>
          <w:w w:val="110"/>
        </w:rPr>
        <w:t>las </w:t>
      </w:r>
      <w:r>
        <w:rPr>
          <w:w w:val="110"/>
        </w:rPr>
        <w:t>fracciones II, III y VIII del artículo 22; las fracciones I, IV, V, XI y XII del artículo 25; la fracción IX del artículo 27; la fracción XIII del artículo 29; la fracción XXXII del artículo 32; la fracción XV del artículo 33; la fracción X del artículo 35; el artículo 36; el párrafo primero del artículo 37; el inciso a) y último  párrafo de la fracción III, las fracciones V y VII, el inciso b) de la fracción XVII, la fracción XVIII, el inciso a) de la fracción XIX y la fracción XX del artículo 38; y las fracciones IX y X del artículo 41; se adicionan, la fracción XXVI al artículo 3; un segundo párrafo al artículo 6, recorriéndose el subsecuente; las fracciones XXXV y XXXVI del artículo 7, recorriéndose la sucesiva; la fracción XX   del artículo 8, recorriéndose la sucesiva; la fracción XVIII del artículo 10, recorriéndose la sucesiva; la fracción LXVII al artículo 14, recorriéndose la sucesiva; las fracciones XXII, XXIII, XXIV y XXV al artículo 16, recorriéndose la sucesiva; las fracciones XV, XVI y XVII al artículo 17, recorriéndose la sucesiva; la fracción XXIV al artículo 20, recorriéndose la sucesiva; la fracción XI al artículo 22, recorriéndose la sucesiva; las fracciones X, XI, XII, XIII y XIV al artículo 27, recorriéndose la sucesiva; la fracción XXXIV al artículo 28, recorriéndose la sucesiva; la fracción XIV del artículo 35, recorriéndose la sucesiva; la fracción XVIII del artículo 41, recorriéndose la sucesiva; se adiciona un Título IX Bis, denominado De la Coordinación de Gestión Gubernamental, Capítulo Único, denominado De la Coordinación de Gestión Gubernamental, con los artículos 41 Bis y 41 Bis A; y se derogan, la fracción XVII del artículo 10; el artículo 13 Bis; las fracciones LVII, LVIII y LXVI del artículo 14; la fracción IV del artículo 22; las fracciones IX, X y XV del artículo 25; y la fracción XIII  del artículo 41, todos del Reglamento Interior de la Secretaría de Finanzas. </w:t>
      </w:r>
      <w:hyperlink r:id="rId11">
        <w:r>
          <w:rPr>
            <w:color w:val="0462C1"/>
            <w:w w:val="110"/>
            <w:u w:val="single" w:color="0462C1"/>
          </w:rPr>
          <w:t>Publicado en la Gaceta del</w:t>
        </w:r>
      </w:hyperlink>
      <w:r>
        <w:rPr>
          <w:color w:val="0462C1"/>
          <w:w w:val="110"/>
        </w:rPr>
        <w:t> </w:t>
      </w:r>
      <w:hyperlink r:id="rId11">
        <w:r>
          <w:rPr>
            <w:color w:val="0462C1"/>
            <w:w w:val="110"/>
            <w:u w:val="single" w:color="0462C1"/>
          </w:rPr>
          <w:t>Gobierno</w:t>
        </w:r>
        <w:r>
          <w:rPr>
            <w:color w:val="0462C1"/>
            <w:spacing w:val="10"/>
            <w:w w:val="110"/>
            <w:u w:val="single" w:color="0462C1"/>
          </w:rPr>
          <w:t> </w:t>
        </w:r>
        <w:r>
          <w:rPr>
            <w:color w:val="0462C1"/>
            <w:w w:val="110"/>
            <w:u w:val="single" w:color="0462C1"/>
          </w:rPr>
          <w:t>el</w:t>
        </w:r>
        <w:r>
          <w:rPr>
            <w:color w:val="0462C1"/>
            <w:spacing w:val="9"/>
            <w:w w:val="110"/>
            <w:u w:val="single" w:color="0462C1"/>
          </w:rPr>
          <w:t> </w:t>
        </w:r>
        <w:r>
          <w:rPr>
            <w:color w:val="0462C1"/>
            <w:w w:val="110"/>
            <w:u w:val="single" w:color="0462C1"/>
          </w:rPr>
          <w:t>3</w:t>
        </w:r>
        <w:r>
          <w:rPr>
            <w:color w:val="0462C1"/>
            <w:spacing w:val="8"/>
            <w:w w:val="110"/>
            <w:u w:val="single" w:color="0462C1"/>
          </w:rPr>
          <w:t> </w:t>
        </w:r>
        <w:r>
          <w:rPr>
            <w:color w:val="0462C1"/>
            <w:w w:val="110"/>
            <w:u w:val="single" w:color="0462C1"/>
          </w:rPr>
          <w:t>de</w:t>
        </w:r>
        <w:r>
          <w:rPr>
            <w:color w:val="0462C1"/>
            <w:spacing w:val="8"/>
            <w:w w:val="110"/>
            <w:u w:val="single" w:color="0462C1"/>
          </w:rPr>
          <w:t> </w:t>
        </w:r>
        <w:r>
          <w:rPr>
            <w:color w:val="0462C1"/>
            <w:w w:val="110"/>
            <w:u w:val="single" w:color="0462C1"/>
          </w:rPr>
          <w:t>junio</w:t>
        </w:r>
        <w:r>
          <w:rPr>
            <w:color w:val="0462C1"/>
            <w:spacing w:val="10"/>
            <w:w w:val="110"/>
            <w:u w:val="single" w:color="0462C1"/>
          </w:rPr>
          <w:t> </w:t>
        </w:r>
        <w:r>
          <w:rPr>
            <w:color w:val="0462C1"/>
            <w:w w:val="110"/>
            <w:u w:val="single" w:color="0462C1"/>
          </w:rPr>
          <w:t>del</w:t>
        </w:r>
        <w:r>
          <w:rPr>
            <w:color w:val="0462C1"/>
            <w:spacing w:val="9"/>
            <w:w w:val="110"/>
            <w:u w:val="single" w:color="0462C1"/>
          </w:rPr>
          <w:t> </w:t>
        </w:r>
        <w:r>
          <w:rPr>
            <w:color w:val="0462C1"/>
            <w:w w:val="110"/>
            <w:u w:val="single" w:color="0462C1"/>
          </w:rPr>
          <w:t>2008</w:t>
        </w:r>
      </w:hyperlink>
      <w:r>
        <w:rPr>
          <w:w w:val="110"/>
        </w:rPr>
        <w:t>,</w:t>
      </w:r>
      <w:r>
        <w:rPr>
          <w:spacing w:val="10"/>
          <w:w w:val="110"/>
        </w:rPr>
        <w:t> </w:t>
      </w:r>
      <w:r>
        <w:rPr>
          <w:w w:val="110"/>
        </w:rPr>
        <w:t>entrando</w:t>
      </w:r>
      <w:r>
        <w:rPr>
          <w:spacing w:val="10"/>
          <w:w w:val="110"/>
        </w:rPr>
        <w:t> </w:t>
      </w:r>
      <w:r>
        <w:rPr>
          <w:w w:val="110"/>
        </w:rPr>
        <w:t>en</w:t>
      </w:r>
      <w:r>
        <w:rPr>
          <w:spacing w:val="10"/>
          <w:w w:val="110"/>
        </w:rPr>
        <w:t> </w:t>
      </w:r>
      <w:r>
        <w:rPr>
          <w:w w:val="110"/>
        </w:rPr>
        <w:t>vigor</w:t>
      </w:r>
      <w:r>
        <w:rPr>
          <w:spacing w:val="10"/>
          <w:w w:val="110"/>
        </w:rPr>
        <w:t> </w:t>
      </w:r>
      <w:r>
        <w:rPr>
          <w:w w:val="110"/>
        </w:rPr>
        <w:t>al</w:t>
      </w:r>
      <w:r>
        <w:rPr>
          <w:spacing w:val="9"/>
          <w:w w:val="110"/>
        </w:rPr>
        <w:t> </w:t>
      </w:r>
      <w:r>
        <w:rPr>
          <w:w w:val="110"/>
        </w:rPr>
        <w:t>día</w:t>
      </w:r>
      <w:r>
        <w:rPr>
          <w:spacing w:val="9"/>
          <w:w w:val="110"/>
        </w:rPr>
        <w:t> </w:t>
      </w:r>
      <w:r>
        <w:rPr>
          <w:w w:val="110"/>
        </w:rPr>
        <w:t>siguiente</w:t>
      </w:r>
      <w:r>
        <w:rPr>
          <w:spacing w:val="8"/>
          <w:w w:val="110"/>
        </w:rPr>
        <w:t> </w:t>
      </w:r>
      <w:r>
        <w:rPr>
          <w:w w:val="110"/>
        </w:rPr>
        <w:t>de</w:t>
      </w:r>
      <w:r>
        <w:rPr>
          <w:spacing w:val="8"/>
          <w:w w:val="110"/>
        </w:rPr>
        <w:t> </w:t>
      </w:r>
      <w:r>
        <w:rPr>
          <w:w w:val="110"/>
        </w:rPr>
        <w:t>su</w:t>
      </w:r>
      <w:r>
        <w:rPr>
          <w:spacing w:val="7"/>
          <w:w w:val="110"/>
        </w:rPr>
        <w:t> </w:t>
      </w:r>
      <w:r>
        <w:rPr>
          <w:w w:val="110"/>
        </w:rPr>
        <w:t>publicación.</w:t>
      </w:r>
    </w:p>
    <w:p>
      <w:pPr>
        <w:pStyle w:val="BodyText"/>
        <w:spacing w:before="3"/>
        <w:rPr>
          <w:sz w:val="13"/>
        </w:rPr>
      </w:pPr>
    </w:p>
    <w:p>
      <w:pPr>
        <w:pStyle w:val="BodyText"/>
        <w:spacing w:line="208" w:lineRule="auto" w:before="87"/>
        <w:ind w:left="292" w:right="109"/>
        <w:jc w:val="both"/>
      </w:pPr>
      <w:r>
        <w:rPr>
          <w:w w:val="110"/>
        </w:rPr>
        <w:t>Acuerdo del Ejecutivo del Estado por el que se </w:t>
      </w:r>
      <w:r>
        <w:rPr>
          <w:rFonts w:ascii="TeX Gyre Bonum" w:hAnsi="TeX Gyre Bonum"/>
          <w:b/>
          <w:w w:val="110"/>
        </w:rPr>
        <w:t>reforman </w:t>
      </w:r>
      <w:r>
        <w:rPr>
          <w:w w:val="110"/>
        </w:rPr>
        <w:t>el primer párrafo del artículo 3; el artículo 5 y la fracción IX del artículo 29 y se </w:t>
      </w:r>
      <w:r>
        <w:rPr>
          <w:rFonts w:ascii="TeX Gyre Bonum" w:hAnsi="TeX Gyre Bonum"/>
          <w:b/>
          <w:w w:val="110"/>
        </w:rPr>
        <w:t>adicionan </w:t>
      </w:r>
      <w:r>
        <w:rPr>
          <w:w w:val="110"/>
        </w:rPr>
        <w:t>la fracción XXVII del artículo 3; la fracción VI del artículo 30 y las fracciones XXII y XXIII, del artículo 31 recorriéndose la fracción subsecuente, todas</w:t>
      </w:r>
    </w:p>
    <w:p>
      <w:pPr>
        <w:pStyle w:val="BodyText"/>
        <w:spacing w:line="249" w:lineRule="auto" w:before="15"/>
        <w:ind w:left="292" w:right="112"/>
        <w:jc w:val="both"/>
      </w:pPr>
      <w:r>
        <w:rPr>
          <w:w w:val="110"/>
        </w:rPr>
        <w:t>del Reglamento Interior de la Secretaría de Finanzas. </w:t>
      </w:r>
      <w:hyperlink r:id="rId12">
        <w:r>
          <w:rPr>
            <w:color w:val="0462C1"/>
            <w:w w:val="110"/>
            <w:u w:val="single" w:color="0462C1"/>
          </w:rPr>
          <w:t>Publicado en la Gaceta del Gobierno el 31 de</w:t>
        </w:r>
      </w:hyperlink>
      <w:r>
        <w:rPr>
          <w:color w:val="0462C1"/>
          <w:w w:val="110"/>
        </w:rPr>
        <w:t> </w:t>
      </w:r>
      <w:hyperlink r:id="rId12">
        <w:r>
          <w:rPr>
            <w:color w:val="0462C1"/>
            <w:w w:val="110"/>
            <w:u w:val="single" w:color="0462C1"/>
          </w:rPr>
          <w:t>marzo de 2009</w:t>
        </w:r>
      </w:hyperlink>
      <w:r>
        <w:rPr>
          <w:w w:val="110"/>
        </w:rPr>
        <w:t>, entrando en vigor al día siguiente de su publicación en  el Periódico  Oficial "Gaceta del</w:t>
      </w:r>
      <w:r>
        <w:rPr>
          <w:spacing w:val="10"/>
          <w:w w:val="110"/>
        </w:rPr>
        <w:t> </w:t>
      </w:r>
      <w:r>
        <w:rPr>
          <w:w w:val="110"/>
        </w:rPr>
        <w:t>Gobierno".</w:t>
      </w:r>
    </w:p>
    <w:p>
      <w:pPr>
        <w:pStyle w:val="BodyText"/>
        <w:spacing w:line="244" w:lineRule="auto" w:before="185"/>
        <w:ind w:left="292" w:right="111"/>
        <w:jc w:val="both"/>
      </w:pPr>
      <w:r>
        <w:rPr>
          <w:w w:val="110"/>
        </w:rPr>
        <w:t>Acuerdo del Ejecutivo del Estado por el que se </w:t>
      </w:r>
      <w:r>
        <w:rPr>
          <w:rFonts w:ascii="TeX Gyre Bonum" w:hAnsi="TeX Gyre Bonum"/>
          <w:b/>
          <w:w w:val="110"/>
        </w:rPr>
        <w:t>reforman</w:t>
      </w:r>
      <w:r>
        <w:rPr>
          <w:w w:val="110"/>
        </w:rPr>
        <w:t>, la fracción VI del artículo 4; la fracción V  del artículo 7; la fracción I del artículo 8; la fracción I del artículo 9; la fracción III del artículo 10; el artículo 12; las fracciones I en sus incisos A), subincisos A.1., A.2. y A.3. y B), II en sus incisos A), subincisos A.1. y A.2. y B) en el subinciso B.1., III en los incisos A) subinciso A.1., B) y C), IV en sus incisos A), subincisos A.1. y A.2. y B), subincisos B.1. y B.2., V en sus incisos A), subincisos  A.1. y    A.2., B), subincisos B.1., B.2., B.3. y B.4., C), y D), subincisos D.1., D.2. y D.3. del artículo 13;</w:t>
      </w:r>
      <w:r>
        <w:rPr>
          <w:spacing w:val="-20"/>
          <w:w w:val="110"/>
        </w:rPr>
        <w:t> </w:t>
      </w:r>
      <w:r>
        <w:rPr>
          <w:w w:val="110"/>
        </w:rPr>
        <w:t>las</w:t>
      </w:r>
    </w:p>
    <w:p>
      <w:pPr>
        <w:spacing w:after="0" w:line="244" w:lineRule="auto"/>
        <w:jc w:val="both"/>
        <w:sectPr>
          <w:pgSz w:w="12250" w:h="15850"/>
          <w:pgMar w:header="708" w:footer="934" w:top="1680" w:bottom="1120" w:left="840" w:right="1020"/>
        </w:sectPr>
      </w:pPr>
    </w:p>
    <w:p>
      <w:pPr>
        <w:pStyle w:val="BodyText"/>
        <w:spacing w:before="6"/>
        <w:ind w:left="292"/>
        <w:jc w:val="both"/>
      </w:pPr>
      <w:r>
        <w:rPr/>
        <w:t>fracciones </w:t>
      </w:r>
      <w:r>
        <w:rPr>
          <w:spacing w:val="11"/>
        </w:rPr>
        <w:t> </w:t>
      </w:r>
      <w:r>
        <w:rPr/>
        <w:t>V, </w:t>
      </w:r>
      <w:r>
        <w:rPr>
          <w:spacing w:val="13"/>
        </w:rPr>
        <w:t> </w:t>
      </w:r>
      <w:r>
        <w:rPr/>
        <w:t>XV, </w:t>
      </w:r>
      <w:r>
        <w:rPr>
          <w:spacing w:val="12"/>
        </w:rPr>
        <w:t> </w:t>
      </w:r>
      <w:r>
        <w:rPr/>
        <w:t>XX, </w:t>
      </w:r>
      <w:r>
        <w:rPr>
          <w:spacing w:val="13"/>
        </w:rPr>
        <w:t> </w:t>
      </w:r>
      <w:r>
        <w:rPr/>
        <w:t>XXI, </w:t>
      </w:r>
      <w:r>
        <w:rPr>
          <w:spacing w:val="12"/>
        </w:rPr>
        <w:t> </w:t>
      </w:r>
      <w:r>
        <w:rPr/>
        <w:t>XXII, </w:t>
      </w:r>
      <w:r>
        <w:rPr>
          <w:spacing w:val="12"/>
        </w:rPr>
        <w:t> </w:t>
      </w:r>
      <w:r>
        <w:rPr/>
        <w:t>XXVIII, </w:t>
      </w:r>
      <w:r>
        <w:rPr>
          <w:spacing w:val="13"/>
        </w:rPr>
        <w:t> </w:t>
      </w:r>
      <w:r>
        <w:rPr/>
        <w:t>XXIX, </w:t>
      </w:r>
      <w:r>
        <w:rPr>
          <w:spacing w:val="14"/>
        </w:rPr>
        <w:t> </w:t>
      </w:r>
      <w:r>
        <w:rPr/>
        <w:t>XXXI, </w:t>
      </w:r>
      <w:r>
        <w:rPr>
          <w:spacing w:val="12"/>
        </w:rPr>
        <w:t> </w:t>
      </w:r>
      <w:r>
        <w:rPr/>
        <w:t>XXXII, </w:t>
      </w:r>
      <w:r>
        <w:rPr>
          <w:spacing w:val="13"/>
        </w:rPr>
        <w:t> </w:t>
      </w:r>
      <w:r>
        <w:rPr/>
        <w:t>XXXVII, </w:t>
      </w:r>
      <w:r>
        <w:rPr>
          <w:spacing w:val="12"/>
        </w:rPr>
        <w:t> </w:t>
      </w:r>
      <w:r>
        <w:rPr/>
        <w:t>XLI, </w:t>
      </w:r>
      <w:r>
        <w:rPr>
          <w:spacing w:val="12"/>
        </w:rPr>
        <w:t> </w:t>
      </w:r>
      <w:r>
        <w:rPr/>
        <w:t>XLII, </w:t>
      </w:r>
      <w:r>
        <w:rPr>
          <w:spacing w:val="13"/>
        </w:rPr>
        <w:t> </w:t>
      </w:r>
      <w:r>
        <w:rPr/>
        <w:t>XLIII, </w:t>
      </w:r>
      <w:r>
        <w:rPr>
          <w:spacing w:val="12"/>
        </w:rPr>
        <w:t> </w:t>
      </w:r>
      <w:r>
        <w:rPr/>
        <w:t>XLIV, </w:t>
      </w:r>
      <w:r>
        <w:rPr>
          <w:spacing w:val="12"/>
        </w:rPr>
        <w:t> </w:t>
      </w:r>
      <w:r>
        <w:rPr/>
        <w:t>XLV,</w:t>
      </w:r>
    </w:p>
    <w:p>
      <w:pPr>
        <w:pStyle w:val="BodyText"/>
        <w:spacing w:line="249" w:lineRule="auto" w:before="8"/>
        <w:ind w:left="292" w:right="113"/>
        <w:jc w:val="both"/>
      </w:pPr>
      <w:r>
        <w:rPr>
          <w:w w:val="110"/>
        </w:rPr>
        <w:t>XLVI, LVII, LIX y LXIV del artículo 14; el artículo 15; la fracción XX del artículo 16; inciso b) de la fracción</w:t>
      </w:r>
      <w:r>
        <w:rPr>
          <w:spacing w:val="3"/>
          <w:w w:val="110"/>
        </w:rPr>
        <w:t> </w:t>
      </w:r>
      <w:r>
        <w:rPr>
          <w:w w:val="110"/>
        </w:rPr>
        <w:t>I,</w:t>
      </w:r>
      <w:r>
        <w:rPr>
          <w:spacing w:val="5"/>
          <w:w w:val="110"/>
        </w:rPr>
        <w:t> </w:t>
      </w:r>
      <w:r>
        <w:rPr>
          <w:w w:val="110"/>
        </w:rPr>
        <w:t>el</w:t>
      </w:r>
      <w:r>
        <w:rPr>
          <w:spacing w:val="3"/>
          <w:w w:val="110"/>
        </w:rPr>
        <w:t> </w:t>
      </w:r>
      <w:r>
        <w:rPr>
          <w:w w:val="110"/>
        </w:rPr>
        <w:t>inciso</w:t>
      </w:r>
      <w:r>
        <w:rPr>
          <w:spacing w:val="4"/>
          <w:w w:val="110"/>
        </w:rPr>
        <w:t> </w:t>
      </w:r>
      <w:r>
        <w:rPr>
          <w:w w:val="110"/>
        </w:rPr>
        <w:t>b)</w:t>
      </w:r>
      <w:r>
        <w:rPr>
          <w:spacing w:val="3"/>
          <w:w w:val="110"/>
        </w:rPr>
        <w:t> </w:t>
      </w:r>
      <w:r>
        <w:rPr>
          <w:w w:val="110"/>
        </w:rPr>
        <w:t>de</w:t>
      </w:r>
      <w:r>
        <w:rPr>
          <w:spacing w:val="5"/>
          <w:w w:val="110"/>
        </w:rPr>
        <w:t> </w:t>
      </w:r>
      <w:r>
        <w:rPr>
          <w:w w:val="110"/>
        </w:rPr>
        <w:t>la</w:t>
      </w:r>
      <w:r>
        <w:rPr>
          <w:spacing w:val="3"/>
          <w:w w:val="110"/>
        </w:rPr>
        <w:t> </w:t>
      </w:r>
      <w:r>
        <w:rPr>
          <w:w w:val="110"/>
        </w:rPr>
        <w:t>fracción</w:t>
      </w:r>
      <w:r>
        <w:rPr>
          <w:spacing w:val="4"/>
          <w:w w:val="110"/>
        </w:rPr>
        <w:t> </w:t>
      </w:r>
      <w:r>
        <w:rPr>
          <w:w w:val="110"/>
        </w:rPr>
        <w:t>IV</w:t>
      </w:r>
      <w:r>
        <w:rPr>
          <w:spacing w:val="2"/>
          <w:w w:val="110"/>
        </w:rPr>
        <w:t> </w:t>
      </w:r>
      <w:r>
        <w:rPr>
          <w:w w:val="110"/>
        </w:rPr>
        <w:t>y</w:t>
      </w:r>
      <w:r>
        <w:rPr>
          <w:spacing w:val="4"/>
          <w:w w:val="110"/>
        </w:rPr>
        <w:t> </w:t>
      </w:r>
      <w:r>
        <w:rPr>
          <w:w w:val="110"/>
        </w:rPr>
        <w:t>la</w:t>
      </w:r>
      <w:r>
        <w:rPr>
          <w:spacing w:val="3"/>
          <w:w w:val="110"/>
        </w:rPr>
        <w:t> </w:t>
      </w:r>
      <w:r>
        <w:rPr>
          <w:w w:val="110"/>
        </w:rPr>
        <w:t>fracción</w:t>
      </w:r>
      <w:r>
        <w:rPr>
          <w:spacing w:val="4"/>
          <w:w w:val="110"/>
        </w:rPr>
        <w:t> </w:t>
      </w:r>
      <w:r>
        <w:rPr>
          <w:w w:val="110"/>
        </w:rPr>
        <w:t>VI</w:t>
      </w:r>
      <w:r>
        <w:rPr>
          <w:spacing w:val="2"/>
          <w:w w:val="110"/>
        </w:rPr>
        <w:t> </w:t>
      </w:r>
      <w:r>
        <w:rPr>
          <w:w w:val="110"/>
        </w:rPr>
        <w:t>del</w:t>
      </w:r>
      <w:r>
        <w:rPr>
          <w:spacing w:val="3"/>
          <w:w w:val="110"/>
        </w:rPr>
        <w:t> </w:t>
      </w:r>
      <w:r>
        <w:rPr>
          <w:w w:val="110"/>
        </w:rPr>
        <w:t>artículo</w:t>
      </w:r>
      <w:r>
        <w:rPr>
          <w:spacing w:val="3"/>
          <w:w w:val="110"/>
        </w:rPr>
        <w:t> </w:t>
      </w:r>
      <w:r>
        <w:rPr>
          <w:w w:val="110"/>
        </w:rPr>
        <w:t>26;</w:t>
      </w:r>
      <w:r>
        <w:rPr>
          <w:spacing w:val="4"/>
          <w:w w:val="110"/>
        </w:rPr>
        <w:t> </w:t>
      </w:r>
      <w:r>
        <w:rPr>
          <w:w w:val="110"/>
        </w:rPr>
        <w:t>el</w:t>
      </w:r>
      <w:r>
        <w:rPr>
          <w:spacing w:val="3"/>
          <w:w w:val="110"/>
        </w:rPr>
        <w:t> </w:t>
      </w:r>
      <w:r>
        <w:rPr>
          <w:w w:val="110"/>
        </w:rPr>
        <w:t>inciso</w:t>
      </w:r>
      <w:r>
        <w:rPr>
          <w:spacing w:val="4"/>
          <w:w w:val="110"/>
        </w:rPr>
        <w:t> </w:t>
      </w:r>
      <w:r>
        <w:rPr>
          <w:w w:val="110"/>
        </w:rPr>
        <w:t>e)</w:t>
      </w:r>
      <w:r>
        <w:rPr>
          <w:spacing w:val="3"/>
          <w:w w:val="110"/>
        </w:rPr>
        <w:t> </w:t>
      </w:r>
      <w:r>
        <w:rPr>
          <w:w w:val="110"/>
        </w:rPr>
        <w:t>de</w:t>
      </w:r>
      <w:r>
        <w:rPr>
          <w:spacing w:val="3"/>
          <w:w w:val="110"/>
        </w:rPr>
        <w:t> </w:t>
      </w:r>
      <w:r>
        <w:rPr>
          <w:w w:val="110"/>
        </w:rPr>
        <w:t>la</w:t>
      </w:r>
      <w:r>
        <w:rPr>
          <w:spacing w:val="3"/>
          <w:w w:val="110"/>
        </w:rPr>
        <w:t> </w:t>
      </w:r>
      <w:r>
        <w:rPr>
          <w:w w:val="110"/>
        </w:rPr>
        <w:t>fracción</w:t>
      </w:r>
      <w:r>
        <w:rPr>
          <w:spacing w:val="4"/>
          <w:w w:val="110"/>
        </w:rPr>
        <w:t> </w:t>
      </w:r>
      <w:r>
        <w:rPr>
          <w:w w:val="110"/>
        </w:rPr>
        <w:t>III</w:t>
      </w:r>
      <w:r>
        <w:rPr>
          <w:spacing w:val="4"/>
          <w:w w:val="110"/>
        </w:rPr>
        <w:t> </w:t>
      </w:r>
      <w:r>
        <w:rPr>
          <w:w w:val="110"/>
        </w:rPr>
        <w:t>del</w:t>
      </w:r>
    </w:p>
    <w:p>
      <w:pPr>
        <w:pStyle w:val="BodyText"/>
        <w:spacing w:line="216" w:lineRule="auto" w:before="16"/>
        <w:ind w:left="292" w:right="108"/>
        <w:jc w:val="both"/>
      </w:pPr>
      <w:r>
        <w:rPr>
          <w:w w:val="105"/>
        </w:rPr>
        <w:t>artículo 28; las fracciones I, III inciso a), IV, V, VII, VIII, IX, X, XI, XIV, XV,  XVII y XVIII del artículo      41;  </w:t>
      </w:r>
      <w:r>
        <w:rPr>
          <w:rFonts w:ascii="TeX Gyre Bonum" w:hAnsi="TeX Gyre Bonum"/>
          <w:b/>
          <w:w w:val="105"/>
        </w:rPr>
        <w:t>se adicionan</w:t>
      </w:r>
      <w:r>
        <w:rPr>
          <w:w w:val="105"/>
        </w:rPr>
        <w:t>,  la fracción XXXVII,  recorriéndose la  actual  última a la  subsecuente del artículo  7;   la </w:t>
      </w:r>
      <w:r>
        <w:rPr>
          <w:spacing w:val="34"/>
          <w:w w:val="105"/>
        </w:rPr>
        <w:t> </w:t>
      </w:r>
      <w:r>
        <w:rPr>
          <w:w w:val="105"/>
        </w:rPr>
        <w:t>fracción </w:t>
      </w:r>
      <w:r>
        <w:rPr>
          <w:spacing w:val="35"/>
          <w:w w:val="105"/>
        </w:rPr>
        <w:t> </w:t>
      </w:r>
      <w:r>
        <w:rPr>
          <w:w w:val="105"/>
        </w:rPr>
        <w:t>XXI, </w:t>
      </w:r>
      <w:r>
        <w:rPr>
          <w:spacing w:val="35"/>
          <w:w w:val="105"/>
        </w:rPr>
        <w:t> </w:t>
      </w:r>
      <w:r>
        <w:rPr>
          <w:w w:val="105"/>
        </w:rPr>
        <w:t>recorriéndose </w:t>
      </w:r>
      <w:r>
        <w:rPr>
          <w:spacing w:val="34"/>
          <w:w w:val="105"/>
        </w:rPr>
        <w:t> </w:t>
      </w:r>
      <w:r>
        <w:rPr>
          <w:w w:val="105"/>
        </w:rPr>
        <w:t>la </w:t>
      </w:r>
      <w:r>
        <w:rPr>
          <w:spacing w:val="34"/>
          <w:w w:val="105"/>
        </w:rPr>
        <w:t> </w:t>
      </w:r>
      <w:r>
        <w:rPr>
          <w:w w:val="105"/>
        </w:rPr>
        <w:t>actual </w:t>
      </w:r>
      <w:r>
        <w:rPr>
          <w:spacing w:val="34"/>
          <w:w w:val="105"/>
        </w:rPr>
        <w:t> </w:t>
      </w:r>
      <w:r>
        <w:rPr>
          <w:w w:val="105"/>
        </w:rPr>
        <w:t>última </w:t>
      </w:r>
      <w:r>
        <w:rPr>
          <w:spacing w:val="37"/>
          <w:w w:val="105"/>
        </w:rPr>
        <w:t> </w:t>
      </w:r>
      <w:r>
        <w:rPr>
          <w:w w:val="105"/>
        </w:rPr>
        <w:t>a </w:t>
      </w:r>
      <w:r>
        <w:rPr>
          <w:spacing w:val="34"/>
          <w:w w:val="105"/>
        </w:rPr>
        <w:t> </w:t>
      </w:r>
      <w:r>
        <w:rPr>
          <w:w w:val="105"/>
        </w:rPr>
        <w:t>la </w:t>
      </w:r>
      <w:r>
        <w:rPr>
          <w:spacing w:val="32"/>
          <w:w w:val="105"/>
        </w:rPr>
        <w:t> </w:t>
      </w:r>
      <w:r>
        <w:rPr>
          <w:w w:val="105"/>
        </w:rPr>
        <w:t>subsecuente </w:t>
      </w:r>
      <w:r>
        <w:rPr>
          <w:spacing w:val="34"/>
          <w:w w:val="105"/>
        </w:rPr>
        <w:t> </w:t>
      </w:r>
      <w:r>
        <w:rPr>
          <w:w w:val="105"/>
        </w:rPr>
        <w:t>del </w:t>
      </w:r>
      <w:r>
        <w:rPr>
          <w:spacing w:val="32"/>
          <w:w w:val="105"/>
        </w:rPr>
        <w:t> </w:t>
      </w:r>
      <w:r>
        <w:rPr>
          <w:w w:val="105"/>
        </w:rPr>
        <w:t>artículo </w:t>
      </w:r>
      <w:r>
        <w:rPr>
          <w:spacing w:val="37"/>
          <w:w w:val="105"/>
        </w:rPr>
        <w:t> </w:t>
      </w:r>
      <w:r>
        <w:rPr>
          <w:w w:val="105"/>
        </w:rPr>
        <w:t>8; </w:t>
      </w:r>
      <w:r>
        <w:rPr>
          <w:spacing w:val="33"/>
          <w:w w:val="105"/>
        </w:rPr>
        <w:t> </w:t>
      </w:r>
      <w:r>
        <w:rPr>
          <w:w w:val="105"/>
        </w:rPr>
        <w:t>la </w:t>
      </w:r>
      <w:r>
        <w:rPr>
          <w:spacing w:val="32"/>
          <w:w w:val="105"/>
        </w:rPr>
        <w:t> </w:t>
      </w:r>
      <w:r>
        <w:rPr>
          <w:w w:val="105"/>
        </w:rPr>
        <w:t>fracción </w:t>
      </w:r>
      <w:r>
        <w:rPr>
          <w:spacing w:val="32"/>
          <w:w w:val="105"/>
        </w:rPr>
        <w:t> </w:t>
      </w:r>
      <w:r>
        <w:rPr>
          <w:w w:val="105"/>
        </w:rPr>
        <w:t>XVI,</w:t>
      </w:r>
    </w:p>
    <w:p>
      <w:pPr>
        <w:pStyle w:val="BodyText"/>
        <w:spacing w:line="247" w:lineRule="auto" w:before="14"/>
        <w:ind w:left="292" w:right="110"/>
        <w:jc w:val="both"/>
      </w:pPr>
      <w:r>
        <w:rPr>
          <w:w w:val="110"/>
        </w:rPr>
        <w:t>recorriéndose la actual última a la subsecuente del artículo 9; la fracción XIX recorriéndose la actual última a la subsecuente del artículo 10; el sub inciso C.1 del inciso C) de la fracción V del artículo 13;  las fracciones LXVIII, LXIX y LXX recorriéndose la actual última a la subsecuente del artículo 14; la fracción XVIII recorriéndose la actual última a la subsecuente del artículo 17; las fracciones XXIV, XXV, XXVI y XXVII, recorriéndose la actual última a la subsecuente del artículo 23; las fracciones   XV,</w:t>
      </w:r>
      <w:r>
        <w:rPr>
          <w:spacing w:val="7"/>
          <w:w w:val="110"/>
        </w:rPr>
        <w:t> </w:t>
      </w:r>
      <w:r>
        <w:rPr>
          <w:w w:val="110"/>
        </w:rPr>
        <w:t>XVI,</w:t>
      </w:r>
      <w:r>
        <w:rPr>
          <w:spacing w:val="7"/>
          <w:w w:val="110"/>
        </w:rPr>
        <w:t> </w:t>
      </w:r>
      <w:r>
        <w:rPr>
          <w:w w:val="110"/>
        </w:rPr>
        <w:t>XVII</w:t>
      </w:r>
      <w:r>
        <w:rPr>
          <w:spacing w:val="6"/>
          <w:w w:val="110"/>
        </w:rPr>
        <w:t> </w:t>
      </w:r>
      <w:r>
        <w:rPr>
          <w:w w:val="110"/>
        </w:rPr>
        <w:t>y</w:t>
      </w:r>
      <w:r>
        <w:rPr>
          <w:spacing w:val="7"/>
          <w:w w:val="110"/>
        </w:rPr>
        <w:t> </w:t>
      </w:r>
      <w:r>
        <w:rPr>
          <w:w w:val="110"/>
        </w:rPr>
        <w:t>XVIII,</w:t>
      </w:r>
      <w:r>
        <w:rPr>
          <w:spacing w:val="7"/>
          <w:w w:val="110"/>
        </w:rPr>
        <w:t> </w:t>
      </w:r>
      <w:r>
        <w:rPr>
          <w:w w:val="110"/>
        </w:rPr>
        <w:t>recorriéndose</w:t>
      </w:r>
      <w:r>
        <w:rPr>
          <w:spacing w:val="6"/>
          <w:w w:val="110"/>
        </w:rPr>
        <w:t> </w:t>
      </w:r>
      <w:r>
        <w:rPr>
          <w:w w:val="110"/>
        </w:rPr>
        <w:t>la</w:t>
      </w:r>
      <w:r>
        <w:rPr>
          <w:spacing w:val="7"/>
          <w:w w:val="110"/>
        </w:rPr>
        <w:t> </w:t>
      </w:r>
      <w:r>
        <w:rPr>
          <w:w w:val="110"/>
        </w:rPr>
        <w:t>actual</w:t>
      </w:r>
      <w:r>
        <w:rPr>
          <w:spacing w:val="7"/>
          <w:w w:val="110"/>
        </w:rPr>
        <w:t> </w:t>
      </w:r>
      <w:r>
        <w:rPr>
          <w:w w:val="110"/>
        </w:rPr>
        <w:t>última</w:t>
      </w:r>
      <w:r>
        <w:rPr>
          <w:spacing w:val="6"/>
          <w:w w:val="110"/>
        </w:rPr>
        <w:t> </w:t>
      </w:r>
      <w:r>
        <w:rPr>
          <w:w w:val="110"/>
        </w:rPr>
        <w:t>a</w:t>
      </w:r>
      <w:r>
        <w:rPr>
          <w:spacing w:val="6"/>
          <w:w w:val="110"/>
        </w:rPr>
        <w:t> </w:t>
      </w:r>
      <w:r>
        <w:rPr>
          <w:w w:val="110"/>
        </w:rPr>
        <w:t>la</w:t>
      </w:r>
      <w:r>
        <w:rPr>
          <w:spacing w:val="6"/>
          <w:w w:val="110"/>
        </w:rPr>
        <w:t> </w:t>
      </w:r>
      <w:r>
        <w:rPr>
          <w:w w:val="110"/>
        </w:rPr>
        <w:t>subsecuente</w:t>
      </w:r>
      <w:r>
        <w:rPr>
          <w:spacing w:val="6"/>
          <w:w w:val="110"/>
        </w:rPr>
        <w:t> </w:t>
      </w:r>
      <w:r>
        <w:rPr>
          <w:w w:val="110"/>
        </w:rPr>
        <w:t>del</w:t>
      </w:r>
      <w:r>
        <w:rPr>
          <w:spacing w:val="9"/>
          <w:w w:val="110"/>
        </w:rPr>
        <w:t> </w:t>
      </w:r>
      <w:r>
        <w:rPr>
          <w:w w:val="110"/>
        </w:rPr>
        <w:t>artículo</w:t>
      </w:r>
      <w:r>
        <w:rPr>
          <w:spacing w:val="8"/>
          <w:w w:val="110"/>
        </w:rPr>
        <w:t> </w:t>
      </w:r>
      <w:r>
        <w:rPr>
          <w:w w:val="110"/>
        </w:rPr>
        <w:t>26</w:t>
      </w:r>
      <w:r>
        <w:rPr>
          <w:spacing w:val="12"/>
          <w:w w:val="110"/>
        </w:rPr>
        <w:t> </w:t>
      </w:r>
      <w:r>
        <w:rPr>
          <w:w w:val="110"/>
        </w:rPr>
        <w:t>y</w:t>
      </w:r>
      <w:r>
        <w:rPr>
          <w:spacing w:val="7"/>
          <w:w w:val="110"/>
        </w:rPr>
        <w:t> </w:t>
      </w:r>
      <w:r>
        <w:rPr>
          <w:w w:val="110"/>
        </w:rPr>
        <w:t>el</w:t>
      </w:r>
      <w:r>
        <w:rPr>
          <w:spacing w:val="7"/>
          <w:w w:val="110"/>
        </w:rPr>
        <w:t> </w:t>
      </w:r>
      <w:r>
        <w:rPr>
          <w:w w:val="110"/>
        </w:rPr>
        <w:t>artículo</w:t>
      </w:r>
      <w:r>
        <w:rPr>
          <w:spacing w:val="7"/>
          <w:w w:val="110"/>
        </w:rPr>
        <w:t> </w:t>
      </w:r>
      <w:r>
        <w:rPr>
          <w:w w:val="110"/>
        </w:rPr>
        <w:t>45;</w:t>
      </w:r>
    </w:p>
    <w:p>
      <w:pPr>
        <w:pStyle w:val="BodyText"/>
        <w:spacing w:line="245" w:lineRule="exact"/>
        <w:ind w:left="292"/>
        <w:jc w:val="both"/>
      </w:pPr>
      <w:r>
        <w:rPr>
          <w:rFonts w:ascii="TeX Gyre Bonum" w:hAnsi="TeX Gyre Bonum"/>
          <w:b/>
          <w:w w:val="110"/>
        </w:rPr>
        <w:t>se derogan</w:t>
      </w:r>
      <w:r>
        <w:rPr>
          <w:w w:val="110"/>
        </w:rPr>
        <w:t>, el numeral 2 del inciso C) de la fracción V del artículo 13; la fracción LXII del artículo</w:t>
      </w:r>
      <w:r>
        <w:rPr>
          <w:spacing w:val="22"/>
          <w:w w:val="110"/>
        </w:rPr>
        <w:t> </w:t>
      </w:r>
      <w:r>
        <w:rPr>
          <w:w w:val="110"/>
        </w:rPr>
        <w:t>14;</w:t>
      </w:r>
    </w:p>
    <w:p>
      <w:pPr>
        <w:pStyle w:val="BodyText"/>
        <w:spacing w:line="247" w:lineRule="auto"/>
        <w:ind w:left="292" w:right="113"/>
        <w:jc w:val="both"/>
      </w:pPr>
      <w:r>
        <w:rPr>
          <w:w w:val="110"/>
        </w:rPr>
        <w:t>y la fracción XI del artículo 17 del Reglamento Interior de la Secretaría de Finanzas. </w:t>
      </w:r>
      <w:hyperlink r:id="rId13">
        <w:r>
          <w:rPr>
            <w:color w:val="0462C1"/>
            <w:w w:val="110"/>
            <w:u w:val="single" w:color="0462C1"/>
          </w:rPr>
          <w:t>Publicado en la</w:t>
        </w:r>
      </w:hyperlink>
      <w:r>
        <w:rPr>
          <w:color w:val="0462C1"/>
          <w:w w:val="110"/>
        </w:rPr>
        <w:t> </w:t>
      </w:r>
      <w:hyperlink r:id="rId13">
        <w:r>
          <w:rPr>
            <w:color w:val="0462C1"/>
            <w:w w:val="110"/>
            <w:u w:val="single" w:color="0462C1"/>
          </w:rPr>
          <w:t>Gaceta del Gobierno el 10 de enero de 2012</w:t>
        </w:r>
      </w:hyperlink>
      <w:r>
        <w:rPr>
          <w:w w:val="110"/>
        </w:rPr>
        <w:t>, entrando  en  vigor  al día siguiente de su publicación en  el</w:t>
      </w:r>
      <w:r>
        <w:rPr>
          <w:spacing w:val="9"/>
          <w:w w:val="110"/>
        </w:rPr>
        <w:t> </w:t>
      </w:r>
      <w:r>
        <w:rPr>
          <w:w w:val="110"/>
        </w:rPr>
        <w:t>Periódico</w:t>
      </w:r>
      <w:r>
        <w:rPr>
          <w:spacing w:val="9"/>
          <w:w w:val="110"/>
        </w:rPr>
        <w:t> </w:t>
      </w:r>
      <w:r>
        <w:rPr>
          <w:w w:val="110"/>
        </w:rPr>
        <w:t>Oficial</w:t>
      </w:r>
      <w:r>
        <w:rPr>
          <w:spacing w:val="9"/>
          <w:w w:val="110"/>
        </w:rPr>
        <w:t> </w:t>
      </w:r>
      <w:r>
        <w:rPr>
          <w:w w:val="110"/>
        </w:rPr>
        <w:t>“Gaceta</w:t>
      </w:r>
      <w:r>
        <w:rPr>
          <w:spacing w:val="9"/>
          <w:w w:val="110"/>
        </w:rPr>
        <w:t> </w:t>
      </w:r>
      <w:r>
        <w:rPr>
          <w:w w:val="110"/>
        </w:rPr>
        <w:t>del</w:t>
      </w:r>
      <w:r>
        <w:rPr>
          <w:spacing w:val="9"/>
          <w:w w:val="110"/>
        </w:rPr>
        <w:t> </w:t>
      </w:r>
      <w:r>
        <w:rPr>
          <w:w w:val="110"/>
        </w:rPr>
        <w:t>Gobierno”</w:t>
      </w:r>
      <w:r>
        <w:rPr>
          <w:spacing w:val="8"/>
          <w:w w:val="110"/>
        </w:rPr>
        <w:t> </w:t>
      </w:r>
      <w:r>
        <w:rPr>
          <w:w w:val="110"/>
        </w:rPr>
        <w:t>del</w:t>
      </w:r>
      <w:r>
        <w:rPr>
          <w:spacing w:val="9"/>
          <w:w w:val="110"/>
        </w:rPr>
        <w:t> </w:t>
      </w:r>
      <w:r>
        <w:rPr>
          <w:w w:val="110"/>
        </w:rPr>
        <w:t>Estado</w:t>
      </w:r>
      <w:r>
        <w:rPr>
          <w:spacing w:val="10"/>
          <w:w w:val="110"/>
        </w:rPr>
        <w:t> </w:t>
      </w:r>
      <w:r>
        <w:rPr>
          <w:w w:val="110"/>
        </w:rPr>
        <w:t>de</w:t>
      </w:r>
      <w:r>
        <w:rPr>
          <w:spacing w:val="9"/>
          <w:w w:val="110"/>
        </w:rPr>
        <w:t> </w:t>
      </w:r>
      <w:r>
        <w:rPr>
          <w:w w:val="110"/>
        </w:rPr>
        <w:t>México.</w:t>
      </w:r>
    </w:p>
    <w:p>
      <w:pPr>
        <w:pStyle w:val="BodyText"/>
        <w:spacing w:line="247" w:lineRule="auto" w:before="184"/>
        <w:ind w:left="292" w:right="110"/>
        <w:jc w:val="both"/>
      </w:pPr>
      <w:r>
        <w:rPr>
          <w:w w:val="110"/>
        </w:rPr>
        <w:t>Acuerdo del Ejecutivo del Estado por el que se </w:t>
      </w:r>
      <w:r>
        <w:rPr>
          <w:rFonts w:ascii="TeX Gyre Bonum" w:hAnsi="TeX Gyre Bonum"/>
          <w:b/>
          <w:w w:val="110"/>
        </w:rPr>
        <w:t>reforman </w:t>
      </w:r>
      <w:r>
        <w:rPr>
          <w:w w:val="110"/>
        </w:rPr>
        <w:t>el artículo 3, el artículo 4 en sus fracciones III y VI, el artículo 6 en su segundo párrafo, la denominación del capítulo II del Título II, </w:t>
      </w:r>
      <w:r>
        <w:rPr>
          <w:spacing w:val="4"/>
          <w:w w:val="110"/>
        </w:rPr>
        <w:t>el </w:t>
      </w:r>
      <w:r>
        <w:rPr>
          <w:w w:val="110"/>
        </w:rPr>
        <w:t>proemio del artículo 9 y su fracción VIII, el artículo </w:t>
      </w:r>
      <w:r>
        <w:rPr>
          <w:spacing w:val="2"/>
          <w:w w:val="110"/>
        </w:rPr>
        <w:t>10 </w:t>
      </w:r>
      <w:r>
        <w:rPr>
          <w:w w:val="110"/>
        </w:rPr>
        <w:t>en sus fracciones I, IV y XV, el artículo 12, el artículo    13, el artículo 14 en sus fracciones III, VI, XIII, XXII, XXIV, XXVI, XXXII, L, LX, el artículo 15, el artículo 17 en su fracción XIV, el artículo 20 en su fracción II, el artículo 21 en sus fracciones XVII, XVIII y XIX, el artículo 25 en su fracción XVII, el artículo 26 fracción IV en sus incisos a) y b), y en   sus fracciones VII, VIII, IX, X, XI, XIII, XIV y XV, el artículo 28 en sus fracciones I, VI, VII, VIII, XVI, XXVI y XXIX, el artículo 29 en sus fracción I, IV en su proemio y en su fracción IX, el artículo 30 en   su fracción VI, el artículo 31 en sus fracciones I, II, XI y XXI, el artículo 32 en sus fracciones II, III, V, VI,</w:t>
      </w:r>
      <w:r>
        <w:rPr>
          <w:spacing w:val="-25"/>
          <w:w w:val="110"/>
        </w:rPr>
        <w:t> </w:t>
      </w:r>
      <w:r>
        <w:rPr>
          <w:w w:val="110"/>
        </w:rPr>
        <w:t>VII,</w:t>
      </w:r>
      <w:r>
        <w:rPr>
          <w:spacing w:val="-25"/>
          <w:w w:val="110"/>
        </w:rPr>
        <w:t> </w:t>
      </w:r>
      <w:r>
        <w:rPr>
          <w:w w:val="110"/>
        </w:rPr>
        <w:t>VIII,</w:t>
      </w:r>
      <w:r>
        <w:rPr>
          <w:spacing w:val="-24"/>
          <w:w w:val="110"/>
        </w:rPr>
        <w:t> </w:t>
      </w:r>
      <w:r>
        <w:rPr>
          <w:w w:val="110"/>
        </w:rPr>
        <w:t>IX,</w:t>
      </w:r>
      <w:r>
        <w:rPr>
          <w:spacing w:val="-25"/>
          <w:w w:val="110"/>
        </w:rPr>
        <w:t> </w:t>
      </w:r>
      <w:r>
        <w:rPr>
          <w:w w:val="110"/>
        </w:rPr>
        <w:t>X,</w:t>
      </w:r>
      <w:r>
        <w:rPr>
          <w:spacing w:val="-25"/>
          <w:w w:val="110"/>
        </w:rPr>
        <w:t> </w:t>
      </w:r>
      <w:r>
        <w:rPr>
          <w:w w:val="110"/>
        </w:rPr>
        <w:t>XI,</w:t>
      </w:r>
      <w:r>
        <w:rPr>
          <w:spacing w:val="-26"/>
          <w:w w:val="110"/>
        </w:rPr>
        <w:t> </w:t>
      </w:r>
      <w:r>
        <w:rPr>
          <w:w w:val="110"/>
        </w:rPr>
        <w:t>XII,</w:t>
      </w:r>
      <w:r>
        <w:rPr>
          <w:spacing w:val="-25"/>
          <w:w w:val="110"/>
        </w:rPr>
        <w:t> </w:t>
      </w:r>
      <w:r>
        <w:rPr>
          <w:w w:val="110"/>
        </w:rPr>
        <w:t>XIII,</w:t>
      </w:r>
      <w:r>
        <w:rPr>
          <w:spacing w:val="-24"/>
          <w:w w:val="110"/>
        </w:rPr>
        <w:t> </w:t>
      </w:r>
      <w:r>
        <w:rPr>
          <w:w w:val="110"/>
        </w:rPr>
        <w:t>XIV,</w:t>
      </w:r>
      <w:r>
        <w:rPr>
          <w:spacing w:val="-25"/>
          <w:w w:val="110"/>
        </w:rPr>
        <w:t> </w:t>
      </w:r>
      <w:r>
        <w:rPr>
          <w:w w:val="110"/>
        </w:rPr>
        <w:t>XV,</w:t>
      </w:r>
      <w:r>
        <w:rPr>
          <w:spacing w:val="-26"/>
          <w:w w:val="110"/>
        </w:rPr>
        <w:t> </w:t>
      </w:r>
      <w:r>
        <w:rPr>
          <w:w w:val="110"/>
        </w:rPr>
        <w:t>XVI,</w:t>
      </w:r>
      <w:r>
        <w:rPr>
          <w:spacing w:val="-25"/>
          <w:w w:val="110"/>
        </w:rPr>
        <w:t> </w:t>
      </w:r>
      <w:r>
        <w:rPr>
          <w:w w:val="110"/>
        </w:rPr>
        <w:t>XVII,</w:t>
      </w:r>
      <w:r>
        <w:rPr>
          <w:spacing w:val="-25"/>
          <w:w w:val="110"/>
        </w:rPr>
        <w:t> </w:t>
      </w:r>
      <w:r>
        <w:rPr>
          <w:w w:val="110"/>
        </w:rPr>
        <w:t>XVIII,</w:t>
      </w:r>
      <w:r>
        <w:rPr>
          <w:spacing w:val="-25"/>
          <w:w w:val="110"/>
        </w:rPr>
        <w:t> </w:t>
      </w:r>
      <w:r>
        <w:rPr>
          <w:w w:val="110"/>
        </w:rPr>
        <w:t>XX,</w:t>
      </w:r>
      <w:r>
        <w:rPr>
          <w:spacing w:val="-25"/>
          <w:w w:val="110"/>
        </w:rPr>
        <w:t> </w:t>
      </w:r>
      <w:r>
        <w:rPr>
          <w:w w:val="110"/>
        </w:rPr>
        <w:t>XXVI,</w:t>
      </w:r>
      <w:r>
        <w:rPr>
          <w:spacing w:val="-25"/>
          <w:w w:val="110"/>
        </w:rPr>
        <w:t> </w:t>
      </w:r>
      <w:r>
        <w:rPr>
          <w:w w:val="110"/>
        </w:rPr>
        <w:t>XXXIV,</w:t>
      </w:r>
      <w:r>
        <w:rPr>
          <w:spacing w:val="-25"/>
          <w:w w:val="110"/>
        </w:rPr>
        <w:t> </w:t>
      </w:r>
      <w:r>
        <w:rPr>
          <w:w w:val="110"/>
        </w:rPr>
        <w:t>XXXV,</w:t>
      </w:r>
      <w:r>
        <w:rPr>
          <w:spacing w:val="-25"/>
          <w:w w:val="110"/>
        </w:rPr>
        <w:t> </w:t>
      </w:r>
      <w:r>
        <w:rPr>
          <w:w w:val="110"/>
        </w:rPr>
        <w:t>XXXVIII,</w:t>
      </w:r>
      <w:r>
        <w:rPr>
          <w:spacing w:val="-24"/>
          <w:w w:val="110"/>
        </w:rPr>
        <w:t> </w:t>
      </w:r>
      <w:r>
        <w:rPr>
          <w:w w:val="110"/>
        </w:rPr>
        <w:t>XXXIX</w:t>
      </w:r>
      <w:r>
        <w:rPr>
          <w:spacing w:val="-25"/>
          <w:w w:val="110"/>
        </w:rPr>
        <w:t> </w:t>
      </w:r>
      <w:r>
        <w:rPr>
          <w:w w:val="110"/>
        </w:rPr>
        <w:t>y</w:t>
      </w:r>
    </w:p>
    <w:p>
      <w:pPr>
        <w:pStyle w:val="BodyText"/>
        <w:spacing w:line="249" w:lineRule="auto"/>
        <w:ind w:left="292" w:right="113"/>
        <w:jc w:val="both"/>
      </w:pPr>
      <w:r>
        <w:rPr>
          <w:w w:val="110"/>
        </w:rPr>
        <w:t>XLII, el artículo 34 en sus fracciones I, V, VI, VII, IX, XI, XII, XIV, XV, XVIII, XIX y XXI, el artículo 37 en sus incisos a) y b), el artículo 38 en su proemio, y fracción III en su inciso a), y último párrafo de     la</w:t>
      </w:r>
      <w:r>
        <w:rPr>
          <w:spacing w:val="38"/>
          <w:w w:val="110"/>
        </w:rPr>
        <w:t> </w:t>
      </w:r>
      <w:r>
        <w:rPr>
          <w:w w:val="110"/>
        </w:rPr>
        <w:t>fracción,</w:t>
      </w:r>
      <w:r>
        <w:rPr>
          <w:spacing w:val="37"/>
          <w:w w:val="110"/>
        </w:rPr>
        <w:t> </w:t>
      </w:r>
      <w:r>
        <w:rPr>
          <w:w w:val="110"/>
        </w:rPr>
        <w:t>así</w:t>
      </w:r>
      <w:r>
        <w:rPr>
          <w:spacing w:val="38"/>
          <w:w w:val="110"/>
        </w:rPr>
        <w:t> </w:t>
      </w:r>
      <w:r>
        <w:rPr>
          <w:w w:val="110"/>
        </w:rPr>
        <w:t>como</w:t>
      </w:r>
      <w:r>
        <w:rPr>
          <w:spacing w:val="38"/>
          <w:w w:val="110"/>
        </w:rPr>
        <w:t> </w:t>
      </w:r>
      <w:r>
        <w:rPr>
          <w:w w:val="110"/>
        </w:rPr>
        <w:t>las</w:t>
      </w:r>
      <w:r>
        <w:rPr>
          <w:spacing w:val="38"/>
          <w:w w:val="110"/>
        </w:rPr>
        <w:t> </w:t>
      </w:r>
      <w:r>
        <w:rPr>
          <w:w w:val="110"/>
        </w:rPr>
        <w:t>fracciones</w:t>
      </w:r>
      <w:r>
        <w:rPr>
          <w:spacing w:val="38"/>
          <w:w w:val="110"/>
        </w:rPr>
        <w:t> </w:t>
      </w:r>
      <w:r>
        <w:rPr>
          <w:w w:val="110"/>
        </w:rPr>
        <w:t>IX,</w:t>
      </w:r>
      <w:r>
        <w:rPr>
          <w:spacing w:val="39"/>
          <w:w w:val="110"/>
        </w:rPr>
        <w:t> </w:t>
      </w:r>
      <w:r>
        <w:rPr>
          <w:w w:val="110"/>
        </w:rPr>
        <w:t>XII</w:t>
      </w:r>
      <w:r>
        <w:rPr>
          <w:spacing w:val="36"/>
          <w:w w:val="110"/>
        </w:rPr>
        <w:t> </w:t>
      </w:r>
      <w:r>
        <w:rPr>
          <w:w w:val="110"/>
        </w:rPr>
        <w:t>y</w:t>
      </w:r>
      <w:r>
        <w:rPr>
          <w:spacing w:val="38"/>
          <w:w w:val="110"/>
        </w:rPr>
        <w:t> </w:t>
      </w:r>
      <w:r>
        <w:rPr>
          <w:w w:val="110"/>
        </w:rPr>
        <w:t>XIII,</w:t>
      </w:r>
      <w:r>
        <w:rPr>
          <w:spacing w:val="39"/>
          <w:w w:val="110"/>
        </w:rPr>
        <w:t> </w:t>
      </w:r>
      <w:r>
        <w:rPr>
          <w:w w:val="110"/>
        </w:rPr>
        <w:t>el</w:t>
      </w:r>
      <w:r>
        <w:rPr>
          <w:spacing w:val="38"/>
          <w:w w:val="110"/>
        </w:rPr>
        <w:t> </w:t>
      </w:r>
      <w:r>
        <w:rPr>
          <w:w w:val="110"/>
        </w:rPr>
        <w:t>artículo</w:t>
      </w:r>
      <w:r>
        <w:rPr>
          <w:spacing w:val="40"/>
          <w:w w:val="110"/>
        </w:rPr>
        <w:t> </w:t>
      </w:r>
      <w:r>
        <w:rPr>
          <w:w w:val="110"/>
        </w:rPr>
        <w:t>41</w:t>
      </w:r>
      <w:r>
        <w:rPr>
          <w:spacing w:val="37"/>
          <w:w w:val="110"/>
        </w:rPr>
        <w:t> </w:t>
      </w:r>
      <w:r>
        <w:rPr>
          <w:w w:val="110"/>
        </w:rPr>
        <w:t>Bis,</w:t>
      </w:r>
      <w:r>
        <w:rPr>
          <w:spacing w:val="39"/>
          <w:w w:val="110"/>
        </w:rPr>
        <w:t> </w:t>
      </w:r>
      <w:r>
        <w:rPr>
          <w:w w:val="110"/>
        </w:rPr>
        <w:t>y</w:t>
      </w:r>
      <w:r>
        <w:rPr>
          <w:spacing w:val="34"/>
          <w:w w:val="110"/>
        </w:rPr>
        <w:t> </w:t>
      </w:r>
      <w:r>
        <w:rPr>
          <w:w w:val="110"/>
        </w:rPr>
        <w:t>el</w:t>
      </w:r>
      <w:r>
        <w:rPr>
          <w:spacing w:val="39"/>
          <w:w w:val="110"/>
        </w:rPr>
        <w:t> </w:t>
      </w:r>
      <w:r>
        <w:rPr>
          <w:w w:val="110"/>
        </w:rPr>
        <w:t>artículo</w:t>
      </w:r>
      <w:r>
        <w:rPr>
          <w:spacing w:val="39"/>
          <w:w w:val="110"/>
        </w:rPr>
        <w:t> </w:t>
      </w:r>
      <w:r>
        <w:rPr>
          <w:w w:val="110"/>
        </w:rPr>
        <w:t>41</w:t>
      </w:r>
      <w:r>
        <w:rPr>
          <w:spacing w:val="39"/>
          <w:w w:val="110"/>
        </w:rPr>
        <w:t> </w:t>
      </w:r>
      <w:r>
        <w:rPr>
          <w:w w:val="110"/>
        </w:rPr>
        <w:t>Bis</w:t>
      </w:r>
      <w:r>
        <w:rPr>
          <w:spacing w:val="38"/>
          <w:w w:val="110"/>
        </w:rPr>
        <w:t> </w:t>
      </w:r>
      <w:r>
        <w:rPr>
          <w:w w:val="110"/>
        </w:rPr>
        <w:t>A</w:t>
      </w:r>
      <w:r>
        <w:rPr>
          <w:spacing w:val="37"/>
          <w:w w:val="110"/>
        </w:rPr>
        <w:t> </w:t>
      </w:r>
      <w:r>
        <w:rPr>
          <w:w w:val="110"/>
        </w:rPr>
        <w:t>en</w:t>
      </w:r>
      <w:r>
        <w:rPr>
          <w:spacing w:val="34"/>
          <w:w w:val="110"/>
        </w:rPr>
        <w:t> </w:t>
      </w:r>
      <w:r>
        <w:rPr>
          <w:w w:val="110"/>
        </w:rPr>
        <w:t>sus</w:t>
      </w:r>
    </w:p>
    <w:p>
      <w:pPr>
        <w:pStyle w:val="BodyText"/>
        <w:spacing w:line="236" w:lineRule="exact"/>
        <w:ind w:left="292"/>
        <w:jc w:val="both"/>
      </w:pPr>
      <w:r>
        <w:rPr>
          <w:w w:val="110"/>
        </w:rPr>
        <w:t>fracciones</w:t>
      </w:r>
      <w:r>
        <w:rPr>
          <w:spacing w:val="20"/>
          <w:w w:val="110"/>
        </w:rPr>
        <w:t> </w:t>
      </w:r>
      <w:r>
        <w:rPr>
          <w:w w:val="110"/>
        </w:rPr>
        <w:t>II,</w:t>
      </w:r>
      <w:r>
        <w:rPr>
          <w:spacing w:val="22"/>
          <w:w w:val="110"/>
        </w:rPr>
        <w:t> </w:t>
      </w:r>
      <w:r>
        <w:rPr>
          <w:w w:val="110"/>
        </w:rPr>
        <w:t>III</w:t>
      </w:r>
      <w:r>
        <w:rPr>
          <w:spacing w:val="20"/>
          <w:w w:val="110"/>
        </w:rPr>
        <w:t> </w:t>
      </w:r>
      <w:r>
        <w:rPr>
          <w:w w:val="110"/>
        </w:rPr>
        <w:t>y</w:t>
      </w:r>
      <w:r>
        <w:rPr>
          <w:spacing w:val="21"/>
          <w:w w:val="110"/>
        </w:rPr>
        <w:t> </w:t>
      </w:r>
      <w:r>
        <w:rPr>
          <w:w w:val="110"/>
        </w:rPr>
        <w:t>IV.</w:t>
      </w:r>
      <w:r>
        <w:rPr>
          <w:spacing w:val="22"/>
          <w:w w:val="110"/>
        </w:rPr>
        <w:t> </w:t>
      </w:r>
      <w:r>
        <w:rPr>
          <w:w w:val="110"/>
        </w:rPr>
        <w:t>Se</w:t>
      </w:r>
      <w:r>
        <w:rPr>
          <w:spacing w:val="23"/>
          <w:w w:val="110"/>
        </w:rPr>
        <w:t> </w:t>
      </w:r>
      <w:r>
        <w:rPr>
          <w:rFonts w:ascii="TeX Gyre Bonum" w:hAnsi="TeX Gyre Bonum"/>
          <w:b/>
          <w:w w:val="110"/>
        </w:rPr>
        <w:t>adicionan</w:t>
      </w:r>
      <w:r>
        <w:rPr>
          <w:rFonts w:ascii="TeX Gyre Bonum" w:hAnsi="TeX Gyre Bonum"/>
          <w:b/>
          <w:spacing w:val="-1"/>
          <w:w w:val="110"/>
        </w:rPr>
        <w:t> </w:t>
      </w:r>
      <w:r>
        <w:rPr>
          <w:w w:val="110"/>
        </w:rPr>
        <w:t>al</w:t>
      </w:r>
      <w:r>
        <w:rPr>
          <w:spacing w:val="20"/>
          <w:w w:val="110"/>
        </w:rPr>
        <w:t> </w:t>
      </w:r>
      <w:r>
        <w:rPr>
          <w:w w:val="110"/>
        </w:rPr>
        <w:t>artículo</w:t>
      </w:r>
      <w:r>
        <w:rPr>
          <w:spacing w:val="22"/>
          <w:w w:val="110"/>
        </w:rPr>
        <w:t> </w:t>
      </w:r>
      <w:r>
        <w:rPr>
          <w:w w:val="110"/>
        </w:rPr>
        <w:t>6</w:t>
      </w:r>
      <w:r>
        <w:rPr>
          <w:spacing w:val="22"/>
          <w:w w:val="110"/>
        </w:rPr>
        <w:t> </w:t>
      </w:r>
      <w:r>
        <w:rPr>
          <w:w w:val="110"/>
        </w:rPr>
        <w:t>un</w:t>
      </w:r>
      <w:r>
        <w:rPr>
          <w:spacing w:val="21"/>
          <w:w w:val="110"/>
        </w:rPr>
        <w:t> </w:t>
      </w:r>
      <w:r>
        <w:rPr>
          <w:w w:val="110"/>
        </w:rPr>
        <w:t>tercer</w:t>
      </w:r>
      <w:r>
        <w:rPr>
          <w:spacing w:val="22"/>
          <w:w w:val="110"/>
        </w:rPr>
        <w:t> </w:t>
      </w:r>
      <w:r>
        <w:rPr>
          <w:w w:val="110"/>
        </w:rPr>
        <w:t>párrafo</w:t>
      </w:r>
      <w:r>
        <w:rPr>
          <w:spacing w:val="19"/>
          <w:w w:val="110"/>
        </w:rPr>
        <w:t> </w:t>
      </w:r>
      <w:r>
        <w:rPr>
          <w:w w:val="110"/>
        </w:rPr>
        <w:t>recorriéndose</w:t>
      </w:r>
      <w:r>
        <w:rPr>
          <w:spacing w:val="21"/>
          <w:w w:val="110"/>
        </w:rPr>
        <w:t> </w:t>
      </w:r>
      <w:r>
        <w:rPr>
          <w:w w:val="110"/>
        </w:rPr>
        <w:t>el</w:t>
      </w:r>
      <w:r>
        <w:rPr>
          <w:spacing w:val="20"/>
          <w:w w:val="110"/>
        </w:rPr>
        <w:t> </w:t>
      </w:r>
      <w:r>
        <w:rPr>
          <w:w w:val="110"/>
        </w:rPr>
        <w:t>subsecuente,</w:t>
      </w:r>
      <w:r>
        <w:rPr>
          <w:spacing w:val="22"/>
          <w:w w:val="110"/>
        </w:rPr>
        <w:t> </w:t>
      </w:r>
      <w:r>
        <w:rPr>
          <w:w w:val="110"/>
        </w:rPr>
        <w:t>al</w:t>
      </w:r>
    </w:p>
    <w:p>
      <w:pPr>
        <w:pStyle w:val="BodyText"/>
        <w:spacing w:line="247" w:lineRule="auto"/>
        <w:ind w:left="292" w:right="109"/>
        <w:jc w:val="both"/>
      </w:pPr>
      <w:r>
        <w:rPr>
          <w:w w:val="110"/>
        </w:rPr>
        <w:t>artículo 7 las fracciones XXXVIII y XXXIX recorriéndose la subsecuente como XL, al artículo </w:t>
      </w:r>
      <w:r>
        <w:rPr>
          <w:w w:val="115"/>
        </w:rPr>
        <w:t>11 </w:t>
      </w:r>
      <w:r>
        <w:rPr>
          <w:w w:val="110"/>
        </w:rPr>
        <w:t>la fracción IV, al artículo 14 la fracción LXXI, recorriéndose la subsecuente como LXXII, al artículo 16 la fracción XXVI, recorriéndose la subsecuente como XXVII, el artículo 16 Bis, el artículo 16 Ter, al artículo 17 las fracciones XIX y XX, recorriéndose la subsecuente como XXI, el capítulo V del título III con los artículos 17 Bis y 17 Ter, al artículo 21 las fracciones XXI, XXII y XXIII, recorriéndose la subsecuente como XXIV, al artículo 22 la fracción XII, recorriéndose la subsecuente como XIII, al artículo 23 las fracciones XXVIII y XXIX recorriéndose la subsecuente como XXX, al artículo 26 las fracciones XIX y XX, recorriéndose la subsecuente como XXI, al artículo 28 la fracción XXXV recorriéndose la subsecuente como XXXVI, al artículo 32 las fracciones XLIV y XLV recorriéndose la subsecuente</w:t>
      </w:r>
      <w:r>
        <w:rPr>
          <w:spacing w:val="12"/>
          <w:w w:val="110"/>
        </w:rPr>
        <w:t> </w:t>
      </w:r>
      <w:r>
        <w:rPr>
          <w:w w:val="110"/>
        </w:rPr>
        <w:t>como</w:t>
      </w:r>
      <w:r>
        <w:rPr>
          <w:spacing w:val="14"/>
          <w:w w:val="110"/>
        </w:rPr>
        <w:t> </w:t>
      </w:r>
      <w:r>
        <w:rPr>
          <w:w w:val="110"/>
        </w:rPr>
        <w:t>XLVI,</w:t>
      </w:r>
      <w:r>
        <w:rPr>
          <w:spacing w:val="14"/>
          <w:w w:val="110"/>
        </w:rPr>
        <w:t> </w:t>
      </w:r>
      <w:r>
        <w:rPr>
          <w:w w:val="110"/>
        </w:rPr>
        <w:t>el</w:t>
      </w:r>
      <w:r>
        <w:rPr>
          <w:spacing w:val="12"/>
          <w:w w:val="110"/>
        </w:rPr>
        <w:t> </w:t>
      </w:r>
      <w:r>
        <w:rPr>
          <w:w w:val="110"/>
        </w:rPr>
        <w:t>capítulo</w:t>
      </w:r>
      <w:r>
        <w:rPr>
          <w:spacing w:val="15"/>
          <w:w w:val="110"/>
        </w:rPr>
        <w:t> </w:t>
      </w:r>
      <w:r>
        <w:rPr>
          <w:w w:val="110"/>
        </w:rPr>
        <w:t>VII</w:t>
      </w:r>
      <w:r>
        <w:rPr>
          <w:spacing w:val="12"/>
          <w:w w:val="110"/>
        </w:rPr>
        <w:t> </w:t>
      </w:r>
      <w:r>
        <w:rPr>
          <w:w w:val="110"/>
        </w:rPr>
        <w:t>del</w:t>
      </w:r>
      <w:r>
        <w:rPr>
          <w:spacing w:val="13"/>
          <w:w w:val="110"/>
        </w:rPr>
        <w:t> </w:t>
      </w:r>
      <w:r>
        <w:rPr>
          <w:w w:val="110"/>
        </w:rPr>
        <w:t>título</w:t>
      </w:r>
      <w:r>
        <w:rPr>
          <w:spacing w:val="17"/>
          <w:w w:val="110"/>
        </w:rPr>
        <w:t> </w:t>
      </w:r>
      <w:r>
        <w:rPr>
          <w:w w:val="110"/>
        </w:rPr>
        <w:t>VI</w:t>
      </w:r>
      <w:r>
        <w:rPr>
          <w:spacing w:val="12"/>
          <w:w w:val="110"/>
        </w:rPr>
        <w:t> </w:t>
      </w:r>
      <w:r>
        <w:rPr>
          <w:w w:val="110"/>
        </w:rPr>
        <w:t>con</w:t>
      </w:r>
      <w:r>
        <w:rPr>
          <w:spacing w:val="14"/>
          <w:w w:val="110"/>
        </w:rPr>
        <w:t> </w:t>
      </w:r>
      <w:r>
        <w:rPr>
          <w:w w:val="110"/>
        </w:rPr>
        <w:t>el</w:t>
      </w:r>
      <w:r>
        <w:rPr>
          <w:spacing w:val="15"/>
          <w:w w:val="110"/>
        </w:rPr>
        <w:t> </w:t>
      </w:r>
      <w:r>
        <w:rPr>
          <w:w w:val="110"/>
        </w:rPr>
        <w:t>artículo</w:t>
      </w:r>
      <w:r>
        <w:rPr>
          <w:spacing w:val="14"/>
          <w:w w:val="110"/>
        </w:rPr>
        <w:t> </w:t>
      </w:r>
      <w:r>
        <w:rPr>
          <w:w w:val="110"/>
        </w:rPr>
        <w:t>35</w:t>
      </w:r>
      <w:r>
        <w:rPr>
          <w:spacing w:val="14"/>
          <w:w w:val="110"/>
        </w:rPr>
        <w:t> </w:t>
      </w:r>
      <w:r>
        <w:rPr>
          <w:w w:val="110"/>
        </w:rPr>
        <w:t>Bis,</w:t>
      </w:r>
      <w:r>
        <w:rPr>
          <w:spacing w:val="13"/>
          <w:w w:val="110"/>
        </w:rPr>
        <w:t> </w:t>
      </w:r>
      <w:r>
        <w:rPr>
          <w:w w:val="110"/>
        </w:rPr>
        <w:t>al</w:t>
      </w:r>
      <w:r>
        <w:rPr>
          <w:spacing w:val="13"/>
          <w:w w:val="110"/>
        </w:rPr>
        <w:t> </w:t>
      </w:r>
      <w:r>
        <w:rPr>
          <w:w w:val="110"/>
        </w:rPr>
        <w:t>artículo</w:t>
      </w:r>
      <w:r>
        <w:rPr>
          <w:spacing w:val="14"/>
          <w:w w:val="110"/>
        </w:rPr>
        <w:t> </w:t>
      </w:r>
      <w:r>
        <w:rPr>
          <w:w w:val="110"/>
        </w:rPr>
        <w:t>36</w:t>
      </w:r>
      <w:r>
        <w:rPr>
          <w:spacing w:val="14"/>
          <w:w w:val="110"/>
        </w:rPr>
        <w:t> </w:t>
      </w:r>
      <w:r>
        <w:rPr>
          <w:w w:val="110"/>
        </w:rPr>
        <w:t>un</w:t>
      </w:r>
      <w:r>
        <w:rPr>
          <w:spacing w:val="14"/>
          <w:w w:val="110"/>
        </w:rPr>
        <w:t> </w:t>
      </w:r>
      <w:r>
        <w:rPr>
          <w:w w:val="110"/>
        </w:rPr>
        <w:t>segundo</w:t>
      </w:r>
    </w:p>
    <w:p>
      <w:pPr>
        <w:pStyle w:val="BodyText"/>
        <w:spacing w:line="247" w:lineRule="exact"/>
        <w:ind w:left="292"/>
        <w:jc w:val="both"/>
      </w:pPr>
      <w:r>
        <w:rPr>
          <w:w w:val="110"/>
        </w:rPr>
        <w:t>párrafo,  y  al  artículo  41  la  fracción  XIX  recorriéndose  la  subsecuente  como  XX.  Se  </w:t>
      </w:r>
      <w:r>
        <w:rPr>
          <w:rFonts w:ascii="TeX Gyre Bonum" w:hAnsi="TeX Gyre Bonum"/>
          <w:b/>
          <w:w w:val="110"/>
        </w:rPr>
        <w:t>derogan</w:t>
      </w:r>
      <w:r>
        <w:rPr>
          <w:rFonts w:ascii="TeX Gyre Bonum" w:hAnsi="TeX Gyre Bonum"/>
          <w:b/>
          <w:spacing w:val="-20"/>
          <w:w w:val="110"/>
        </w:rPr>
        <w:t> </w:t>
      </w:r>
      <w:r>
        <w:rPr>
          <w:w w:val="110"/>
        </w:rPr>
        <w:t>las</w:t>
      </w:r>
    </w:p>
    <w:p>
      <w:pPr>
        <w:pStyle w:val="BodyText"/>
        <w:spacing w:line="247" w:lineRule="auto"/>
        <w:ind w:left="292" w:right="107"/>
        <w:jc w:val="both"/>
      </w:pPr>
      <w:r>
        <w:rPr>
          <w:w w:val="110"/>
        </w:rPr>
        <w:t>fracciones XVI, XVIII y XXIV del artículo 20, la fracción XVI del artículo 25, el inciso c) de la fracción III del artículo 28, las fracciones I y XXXIII del artículo 32, las fracciones III, IV, X, XIII, XVI, y XVII del artículo 34, el artículo 35, y, las fracciones VIII, IX, X y XVIII del artículo 41, todos del Reglamento Interior de la Secretaría de Finanzas. </w:t>
      </w:r>
      <w:hyperlink r:id="rId14">
        <w:r>
          <w:rPr>
            <w:color w:val="0462C1"/>
            <w:w w:val="110"/>
            <w:u w:val="single" w:color="0462C1"/>
          </w:rPr>
          <w:t>Publicado en la Gaceta del Gobierno el 14 de octubre de 2013</w:t>
        </w:r>
      </w:hyperlink>
      <w:r>
        <w:rPr>
          <w:w w:val="110"/>
        </w:rPr>
        <w:t>, entrando en vigor el día de su publicación en el periódico oficial "Gaceta del Gobierno", con excepción del Capítulo V, del Título III, y sus artículos 17 Bis y 17 Ter, así como las reformas a la fracción XVII  del artículo 25 y fracciones VI, XI, XIII, XVI, XVII, y XVIII del artículo 32, y las derogaciones de la fracción XVI del artículo 25, del artículo 35, y, fracciones VIII, IX, X, y XVIII del artículo 41. Lo dispuesto en el Capítulo V, del Título III, y sus artículos 17 Bis y 17 Ter, de este decreto, entrará en  vigor el día que inicie la vigencia de la Ley  que Regula las Casas de Empeño en el Estado de México.  Lo</w:t>
      </w:r>
      <w:r>
        <w:rPr>
          <w:spacing w:val="-3"/>
          <w:w w:val="110"/>
        </w:rPr>
        <w:t> </w:t>
      </w:r>
      <w:r>
        <w:rPr>
          <w:w w:val="110"/>
        </w:rPr>
        <w:t>dispuesto</w:t>
      </w:r>
      <w:r>
        <w:rPr>
          <w:spacing w:val="-4"/>
          <w:w w:val="110"/>
        </w:rPr>
        <w:t> </w:t>
      </w:r>
      <w:r>
        <w:rPr>
          <w:w w:val="110"/>
        </w:rPr>
        <w:t>en</w:t>
      </w:r>
      <w:r>
        <w:rPr>
          <w:spacing w:val="-4"/>
          <w:w w:val="110"/>
        </w:rPr>
        <w:t> </w:t>
      </w:r>
      <w:r>
        <w:rPr>
          <w:w w:val="110"/>
        </w:rPr>
        <w:t>las</w:t>
      </w:r>
      <w:r>
        <w:rPr>
          <w:spacing w:val="-5"/>
          <w:w w:val="110"/>
        </w:rPr>
        <w:t> </w:t>
      </w:r>
      <w:r>
        <w:rPr>
          <w:w w:val="110"/>
        </w:rPr>
        <w:t>fracciones</w:t>
      </w:r>
      <w:r>
        <w:rPr>
          <w:spacing w:val="-4"/>
          <w:w w:val="110"/>
        </w:rPr>
        <w:t> </w:t>
      </w:r>
      <w:r>
        <w:rPr>
          <w:w w:val="110"/>
        </w:rPr>
        <w:t>XVI</w:t>
      </w:r>
      <w:r>
        <w:rPr>
          <w:spacing w:val="-3"/>
          <w:w w:val="110"/>
        </w:rPr>
        <w:t> </w:t>
      </w:r>
      <w:r>
        <w:rPr>
          <w:w w:val="110"/>
        </w:rPr>
        <w:t>y</w:t>
      </w:r>
      <w:r>
        <w:rPr>
          <w:spacing w:val="-3"/>
          <w:w w:val="110"/>
        </w:rPr>
        <w:t> </w:t>
      </w:r>
      <w:r>
        <w:rPr>
          <w:w w:val="110"/>
        </w:rPr>
        <w:t>XVII</w:t>
      </w:r>
      <w:r>
        <w:rPr>
          <w:spacing w:val="-5"/>
          <w:w w:val="110"/>
        </w:rPr>
        <w:t> </w:t>
      </w:r>
      <w:r>
        <w:rPr>
          <w:w w:val="110"/>
        </w:rPr>
        <w:t>del</w:t>
      </w:r>
      <w:r>
        <w:rPr>
          <w:spacing w:val="-4"/>
          <w:w w:val="110"/>
        </w:rPr>
        <w:t> </w:t>
      </w:r>
      <w:r>
        <w:rPr>
          <w:w w:val="110"/>
        </w:rPr>
        <w:t>artículo</w:t>
      </w:r>
      <w:r>
        <w:rPr>
          <w:spacing w:val="-2"/>
          <w:w w:val="110"/>
        </w:rPr>
        <w:t> </w:t>
      </w:r>
      <w:r>
        <w:rPr>
          <w:w w:val="110"/>
        </w:rPr>
        <w:t>25,</w:t>
      </w:r>
      <w:r>
        <w:rPr>
          <w:spacing w:val="-4"/>
          <w:w w:val="110"/>
        </w:rPr>
        <w:t> </w:t>
      </w:r>
      <w:r>
        <w:rPr>
          <w:w w:val="110"/>
        </w:rPr>
        <w:t>fracciones</w:t>
      </w:r>
      <w:r>
        <w:rPr>
          <w:spacing w:val="-4"/>
          <w:w w:val="110"/>
        </w:rPr>
        <w:t> </w:t>
      </w:r>
      <w:r>
        <w:rPr>
          <w:w w:val="110"/>
        </w:rPr>
        <w:t>VI,</w:t>
      </w:r>
      <w:r>
        <w:rPr>
          <w:spacing w:val="-2"/>
          <w:w w:val="110"/>
        </w:rPr>
        <w:t> </w:t>
      </w:r>
      <w:r>
        <w:rPr>
          <w:w w:val="110"/>
        </w:rPr>
        <w:t>XI,</w:t>
      </w:r>
      <w:r>
        <w:rPr>
          <w:spacing w:val="-4"/>
          <w:w w:val="110"/>
        </w:rPr>
        <w:t> </w:t>
      </w:r>
      <w:r>
        <w:rPr>
          <w:w w:val="110"/>
        </w:rPr>
        <w:t>XIII,</w:t>
      </w:r>
      <w:r>
        <w:rPr>
          <w:spacing w:val="-2"/>
          <w:w w:val="110"/>
        </w:rPr>
        <w:t> </w:t>
      </w:r>
      <w:r>
        <w:rPr>
          <w:w w:val="110"/>
        </w:rPr>
        <w:t>XVI,</w:t>
      </w:r>
      <w:r>
        <w:rPr>
          <w:spacing w:val="-5"/>
          <w:w w:val="110"/>
        </w:rPr>
        <w:t> </w:t>
      </w:r>
      <w:r>
        <w:rPr>
          <w:w w:val="110"/>
        </w:rPr>
        <w:t>XVII,</w:t>
      </w:r>
      <w:r>
        <w:rPr>
          <w:spacing w:val="-2"/>
          <w:w w:val="110"/>
        </w:rPr>
        <w:t> </w:t>
      </w:r>
      <w:r>
        <w:rPr>
          <w:w w:val="110"/>
        </w:rPr>
        <w:t>y</w:t>
      </w:r>
      <w:r>
        <w:rPr>
          <w:spacing w:val="-3"/>
          <w:w w:val="110"/>
        </w:rPr>
        <w:t> </w:t>
      </w:r>
      <w:r>
        <w:rPr>
          <w:w w:val="110"/>
        </w:rPr>
        <w:t>XVIII</w:t>
      </w:r>
      <w:r>
        <w:rPr>
          <w:spacing w:val="-4"/>
          <w:w w:val="110"/>
        </w:rPr>
        <w:t> </w:t>
      </w:r>
      <w:r>
        <w:rPr>
          <w:w w:val="110"/>
        </w:rPr>
        <w:t>del</w:t>
      </w:r>
    </w:p>
    <w:p>
      <w:pPr>
        <w:spacing w:after="0" w:line="247" w:lineRule="auto"/>
        <w:jc w:val="both"/>
        <w:sectPr>
          <w:pgSz w:w="12250" w:h="15850"/>
          <w:pgMar w:header="708" w:footer="934" w:top="1680" w:bottom="1120" w:left="840" w:right="1020"/>
        </w:sectPr>
      </w:pPr>
    </w:p>
    <w:p>
      <w:pPr>
        <w:pStyle w:val="BodyText"/>
        <w:spacing w:line="249" w:lineRule="auto" w:before="6"/>
        <w:ind w:left="292" w:right="114"/>
        <w:jc w:val="both"/>
      </w:pPr>
      <w:r>
        <w:rPr>
          <w:w w:val="110"/>
        </w:rPr>
        <w:t>artículo 32, y, fracciones VIII, IX, X, y XVIII del artículo 41, entrarán en vigor el día que inicie su vigencia la Ley de Contratación Pública del Estado de México y Municipios.</w:t>
      </w:r>
    </w:p>
    <w:p>
      <w:pPr>
        <w:pStyle w:val="BodyText"/>
        <w:spacing w:before="6"/>
      </w:pPr>
    </w:p>
    <w:p>
      <w:pPr>
        <w:pStyle w:val="BodyText"/>
        <w:spacing w:line="247" w:lineRule="auto"/>
        <w:ind w:left="292" w:right="110"/>
        <w:jc w:val="both"/>
      </w:pPr>
      <w:r>
        <w:rPr>
          <w:w w:val="110"/>
        </w:rPr>
        <w:t>Acuerdo del Ejecutivo del Estado por el que se reforman los artículos 15 primer párrafo y  16  fracciones II y III, del Reglamento Interior de la Secretaría de Finanzas. </w:t>
      </w:r>
      <w:hyperlink r:id="rId15">
        <w:r>
          <w:rPr>
            <w:color w:val="0462C1"/>
            <w:w w:val="110"/>
            <w:u w:val="single" w:color="0462C1"/>
          </w:rPr>
          <w:t>Publicado en la Gaceta del</w:t>
        </w:r>
      </w:hyperlink>
      <w:r>
        <w:rPr>
          <w:color w:val="0462C1"/>
          <w:w w:val="110"/>
        </w:rPr>
        <w:t> </w:t>
      </w:r>
      <w:hyperlink r:id="rId15">
        <w:r>
          <w:rPr>
            <w:color w:val="0462C1"/>
            <w:w w:val="110"/>
            <w:u w:val="single" w:color="0462C1"/>
          </w:rPr>
          <w:t>Gobierno el 07 de marzo de 2014</w:t>
        </w:r>
      </w:hyperlink>
      <w:r>
        <w:rPr>
          <w:w w:val="110"/>
        </w:rPr>
        <w:t>, entrando en vigor al día siguiente de su publicación en el Periódico Oficial “Gaceta del</w:t>
      </w:r>
      <w:r>
        <w:rPr>
          <w:spacing w:val="32"/>
          <w:w w:val="110"/>
        </w:rPr>
        <w:t> </w:t>
      </w:r>
      <w:r>
        <w:rPr>
          <w:w w:val="110"/>
        </w:rPr>
        <w:t>Gobierno”.</w:t>
      </w:r>
    </w:p>
    <w:p>
      <w:pPr>
        <w:pStyle w:val="BodyText"/>
        <w:spacing w:line="244" w:lineRule="auto" w:before="190"/>
        <w:ind w:left="292" w:right="109"/>
        <w:jc w:val="both"/>
      </w:pPr>
      <w:r>
        <w:rPr>
          <w:w w:val="110"/>
        </w:rPr>
        <w:t>Acuerdo del Ejecutivo del Estado por el que se </w:t>
      </w:r>
      <w:r>
        <w:rPr>
          <w:rFonts w:ascii="TeX Gyre Bonum" w:hAnsi="TeX Gyre Bonum"/>
          <w:b/>
          <w:w w:val="110"/>
        </w:rPr>
        <w:t>reforman </w:t>
      </w:r>
      <w:r>
        <w:rPr>
          <w:w w:val="110"/>
        </w:rPr>
        <w:t>los artículos 10 en su fracción I; 12 en su primer párrafo; 13 en su primer párrafo, en su inciso B) de la fracción I y en el inciso A) de la fracción III; 14 en sus fracciones XXXVIII y LXVI; 17 en sus fracciones VII, VIII, X, XIV y XVII; 17 Ter en sus fracciones</w:t>
      </w:r>
      <w:r>
        <w:rPr>
          <w:spacing w:val="-3"/>
          <w:w w:val="110"/>
        </w:rPr>
        <w:t> </w:t>
      </w:r>
      <w:r>
        <w:rPr>
          <w:w w:val="110"/>
        </w:rPr>
        <w:t>I,</w:t>
      </w:r>
      <w:r>
        <w:rPr>
          <w:spacing w:val="-2"/>
          <w:w w:val="110"/>
        </w:rPr>
        <w:t> </w:t>
      </w:r>
      <w:r>
        <w:rPr>
          <w:w w:val="110"/>
        </w:rPr>
        <w:t>II,</w:t>
      </w:r>
      <w:r>
        <w:rPr>
          <w:spacing w:val="-1"/>
          <w:w w:val="110"/>
        </w:rPr>
        <w:t> </w:t>
      </w:r>
      <w:r>
        <w:rPr>
          <w:w w:val="110"/>
        </w:rPr>
        <w:t>III,</w:t>
      </w:r>
      <w:r>
        <w:rPr>
          <w:spacing w:val="-1"/>
          <w:w w:val="110"/>
        </w:rPr>
        <w:t> </w:t>
      </w:r>
      <w:r>
        <w:rPr>
          <w:w w:val="110"/>
        </w:rPr>
        <w:t>IV,</w:t>
      </w:r>
      <w:r>
        <w:rPr>
          <w:spacing w:val="-1"/>
          <w:w w:val="110"/>
        </w:rPr>
        <w:t> </w:t>
      </w:r>
      <w:r>
        <w:rPr>
          <w:w w:val="110"/>
        </w:rPr>
        <w:t>V,</w:t>
      </w:r>
      <w:r>
        <w:rPr>
          <w:spacing w:val="-3"/>
          <w:w w:val="110"/>
        </w:rPr>
        <w:t> </w:t>
      </w:r>
      <w:r>
        <w:rPr>
          <w:w w:val="110"/>
        </w:rPr>
        <w:t>VI,</w:t>
      </w:r>
      <w:r>
        <w:rPr>
          <w:spacing w:val="-1"/>
          <w:w w:val="110"/>
        </w:rPr>
        <w:t> </w:t>
      </w:r>
      <w:r>
        <w:rPr>
          <w:w w:val="110"/>
        </w:rPr>
        <w:t>VII,</w:t>
      </w:r>
      <w:r>
        <w:rPr>
          <w:spacing w:val="-2"/>
          <w:w w:val="110"/>
        </w:rPr>
        <w:t> </w:t>
      </w:r>
      <w:r>
        <w:rPr>
          <w:w w:val="110"/>
        </w:rPr>
        <w:t>VIII,</w:t>
      </w:r>
      <w:r>
        <w:rPr>
          <w:spacing w:val="-1"/>
          <w:w w:val="110"/>
        </w:rPr>
        <w:t> </w:t>
      </w:r>
      <w:r>
        <w:rPr>
          <w:w w:val="110"/>
        </w:rPr>
        <w:t>X,</w:t>
      </w:r>
      <w:r>
        <w:rPr>
          <w:spacing w:val="-1"/>
          <w:w w:val="110"/>
        </w:rPr>
        <w:t> </w:t>
      </w:r>
      <w:r>
        <w:rPr>
          <w:w w:val="110"/>
        </w:rPr>
        <w:t>XI,</w:t>
      </w:r>
      <w:r>
        <w:rPr>
          <w:spacing w:val="-3"/>
          <w:w w:val="110"/>
        </w:rPr>
        <w:t> </w:t>
      </w:r>
      <w:r>
        <w:rPr>
          <w:w w:val="110"/>
        </w:rPr>
        <w:t>XII,</w:t>
      </w:r>
      <w:r>
        <w:rPr>
          <w:spacing w:val="-3"/>
          <w:w w:val="110"/>
        </w:rPr>
        <w:t> </w:t>
      </w:r>
      <w:r>
        <w:rPr>
          <w:w w:val="110"/>
        </w:rPr>
        <w:t>XIII,</w:t>
      </w:r>
      <w:r>
        <w:rPr>
          <w:spacing w:val="-1"/>
          <w:w w:val="110"/>
        </w:rPr>
        <w:t> </w:t>
      </w:r>
      <w:r>
        <w:rPr>
          <w:w w:val="110"/>
        </w:rPr>
        <w:t>XIV,</w:t>
      </w:r>
      <w:r>
        <w:rPr>
          <w:spacing w:val="-2"/>
          <w:w w:val="110"/>
        </w:rPr>
        <w:t> </w:t>
      </w:r>
      <w:r>
        <w:rPr>
          <w:w w:val="110"/>
        </w:rPr>
        <w:t>XV,</w:t>
      </w:r>
      <w:r>
        <w:rPr>
          <w:spacing w:val="-1"/>
          <w:w w:val="110"/>
        </w:rPr>
        <w:t> </w:t>
      </w:r>
      <w:r>
        <w:rPr>
          <w:w w:val="110"/>
        </w:rPr>
        <w:t>XVIII</w:t>
      </w:r>
      <w:r>
        <w:rPr>
          <w:spacing w:val="-2"/>
          <w:w w:val="110"/>
        </w:rPr>
        <w:t> </w:t>
      </w:r>
      <w:r>
        <w:rPr>
          <w:w w:val="110"/>
        </w:rPr>
        <w:t>y</w:t>
      </w:r>
      <w:r>
        <w:rPr>
          <w:spacing w:val="-2"/>
          <w:w w:val="110"/>
        </w:rPr>
        <w:t> </w:t>
      </w:r>
      <w:r>
        <w:rPr>
          <w:w w:val="110"/>
        </w:rPr>
        <w:t>XIX;</w:t>
      </w:r>
      <w:r>
        <w:rPr>
          <w:spacing w:val="-1"/>
          <w:w w:val="110"/>
        </w:rPr>
        <w:t> </w:t>
      </w:r>
      <w:r>
        <w:rPr>
          <w:spacing w:val="2"/>
          <w:w w:val="110"/>
        </w:rPr>
        <w:t>26</w:t>
      </w:r>
      <w:r>
        <w:rPr>
          <w:spacing w:val="-1"/>
          <w:w w:val="110"/>
        </w:rPr>
        <w:t> </w:t>
      </w:r>
      <w:r>
        <w:rPr>
          <w:w w:val="110"/>
        </w:rPr>
        <w:t>en</w:t>
      </w:r>
      <w:r>
        <w:rPr>
          <w:spacing w:val="-2"/>
          <w:w w:val="110"/>
        </w:rPr>
        <w:t> </w:t>
      </w:r>
      <w:r>
        <w:rPr>
          <w:w w:val="110"/>
        </w:rPr>
        <w:t>sus</w:t>
      </w:r>
      <w:r>
        <w:rPr>
          <w:spacing w:val="-2"/>
          <w:w w:val="110"/>
        </w:rPr>
        <w:t> </w:t>
      </w:r>
      <w:r>
        <w:rPr>
          <w:w w:val="110"/>
        </w:rPr>
        <w:t>fracciones</w:t>
      </w:r>
      <w:r>
        <w:rPr>
          <w:spacing w:val="-3"/>
          <w:w w:val="110"/>
        </w:rPr>
        <w:t> </w:t>
      </w:r>
      <w:r>
        <w:rPr>
          <w:w w:val="110"/>
        </w:rPr>
        <w:t>IX</w:t>
      </w:r>
      <w:r>
        <w:rPr>
          <w:spacing w:val="-1"/>
          <w:w w:val="110"/>
        </w:rPr>
        <w:t> </w:t>
      </w:r>
      <w:r>
        <w:rPr>
          <w:w w:val="110"/>
        </w:rPr>
        <w:t>y XVII;</w:t>
      </w:r>
      <w:r>
        <w:rPr>
          <w:spacing w:val="-8"/>
          <w:w w:val="110"/>
        </w:rPr>
        <w:t> </w:t>
      </w:r>
      <w:r>
        <w:rPr>
          <w:w w:val="110"/>
        </w:rPr>
        <w:t>32</w:t>
      </w:r>
      <w:r>
        <w:rPr>
          <w:spacing w:val="-7"/>
          <w:w w:val="110"/>
        </w:rPr>
        <w:t> </w:t>
      </w:r>
      <w:r>
        <w:rPr>
          <w:w w:val="110"/>
        </w:rPr>
        <w:t>en</w:t>
      </w:r>
      <w:r>
        <w:rPr>
          <w:spacing w:val="-7"/>
          <w:w w:val="110"/>
        </w:rPr>
        <w:t> </w:t>
      </w:r>
      <w:r>
        <w:rPr>
          <w:w w:val="110"/>
        </w:rPr>
        <w:t>su</w:t>
      </w:r>
      <w:r>
        <w:rPr>
          <w:spacing w:val="-9"/>
          <w:w w:val="110"/>
        </w:rPr>
        <w:t> </w:t>
      </w:r>
      <w:r>
        <w:rPr>
          <w:w w:val="110"/>
        </w:rPr>
        <w:t>fracción</w:t>
      </w:r>
      <w:r>
        <w:rPr>
          <w:spacing w:val="-5"/>
          <w:w w:val="110"/>
        </w:rPr>
        <w:t> </w:t>
      </w:r>
      <w:r>
        <w:rPr>
          <w:w w:val="110"/>
        </w:rPr>
        <w:t>XXXVIII;</w:t>
      </w:r>
      <w:r>
        <w:rPr>
          <w:spacing w:val="-7"/>
          <w:w w:val="110"/>
        </w:rPr>
        <w:t> </w:t>
      </w:r>
      <w:r>
        <w:rPr>
          <w:w w:val="110"/>
        </w:rPr>
        <w:t>33</w:t>
      </w:r>
      <w:r>
        <w:rPr>
          <w:spacing w:val="-7"/>
          <w:w w:val="110"/>
        </w:rPr>
        <w:t> </w:t>
      </w:r>
      <w:r>
        <w:rPr>
          <w:w w:val="110"/>
        </w:rPr>
        <w:t>en</w:t>
      </w:r>
      <w:r>
        <w:rPr>
          <w:spacing w:val="-8"/>
          <w:w w:val="110"/>
        </w:rPr>
        <w:t> </w:t>
      </w:r>
      <w:r>
        <w:rPr>
          <w:w w:val="110"/>
        </w:rPr>
        <w:t>sus</w:t>
      </w:r>
      <w:r>
        <w:rPr>
          <w:spacing w:val="-9"/>
          <w:w w:val="110"/>
        </w:rPr>
        <w:t> </w:t>
      </w:r>
      <w:r>
        <w:rPr>
          <w:w w:val="110"/>
        </w:rPr>
        <w:t>fracciones</w:t>
      </w:r>
      <w:r>
        <w:rPr>
          <w:spacing w:val="-7"/>
          <w:w w:val="110"/>
        </w:rPr>
        <w:t> </w:t>
      </w:r>
      <w:r>
        <w:rPr>
          <w:w w:val="110"/>
        </w:rPr>
        <w:t>I,</w:t>
      </w:r>
      <w:r>
        <w:rPr>
          <w:spacing w:val="-8"/>
          <w:w w:val="110"/>
        </w:rPr>
        <w:t> </w:t>
      </w:r>
      <w:r>
        <w:rPr>
          <w:w w:val="110"/>
        </w:rPr>
        <w:t>III,</w:t>
      </w:r>
      <w:r>
        <w:rPr>
          <w:spacing w:val="-6"/>
          <w:w w:val="110"/>
        </w:rPr>
        <w:t> </w:t>
      </w:r>
      <w:r>
        <w:rPr>
          <w:w w:val="110"/>
        </w:rPr>
        <w:t>IV,</w:t>
      </w:r>
      <w:r>
        <w:rPr>
          <w:spacing w:val="-7"/>
          <w:w w:val="110"/>
        </w:rPr>
        <w:t> </w:t>
      </w:r>
      <w:r>
        <w:rPr>
          <w:w w:val="110"/>
        </w:rPr>
        <w:t>V,</w:t>
      </w:r>
      <w:r>
        <w:rPr>
          <w:spacing w:val="-7"/>
          <w:w w:val="110"/>
        </w:rPr>
        <w:t> </w:t>
      </w:r>
      <w:r>
        <w:rPr>
          <w:w w:val="110"/>
        </w:rPr>
        <w:t>VII,</w:t>
      </w:r>
      <w:r>
        <w:rPr>
          <w:spacing w:val="-8"/>
          <w:w w:val="110"/>
        </w:rPr>
        <w:t> </w:t>
      </w:r>
      <w:r>
        <w:rPr>
          <w:w w:val="110"/>
        </w:rPr>
        <w:t>XIV,</w:t>
      </w:r>
      <w:r>
        <w:rPr>
          <w:spacing w:val="-8"/>
          <w:w w:val="110"/>
        </w:rPr>
        <w:t> </w:t>
      </w:r>
      <w:r>
        <w:rPr>
          <w:w w:val="110"/>
        </w:rPr>
        <w:t>XV,</w:t>
      </w:r>
      <w:r>
        <w:rPr>
          <w:spacing w:val="-7"/>
          <w:w w:val="110"/>
        </w:rPr>
        <w:t> </w:t>
      </w:r>
      <w:r>
        <w:rPr>
          <w:w w:val="110"/>
        </w:rPr>
        <w:t>XVII</w:t>
      </w:r>
      <w:r>
        <w:rPr>
          <w:spacing w:val="-8"/>
          <w:w w:val="110"/>
        </w:rPr>
        <w:t> </w:t>
      </w:r>
      <w:r>
        <w:rPr>
          <w:w w:val="110"/>
        </w:rPr>
        <w:t>y</w:t>
      </w:r>
      <w:r>
        <w:rPr>
          <w:spacing w:val="-8"/>
          <w:w w:val="110"/>
        </w:rPr>
        <w:t> </w:t>
      </w:r>
      <w:r>
        <w:rPr>
          <w:w w:val="110"/>
        </w:rPr>
        <w:t>XVIII;</w:t>
      </w:r>
      <w:r>
        <w:rPr>
          <w:spacing w:val="-8"/>
          <w:w w:val="110"/>
        </w:rPr>
        <w:t> </w:t>
      </w:r>
      <w:r>
        <w:rPr>
          <w:w w:val="110"/>
        </w:rPr>
        <w:t>35</w:t>
      </w:r>
      <w:r>
        <w:rPr>
          <w:spacing w:val="-7"/>
          <w:w w:val="110"/>
        </w:rPr>
        <w:t> </w:t>
      </w:r>
      <w:r>
        <w:rPr>
          <w:w w:val="110"/>
        </w:rPr>
        <w:t>Bis</w:t>
      </w:r>
      <w:r>
        <w:rPr>
          <w:spacing w:val="-8"/>
          <w:w w:val="110"/>
        </w:rPr>
        <w:t> </w:t>
      </w:r>
      <w:r>
        <w:rPr>
          <w:w w:val="110"/>
        </w:rPr>
        <w:t>las</w:t>
      </w:r>
    </w:p>
    <w:p>
      <w:pPr>
        <w:pStyle w:val="BodyText"/>
        <w:spacing w:line="237" w:lineRule="exact"/>
        <w:ind w:left="292"/>
        <w:jc w:val="both"/>
      </w:pPr>
      <w:r>
        <w:rPr>
          <w:w w:val="105"/>
        </w:rPr>
        <w:t>fracciones </w:t>
      </w:r>
      <w:r>
        <w:rPr>
          <w:spacing w:val="33"/>
          <w:w w:val="105"/>
        </w:rPr>
        <w:t> </w:t>
      </w:r>
      <w:r>
        <w:rPr>
          <w:w w:val="105"/>
        </w:rPr>
        <w:t>III, </w:t>
      </w:r>
      <w:r>
        <w:rPr>
          <w:spacing w:val="35"/>
          <w:w w:val="105"/>
        </w:rPr>
        <w:t> </w:t>
      </w:r>
      <w:r>
        <w:rPr>
          <w:w w:val="105"/>
        </w:rPr>
        <w:t>VII, </w:t>
      </w:r>
      <w:r>
        <w:rPr>
          <w:spacing w:val="34"/>
          <w:w w:val="105"/>
        </w:rPr>
        <w:t> </w:t>
      </w:r>
      <w:r>
        <w:rPr>
          <w:w w:val="105"/>
        </w:rPr>
        <w:t>VIII </w:t>
      </w:r>
      <w:r>
        <w:rPr>
          <w:spacing w:val="36"/>
          <w:w w:val="105"/>
        </w:rPr>
        <w:t> </w:t>
      </w:r>
      <w:r>
        <w:rPr>
          <w:w w:val="105"/>
        </w:rPr>
        <w:t>y </w:t>
      </w:r>
      <w:r>
        <w:rPr>
          <w:spacing w:val="35"/>
          <w:w w:val="105"/>
        </w:rPr>
        <w:t> </w:t>
      </w:r>
      <w:r>
        <w:rPr>
          <w:w w:val="105"/>
        </w:rPr>
        <w:t>XV. </w:t>
      </w:r>
      <w:r>
        <w:rPr>
          <w:spacing w:val="35"/>
          <w:w w:val="105"/>
        </w:rPr>
        <w:t> </w:t>
      </w:r>
      <w:r>
        <w:rPr>
          <w:w w:val="105"/>
        </w:rPr>
        <w:t>Se </w:t>
      </w:r>
      <w:r>
        <w:rPr>
          <w:spacing w:val="39"/>
          <w:w w:val="105"/>
        </w:rPr>
        <w:t> </w:t>
      </w:r>
      <w:r>
        <w:rPr>
          <w:rFonts w:ascii="TeX Gyre Bonum" w:hAnsi="TeX Gyre Bonum"/>
          <w:b/>
          <w:w w:val="105"/>
        </w:rPr>
        <w:t>adicionan</w:t>
      </w:r>
      <w:r>
        <w:rPr>
          <w:rFonts w:ascii="TeX Gyre Bonum" w:hAnsi="TeX Gyre Bonum"/>
          <w:b/>
          <w:spacing w:val="68"/>
          <w:w w:val="105"/>
        </w:rPr>
        <w:t> </w:t>
      </w:r>
      <w:r>
        <w:rPr>
          <w:w w:val="105"/>
        </w:rPr>
        <w:t>a </w:t>
      </w:r>
      <w:r>
        <w:rPr>
          <w:spacing w:val="33"/>
          <w:w w:val="105"/>
        </w:rPr>
        <w:t> </w:t>
      </w:r>
      <w:r>
        <w:rPr>
          <w:w w:val="105"/>
        </w:rPr>
        <w:t>los </w:t>
      </w:r>
      <w:r>
        <w:rPr>
          <w:spacing w:val="34"/>
          <w:w w:val="105"/>
        </w:rPr>
        <w:t> </w:t>
      </w:r>
      <w:r>
        <w:rPr>
          <w:w w:val="105"/>
        </w:rPr>
        <w:t>artículos </w:t>
      </w:r>
      <w:r>
        <w:rPr>
          <w:spacing w:val="34"/>
          <w:w w:val="105"/>
        </w:rPr>
        <w:t> </w:t>
      </w:r>
      <w:r>
        <w:rPr>
          <w:w w:val="105"/>
        </w:rPr>
        <w:t>16 </w:t>
      </w:r>
      <w:r>
        <w:rPr>
          <w:spacing w:val="35"/>
          <w:w w:val="105"/>
        </w:rPr>
        <w:t> </w:t>
      </w:r>
      <w:r>
        <w:rPr>
          <w:w w:val="105"/>
        </w:rPr>
        <w:t>las </w:t>
      </w:r>
      <w:r>
        <w:rPr>
          <w:spacing w:val="37"/>
          <w:w w:val="105"/>
        </w:rPr>
        <w:t> </w:t>
      </w:r>
      <w:r>
        <w:rPr>
          <w:w w:val="105"/>
        </w:rPr>
        <w:t>fracciones </w:t>
      </w:r>
      <w:r>
        <w:rPr>
          <w:spacing w:val="34"/>
          <w:w w:val="105"/>
        </w:rPr>
        <w:t> </w:t>
      </w:r>
      <w:r>
        <w:rPr>
          <w:w w:val="105"/>
        </w:rPr>
        <w:t>XXVII </w:t>
      </w:r>
      <w:r>
        <w:rPr>
          <w:spacing w:val="32"/>
          <w:w w:val="105"/>
        </w:rPr>
        <w:t> </w:t>
      </w:r>
      <w:r>
        <w:rPr>
          <w:w w:val="105"/>
        </w:rPr>
        <w:t>y </w:t>
      </w:r>
      <w:r>
        <w:rPr>
          <w:spacing w:val="35"/>
          <w:w w:val="105"/>
        </w:rPr>
        <w:t> </w:t>
      </w:r>
      <w:r>
        <w:rPr>
          <w:w w:val="105"/>
        </w:rPr>
        <w:t>XXVIII,</w:t>
      </w:r>
    </w:p>
    <w:p>
      <w:pPr>
        <w:pStyle w:val="BodyText"/>
        <w:spacing w:line="216" w:lineRule="auto" w:before="14"/>
        <w:ind w:left="292" w:right="110"/>
        <w:jc w:val="both"/>
      </w:pPr>
      <w:r>
        <w:rPr>
          <w:w w:val="110"/>
        </w:rPr>
        <w:t>recorriéndose la subsecuente; 17 la fracción XVI Bis; 33 las fracciones XXI, XXII, XXIII y XXIV recorriéndose la subsecuente; 34 las fracciones IV y XIII; 44 los párrafos tres y cuatro. Se </w:t>
      </w:r>
      <w:r>
        <w:rPr>
          <w:rFonts w:ascii="TeX Gyre Bonum" w:hAnsi="TeX Gyre Bonum"/>
          <w:b/>
          <w:w w:val="110"/>
        </w:rPr>
        <w:t>derogan  </w:t>
      </w:r>
      <w:r>
        <w:rPr>
          <w:w w:val="110"/>
        </w:rPr>
        <w:t>las  fracciones  VII  del  artículo  32;  VIII  y  X  del  artículo  33;  todos  del  Reglamento  Interior  de </w:t>
      </w:r>
      <w:r>
        <w:rPr>
          <w:spacing w:val="18"/>
          <w:w w:val="110"/>
        </w:rPr>
        <w:t> </w:t>
      </w:r>
      <w:r>
        <w:rPr>
          <w:w w:val="110"/>
        </w:rPr>
        <w:t>la</w:t>
      </w:r>
    </w:p>
    <w:p>
      <w:pPr>
        <w:pStyle w:val="BodyText"/>
        <w:spacing w:line="249" w:lineRule="auto" w:before="13"/>
        <w:ind w:left="292" w:right="111"/>
        <w:jc w:val="both"/>
      </w:pPr>
      <w:r>
        <w:rPr>
          <w:w w:val="105"/>
        </w:rPr>
        <w:t>Secretaría de Finanzas. </w:t>
      </w:r>
      <w:hyperlink r:id="rId16">
        <w:r>
          <w:rPr>
            <w:color w:val="0462C1"/>
            <w:w w:val="105"/>
            <w:u w:val="single" w:color="0462C1"/>
          </w:rPr>
          <w:t>Publicado en la Gaceta  del  Gobierno  el  26  de  marzo  de  2015</w:t>
        </w:r>
      </w:hyperlink>
      <w:r>
        <w:rPr>
          <w:w w:val="105"/>
        </w:rPr>
        <w:t>,  entrando  en  vigor el día de su publicación en el Periódico Oficial "Gaceta del Gobierno", con  excepción  de  las fracciones del artículo 17 Ter, que entrarán en vigor el día que inicie la vigencia de la Ley  de  Competitividad</w:t>
      </w:r>
      <w:r>
        <w:rPr>
          <w:spacing w:val="17"/>
          <w:w w:val="105"/>
        </w:rPr>
        <w:t> </w:t>
      </w:r>
      <w:r>
        <w:rPr>
          <w:w w:val="105"/>
        </w:rPr>
        <w:t>y</w:t>
      </w:r>
      <w:r>
        <w:rPr>
          <w:spacing w:val="16"/>
          <w:w w:val="105"/>
        </w:rPr>
        <w:t> </w:t>
      </w:r>
      <w:r>
        <w:rPr>
          <w:w w:val="105"/>
        </w:rPr>
        <w:t>Ordenamiento</w:t>
      </w:r>
      <w:r>
        <w:rPr>
          <w:spacing w:val="17"/>
          <w:w w:val="105"/>
        </w:rPr>
        <w:t> </w:t>
      </w:r>
      <w:r>
        <w:rPr>
          <w:w w:val="105"/>
        </w:rPr>
        <w:t>Comercial</w:t>
      </w:r>
      <w:r>
        <w:rPr>
          <w:spacing w:val="16"/>
          <w:w w:val="105"/>
        </w:rPr>
        <w:t> </w:t>
      </w:r>
      <w:r>
        <w:rPr>
          <w:w w:val="105"/>
        </w:rPr>
        <w:t>del</w:t>
      </w:r>
      <w:r>
        <w:rPr>
          <w:spacing w:val="16"/>
          <w:w w:val="105"/>
        </w:rPr>
        <w:t> </w:t>
      </w:r>
      <w:r>
        <w:rPr>
          <w:w w:val="105"/>
        </w:rPr>
        <w:t>Estado</w:t>
      </w:r>
      <w:r>
        <w:rPr>
          <w:spacing w:val="18"/>
          <w:w w:val="105"/>
        </w:rPr>
        <w:t> </w:t>
      </w:r>
      <w:r>
        <w:rPr>
          <w:w w:val="105"/>
        </w:rPr>
        <w:t>de</w:t>
      </w:r>
      <w:r>
        <w:rPr>
          <w:spacing w:val="15"/>
          <w:w w:val="105"/>
        </w:rPr>
        <w:t> </w:t>
      </w:r>
      <w:r>
        <w:rPr>
          <w:w w:val="105"/>
        </w:rPr>
        <w:t>México.</w:t>
      </w:r>
    </w:p>
    <w:p>
      <w:pPr>
        <w:pStyle w:val="BodyText"/>
        <w:spacing w:line="244" w:lineRule="auto" w:before="181"/>
        <w:ind w:left="292" w:right="108"/>
        <w:jc w:val="both"/>
      </w:pPr>
      <w:r>
        <w:rPr>
          <w:w w:val="110"/>
        </w:rPr>
        <w:t>Acuerdo del Ejecutivo del Estado por el que se </w:t>
      </w:r>
      <w:r>
        <w:rPr>
          <w:rFonts w:ascii="TeX Gyre Bonum" w:hAnsi="TeX Gyre Bonum"/>
          <w:b/>
          <w:w w:val="110"/>
        </w:rPr>
        <w:t>reforman </w:t>
      </w:r>
      <w:r>
        <w:rPr>
          <w:w w:val="110"/>
        </w:rPr>
        <w:t>los artículos 4 en su fracción VI; 10 fracciones</w:t>
      </w:r>
      <w:r>
        <w:rPr>
          <w:spacing w:val="-7"/>
          <w:w w:val="110"/>
        </w:rPr>
        <w:t> </w:t>
      </w:r>
      <w:r>
        <w:rPr>
          <w:w w:val="110"/>
        </w:rPr>
        <w:t>I,</w:t>
      </w:r>
      <w:r>
        <w:rPr>
          <w:spacing w:val="-7"/>
          <w:w w:val="110"/>
        </w:rPr>
        <w:t> </w:t>
      </w:r>
      <w:r>
        <w:rPr>
          <w:w w:val="110"/>
        </w:rPr>
        <w:t>IV</w:t>
      </w:r>
      <w:r>
        <w:rPr>
          <w:spacing w:val="-7"/>
          <w:w w:val="110"/>
        </w:rPr>
        <w:t> </w:t>
      </w:r>
      <w:r>
        <w:rPr>
          <w:w w:val="110"/>
        </w:rPr>
        <w:t>y</w:t>
      </w:r>
      <w:r>
        <w:rPr>
          <w:spacing w:val="-7"/>
          <w:w w:val="110"/>
        </w:rPr>
        <w:t> </w:t>
      </w:r>
      <w:r>
        <w:rPr>
          <w:w w:val="110"/>
        </w:rPr>
        <w:t>XVII;</w:t>
      </w:r>
      <w:r>
        <w:rPr>
          <w:spacing w:val="-5"/>
          <w:w w:val="110"/>
        </w:rPr>
        <w:t> </w:t>
      </w:r>
      <w:r>
        <w:rPr>
          <w:w w:val="110"/>
        </w:rPr>
        <w:t>14</w:t>
      </w:r>
      <w:r>
        <w:rPr>
          <w:spacing w:val="-6"/>
          <w:w w:val="110"/>
        </w:rPr>
        <w:t> </w:t>
      </w:r>
      <w:r>
        <w:rPr>
          <w:w w:val="110"/>
        </w:rPr>
        <w:t>fracciones</w:t>
      </w:r>
      <w:r>
        <w:rPr>
          <w:spacing w:val="-7"/>
          <w:w w:val="110"/>
        </w:rPr>
        <w:t> </w:t>
      </w:r>
      <w:r>
        <w:rPr>
          <w:w w:val="110"/>
        </w:rPr>
        <w:t>XV,</w:t>
      </w:r>
      <w:r>
        <w:rPr>
          <w:spacing w:val="-6"/>
          <w:w w:val="110"/>
        </w:rPr>
        <w:t> </w:t>
      </w:r>
      <w:r>
        <w:rPr>
          <w:w w:val="110"/>
        </w:rPr>
        <w:t>XXI,</w:t>
      </w:r>
      <w:r>
        <w:rPr>
          <w:spacing w:val="-6"/>
          <w:w w:val="110"/>
        </w:rPr>
        <w:t> </w:t>
      </w:r>
      <w:r>
        <w:rPr>
          <w:w w:val="110"/>
        </w:rPr>
        <w:t>XLII,</w:t>
      </w:r>
      <w:r>
        <w:rPr>
          <w:spacing w:val="-6"/>
          <w:w w:val="110"/>
        </w:rPr>
        <w:t> </w:t>
      </w:r>
      <w:r>
        <w:rPr>
          <w:w w:val="110"/>
        </w:rPr>
        <w:t>LII,</w:t>
      </w:r>
      <w:r>
        <w:rPr>
          <w:spacing w:val="-7"/>
          <w:w w:val="110"/>
        </w:rPr>
        <w:t> </w:t>
      </w:r>
      <w:r>
        <w:rPr>
          <w:w w:val="110"/>
        </w:rPr>
        <w:t>LX</w:t>
      </w:r>
      <w:r>
        <w:rPr>
          <w:spacing w:val="-6"/>
          <w:w w:val="110"/>
        </w:rPr>
        <w:t> </w:t>
      </w:r>
      <w:r>
        <w:rPr>
          <w:w w:val="110"/>
        </w:rPr>
        <w:t>y</w:t>
      </w:r>
      <w:r>
        <w:rPr>
          <w:spacing w:val="-6"/>
          <w:w w:val="110"/>
        </w:rPr>
        <w:t> </w:t>
      </w:r>
      <w:r>
        <w:rPr>
          <w:w w:val="110"/>
        </w:rPr>
        <w:t>LXIV;</w:t>
      </w:r>
      <w:r>
        <w:rPr>
          <w:spacing w:val="-6"/>
          <w:w w:val="110"/>
        </w:rPr>
        <w:t> </w:t>
      </w:r>
      <w:r>
        <w:rPr>
          <w:w w:val="110"/>
        </w:rPr>
        <w:t>16</w:t>
      </w:r>
      <w:r>
        <w:rPr>
          <w:spacing w:val="-7"/>
          <w:w w:val="110"/>
        </w:rPr>
        <w:t> </w:t>
      </w:r>
      <w:r>
        <w:rPr>
          <w:w w:val="110"/>
        </w:rPr>
        <w:t>fracción</w:t>
      </w:r>
      <w:r>
        <w:rPr>
          <w:spacing w:val="-7"/>
          <w:w w:val="110"/>
        </w:rPr>
        <w:t> </w:t>
      </w:r>
      <w:r>
        <w:rPr>
          <w:w w:val="110"/>
        </w:rPr>
        <w:t>XXVI;</w:t>
      </w:r>
      <w:r>
        <w:rPr>
          <w:spacing w:val="-6"/>
          <w:w w:val="110"/>
        </w:rPr>
        <w:t> </w:t>
      </w:r>
      <w:r>
        <w:rPr>
          <w:w w:val="110"/>
        </w:rPr>
        <w:t>17</w:t>
      </w:r>
      <w:r>
        <w:rPr>
          <w:spacing w:val="-6"/>
          <w:w w:val="110"/>
        </w:rPr>
        <w:t> </w:t>
      </w:r>
      <w:r>
        <w:rPr>
          <w:w w:val="110"/>
        </w:rPr>
        <w:t>Ter</w:t>
      </w:r>
      <w:r>
        <w:rPr>
          <w:spacing w:val="-8"/>
          <w:w w:val="110"/>
        </w:rPr>
        <w:t> </w:t>
      </w:r>
      <w:r>
        <w:rPr>
          <w:w w:val="110"/>
        </w:rPr>
        <w:t>fracciones IV, VI, VIII, IX, XI, XIII y XX; 20 fracciones I y III; 22 fracciones X y XII; 25; </w:t>
      </w:r>
      <w:r>
        <w:rPr>
          <w:spacing w:val="3"/>
          <w:w w:val="110"/>
        </w:rPr>
        <w:t>26 </w:t>
      </w:r>
      <w:r>
        <w:rPr>
          <w:w w:val="110"/>
        </w:rPr>
        <w:t>fracción IV inciso a); 28; 31 fracciones II, V, VIII, XIV y XIX; 32 fracciones XXVI y XXXIII; 33 fracciones IX, XII, XIV, XXI, XXII</w:t>
      </w:r>
      <w:r>
        <w:rPr>
          <w:spacing w:val="-7"/>
          <w:w w:val="110"/>
        </w:rPr>
        <w:t> </w:t>
      </w:r>
      <w:r>
        <w:rPr>
          <w:w w:val="110"/>
        </w:rPr>
        <w:t>y</w:t>
      </w:r>
      <w:r>
        <w:rPr>
          <w:spacing w:val="-7"/>
          <w:w w:val="110"/>
        </w:rPr>
        <w:t> </w:t>
      </w:r>
      <w:r>
        <w:rPr>
          <w:w w:val="110"/>
        </w:rPr>
        <w:t>XXIV;</w:t>
      </w:r>
      <w:r>
        <w:rPr>
          <w:spacing w:val="-6"/>
          <w:w w:val="110"/>
        </w:rPr>
        <w:t> </w:t>
      </w:r>
      <w:r>
        <w:rPr>
          <w:w w:val="110"/>
        </w:rPr>
        <w:t>34</w:t>
      </w:r>
      <w:r>
        <w:rPr>
          <w:spacing w:val="-8"/>
          <w:w w:val="110"/>
        </w:rPr>
        <w:t> </w:t>
      </w:r>
      <w:r>
        <w:rPr>
          <w:w w:val="110"/>
        </w:rPr>
        <w:t>fracciones</w:t>
      </w:r>
      <w:r>
        <w:rPr>
          <w:spacing w:val="-7"/>
          <w:w w:val="110"/>
        </w:rPr>
        <w:t> </w:t>
      </w:r>
      <w:r>
        <w:rPr>
          <w:w w:val="110"/>
        </w:rPr>
        <w:t>II,</w:t>
      </w:r>
      <w:r>
        <w:rPr>
          <w:spacing w:val="-6"/>
          <w:w w:val="110"/>
        </w:rPr>
        <w:t> </w:t>
      </w:r>
      <w:r>
        <w:rPr>
          <w:w w:val="110"/>
        </w:rPr>
        <w:t>V,</w:t>
      </w:r>
      <w:r>
        <w:rPr>
          <w:spacing w:val="-6"/>
          <w:w w:val="110"/>
        </w:rPr>
        <w:t> </w:t>
      </w:r>
      <w:r>
        <w:rPr>
          <w:w w:val="110"/>
        </w:rPr>
        <w:t>VI,</w:t>
      </w:r>
      <w:r>
        <w:rPr>
          <w:spacing w:val="-7"/>
          <w:w w:val="110"/>
        </w:rPr>
        <w:t> </w:t>
      </w:r>
      <w:r>
        <w:rPr>
          <w:w w:val="110"/>
        </w:rPr>
        <w:t>VII,</w:t>
      </w:r>
      <w:r>
        <w:rPr>
          <w:spacing w:val="-6"/>
          <w:w w:val="110"/>
        </w:rPr>
        <w:t> </w:t>
      </w:r>
      <w:r>
        <w:rPr>
          <w:w w:val="110"/>
        </w:rPr>
        <w:t>VIII,</w:t>
      </w:r>
      <w:r>
        <w:rPr>
          <w:spacing w:val="-6"/>
          <w:w w:val="110"/>
        </w:rPr>
        <w:t> </w:t>
      </w:r>
      <w:r>
        <w:rPr>
          <w:w w:val="110"/>
        </w:rPr>
        <w:t>IX,</w:t>
      </w:r>
      <w:r>
        <w:rPr>
          <w:spacing w:val="-8"/>
          <w:w w:val="110"/>
        </w:rPr>
        <w:t> </w:t>
      </w:r>
      <w:r>
        <w:rPr>
          <w:w w:val="110"/>
        </w:rPr>
        <w:t>XI,</w:t>
      </w:r>
      <w:r>
        <w:rPr>
          <w:spacing w:val="-6"/>
          <w:w w:val="110"/>
        </w:rPr>
        <w:t> </w:t>
      </w:r>
      <w:r>
        <w:rPr>
          <w:w w:val="110"/>
        </w:rPr>
        <w:t>XII,</w:t>
      </w:r>
      <w:r>
        <w:rPr>
          <w:spacing w:val="-8"/>
          <w:w w:val="110"/>
        </w:rPr>
        <w:t> </w:t>
      </w:r>
      <w:r>
        <w:rPr>
          <w:w w:val="110"/>
        </w:rPr>
        <w:t>XIII,</w:t>
      </w:r>
      <w:r>
        <w:rPr>
          <w:spacing w:val="-6"/>
          <w:w w:val="110"/>
        </w:rPr>
        <w:t> </w:t>
      </w:r>
      <w:r>
        <w:rPr>
          <w:w w:val="110"/>
        </w:rPr>
        <w:t>XIV,</w:t>
      </w:r>
      <w:r>
        <w:rPr>
          <w:spacing w:val="-6"/>
          <w:w w:val="110"/>
        </w:rPr>
        <w:t> </w:t>
      </w:r>
      <w:r>
        <w:rPr>
          <w:w w:val="110"/>
        </w:rPr>
        <w:t>XVI,</w:t>
      </w:r>
      <w:r>
        <w:rPr>
          <w:spacing w:val="-8"/>
          <w:w w:val="110"/>
        </w:rPr>
        <w:t> </w:t>
      </w:r>
      <w:r>
        <w:rPr>
          <w:w w:val="110"/>
        </w:rPr>
        <w:t>XVII,</w:t>
      </w:r>
      <w:r>
        <w:rPr>
          <w:spacing w:val="-6"/>
          <w:w w:val="110"/>
        </w:rPr>
        <w:t> </w:t>
      </w:r>
      <w:r>
        <w:rPr>
          <w:w w:val="110"/>
        </w:rPr>
        <w:t>XVIII</w:t>
      </w:r>
      <w:r>
        <w:rPr>
          <w:spacing w:val="-7"/>
          <w:w w:val="110"/>
        </w:rPr>
        <w:t> </w:t>
      </w:r>
      <w:r>
        <w:rPr>
          <w:w w:val="110"/>
        </w:rPr>
        <w:t>y</w:t>
      </w:r>
      <w:r>
        <w:rPr>
          <w:spacing w:val="-6"/>
          <w:w w:val="110"/>
        </w:rPr>
        <w:t> </w:t>
      </w:r>
      <w:r>
        <w:rPr>
          <w:w w:val="110"/>
        </w:rPr>
        <w:t>XXI;</w:t>
      </w:r>
      <w:r>
        <w:rPr>
          <w:spacing w:val="-7"/>
          <w:w w:val="110"/>
        </w:rPr>
        <w:t> </w:t>
      </w:r>
      <w:r>
        <w:rPr>
          <w:w w:val="110"/>
        </w:rPr>
        <w:t>36</w:t>
      </w:r>
      <w:r>
        <w:rPr>
          <w:spacing w:val="-7"/>
          <w:w w:val="110"/>
        </w:rPr>
        <w:t> </w:t>
      </w:r>
      <w:r>
        <w:rPr>
          <w:w w:val="110"/>
        </w:rPr>
        <w:t>primer</w:t>
      </w:r>
    </w:p>
    <w:p>
      <w:pPr>
        <w:pStyle w:val="BodyText"/>
        <w:spacing w:line="236" w:lineRule="exact"/>
        <w:ind w:left="292"/>
        <w:jc w:val="both"/>
      </w:pPr>
      <w:r>
        <w:rPr>
          <w:w w:val="110"/>
        </w:rPr>
        <w:t>párrafo;</w:t>
      </w:r>
      <w:r>
        <w:rPr>
          <w:spacing w:val="37"/>
          <w:w w:val="110"/>
        </w:rPr>
        <w:t> </w:t>
      </w:r>
      <w:r>
        <w:rPr>
          <w:w w:val="110"/>
        </w:rPr>
        <w:t>41</w:t>
      </w:r>
      <w:r>
        <w:rPr>
          <w:spacing w:val="37"/>
          <w:w w:val="110"/>
        </w:rPr>
        <w:t> </w:t>
      </w:r>
      <w:r>
        <w:rPr>
          <w:w w:val="110"/>
        </w:rPr>
        <w:t>fracción</w:t>
      </w:r>
      <w:r>
        <w:rPr>
          <w:spacing w:val="41"/>
          <w:w w:val="110"/>
        </w:rPr>
        <w:t> </w:t>
      </w:r>
      <w:r>
        <w:rPr>
          <w:w w:val="110"/>
        </w:rPr>
        <w:t>IV</w:t>
      </w:r>
      <w:r>
        <w:rPr>
          <w:spacing w:val="38"/>
          <w:w w:val="110"/>
        </w:rPr>
        <w:t> </w:t>
      </w:r>
      <w:r>
        <w:rPr>
          <w:w w:val="110"/>
        </w:rPr>
        <w:t>y</w:t>
      </w:r>
      <w:r>
        <w:rPr>
          <w:spacing w:val="39"/>
          <w:w w:val="110"/>
        </w:rPr>
        <w:t> </w:t>
      </w:r>
      <w:r>
        <w:rPr>
          <w:w w:val="110"/>
        </w:rPr>
        <w:t>44</w:t>
      </w:r>
      <w:r>
        <w:rPr>
          <w:spacing w:val="39"/>
          <w:w w:val="110"/>
        </w:rPr>
        <w:t> </w:t>
      </w:r>
      <w:r>
        <w:rPr>
          <w:w w:val="110"/>
        </w:rPr>
        <w:t>primero,</w:t>
      </w:r>
      <w:r>
        <w:rPr>
          <w:spacing w:val="37"/>
          <w:w w:val="110"/>
        </w:rPr>
        <w:t> </w:t>
      </w:r>
      <w:r>
        <w:rPr>
          <w:w w:val="110"/>
        </w:rPr>
        <w:t>tercero</w:t>
      </w:r>
      <w:r>
        <w:rPr>
          <w:spacing w:val="39"/>
          <w:w w:val="110"/>
        </w:rPr>
        <w:t> </w:t>
      </w:r>
      <w:r>
        <w:rPr>
          <w:w w:val="110"/>
        </w:rPr>
        <w:t>y</w:t>
      </w:r>
      <w:r>
        <w:rPr>
          <w:spacing w:val="36"/>
          <w:w w:val="110"/>
        </w:rPr>
        <w:t> </w:t>
      </w:r>
      <w:r>
        <w:rPr>
          <w:w w:val="110"/>
        </w:rPr>
        <w:t>cuarto</w:t>
      </w:r>
      <w:r>
        <w:rPr>
          <w:spacing w:val="39"/>
          <w:w w:val="110"/>
        </w:rPr>
        <w:t> </w:t>
      </w:r>
      <w:r>
        <w:rPr>
          <w:w w:val="110"/>
        </w:rPr>
        <w:t>párrafos.</w:t>
      </w:r>
      <w:r>
        <w:rPr>
          <w:spacing w:val="39"/>
          <w:w w:val="110"/>
        </w:rPr>
        <w:t> </w:t>
      </w:r>
      <w:r>
        <w:rPr>
          <w:w w:val="110"/>
        </w:rPr>
        <w:t>Se</w:t>
      </w:r>
      <w:r>
        <w:rPr>
          <w:spacing w:val="41"/>
          <w:w w:val="110"/>
        </w:rPr>
        <w:t> </w:t>
      </w:r>
      <w:r>
        <w:rPr>
          <w:rFonts w:ascii="TeX Gyre Bonum" w:hAnsi="TeX Gyre Bonum"/>
          <w:b/>
          <w:w w:val="110"/>
        </w:rPr>
        <w:t>adicionan</w:t>
      </w:r>
      <w:r>
        <w:rPr>
          <w:rFonts w:ascii="TeX Gyre Bonum" w:hAnsi="TeX Gyre Bonum"/>
          <w:b/>
          <w:spacing w:val="18"/>
          <w:w w:val="110"/>
        </w:rPr>
        <w:t> </w:t>
      </w:r>
      <w:r>
        <w:rPr>
          <w:w w:val="110"/>
        </w:rPr>
        <w:t>la</w:t>
      </w:r>
      <w:r>
        <w:rPr>
          <w:spacing w:val="37"/>
          <w:w w:val="110"/>
        </w:rPr>
        <w:t> </w:t>
      </w:r>
      <w:r>
        <w:rPr>
          <w:w w:val="110"/>
        </w:rPr>
        <w:t>fracción</w:t>
      </w:r>
      <w:r>
        <w:rPr>
          <w:spacing w:val="40"/>
          <w:w w:val="110"/>
        </w:rPr>
        <w:t> </w:t>
      </w:r>
      <w:r>
        <w:rPr>
          <w:w w:val="110"/>
        </w:rPr>
        <w:t>XVII</w:t>
      </w:r>
      <w:r>
        <w:rPr>
          <w:spacing w:val="38"/>
          <w:w w:val="110"/>
        </w:rPr>
        <w:t> </w:t>
      </w:r>
      <w:r>
        <w:rPr>
          <w:w w:val="110"/>
        </w:rPr>
        <w:t>al</w:t>
      </w:r>
    </w:p>
    <w:p>
      <w:pPr>
        <w:pStyle w:val="BodyText"/>
        <w:spacing w:line="247" w:lineRule="auto"/>
        <w:ind w:left="292" w:right="111"/>
        <w:jc w:val="both"/>
      </w:pPr>
      <w:r>
        <w:rPr>
          <w:w w:val="110"/>
        </w:rPr>
        <w:t>artículo 9, recorriéndose la subsecuente; las fracciones LXXII y LXXIII al artículo 14, recorriéndose la subsecuente; la fracción XXIX del artículo 16, recorriéndose la subsecuente; la fracción XXIII del artículo 17 Ter, recorriéndose la subsecuente; las fracciones XIV, XV, XVI, XVII, XVIII, XIX, XX y XXI del artículo 18, recorriéndose la subsecuente; la fracción XXX del artículo 23, recorriéndose la subsecuente;</w:t>
      </w:r>
      <w:r>
        <w:rPr>
          <w:spacing w:val="16"/>
          <w:w w:val="110"/>
        </w:rPr>
        <w:t> </w:t>
      </w:r>
      <w:r>
        <w:rPr>
          <w:w w:val="110"/>
        </w:rPr>
        <w:t>el</w:t>
      </w:r>
      <w:r>
        <w:rPr>
          <w:spacing w:val="16"/>
          <w:w w:val="110"/>
        </w:rPr>
        <w:t> </w:t>
      </w:r>
      <w:r>
        <w:rPr>
          <w:w w:val="110"/>
        </w:rPr>
        <w:t>inciso</w:t>
      </w:r>
      <w:r>
        <w:rPr>
          <w:spacing w:val="17"/>
          <w:w w:val="110"/>
        </w:rPr>
        <w:t> </w:t>
      </w:r>
      <w:r>
        <w:rPr>
          <w:w w:val="110"/>
        </w:rPr>
        <w:t>e)</w:t>
      </w:r>
      <w:r>
        <w:rPr>
          <w:spacing w:val="16"/>
          <w:w w:val="110"/>
        </w:rPr>
        <w:t> </w:t>
      </w:r>
      <w:r>
        <w:rPr>
          <w:w w:val="110"/>
        </w:rPr>
        <w:t>a</w:t>
      </w:r>
      <w:r>
        <w:rPr>
          <w:spacing w:val="16"/>
          <w:w w:val="110"/>
        </w:rPr>
        <w:t> </w:t>
      </w:r>
      <w:r>
        <w:rPr>
          <w:w w:val="110"/>
        </w:rPr>
        <w:t>la</w:t>
      </w:r>
      <w:r>
        <w:rPr>
          <w:spacing w:val="17"/>
          <w:w w:val="110"/>
        </w:rPr>
        <w:t> </w:t>
      </w:r>
      <w:r>
        <w:rPr>
          <w:w w:val="110"/>
        </w:rPr>
        <w:t>fracción</w:t>
      </w:r>
      <w:r>
        <w:rPr>
          <w:spacing w:val="17"/>
          <w:w w:val="110"/>
        </w:rPr>
        <w:t> </w:t>
      </w:r>
      <w:r>
        <w:rPr>
          <w:w w:val="110"/>
        </w:rPr>
        <w:t>I,</w:t>
      </w:r>
      <w:r>
        <w:rPr>
          <w:spacing w:val="16"/>
          <w:w w:val="110"/>
        </w:rPr>
        <w:t> </w:t>
      </w:r>
      <w:r>
        <w:rPr>
          <w:w w:val="110"/>
        </w:rPr>
        <w:t>las</w:t>
      </w:r>
      <w:r>
        <w:rPr>
          <w:spacing w:val="15"/>
          <w:w w:val="110"/>
        </w:rPr>
        <w:t> </w:t>
      </w:r>
      <w:r>
        <w:rPr>
          <w:w w:val="110"/>
        </w:rPr>
        <w:t>fracciones</w:t>
      </w:r>
      <w:r>
        <w:rPr>
          <w:spacing w:val="16"/>
          <w:w w:val="110"/>
        </w:rPr>
        <w:t> </w:t>
      </w:r>
      <w:r>
        <w:rPr>
          <w:w w:val="110"/>
        </w:rPr>
        <w:t>XXI,</w:t>
      </w:r>
      <w:r>
        <w:rPr>
          <w:spacing w:val="17"/>
          <w:w w:val="110"/>
        </w:rPr>
        <w:t> </w:t>
      </w:r>
      <w:r>
        <w:rPr>
          <w:w w:val="110"/>
        </w:rPr>
        <w:t>XXII,</w:t>
      </w:r>
      <w:r>
        <w:rPr>
          <w:spacing w:val="17"/>
          <w:w w:val="110"/>
        </w:rPr>
        <w:t> </w:t>
      </w:r>
      <w:r>
        <w:rPr>
          <w:w w:val="110"/>
        </w:rPr>
        <w:t>XXIII,</w:t>
      </w:r>
      <w:r>
        <w:rPr>
          <w:spacing w:val="16"/>
          <w:w w:val="110"/>
        </w:rPr>
        <w:t> </w:t>
      </w:r>
      <w:r>
        <w:rPr>
          <w:w w:val="110"/>
        </w:rPr>
        <w:t>XXIV,</w:t>
      </w:r>
      <w:r>
        <w:rPr>
          <w:spacing w:val="17"/>
          <w:w w:val="110"/>
        </w:rPr>
        <w:t> </w:t>
      </w:r>
      <w:r>
        <w:rPr>
          <w:w w:val="110"/>
        </w:rPr>
        <w:t>XXV,</w:t>
      </w:r>
      <w:r>
        <w:rPr>
          <w:spacing w:val="17"/>
          <w:w w:val="110"/>
        </w:rPr>
        <w:t> </w:t>
      </w:r>
      <w:r>
        <w:rPr>
          <w:w w:val="110"/>
        </w:rPr>
        <w:t>XXVI,</w:t>
      </w:r>
      <w:r>
        <w:rPr>
          <w:spacing w:val="17"/>
          <w:w w:val="110"/>
        </w:rPr>
        <w:t> </w:t>
      </w:r>
      <w:r>
        <w:rPr>
          <w:w w:val="110"/>
        </w:rPr>
        <w:t>XXVII</w:t>
      </w:r>
      <w:r>
        <w:rPr>
          <w:spacing w:val="17"/>
          <w:w w:val="110"/>
        </w:rPr>
        <w:t> </w:t>
      </w:r>
      <w:r>
        <w:rPr>
          <w:w w:val="110"/>
        </w:rPr>
        <w:t>y</w:t>
      </w:r>
    </w:p>
    <w:p>
      <w:pPr>
        <w:pStyle w:val="BodyText"/>
        <w:spacing w:line="218" w:lineRule="auto" w:before="15"/>
        <w:ind w:left="292" w:right="113"/>
        <w:jc w:val="both"/>
      </w:pPr>
      <w:r>
        <w:rPr>
          <w:w w:val="110"/>
        </w:rPr>
        <w:t>XXVIII del artículo 26, recorriéndose la subsecuente; las fracciones XIV y XV del artículo 29, recorriéndose la subsecuente; y los párrafos tercero, cuarto y quinto al artículo 36. Se </w:t>
      </w:r>
      <w:r>
        <w:rPr>
          <w:rFonts w:ascii="TeX Gyre Bonum" w:hAnsi="TeX Gyre Bonum"/>
          <w:b/>
          <w:w w:val="110"/>
        </w:rPr>
        <w:t>derogan </w:t>
      </w:r>
      <w:r>
        <w:rPr>
          <w:w w:val="110"/>
        </w:rPr>
        <w:t>la fracción</w:t>
      </w:r>
      <w:r>
        <w:rPr>
          <w:spacing w:val="5"/>
          <w:w w:val="110"/>
        </w:rPr>
        <w:t> </w:t>
      </w:r>
      <w:r>
        <w:rPr>
          <w:w w:val="110"/>
        </w:rPr>
        <w:t>XIV</w:t>
      </w:r>
      <w:r>
        <w:rPr>
          <w:spacing w:val="6"/>
          <w:w w:val="110"/>
        </w:rPr>
        <w:t> </w:t>
      </w:r>
      <w:r>
        <w:rPr>
          <w:w w:val="110"/>
        </w:rPr>
        <w:t>del</w:t>
      </w:r>
      <w:r>
        <w:rPr>
          <w:spacing w:val="5"/>
          <w:w w:val="110"/>
        </w:rPr>
        <w:t> </w:t>
      </w:r>
      <w:r>
        <w:rPr>
          <w:w w:val="110"/>
        </w:rPr>
        <w:t>artículo</w:t>
      </w:r>
      <w:r>
        <w:rPr>
          <w:spacing w:val="4"/>
          <w:w w:val="110"/>
        </w:rPr>
        <w:t> </w:t>
      </w:r>
      <w:r>
        <w:rPr>
          <w:w w:val="110"/>
        </w:rPr>
        <w:t>3;</w:t>
      </w:r>
      <w:r>
        <w:rPr>
          <w:spacing w:val="6"/>
          <w:w w:val="110"/>
        </w:rPr>
        <w:t> </w:t>
      </w:r>
      <w:r>
        <w:rPr>
          <w:w w:val="110"/>
        </w:rPr>
        <w:t>la</w:t>
      </w:r>
      <w:r>
        <w:rPr>
          <w:spacing w:val="3"/>
          <w:w w:val="110"/>
        </w:rPr>
        <w:t> </w:t>
      </w:r>
      <w:r>
        <w:rPr>
          <w:w w:val="110"/>
        </w:rPr>
        <w:t>fracción</w:t>
      </w:r>
      <w:r>
        <w:rPr>
          <w:spacing w:val="5"/>
          <w:w w:val="110"/>
        </w:rPr>
        <w:t> </w:t>
      </w:r>
      <w:r>
        <w:rPr>
          <w:w w:val="110"/>
        </w:rPr>
        <w:t>VII</w:t>
      </w:r>
      <w:r>
        <w:rPr>
          <w:spacing w:val="5"/>
          <w:w w:val="110"/>
        </w:rPr>
        <w:t> </w:t>
      </w:r>
      <w:r>
        <w:rPr>
          <w:w w:val="110"/>
        </w:rPr>
        <w:t>al</w:t>
      </w:r>
      <w:r>
        <w:rPr>
          <w:spacing w:val="6"/>
          <w:w w:val="110"/>
        </w:rPr>
        <w:t> </w:t>
      </w:r>
      <w:r>
        <w:rPr>
          <w:w w:val="110"/>
        </w:rPr>
        <w:t>artículo</w:t>
      </w:r>
      <w:r>
        <w:rPr>
          <w:spacing w:val="6"/>
          <w:w w:val="110"/>
        </w:rPr>
        <w:t> </w:t>
      </w:r>
      <w:r>
        <w:rPr>
          <w:w w:val="110"/>
        </w:rPr>
        <w:t>17</w:t>
      </w:r>
      <w:r>
        <w:rPr>
          <w:spacing w:val="6"/>
          <w:w w:val="110"/>
        </w:rPr>
        <w:t> </w:t>
      </w:r>
      <w:r>
        <w:rPr>
          <w:w w:val="110"/>
        </w:rPr>
        <w:t>Ter;</w:t>
      </w:r>
      <w:r>
        <w:rPr>
          <w:spacing w:val="4"/>
          <w:w w:val="110"/>
        </w:rPr>
        <w:t> </w:t>
      </w:r>
      <w:r>
        <w:rPr>
          <w:w w:val="110"/>
        </w:rPr>
        <w:t>las</w:t>
      </w:r>
      <w:r>
        <w:rPr>
          <w:spacing w:val="4"/>
          <w:w w:val="110"/>
        </w:rPr>
        <w:t> </w:t>
      </w:r>
      <w:r>
        <w:rPr>
          <w:w w:val="110"/>
        </w:rPr>
        <w:t>fracciones</w:t>
      </w:r>
      <w:r>
        <w:rPr>
          <w:spacing w:val="5"/>
          <w:w w:val="110"/>
        </w:rPr>
        <w:t> </w:t>
      </w:r>
      <w:r>
        <w:rPr>
          <w:w w:val="110"/>
        </w:rPr>
        <w:t>IX,</w:t>
      </w:r>
      <w:r>
        <w:rPr>
          <w:spacing w:val="6"/>
          <w:w w:val="110"/>
        </w:rPr>
        <w:t> </w:t>
      </w:r>
      <w:r>
        <w:rPr>
          <w:w w:val="110"/>
        </w:rPr>
        <w:t>X,</w:t>
      </w:r>
      <w:r>
        <w:rPr>
          <w:spacing w:val="5"/>
          <w:w w:val="110"/>
        </w:rPr>
        <w:t> </w:t>
      </w:r>
      <w:r>
        <w:rPr>
          <w:w w:val="110"/>
        </w:rPr>
        <w:t>XII</w:t>
      </w:r>
      <w:r>
        <w:rPr>
          <w:spacing w:val="5"/>
          <w:w w:val="110"/>
        </w:rPr>
        <w:t> </w:t>
      </w:r>
      <w:r>
        <w:rPr>
          <w:w w:val="110"/>
        </w:rPr>
        <w:t>y</w:t>
      </w:r>
      <w:r>
        <w:rPr>
          <w:spacing w:val="5"/>
          <w:w w:val="110"/>
        </w:rPr>
        <w:t> </w:t>
      </w:r>
      <w:r>
        <w:rPr>
          <w:w w:val="110"/>
        </w:rPr>
        <w:t>XV</w:t>
      </w:r>
      <w:r>
        <w:rPr>
          <w:spacing w:val="4"/>
          <w:w w:val="110"/>
        </w:rPr>
        <w:t> </w:t>
      </w:r>
      <w:r>
        <w:rPr>
          <w:w w:val="110"/>
        </w:rPr>
        <w:t>del</w:t>
      </w:r>
      <w:r>
        <w:rPr>
          <w:spacing w:val="6"/>
          <w:w w:val="110"/>
        </w:rPr>
        <w:t> </w:t>
      </w:r>
      <w:r>
        <w:rPr>
          <w:w w:val="110"/>
        </w:rPr>
        <w:t>artículo</w:t>
      </w:r>
    </w:p>
    <w:p>
      <w:pPr>
        <w:pStyle w:val="BodyText"/>
        <w:spacing w:line="247" w:lineRule="auto" w:before="10"/>
        <w:ind w:left="292" w:right="110"/>
        <w:jc w:val="both"/>
      </w:pPr>
      <w:r>
        <w:rPr>
          <w:w w:val="110"/>
        </w:rPr>
        <w:t>20; la fracción III del artículo 24; el artículo 27; la fracción VI del artículo 29 y la fracción XVI del artículo 33; todos del Reglamento Interior de la Secretaría de Finanzas. </w:t>
      </w:r>
      <w:hyperlink r:id="rId17">
        <w:r>
          <w:rPr>
            <w:color w:val="0462C1"/>
            <w:w w:val="110"/>
            <w:u w:val="single" w:color="0462C1"/>
          </w:rPr>
          <w:t>Publicado en la Gaceta del</w:t>
        </w:r>
      </w:hyperlink>
      <w:r>
        <w:rPr>
          <w:color w:val="0462C1"/>
          <w:w w:val="110"/>
        </w:rPr>
        <w:t> </w:t>
      </w:r>
      <w:hyperlink r:id="rId17">
        <w:r>
          <w:rPr>
            <w:color w:val="0462C1"/>
            <w:w w:val="110"/>
            <w:u w:val="single" w:color="0462C1"/>
          </w:rPr>
          <w:t>Gobierno el 20 de junio de 2016</w:t>
        </w:r>
      </w:hyperlink>
      <w:r>
        <w:rPr>
          <w:w w:val="110"/>
        </w:rPr>
        <w:t>, entrando en vigor al día siguiente de su publicación en el periódico oficial “Gaceta del Gobierno”.</w:t>
      </w:r>
    </w:p>
    <w:p>
      <w:pPr>
        <w:pStyle w:val="BodyText"/>
        <w:spacing w:line="237" w:lineRule="auto" w:before="193"/>
        <w:ind w:left="292" w:right="112"/>
        <w:jc w:val="both"/>
      </w:pPr>
      <w:r>
        <w:rPr>
          <w:w w:val="110"/>
        </w:rPr>
        <w:t>Acuerdo del Ejecutivo del Estado por el que se </w:t>
      </w:r>
      <w:r>
        <w:rPr>
          <w:rFonts w:ascii="TeX Gyre Bonum" w:hAnsi="TeX Gyre Bonum"/>
          <w:b/>
          <w:w w:val="110"/>
        </w:rPr>
        <w:t>reforma </w:t>
      </w:r>
      <w:r>
        <w:rPr>
          <w:w w:val="110"/>
        </w:rPr>
        <w:t>el artículo 7 del Reglamento Interior de la Secretaría de Finanzas. </w:t>
      </w:r>
      <w:hyperlink r:id="rId18">
        <w:r>
          <w:rPr>
            <w:color w:val="0462C1"/>
            <w:w w:val="110"/>
            <w:u w:val="single" w:color="0462C1"/>
          </w:rPr>
          <w:t>Publicado en la Gaceta del Gobierno el 02 de diciembre de 2016</w:t>
        </w:r>
      </w:hyperlink>
      <w:r>
        <w:rPr>
          <w:w w:val="110"/>
        </w:rPr>
        <w:t>, entrando en vigor al día siguiente de su publicación en el Periódico Oficial “Gaceta del Gobierno”.</w:t>
      </w:r>
    </w:p>
    <w:p>
      <w:pPr>
        <w:pStyle w:val="BodyText"/>
        <w:spacing w:before="6"/>
        <w:rPr>
          <w:sz w:val="21"/>
        </w:rPr>
      </w:pPr>
    </w:p>
    <w:p>
      <w:pPr>
        <w:pStyle w:val="BodyText"/>
        <w:spacing w:line="247" w:lineRule="auto"/>
        <w:ind w:left="292" w:right="108"/>
        <w:jc w:val="both"/>
      </w:pPr>
      <w:r>
        <w:rPr>
          <w:w w:val="110"/>
        </w:rPr>
        <w:t>Acuerdo del Ejecutivo del Estado por el se reforman el primer párrafo del artículo 3, el artículo 5, el tercer párrafo del artículo 6, las fracciones XXXIX, XL del artículo 7, la denominación del Título II, las fracciones I, IV, VI, VII, IX, XIX y XXII del artículo 8, las fracciones XVII y XVIII del artículo 9, la fracción XXXVII del artículo 14, el primer párrafo del artículo 15, la fracción XXX del artículo 16, las fracciones VIII y XXIII del artículo 17 Ter, el artículo 29, la fracción V del artículo 30, las fracciones I, III,</w:t>
      </w:r>
      <w:r>
        <w:rPr>
          <w:spacing w:val="-4"/>
          <w:w w:val="110"/>
        </w:rPr>
        <w:t> </w:t>
      </w:r>
      <w:r>
        <w:rPr>
          <w:w w:val="110"/>
        </w:rPr>
        <w:t>V,</w:t>
      </w:r>
      <w:r>
        <w:rPr>
          <w:spacing w:val="-4"/>
          <w:w w:val="110"/>
        </w:rPr>
        <w:t> </w:t>
      </w:r>
      <w:r>
        <w:rPr>
          <w:w w:val="110"/>
        </w:rPr>
        <w:t>VIII,</w:t>
      </w:r>
      <w:r>
        <w:rPr>
          <w:spacing w:val="-3"/>
          <w:w w:val="110"/>
        </w:rPr>
        <w:t> </w:t>
      </w:r>
      <w:r>
        <w:rPr>
          <w:w w:val="110"/>
        </w:rPr>
        <w:t>IX,</w:t>
      </w:r>
      <w:r>
        <w:rPr>
          <w:spacing w:val="-4"/>
          <w:w w:val="110"/>
        </w:rPr>
        <w:t> </w:t>
      </w:r>
      <w:r>
        <w:rPr>
          <w:w w:val="110"/>
        </w:rPr>
        <w:t>X,</w:t>
      </w:r>
      <w:r>
        <w:rPr>
          <w:spacing w:val="-3"/>
          <w:w w:val="110"/>
        </w:rPr>
        <w:t> </w:t>
      </w:r>
      <w:r>
        <w:rPr>
          <w:w w:val="110"/>
        </w:rPr>
        <w:t>XII,</w:t>
      </w:r>
      <w:r>
        <w:rPr>
          <w:spacing w:val="-2"/>
          <w:w w:val="110"/>
        </w:rPr>
        <w:t> </w:t>
      </w:r>
      <w:r>
        <w:rPr>
          <w:w w:val="110"/>
        </w:rPr>
        <w:t>XIX,</w:t>
      </w:r>
      <w:r>
        <w:rPr>
          <w:spacing w:val="-3"/>
          <w:w w:val="110"/>
        </w:rPr>
        <w:t> </w:t>
      </w:r>
      <w:r>
        <w:rPr>
          <w:w w:val="110"/>
        </w:rPr>
        <w:t>XX,</w:t>
      </w:r>
      <w:r>
        <w:rPr>
          <w:spacing w:val="-4"/>
          <w:w w:val="110"/>
        </w:rPr>
        <w:t> </w:t>
      </w:r>
      <w:r>
        <w:rPr>
          <w:w w:val="110"/>
        </w:rPr>
        <w:t>XXI,</w:t>
      </w:r>
      <w:r>
        <w:rPr>
          <w:spacing w:val="-4"/>
          <w:w w:val="110"/>
        </w:rPr>
        <w:t> </w:t>
      </w:r>
      <w:r>
        <w:rPr>
          <w:w w:val="110"/>
        </w:rPr>
        <w:t>XXII</w:t>
      </w:r>
      <w:r>
        <w:rPr>
          <w:spacing w:val="-4"/>
          <w:w w:val="110"/>
        </w:rPr>
        <w:t> </w:t>
      </w:r>
      <w:r>
        <w:rPr>
          <w:w w:val="110"/>
        </w:rPr>
        <w:t>y</w:t>
      </w:r>
      <w:r>
        <w:rPr>
          <w:spacing w:val="-4"/>
          <w:w w:val="110"/>
        </w:rPr>
        <w:t> </w:t>
      </w:r>
      <w:r>
        <w:rPr>
          <w:w w:val="110"/>
        </w:rPr>
        <w:t>XXIV</w:t>
      </w:r>
      <w:r>
        <w:rPr>
          <w:spacing w:val="-5"/>
          <w:w w:val="110"/>
        </w:rPr>
        <w:t> </w:t>
      </w:r>
      <w:r>
        <w:rPr>
          <w:w w:val="110"/>
        </w:rPr>
        <w:t>del</w:t>
      </w:r>
      <w:r>
        <w:rPr>
          <w:spacing w:val="-4"/>
          <w:w w:val="110"/>
        </w:rPr>
        <w:t> </w:t>
      </w:r>
      <w:r>
        <w:rPr>
          <w:w w:val="110"/>
        </w:rPr>
        <w:t>artículo</w:t>
      </w:r>
      <w:r>
        <w:rPr>
          <w:spacing w:val="-4"/>
          <w:w w:val="110"/>
        </w:rPr>
        <w:t> </w:t>
      </w:r>
      <w:r>
        <w:rPr>
          <w:w w:val="110"/>
        </w:rPr>
        <w:t>31,</w:t>
      </w:r>
      <w:r>
        <w:rPr>
          <w:spacing w:val="-3"/>
          <w:w w:val="110"/>
        </w:rPr>
        <w:t> </w:t>
      </w:r>
      <w:r>
        <w:rPr>
          <w:w w:val="110"/>
        </w:rPr>
        <w:t>las</w:t>
      </w:r>
      <w:r>
        <w:rPr>
          <w:spacing w:val="-4"/>
          <w:w w:val="110"/>
        </w:rPr>
        <w:t> </w:t>
      </w:r>
      <w:r>
        <w:rPr>
          <w:w w:val="110"/>
        </w:rPr>
        <w:t>fracciones</w:t>
      </w:r>
      <w:r>
        <w:rPr>
          <w:spacing w:val="-5"/>
          <w:w w:val="110"/>
        </w:rPr>
        <w:t> </w:t>
      </w:r>
      <w:r>
        <w:rPr>
          <w:w w:val="110"/>
        </w:rPr>
        <w:t>II,</w:t>
      </w:r>
      <w:r>
        <w:rPr>
          <w:spacing w:val="-3"/>
          <w:w w:val="110"/>
        </w:rPr>
        <w:t> </w:t>
      </w:r>
      <w:r>
        <w:rPr>
          <w:w w:val="110"/>
        </w:rPr>
        <w:t>VI,</w:t>
      </w:r>
      <w:r>
        <w:rPr>
          <w:spacing w:val="-4"/>
          <w:w w:val="110"/>
        </w:rPr>
        <w:t> </w:t>
      </w:r>
      <w:r>
        <w:rPr>
          <w:w w:val="110"/>
        </w:rPr>
        <w:t>IX,</w:t>
      </w:r>
      <w:r>
        <w:rPr>
          <w:spacing w:val="-2"/>
          <w:w w:val="110"/>
        </w:rPr>
        <w:t> </w:t>
      </w:r>
      <w:r>
        <w:rPr>
          <w:w w:val="110"/>
        </w:rPr>
        <w:t>XI,</w:t>
      </w:r>
      <w:r>
        <w:rPr>
          <w:spacing w:val="-4"/>
          <w:w w:val="110"/>
        </w:rPr>
        <w:t> </w:t>
      </w:r>
      <w:r>
        <w:rPr>
          <w:w w:val="110"/>
        </w:rPr>
        <w:t>XIX,</w:t>
      </w:r>
      <w:r>
        <w:rPr>
          <w:spacing w:val="-3"/>
          <w:w w:val="110"/>
        </w:rPr>
        <w:t> </w:t>
      </w:r>
      <w:r>
        <w:rPr>
          <w:w w:val="110"/>
        </w:rPr>
        <w:t>XX,</w:t>
      </w:r>
    </w:p>
    <w:p>
      <w:pPr>
        <w:pStyle w:val="BodyText"/>
        <w:spacing w:line="249" w:lineRule="auto" w:before="4"/>
        <w:ind w:left="292" w:right="110"/>
        <w:jc w:val="both"/>
      </w:pPr>
      <w:r>
        <w:rPr/>
        <w:t>XXII, XXIII, XXV, XXX,  XXXIII, XLII y XLVI del  artículo 32, las fracciones I, II, XVII, XXIV y  XXV del  artículo</w:t>
      </w:r>
      <w:r>
        <w:rPr>
          <w:spacing w:val="31"/>
        </w:rPr>
        <w:t> </w:t>
      </w:r>
      <w:r>
        <w:rPr/>
        <w:t>33,</w:t>
      </w:r>
      <w:r>
        <w:rPr>
          <w:spacing w:val="33"/>
        </w:rPr>
        <w:t> </w:t>
      </w:r>
      <w:r>
        <w:rPr/>
        <w:t>las</w:t>
      </w:r>
      <w:r>
        <w:rPr>
          <w:spacing w:val="27"/>
        </w:rPr>
        <w:t> </w:t>
      </w:r>
      <w:r>
        <w:rPr/>
        <w:t>fracciones</w:t>
      </w:r>
      <w:r>
        <w:rPr>
          <w:spacing w:val="29"/>
        </w:rPr>
        <w:t> </w:t>
      </w:r>
      <w:r>
        <w:rPr/>
        <w:t>I,</w:t>
      </w:r>
      <w:r>
        <w:rPr>
          <w:spacing w:val="31"/>
        </w:rPr>
        <w:t> </w:t>
      </w:r>
      <w:r>
        <w:rPr/>
        <w:t>II,</w:t>
      </w:r>
      <w:r>
        <w:rPr>
          <w:spacing w:val="31"/>
        </w:rPr>
        <w:t> </w:t>
      </w:r>
      <w:r>
        <w:rPr/>
        <w:t>IV,</w:t>
      </w:r>
      <w:r>
        <w:rPr>
          <w:spacing w:val="31"/>
        </w:rPr>
        <w:t> </w:t>
      </w:r>
      <w:r>
        <w:rPr/>
        <w:t>V,</w:t>
      </w:r>
      <w:r>
        <w:rPr>
          <w:spacing w:val="30"/>
        </w:rPr>
        <w:t> </w:t>
      </w:r>
      <w:r>
        <w:rPr/>
        <w:t>VI,</w:t>
      </w:r>
      <w:r>
        <w:rPr>
          <w:spacing w:val="31"/>
        </w:rPr>
        <w:t> </w:t>
      </w:r>
      <w:r>
        <w:rPr/>
        <w:t>VII,</w:t>
      </w:r>
      <w:r>
        <w:rPr>
          <w:spacing w:val="31"/>
        </w:rPr>
        <w:t> </w:t>
      </w:r>
      <w:r>
        <w:rPr/>
        <w:t>IX,</w:t>
      </w:r>
      <w:r>
        <w:rPr>
          <w:spacing w:val="28"/>
        </w:rPr>
        <w:t> </w:t>
      </w:r>
      <w:r>
        <w:rPr/>
        <w:t>XII,</w:t>
      </w:r>
      <w:r>
        <w:rPr>
          <w:spacing w:val="31"/>
        </w:rPr>
        <w:t> </w:t>
      </w:r>
      <w:r>
        <w:rPr/>
        <w:t>XIII,</w:t>
      </w:r>
      <w:r>
        <w:rPr>
          <w:spacing w:val="31"/>
        </w:rPr>
        <w:t> </w:t>
      </w:r>
      <w:r>
        <w:rPr/>
        <w:t>XIV,</w:t>
      </w:r>
      <w:r>
        <w:rPr>
          <w:spacing w:val="39"/>
        </w:rPr>
        <w:t> </w:t>
      </w:r>
      <w:r>
        <w:rPr/>
        <w:t>XV,</w:t>
      </w:r>
      <w:r>
        <w:rPr>
          <w:spacing w:val="32"/>
        </w:rPr>
        <w:t> </w:t>
      </w:r>
      <w:r>
        <w:rPr/>
        <w:t>XVI,</w:t>
      </w:r>
      <w:r>
        <w:rPr>
          <w:spacing w:val="31"/>
        </w:rPr>
        <w:t> </w:t>
      </w:r>
      <w:r>
        <w:rPr/>
        <w:t>XVIII,</w:t>
      </w:r>
      <w:r>
        <w:rPr>
          <w:spacing w:val="30"/>
        </w:rPr>
        <w:t> </w:t>
      </w:r>
      <w:r>
        <w:rPr/>
        <w:t>XIX,</w:t>
      </w:r>
      <w:r>
        <w:rPr>
          <w:spacing w:val="31"/>
        </w:rPr>
        <w:t> </w:t>
      </w:r>
      <w:r>
        <w:rPr/>
        <w:t>XX,</w:t>
      </w:r>
      <w:r>
        <w:rPr>
          <w:spacing w:val="32"/>
        </w:rPr>
        <w:t> </w:t>
      </w:r>
      <w:r>
        <w:rPr/>
        <w:t>XXI</w:t>
      </w:r>
      <w:r>
        <w:rPr>
          <w:spacing w:val="30"/>
        </w:rPr>
        <w:t> </w:t>
      </w:r>
      <w:r>
        <w:rPr/>
        <w:t>y</w:t>
      </w:r>
      <w:r>
        <w:rPr>
          <w:spacing w:val="31"/>
        </w:rPr>
        <w:t> </w:t>
      </w:r>
      <w:r>
        <w:rPr/>
        <w:t>XXII</w:t>
      </w:r>
      <w:r>
        <w:rPr>
          <w:spacing w:val="29"/>
        </w:rPr>
        <w:t> </w:t>
      </w:r>
      <w:r>
        <w:rPr/>
        <w:t>del</w:t>
      </w:r>
    </w:p>
    <w:p>
      <w:pPr>
        <w:pStyle w:val="BodyText"/>
        <w:spacing w:line="225" w:lineRule="exact"/>
        <w:ind w:left="292"/>
        <w:jc w:val="both"/>
      </w:pPr>
      <w:r>
        <w:rPr>
          <w:w w:val="110"/>
        </w:rPr>
        <w:t>artículo  34, la denominación  del  Capítulo  VI, el  artículo  35, la fracción  XVI  del  artículo  35 Bis, </w:t>
      </w:r>
      <w:r>
        <w:rPr>
          <w:spacing w:val="43"/>
          <w:w w:val="110"/>
        </w:rPr>
        <w:t> </w:t>
      </w:r>
      <w:r>
        <w:rPr>
          <w:w w:val="110"/>
        </w:rPr>
        <w:t>el</w:t>
      </w:r>
    </w:p>
    <w:p>
      <w:pPr>
        <w:spacing w:after="0" w:line="225" w:lineRule="exact"/>
        <w:jc w:val="both"/>
        <w:sectPr>
          <w:pgSz w:w="12250" w:h="15850"/>
          <w:pgMar w:header="708" w:footer="934" w:top="1680" w:bottom="1120" w:left="840" w:right="1020"/>
        </w:sectPr>
      </w:pPr>
    </w:p>
    <w:p>
      <w:pPr>
        <w:pStyle w:val="BodyText"/>
        <w:spacing w:line="247" w:lineRule="auto" w:before="6"/>
        <w:ind w:left="292" w:right="109"/>
        <w:jc w:val="both"/>
      </w:pPr>
      <w:r>
        <w:rPr>
          <w:w w:val="110"/>
        </w:rPr>
        <w:t>cuarto párrafo del artículo 36, las fracciones III en </w:t>
      </w:r>
      <w:r>
        <w:rPr>
          <w:spacing w:val="2"/>
          <w:w w:val="110"/>
        </w:rPr>
        <w:t>su </w:t>
      </w:r>
      <w:r>
        <w:rPr>
          <w:w w:val="110"/>
        </w:rPr>
        <w:t>segundo párrafo, XV y XXII del artículo 38, la denominación del título X, su Capítulo Único y los artículos 42 y 43; se adicionan la fracción XXVIII   al artículo 3, la fracción XLI al artículo 7, la fracción XXIII al artículo 8, la fracción XIX al artículo 9,   la fracción XXXI al artículo 16, las fracciones XVII, XVIII, XIX y XX al artículo 29, las fracciones XXV, XXVI, XXVII, XVIII y XXIX al artículo 31, las fracciones XLVII, XLVIII y XLIX al artículo 32, las fracciones XXVI y XXVII al artículo 33, un párrafo tercero a la fracción III y la fracción XXIII al artículo 38, el artículo 41 Ter, los Títulos Décimo Primero,  Décimo Segundo y Décimo Tercero, con  sus respectivos Capítulos Únicos, y los artículos 41 Quater y 41 Quinquies, y se derogan el tercer párrafo del artículo 3 y se derogan el tercer párrafo del artículo 3, las fracciones XXVI y XXXV del artículo</w:t>
      </w:r>
      <w:r>
        <w:rPr>
          <w:spacing w:val="32"/>
          <w:w w:val="110"/>
        </w:rPr>
        <w:t> </w:t>
      </w:r>
      <w:r>
        <w:rPr>
          <w:w w:val="110"/>
        </w:rPr>
        <w:t>32,</w:t>
      </w:r>
      <w:r>
        <w:rPr>
          <w:spacing w:val="31"/>
          <w:w w:val="110"/>
        </w:rPr>
        <w:t> </w:t>
      </w:r>
      <w:r>
        <w:rPr>
          <w:w w:val="110"/>
        </w:rPr>
        <w:t>del</w:t>
      </w:r>
      <w:r>
        <w:rPr>
          <w:spacing w:val="31"/>
          <w:w w:val="110"/>
        </w:rPr>
        <w:t> </w:t>
      </w:r>
      <w:r>
        <w:rPr>
          <w:w w:val="110"/>
        </w:rPr>
        <w:t>Reglamento</w:t>
      </w:r>
      <w:r>
        <w:rPr>
          <w:spacing w:val="31"/>
          <w:w w:val="110"/>
        </w:rPr>
        <w:t> </w:t>
      </w:r>
      <w:r>
        <w:rPr>
          <w:w w:val="110"/>
        </w:rPr>
        <w:t>Interior</w:t>
      </w:r>
      <w:r>
        <w:rPr>
          <w:spacing w:val="32"/>
          <w:w w:val="110"/>
        </w:rPr>
        <w:t> </w:t>
      </w:r>
      <w:r>
        <w:rPr>
          <w:w w:val="110"/>
        </w:rPr>
        <w:t>de</w:t>
      </w:r>
      <w:r>
        <w:rPr>
          <w:spacing w:val="30"/>
          <w:w w:val="110"/>
        </w:rPr>
        <w:t> </w:t>
      </w:r>
      <w:r>
        <w:rPr>
          <w:w w:val="110"/>
        </w:rPr>
        <w:t>la</w:t>
      </w:r>
      <w:r>
        <w:rPr>
          <w:spacing w:val="31"/>
          <w:w w:val="110"/>
        </w:rPr>
        <w:t> </w:t>
      </w:r>
      <w:r>
        <w:rPr>
          <w:w w:val="110"/>
        </w:rPr>
        <w:t>Secretaría</w:t>
      </w:r>
      <w:r>
        <w:rPr>
          <w:spacing w:val="30"/>
          <w:w w:val="110"/>
        </w:rPr>
        <w:t> </w:t>
      </w:r>
      <w:r>
        <w:rPr>
          <w:w w:val="110"/>
        </w:rPr>
        <w:t>de</w:t>
      </w:r>
      <w:r>
        <w:rPr>
          <w:spacing w:val="31"/>
          <w:w w:val="110"/>
        </w:rPr>
        <w:t> </w:t>
      </w:r>
      <w:r>
        <w:rPr>
          <w:w w:val="110"/>
        </w:rPr>
        <w:t>Finanzas.</w:t>
      </w:r>
      <w:r>
        <w:rPr>
          <w:spacing w:val="32"/>
          <w:w w:val="110"/>
        </w:rPr>
        <w:t> </w:t>
      </w:r>
      <w:hyperlink r:id="rId19">
        <w:r>
          <w:rPr>
            <w:color w:val="0462C1"/>
            <w:w w:val="110"/>
            <w:u w:val="single" w:color="0462C1"/>
          </w:rPr>
          <w:t>Publicado</w:t>
        </w:r>
        <w:r>
          <w:rPr>
            <w:color w:val="0462C1"/>
            <w:spacing w:val="31"/>
            <w:w w:val="110"/>
            <w:u w:val="single" w:color="0462C1"/>
          </w:rPr>
          <w:t> </w:t>
        </w:r>
        <w:r>
          <w:rPr>
            <w:color w:val="0462C1"/>
            <w:w w:val="110"/>
            <w:u w:val="single" w:color="0462C1"/>
          </w:rPr>
          <w:t>en</w:t>
        </w:r>
        <w:r>
          <w:rPr>
            <w:color w:val="0462C1"/>
            <w:spacing w:val="32"/>
            <w:w w:val="110"/>
            <w:u w:val="single" w:color="0462C1"/>
          </w:rPr>
          <w:t> </w:t>
        </w:r>
        <w:r>
          <w:rPr>
            <w:color w:val="0462C1"/>
            <w:w w:val="110"/>
            <w:u w:val="single" w:color="0462C1"/>
          </w:rPr>
          <w:t>el</w:t>
        </w:r>
        <w:r>
          <w:rPr>
            <w:color w:val="0462C1"/>
            <w:spacing w:val="30"/>
            <w:w w:val="110"/>
            <w:u w:val="single" w:color="0462C1"/>
          </w:rPr>
          <w:t> </w:t>
        </w:r>
        <w:r>
          <w:rPr>
            <w:color w:val="0462C1"/>
            <w:w w:val="110"/>
            <w:u w:val="single" w:color="0462C1"/>
          </w:rPr>
          <w:t>Periódico</w:t>
        </w:r>
        <w:r>
          <w:rPr>
            <w:color w:val="0462C1"/>
            <w:spacing w:val="32"/>
            <w:w w:val="110"/>
            <w:u w:val="single" w:color="0462C1"/>
          </w:rPr>
          <w:t> </w:t>
        </w:r>
        <w:r>
          <w:rPr>
            <w:color w:val="0462C1"/>
            <w:w w:val="110"/>
            <w:u w:val="single" w:color="0462C1"/>
          </w:rPr>
          <w:t>Oficial</w:t>
        </w:r>
      </w:hyperlink>
    </w:p>
    <w:p>
      <w:pPr>
        <w:pStyle w:val="BodyText"/>
        <w:spacing w:line="247" w:lineRule="auto" w:before="7"/>
        <w:ind w:left="292" w:right="113"/>
        <w:jc w:val="both"/>
      </w:pPr>
      <w:hyperlink r:id="rId19">
        <w:r>
          <w:rPr>
            <w:rFonts w:ascii="Times New Roman" w:hAnsi="Times New Roman"/>
            <w:color w:val="0462C1"/>
            <w:w w:val="99"/>
            <w:u w:val="single" w:color="0462C1"/>
          </w:rPr>
          <w:t> </w:t>
        </w:r>
        <w:r>
          <w:rPr>
            <w:color w:val="0462C1"/>
            <w:w w:val="110"/>
            <w:u w:val="single" w:color="0462C1"/>
          </w:rPr>
          <w:t>“Gaceta del Gobierno” el 5 de abril de 2019</w:t>
        </w:r>
      </w:hyperlink>
      <w:r>
        <w:rPr>
          <w:w w:val="110"/>
        </w:rPr>
        <w:t>, entrando en vigor al día siguiente de su publicación en el Periódico Oficial "Gaceta del Gobierno".</w:t>
      </w:r>
    </w:p>
    <w:p>
      <w:pPr>
        <w:pStyle w:val="BodyText"/>
        <w:spacing w:before="11"/>
      </w:pPr>
    </w:p>
    <w:p>
      <w:pPr>
        <w:pStyle w:val="BodyText"/>
        <w:spacing w:line="247" w:lineRule="auto"/>
        <w:ind w:left="292" w:right="111"/>
        <w:jc w:val="both"/>
      </w:pPr>
      <w:r>
        <w:rPr>
          <w:w w:val="110"/>
        </w:rPr>
        <w:t>Fe de erratas del Acuerdo del Ejecutivo del Estado por el que se reforman, adicionan y derogan diversas disposiciones del Reglamento Interior de la Secretaría de Finanzas, publicado en el Periódico Oficial</w:t>
      </w:r>
      <w:r>
        <w:rPr>
          <w:spacing w:val="9"/>
          <w:w w:val="110"/>
        </w:rPr>
        <w:t> </w:t>
      </w:r>
      <w:r>
        <w:rPr>
          <w:w w:val="110"/>
        </w:rPr>
        <w:t>“Gaceta</w:t>
      </w:r>
      <w:r>
        <w:rPr>
          <w:spacing w:val="9"/>
          <w:w w:val="110"/>
        </w:rPr>
        <w:t> </w:t>
      </w:r>
      <w:r>
        <w:rPr>
          <w:w w:val="110"/>
        </w:rPr>
        <w:t>del</w:t>
      </w:r>
      <w:r>
        <w:rPr>
          <w:spacing w:val="10"/>
          <w:w w:val="110"/>
        </w:rPr>
        <w:t> </w:t>
      </w:r>
      <w:r>
        <w:rPr>
          <w:w w:val="110"/>
        </w:rPr>
        <w:t>Gobierno”</w:t>
      </w:r>
      <w:r>
        <w:rPr>
          <w:spacing w:val="9"/>
          <w:w w:val="110"/>
        </w:rPr>
        <w:t> </w:t>
      </w:r>
      <w:r>
        <w:rPr>
          <w:w w:val="110"/>
        </w:rPr>
        <w:t>el</w:t>
      </w:r>
      <w:r>
        <w:rPr>
          <w:spacing w:val="10"/>
          <w:w w:val="110"/>
        </w:rPr>
        <w:t> </w:t>
      </w:r>
      <w:r>
        <w:rPr>
          <w:w w:val="110"/>
        </w:rPr>
        <w:t>5</w:t>
      </w:r>
      <w:r>
        <w:rPr>
          <w:spacing w:val="8"/>
          <w:w w:val="110"/>
        </w:rPr>
        <w:t> </w:t>
      </w:r>
      <w:r>
        <w:rPr>
          <w:w w:val="110"/>
        </w:rPr>
        <w:t>de</w:t>
      </w:r>
      <w:r>
        <w:rPr>
          <w:spacing w:val="9"/>
          <w:w w:val="110"/>
        </w:rPr>
        <w:t> </w:t>
      </w:r>
      <w:r>
        <w:rPr>
          <w:w w:val="110"/>
        </w:rPr>
        <w:t>abril</w:t>
      </w:r>
      <w:r>
        <w:rPr>
          <w:spacing w:val="10"/>
          <w:w w:val="110"/>
        </w:rPr>
        <w:t> </w:t>
      </w:r>
      <w:r>
        <w:rPr>
          <w:w w:val="110"/>
        </w:rPr>
        <w:t>de</w:t>
      </w:r>
      <w:r>
        <w:rPr>
          <w:spacing w:val="7"/>
          <w:w w:val="110"/>
        </w:rPr>
        <w:t> </w:t>
      </w:r>
      <w:r>
        <w:rPr>
          <w:w w:val="110"/>
        </w:rPr>
        <w:t>2019,</w:t>
      </w:r>
      <w:r>
        <w:rPr>
          <w:spacing w:val="10"/>
          <w:w w:val="110"/>
        </w:rPr>
        <w:t> </w:t>
      </w:r>
      <w:r>
        <w:rPr>
          <w:w w:val="110"/>
        </w:rPr>
        <w:t>sección</w:t>
      </w:r>
      <w:r>
        <w:rPr>
          <w:spacing w:val="10"/>
          <w:w w:val="110"/>
        </w:rPr>
        <w:t> </w:t>
      </w:r>
      <w:r>
        <w:rPr>
          <w:w w:val="110"/>
        </w:rPr>
        <w:t>segunda.</w:t>
      </w:r>
      <w:r>
        <w:rPr>
          <w:spacing w:val="16"/>
          <w:w w:val="110"/>
        </w:rPr>
        <w:t> </w:t>
      </w:r>
      <w:hyperlink r:id="rId20">
        <w:r>
          <w:rPr>
            <w:color w:val="0462C1"/>
            <w:w w:val="110"/>
            <w:u w:val="single" w:color="0462C1"/>
          </w:rPr>
          <w:t>Publicado</w:t>
        </w:r>
        <w:r>
          <w:rPr>
            <w:color w:val="0462C1"/>
            <w:spacing w:val="11"/>
            <w:w w:val="110"/>
            <w:u w:val="single" w:color="0462C1"/>
          </w:rPr>
          <w:t> </w:t>
        </w:r>
        <w:r>
          <w:rPr>
            <w:color w:val="0462C1"/>
            <w:w w:val="110"/>
            <w:u w:val="single" w:color="0462C1"/>
          </w:rPr>
          <w:t>en</w:t>
        </w:r>
        <w:r>
          <w:rPr>
            <w:color w:val="0462C1"/>
            <w:spacing w:val="10"/>
            <w:w w:val="110"/>
            <w:u w:val="single" w:color="0462C1"/>
          </w:rPr>
          <w:t> </w:t>
        </w:r>
        <w:r>
          <w:rPr>
            <w:color w:val="0462C1"/>
            <w:w w:val="110"/>
            <w:u w:val="single" w:color="0462C1"/>
          </w:rPr>
          <w:t>el</w:t>
        </w:r>
        <w:r>
          <w:rPr>
            <w:color w:val="0462C1"/>
            <w:spacing w:val="10"/>
            <w:w w:val="110"/>
            <w:u w:val="single" w:color="0462C1"/>
          </w:rPr>
          <w:t> </w:t>
        </w:r>
        <w:r>
          <w:rPr>
            <w:color w:val="0462C1"/>
            <w:w w:val="110"/>
            <w:u w:val="single" w:color="0462C1"/>
          </w:rPr>
          <w:t>Periódico</w:t>
        </w:r>
        <w:r>
          <w:rPr>
            <w:color w:val="0462C1"/>
            <w:spacing w:val="10"/>
            <w:w w:val="110"/>
            <w:u w:val="single" w:color="0462C1"/>
          </w:rPr>
          <w:t> </w:t>
        </w:r>
        <w:r>
          <w:rPr>
            <w:color w:val="0462C1"/>
            <w:w w:val="110"/>
            <w:u w:val="single" w:color="0462C1"/>
          </w:rPr>
          <w:t>Oficial</w:t>
        </w:r>
      </w:hyperlink>
    </w:p>
    <w:p>
      <w:pPr>
        <w:pStyle w:val="BodyText"/>
        <w:spacing w:line="249" w:lineRule="auto" w:before="1"/>
        <w:ind w:left="292" w:right="115"/>
        <w:jc w:val="both"/>
      </w:pPr>
      <w:hyperlink r:id="rId20">
        <w:r>
          <w:rPr>
            <w:rFonts w:ascii="Times New Roman" w:hAnsi="Times New Roman"/>
            <w:color w:val="0462C1"/>
            <w:spacing w:val="-50"/>
            <w:w w:val="99"/>
            <w:u w:val="single" w:color="0462C1"/>
          </w:rPr>
          <w:t> </w:t>
        </w:r>
        <w:r>
          <w:rPr>
            <w:color w:val="0462C1"/>
            <w:w w:val="110"/>
            <w:u w:val="single" w:color="0462C1"/>
          </w:rPr>
          <w:t>“Gaceta del Gobierno” el </w:t>
        </w:r>
        <w:r>
          <w:rPr>
            <w:color w:val="0462C1"/>
            <w:w w:val="115"/>
            <w:u w:val="single" w:color="0462C1"/>
          </w:rPr>
          <w:t>11 </w:t>
        </w:r>
        <w:r>
          <w:rPr>
            <w:color w:val="0462C1"/>
            <w:w w:val="110"/>
            <w:u w:val="single" w:color="0462C1"/>
          </w:rPr>
          <w:t>de abril de 2019</w:t>
        </w:r>
      </w:hyperlink>
      <w:r>
        <w:rPr>
          <w:w w:val="110"/>
        </w:rPr>
        <w:t>, entrando en vigor  al día siguiente de su publicación  en  el Periódico Oficial "Gaceta del</w:t>
      </w:r>
      <w:r>
        <w:rPr>
          <w:spacing w:val="1"/>
          <w:w w:val="110"/>
        </w:rPr>
        <w:t> </w:t>
      </w:r>
      <w:r>
        <w:rPr>
          <w:w w:val="110"/>
        </w:rPr>
        <w:t>Gobierno".</w:t>
      </w:r>
    </w:p>
    <w:p>
      <w:pPr>
        <w:pStyle w:val="BodyText"/>
        <w:spacing w:before="5"/>
      </w:pPr>
    </w:p>
    <w:p>
      <w:pPr>
        <w:pStyle w:val="BodyText"/>
        <w:spacing w:line="247" w:lineRule="auto"/>
        <w:ind w:left="292" w:right="111"/>
        <w:jc w:val="both"/>
      </w:pPr>
      <w:r>
        <w:rPr>
          <w:w w:val="115"/>
        </w:rPr>
        <w:t>Fe</w:t>
      </w:r>
      <w:r>
        <w:rPr>
          <w:spacing w:val="-17"/>
          <w:w w:val="115"/>
        </w:rPr>
        <w:t> </w:t>
      </w:r>
      <w:r>
        <w:rPr>
          <w:w w:val="115"/>
        </w:rPr>
        <w:t>de</w:t>
      </w:r>
      <w:r>
        <w:rPr>
          <w:spacing w:val="-16"/>
          <w:w w:val="115"/>
        </w:rPr>
        <w:t> </w:t>
      </w:r>
      <w:r>
        <w:rPr>
          <w:w w:val="115"/>
        </w:rPr>
        <w:t>erratas</w:t>
      </w:r>
      <w:r>
        <w:rPr>
          <w:spacing w:val="-14"/>
          <w:w w:val="115"/>
        </w:rPr>
        <w:t> </w:t>
      </w:r>
      <w:r>
        <w:rPr>
          <w:w w:val="115"/>
        </w:rPr>
        <w:t>a</w:t>
      </w:r>
      <w:r>
        <w:rPr>
          <w:spacing w:val="-16"/>
          <w:w w:val="115"/>
        </w:rPr>
        <w:t> </w:t>
      </w:r>
      <w:r>
        <w:rPr>
          <w:w w:val="115"/>
        </w:rPr>
        <w:t>la</w:t>
      </w:r>
      <w:r>
        <w:rPr>
          <w:spacing w:val="-15"/>
          <w:w w:val="115"/>
        </w:rPr>
        <w:t> </w:t>
      </w:r>
      <w:r>
        <w:rPr>
          <w:w w:val="115"/>
        </w:rPr>
        <w:t>fe</w:t>
      </w:r>
      <w:r>
        <w:rPr>
          <w:spacing w:val="-16"/>
          <w:w w:val="115"/>
        </w:rPr>
        <w:t> </w:t>
      </w:r>
      <w:r>
        <w:rPr>
          <w:w w:val="115"/>
        </w:rPr>
        <w:t>de</w:t>
      </w:r>
      <w:r>
        <w:rPr>
          <w:spacing w:val="-16"/>
          <w:w w:val="115"/>
        </w:rPr>
        <w:t> </w:t>
      </w:r>
      <w:r>
        <w:rPr>
          <w:w w:val="115"/>
        </w:rPr>
        <w:t>erratas</w:t>
      </w:r>
      <w:r>
        <w:rPr>
          <w:spacing w:val="-16"/>
          <w:w w:val="115"/>
        </w:rPr>
        <w:t> </w:t>
      </w:r>
      <w:r>
        <w:rPr>
          <w:w w:val="115"/>
        </w:rPr>
        <w:t>del</w:t>
      </w:r>
      <w:r>
        <w:rPr>
          <w:spacing w:val="-16"/>
          <w:w w:val="115"/>
        </w:rPr>
        <w:t> </w:t>
      </w:r>
      <w:r>
        <w:rPr>
          <w:w w:val="115"/>
        </w:rPr>
        <w:t>Acuerdo</w:t>
      </w:r>
      <w:r>
        <w:rPr>
          <w:spacing w:val="-15"/>
          <w:w w:val="115"/>
        </w:rPr>
        <w:t> </w:t>
      </w:r>
      <w:r>
        <w:rPr>
          <w:w w:val="115"/>
        </w:rPr>
        <w:t>del</w:t>
      </w:r>
      <w:r>
        <w:rPr>
          <w:spacing w:val="-15"/>
          <w:w w:val="115"/>
        </w:rPr>
        <w:t> </w:t>
      </w:r>
      <w:r>
        <w:rPr>
          <w:w w:val="115"/>
        </w:rPr>
        <w:t>Ejecutivo</w:t>
      </w:r>
      <w:r>
        <w:rPr>
          <w:spacing w:val="-15"/>
          <w:w w:val="115"/>
        </w:rPr>
        <w:t> </w:t>
      </w:r>
      <w:r>
        <w:rPr>
          <w:w w:val="115"/>
        </w:rPr>
        <w:t>del</w:t>
      </w:r>
      <w:r>
        <w:rPr>
          <w:spacing w:val="-15"/>
          <w:w w:val="115"/>
        </w:rPr>
        <w:t> </w:t>
      </w:r>
      <w:r>
        <w:rPr>
          <w:w w:val="115"/>
        </w:rPr>
        <w:t>Estado</w:t>
      </w:r>
      <w:r>
        <w:rPr>
          <w:spacing w:val="-15"/>
          <w:w w:val="115"/>
        </w:rPr>
        <w:t> </w:t>
      </w:r>
      <w:r>
        <w:rPr>
          <w:w w:val="115"/>
        </w:rPr>
        <w:t>por</w:t>
      </w:r>
      <w:r>
        <w:rPr>
          <w:spacing w:val="-15"/>
          <w:w w:val="115"/>
        </w:rPr>
        <w:t> </w:t>
      </w:r>
      <w:r>
        <w:rPr>
          <w:w w:val="115"/>
        </w:rPr>
        <w:t>el</w:t>
      </w:r>
      <w:r>
        <w:rPr>
          <w:spacing w:val="-17"/>
          <w:w w:val="115"/>
        </w:rPr>
        <w:t> </w:t>
      </w:r>
      <w:r>
        <w:rPr>
          <w:w w:val="115"/>
        </w:rPr>
        <w:t>que</w:t>
      </w:r>
      <w:r>
        <w:rPr>
          <w:spacing w:val="-14"/>
          <w:w w:val="115"/>
        </w:rPr>
        <w:t> </w:t>
      </w:r>
      <w:r>
        <w:rPr>
          <w:w w:val="115"/>
        </w:rPr>
        <w:t>se</w:t>
      </w:r>
      <w:r>
        <w:rPr>
          <w:spacing w:val="-16"/>
          <w:w w:val="115"/>
        </w:rPr>
        <w:t> </w:t>
      </w:r>
      <w:r>
        <w:rPr>
          <w:w w:val="115"/>
        </w:rPr>
        <w:t>reforman,</w:t>
      </w:r>
      <w:r>
        <w:rPr>
          <w:spacing w:val="-15"/>
          <w:w w:val="115"/>
        </w:rPr>
        <w:t> </w:t>
      </w:r>
      <w:r>
        <w:rPr>
          <w:w w:val="115"/>
        </w:rPr>
        <w:t>adicionan y</w:t>
      </w:r>
      <w:r>
        <w:rPr>
          <w:spacing w:val="-10"/>
          <w:w w:val="115"/>
        </w:rPr>
        <w:t> </w:t>
      </w:r>
      <w:r>
        <w:rPr>
          <w:w w:val="115"/>
        </w:rPr>
        <w:t>derogan</w:t>
      </w:r>
      <w:r>
        <w:rPr>
          <w:spacing w:val="-12"/>
          <w:w w:val="115"/>
        </w:rPr>
        <w:t> </w:t>
      </w:r>
      <w:r>
        <w:rPr>
          <w:w w:val="115"/>
        </w:rPr>
        <w:t>diversas</w:t>
      </w:r>
      <w:r>
        <w:rPr>
          <w:spacing w:val="-10"/>
          <w:w w:val="115"/>
        </w:rPr>
        <w:t> </w:t>
      </w:r>
      <w:r>
        <w:rPr>
          <w:w w:val="115"/>
        </w:rPr>
        <w:t>disposiciones</w:t>
      </w:r>
      <w:r>
        <w:rPr>
          <w:spacing w:val="-11"/>
          <w:w w:val="115"/>
        </w:rPr>
        <w:t> </w:t>
      </w:r>
      <w:r>
        <w:rPr>
          <w:w w:val="115"/>
        </w:rPr>
        <w:t>del</w:t>
      </w:r>
      <w:r>
        <w:rPr>
          <w:spacing w:val="-10"/>
          <w:w w:val="115"/>
        </w:rPr>
        <w:t> </w:t>
      </w:r>
      <w:r>
        <w:rPr>
          <w:w w:val="115"/>
        </w:rPr>
        <w:t>Reglamento</w:t>
      </w:r>
      <w:r>
        <w:rPr>
          <w:spacing w:val="-10"/>
          <w:w w:val="115"/>
        </w:rPr>
        <w:t> </w:t>
      </w:r>
      <w:r>
        <w:rPr>
          <w:w w:val="115"/>
        </w:rPr>
        <w:t>Interior</w:t>
      </w:r>
      <w:r>
        <w:rPr>
          <w:spacing w:val="-11"/>
          <w:w w:val="115"/>
        </w:rPr>
        <w:t> </w:t>
      </w:r>
      <w:r>
        <w:rPr>
          <w:w w:val="115"/>
        </w:rPr>
        <w:t>de</w:t>
      </w:r>
      <w:r>
        <w:rPr>
          <w:spacing w:val="-11"/>
          <w:w w:val="115"/>
        </w:rPr>
        <w:t> </w:t>
      </w:r>
      <w:r>
        <w:rPr>
          <w:w w:val="115"/>
        </w:rPr>
        <w:t>la</w:t>
      </w:r>
      <w:r>
        <w:rPr>
          <w:spacing w:val="-11"/>
          <w:w w:val="115"/>
        </w:rPr>
        <w:t> </w:t>
      </w:r>
      <w:r>
        <w:rPr>
          <w:w w:val="115"/>
        </w:rPr>
        <w:t>Secretaría</w:t>
      </w:r>
      <w:r>
        <w:rPr>
          <w:spacing w:val="-11"/>
          <w:w w:val="115"/>
        </w:rPr>
        <w:t> </w:t>
      </w:r>
      <w:r>
        <w:rPr>
          <w:w w:val="115"/>
        </w:rPr>
        <w:t>de</w:t>
      </w:r>
      <w:r>
        <w:rPr>
          <w:spacing w:val="-10"/>
          <w:w w:val="115"/>
        </w:rPr>
        <w:t> </w:t>
      </w:r>
      <w:r>
        <w:rPr>
          <w:w w:val="115"/>
        </w:rPr>
        <w:t>Finanzas,</w:t>
      </w:r>
      <w:r>
        <w:rPr>
          <w:spacing w:val="-10"/>
          <w:w w:val="115"/>
        </w:rPr>
        <w:t> </w:t>
      </w:r>
      <w:r>
        <w:rPr>
          <w:w w:val="115"/>
        </w:rPr>
        <w:t>publicada</w:t>
      </w:r>
      <w:r>
        <w:rPr>
          <w:spacing w:val="-11"/>
          <w:w w:val="115"/>
        </w:rPr>
        <w:t> </w:t>
      </w:r>
      <w:r>
        <w:rPr>
          <w:w w:val="115"/>
        </w:rPr>
        <w:t>en el</w:t>
      </w:r>
      <w:r>
        <w:rPr>
          <w:spacing w:val="8"/>
          <w:w w:val="115"/>
        </w:rPr>
        <w:t> </w:t>
      </w:r>
      <w:r>
        <w:rPr>
          <w:w w:val="115"/>
        </w:rPr>
        <w:t>Periódico</w:t>
      </w:r>
      <w:r>
        <w:rPr>
          <w:spacing w:val="8"/>
          <w:w w:val="115"/>
        </w:rPr>
        <w:t> </w:t>
      </w:r>
      <w:r>
        <w:rPr>
          <w:w w:val="115"/>
        </w:rPr>
        <w:t>Oficial</w:t>
      </w:r>
      <w:r>
        <w:rPr>
          <w:spacing w:val="9"/>
          <w:w w:val="115"/>
        </w:rPr>
        <w:t> </w:t>
      </w:r>
      <w:r>
        <w:rPr>
          <w:w w:val="115"/>
        </w:rPr>
        <w:t>“Gaceta</w:t>
      </w:r>
      <w:r>
        <w:rPr>
          <w:spacing w:val="8"/>
          <w:w w:val="115"/>
        </w:rPr>
        <w:t> </w:t>
      </w:r>
      <w:r>
        <w:rPr>
          <w:w w:val="115"/>
        </w:rPr>
        <w:t>del</w:t>
      </w:r>
      <w:r>
        <w:rPr>
          <w:spacing w:val="9"/>
          <w:w w:val="115"/>
        </w:rPr>
        <w:t> </w:t>
      </w:r>
      <w:r>
        <w:rPr>
          <w:w w:val="115"/>
        </w:rPr>
        <w:t>Gobierno”</w:t>
      </w:r>
      <w:r>
        <w:rPr>
          <w:spacing w:val="8"/>
          <w:w w:val="115"/>
        </w:rPr>
        <w:t> </w:t>
      </w:r>
      <w:r>
        <w:rPr>
          <w:w w:val="115"/>
        </w:rPr>
        <w:t>el</w:t>
      </w:r>
      <w:r>
        <w:rPr>
          <w:spacing w:val="7"/>
          <w:w w:val="115"/>
        </w:rPr>
        <w:t> </w:t>
      </w:r>
      <w:r>
        <w:rPr>
          <w:w w:val="115"/>
        </w:rPr>
        <w:t>11</w:t>
      </w:r>
      <w:r>
        <w:rPr>
          <w:spacing w:val="9"/>
          <w:w w:val="115"/>
        </w:rPr>
        <w:t> </w:t>
      </w:r>
      <w:r>
        <w:rPr>
          <w:w w:val="115"/>
        </w:rPr>
        <w:t>de</w:t>
      </w:r>
      <w:r>
        <w:rPr>
          <w:spacing w:val="9"/>
          <w:w w:val="115"/>
        </w:rPr>
        <w:t> </w:t>
      </w:r>
      <w:r>
        <w:rPr>
          <w:w w:val="115"/>
        </w:rPr>
        <w:t>abril</w:t>
      </w:r>
      <w:r>
        <w:rPr>
          <w:spacing w:val="7"/>
          <w:w w:val="115"/>
        </w:rPr>
        <w:t> </w:t>
      </w:r>
      <w:r>
        <w:rPr>
          <w:w w:val="115"/>
        </w:rPr>
        <w:t>de</w:t>
      </w:r>
      <w:r>
        <w:rPr>
          <w:spacing w:val="9"/>
          <w:w w:val="115"/>
        </w:rPr>
        <w:t> </w:t>
      </w:r>
      <w:r>
        <w:rPr>
          <w:w w:val="115"/>
        </w:rPr>
        <w:t>2019,</w:t>
      </w:r>
      <w:r>
        <w:rPr>
          <w:spacing w:val="9"/>
          <w:w w:val="115"/>
        </w:rPr>
        <w:t> </w:t>
      </w:r>
      <w:r>
        <w:rPr>
          <w:w w:val="115"/>
        </w:rPr>
        <w:t>sección</w:t>
      </w:r>
      <w:r>
        <w:rPr>
          <w:spacing w:val="8"/>
          <w:w w:val="115"/>
        </w:rPr>
        <w:t> </w:t>
      </w:r>
      <w:r>
        <w:rPr>
          <w:w w:val="115"/>
        </w:rPr>
        <w:t>segunda.</w:t>
      </w:r>
      <w:r>
        <w:rPr>
          <w:spacing w:val="12"/>
          <w:w w:val="115"/>
        </w:rPr>
        <w:t> </w:t>
      </w:r>
      <w:hyperlink r:id="rId21">
        <w:r>
          <w:rPr>
            <w:color w:val="0462C1"/>
            <w:w w:val="115"/>
            <w:u w:val="single" w:color="0462C1"/>
          </w:rPr>
          <w:t>Publicado</w:t>
        </w:r>
        <w:r>
          <w:rPr>
            <w:color w:val="0462C1"/>
            <w:spacing w:val="9"/>
            <w:w w:val="115"/>
            <w:u w:val="single" w:color="0462C1"/>
          </w:rPr>
          <w:t> </w:t>
        </w:r>
        <w:r>
          <w:rPr>
            <w:color w:val="0462C1"/>
            <w:w w:val="115"/>
            <w:u w:val="single" w:color="0462C1"/>
          </w:rPr>
          <w:t>en</w:t>
        </w:r>
        <w:r>
          <w:rPr>
            <w:color w:val="0462C1"/>
            <w:spacing w:val="9"/>
            <w:w w:val="115"/>
            <w:u w:val="single" w:color="0462C1"/>
          </w:rPr>
          <w:t> </w:t>
        </w:r>
        <w:r>
          <w:rPr>
            <w:color w:val="0462C1"/>
            <w:w w:val="115"/>
            <w:u w:val="single" w:color="0462C1"/>
          </w:rPr>
          <w:t>el</w:t>
        </w:r>
      </w:hyperlink>
    </w:p>
    <w:p>
      <w:pPr>
        <w:pStyle w:val="BodyText"/>
        <w:spacing w:line="249" w:lineRule="auto" w:before="1"/>
        <w:ind w:left="292" w:right="112"/>
        <w:jc w:val="both"/>
      </w:pPr>
      <w:hyperlink r:id="rId21">
        <w:r>
          <w:rPr>
            <w:rFonts w:ascii="Times New Roman" w:hAnsi="Times New Roman"/>
            <w:color w:val="0462C1"/>
            <w:spacing w:val="-50"/>
            <w:w w:val="99"/>
            <w:u w:val="single" w:color="0462C1"/>
          </w:rPr>
          <w:t> </w:t>
        </w:r>
        <w:r>
          <w:rPr>
            <w:color w:val="0462C1"/>
            <w:w w:val="110"/>
            <w:u w:val="single" w:color="0462C1"/>
          </w:rPr>
          <w:t>Periódico Oficial “Gaceta del Gobierno” el 23 de abril de 2019</w:t>
        </w:r>
      </w:hyperlink>
      <w:r>
        <w:rPr>
          <w:w w:val="110"/>
        </w:rPr>
        <w:t>, entrando en  vigor  al día siguiente  de 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10"/>
          <w:w w:val="110"/>
        </w:rPr>
        <w:t> </w:t>
      </w:r>
      <w:r>
        <w:rPr>
          <w:w w:val="110"/>
        </w:rPr>
        <w:t>Periódico</w:t>
      </w:r>
      <w:r>
        <w:rPr>
          <w:spacing w:val="13"/>
          <w:w w:val="110"/>
        </w:rPr>
        <w:t> </w:t>
      </w:r>
      <w:r>
        <w:rPr>
          <w:w w:val="110"/>
        </w:rPr>
        <w:t>Oficial</w:t>
      </w:r>
      <w:r>
        <w:rPr>
          <w:spacing w:val="10"/>
          <w:w w:val="110"/>
        </w:rPr>
        <w:t> </w:t>
      </w:r>
      <w:r>
        <w:rPr>
          <w:w w:val="110"/>
        </w:rPr>
        <w:t>"Gaceta</w:t>
      </w:r>
      <w:r>
        <w:rPr>
          <w:spacing w:val="10"/>
          <w:w w:val="110"/>
        </w:rPr>
        <w:t> </w:t>
      </w:r>
      <w:r>
        <w:rPr>
          <w:w w:val="110"/>
        </w:rPr>
        <w:t>del</w:t>
      </w:r>
      <w:r>
        <w:rPr>
          <w:spacing w:val="10"/>
          <w:w w:val="110"/>
        </w:rPr>
        <w:t> </w:t>
      </w:r>
      <w:r>
        <w:rPr>
          <w:w w:val="110"/>
        </w:rPr>
        <w:t>Gobierno".</w:t>
      </w:r>
    </w:p>
    <w:p>
      <w:pPr>
        <w:pStyle w:val="BodyText"/>
        <w:spacing w:before="6"/>
      </w:pPr>
    </w:p>
    <w:p>
      <w:pPr>
        <w:pStyle w:val="BodyText"/>
        <w:spacing w:line="247" w:lineRule="auto"/>
        <w:ind w:left="292" w:right="108"/>
        <w:jc w:val="both"/>
      </w:pPr>
      <w:r>
        <w:rPr>
          <w:w w:val="105"/>
        </w:rPr>
        <w:t>Acuerdo del Ejecutivo del Estado por el  que  se  reforman  los  artículos  7  en  sus  fracciones  XVI  y XXXIX; 9 en su fracción XI; </w:t>
      </w:r>
      <w:r>
        <w:rPr>
          <w:spacing w:val="2"/>
          <w:w w:val="105"/>
        </w:rPr>
        <w:t>10 </w:t>
      </w:r>
      <w:r>
        <w:rPr>
          <w:w w:val="105"/>
        </w:rPr>
        <w:t>fracción VI en su inciso a); 14 en sus fracciones XIII, XXI, XXII, XXVI, XXIX,</w:t>
      </w:r>
      <w:r>
        <w:rPr>
          <w:spacing w:val="8"/>
          <w:w w:val="105"/>
        </w:rPr>
        <w:t> </w:t>
      </w:r>
      <w:r>
        <w:rPr>
          <w:w w:val="105"/>
        </w:rPr>
        <w:t>XXX,</w:t>
      </w:r>
      <w:r>
        <w:rPr>
          <w:spacing w:val="6"/>
          <w:w w:val="105"/>
        </w:rPr>
        <w:t> </w:t>
      </w:r>
      <w:r>
        <w:rPr>
          <w:w w:val="105"/>
        </w:rPr>
        <w:t>XXXV</w:t>
      </w:r>
      <w:r>
        <w:rPr>
          <w:spacing w:val="7"/>
          <w:w w:val="105"/>
        </w:rPr>
        <w:t> </w:t>
      </w:r>
      <w:r>
        <w:rPr>
          <w:w w:val="105"/>
        </w:rPr>
        <w:t>en</w:t>
      </w:r>
      <w:r>
        <w:rPr>
          <w:spacing w:val="7"/>
          <w:w w:val="105"/>
        </w:rPr>
        <w:t> </w:t>
      </w:r>
      <w:r>
        <w:rPr>
          <w:w w:val="105"/>
        </w:rPr>
        <w:t>su</w:t>
      </w:r>
      <w:r>
        <w:rPr>
          <w:spacing w:val="6"/>
          <w:w w:val="105"/>
        </w:rPr>
        <w:t> </w:t>
      </w:r>
      <w:r>
        <w:rPr>
          <w:w w:val="105"/>
        </w:rPr>
        <w:t>inciso</w:t>
      </w:r>
      <w:r>
        <w:rPr>
          <w:spacing w:val="8"/>
          <w:w w:val="105"/>
        </w:rPr>
        <w:t> </w:t>
      </w:r>
      <w:r>
        <w:rPr>
          <w:w w:val="105"/>
        </w:rPr>
        <w:t>a),</w:t>
      </w:r>
      <w:r>
        <w:rPr>
          <w:spacing w:val="6"/>
          <w:w w:val="105"/>
        </w:rPr>
        <w:t> </w:t>
      </w:r>
      <w:r>
        <w:rPr>
          <w:w w:val="105"/>
        </w:rPr>
        <w:t>XXXVI,</w:t>
      </w:r>
      <w:r>
        <w:rPr>
          <w:spacing w:val="8"/>
          <w:w w:val="105"/>
        </w:rPr>
        <w:t> </w:t>
      </w:r>
      <w:r>
        <w:rPr>
          <w:w w:val="105"/>
        </w:rPr>
        <w:t>LIV,</w:t>
      </w:r>
      <w:r>
        <w:rPr>
          <w:spacing w:val="6"/>
          <w:w w:val="105"/>
        </w:rPr>
        <w:t> </w:t>
      </w:r>
      <w:r>
        <w:rPr>
          <w:w w:val="105"/>
        </w:rPr>
        <w:t>LIX,</w:t>
      </w:r>
      <w:r>
        <w:rPr>
          <w:spacing w:val="8"/>
          <w:w w:val="105"/>
        </w:rPr>
        <w:t> </w:t>
      </w:r>
      <w:r>
        <w:rPr>
          <w:w w:val="105"/>
        </w:rPr>
        <w:t>LX,</w:t>
      </w:r>
      <w:r>
        <w:rPr>
          <w:spacing w:val="6"/>
          <w:w w:val="105"/>
        </w:rPr>
        <w:t> </w:t>
      </w:r>
      <w:r>
        <w:rPr>
          <w:w w:val="105"/>
        </w:rPr>
        <w:t>LXI,</w:t>
      </w:r>
      <w:r>
        <w:rPr>
          <w:spacing w:val="6"/>
          <w:w w:val="105"/>
        </w:rPr>
        <w:t> </w:t>
      </w:r>
      <w:r>
        <w:rPr>
          <w:w w:val="105"/>
        </w:rPr>
        <w:t>LXII,</w:t>
      </w:r>
      <w:r>
        <w:rPr>
          <w:spacing w:val="8"/>
          <w:w w:val="105"/>
        </w:rPr>
        <w:t> </w:t>
      </w:r>
      <w:r>
        <w:rPr>
          <w:w w:val="105"/>
        </w:rPr>
        <w:t>LXIII,</w:t>
      </w:r>
      <w:r>
        <w:rPr>
          <w:spacing w:val="7"/>
          <w:w w:val="105"/>
        </w:rPr>
        <w:t> </w:t>
      </w:r>
      <w:r>
        <w:rPr>
          <w:w w:val="105"/>
        </w:rPr>
        <w:t>LXIV,</w:t>
      </w:r>
      <w:r>
        <w:rPr>
          <w:spacing w:val="8"/>
          <w:w w:val="105"/>
        </w:rPr>
        <w:t> </w:t>
      </w:r>
      <w:r>
        <w:rPr>
          <w:w w:val="105"/>
        </w:rPr>
        <w:t>LXV,</w:t>
      </w:r>
      <w:r>
        <w:rPr>
          <w:spacing w:val="8"/>
          <w:w w:val="105"/>
        </w:rPr>
        <w:t> </w:t>
      </w:r>
      <w:r>
        <w:rPr>
          <w:w w:val="105"/>
        </w:rPr>
        <w:t>LXVII</w:t>
      </w:r>
      <w:r>
        <w:rPr>
          <w:spacing w:val="7"/>
          <w:w w:val="105"/>
        </w:rPr>
        <w:t> </w:t>
      </w:r>
      <w:r>
        <w:rPr>
          <w:w w:val="105"/>
        </w:rPr>
        <w:t>y</w:t>
      </w:r>
      <w:r>
        <w:rPr>
          <w:spacing w:val="5"/>
          <w:w w:val="105"/>
        </w:rPr>
        <w:t> </w:t>
      </w:r>
      <w:r>
        <w:rPr>
          <w:w w:val="105"/>
        </w:rPr>
        <w:t>LXXII;</w:t>
      </w:r>
      <w:r>
        <w:rPr>
          <w:spacing w:val="7"/>
          <w:w w:val="105"/>
        </w:rPr>
        <w:t> </w:t>
      </w:r>
      <w:r>
        <w:rPr>
          <w:w w:val="105"/>
        </w:rPr>
        <w:t>15</w:t>
      </w:r>
    </w:p>
    <w:p>
      <w:pPr>
        <w:pStyle w:val="BodyText"/>
        <w:spacing w:line="249" w:lineRule="auto" w:before="1"/>
        <w:ind w:left="292" w:right="112"/>
        <w:jc w:val="both"/>
      </w:pPr>
      <w:r>
        <w:rPr>
          <w:w w:val="105"/>
        </w:rPr>
        <w:t>en su párrafo primero; 18 en sus fracciones III, VIII, XV, XVI, XVII, XVIII, XIX, XX y XXI; 20 en sus fracciones I, III, IV, VII, VIII, XIII, XVII, XIX, XX  y XXII; 21 en sus fracciones I, II, III, V, VI, VII, XII,  XIII,</w:t>
      </w:r>
      <w:r>
        <w:rPr>
          <w:spacing w:val="9"/>
          <w:w w:val="105"/>
        </w:rPr>
        <w:t> </w:t>
      </w:r>
      <w:r>
        <w:rPr>
          <w:w w:val="105"/>
        </w:rPr>
        <w:t>XV,</w:t>
      </w:r>
      <w:r>
        <w:rPr>
          <w:spacing w:val="10"/>
          <w:w w:val="105"/>
        </w:rPr>
        <w:t> </w:t>
      </w:r>
      <w:r>
        <w:rPr>
          <w:w w:val="105"/>
        </w:rPr>
        <w:t>XVII,</w:t>
      </w:r>
      <w:r>
        <w:rPr>
          <w:spacing w:val="9"/>
          <w:w w:val="105"/>
        </w:rPr>
        <w:t> </w:t>
      </w:r>
      <w:r>
        <w:rPr>
          <w:w w:val="105"/>
        </w:rPr>
        <w:t>XIX,</w:t>
      </w:r>
      <w:r>
        <w:rPr>
          <w:spacing w:val="12"/>
          <w:w w:val="105"/>
        </w:rPr>
        <w:t> </w:t>
      </w:r>
      <w:r>
        <w:rPr>
          <w:w w:val="105"/>
        </w:rPr>
        <w:t>XX,</w:t>
      </w:r>
      <w:r>
        <w:rPr>
          <w:spacing w:val="7"/>
          <w:w w:val="105"/>
        </w:rPr>
        <w:t> </w:t>
      </w:r>
      <w:r>
        <w:rPr>
          <w:w w:val="105"/>
        </w:rPr>
        <w:t>XXI,</w:t>
      </w:r>
      <w:r>
        <w:rPr>
          <w:spacing w:val="9"/>
          <w:w w:val="105"/>
        </w:rPr>
        <w:t> </w:t>
      </w:r>
      <w:r>
        <w:rPr>
          <w:w w:val="105"/>
        </w:rPr>
        <w:t>XXII</w:t>
      </w:r>
      <w:r>
        <w:rPr>
          <w:spacing w:val="9"/>
          <w:w w:val="105"/>
        </w:rPr>
        <w:t> </w:t>
      </w:r>
      <w:r>
        <w:rPr>
          <w:w w:val="105"/>
        </w:rPr>
        <w:t>y</w:t>
      </w:r>
      <w:r>
        <w:rPr>
          <w:spacing w:val="10"/>
          <w:w w:val="105"/>
        </w:rPr>
        <w:t> </w:t>
      </w:r>
      <w:r>
        <w:rPr>
          <w:w w:val="105"/>
        </w:rPr>
        <w:t>XXIII;</w:t>
      </w:r>
      <w:r>
        <w:rPr>
          <w:spacing w:val="6"/>
          <w:w w:val="105"/>
        </w:rPr>
        <w:t> </w:t>
      </w:r>
      <w:r>
        <w:rPr>
          <w:w w:val="105"/>
        </w:rPr>
        <w:t>22</w:t>
      </w:r>
      <w:r>
        <w:rPr>
          <w:spacing w:val="8"/>
          <w:w w:val="105"/>
        </w:rPr>
        <w:t> </w:t>
      </w:r>
      <w:r>
        <w:rPr>
          <w:w w:val="105"/>
        </w:rPr>
        <w:t>en</w:t>
      </w:r>
      <w:r>
        <w:rPr>
          <w:spacing w:val="7"/>
          <w:w w:val="105"/>
        </w:rPr>
        <w:t> </w:t>
      </w:r>
      <w:r>
        <w:rPr>
          <w:w w:val="105"/>
        </w:rPr>
        <w:t>sus</w:t>
      </w:r>
      <w:r>
        <w:rPr>
          <w:spacing w:val="8"/>
          <w:w w:val="105"/>
        </w:rPr>
        <w:t> </w:t>
      </w:r>
      <w:r>
        <w:rPr>
          <w:w w:val="105"/>
        </w:rPr>
        <w:t>fracciones</w:t>
      </w:r>
      <w:r>
        <w:rPr>
          <w:spacing w:val="9"/>
          <w:w w:val="105"/>
        </w:rPr>
        <w:t> </w:t>
      </w:r>
      <w:r>
        <w:rPr>
          <w:w w:val="105"/>
        </w:rPr>
        <w:t>I,</w:t>
      </w:r>
      <w:r>
        <w:rPr>
          <w:spacing w:val="9"/>
          <w:w w:val="105"/>
        </w:rPr>
        <w:t> </w:t>
      </w:r>
      <w:r>
        <w:rPr>
          <w:w w:val="105"/>
        </w:rPr>
        <w:t>II,</w:t>
      </w:r>
      <w:r>
        <w:rPr>
          <w:spacing w:val="9"/>
          <w:w w:val="105"/>
        </w:rPr>
        <w:t> </w:t>
      </w:r>
      <w:r>
        <w:rPr>
          <w:w w:val="105"/>
        </w:rPr>
        <w:t>III,</w:t>
      </w:r>
      <w:r>
        <w:rPr>
          <w:spacing w:val="9"/>
          <w:w w:val="105"/>
        </w:rPr>
        <w:t> </w:t>
      </w:r>
      <w:r>
        <w:rPr>
          <w:w w:val="105"/>
        </w:rPr>
        <w:t>V,</w:t>
      </w:r>
      <w:r>
        <w:rPr>
          <w:spacing w:val="9"/>
          <w:w w:val="105"/>
        </w:rPr>
        <w:t> </w:t>
      </w:r>
      <w:r>
        <w:rPr>
          <w:w w:val="105"/>
        </w:rPr>
        <w:t>VI,</w:t>
      </w:r>
      <w:r>
        <w:rPr>
          <w:spacing w:val="10"/>
          <w:w w:val="105"/>
        </w:rPr>
        <w:t> </w:t>
      </w:r>
      <w:r>
        <w:rPr>
          <w:w w:val="105"/>
        </w:rPr>
        <w:t>VII,</w:t>
      </w:r>
      <w:r>
        <w:rPr>
          <w:spacing w:val="8"/>
          <w:w w:val="105"/>
        </w:rPr>
        <w:t> </w:t>
      </w:r>
      <w:r>
        <w:rPr>
          <w:w w:val="105"/>
        </w:rPr>
        <w:t>VIII,</w:t>
      </w:r>
      <w:r>
        <w:rPr>
          <w:spacing w:val="10"/>
          <w:w w:val="105"/>
        </w:rPr>
        <w:t> </w:t>
      </w:r>
      <w:r>
        <w:rPr>
          <w:w w:val="105"/>
        </w:rPr>
        <w:t>X,</w:t>
      </w:r>
      <w:r>
        <w:rPr>
          <w:spacing w:val="8"/>
          <w:w w:val="105"/>
        </w:rPr>
        <w:t> </w:t>
      </w:r>
      <w:r>
        <w:rPr>
          <w:w w:val="105"/>
        </w:rPr>
        <w:t>XI</w:t>
      </w:r>
      <w:r>
        <w:rPr>
          <w:spacing w:val="8"/>
          <w:w w:val="105"/>
        </w:rPr>
        <w:t> </w:t>
      </w:r>
      <w:r>
        <w:rPr>
          <w:w w:val="105"/>
        </w:rPr>
        <w:t>y</w:t>
      </w:r>
      <w:r>
        <w:rPr>
          <w:spacing w:val="7"/>
          <w:w w:val="105"/>
        </w:rPr>
        <w:t> </w:t>
      </w:r>
      <w:r>
        <w:rPr>
          <w:w w:val="105"/>
        </w:rPr>
        <w:t>XII;</w:t>
      </w:r>
      <w:r>
        <w:rPr>
          <w:spacing w:val="7"/>
          <w:w w:val="105"/>
        </w:rPr>
        <w:t> </w:t>
      </w:r>
      <w:r>
        <w:rPr>
          <w:w w:val="105"/>
        </w:rPr>
        <w:t>23</w:t>
      </w:r>
    </w:p>
    <w:p>
      <w:pPr>
        <w:pStyle w:val="BodyText"/>
        <w:spacing w:line="247" w:lineRule="auto"/>
        <w:ind w:left="292" w:right="111"/>
        <w:jc w:val="both"/>
      </w:pPr>
      <w:r>
        <w:rPr>
          <w:w w:val="110"/>
        </w:rPr>
        <w:t>en sus fracciones XXIV y XXVI; 26 en sus fracciones  XV, XVI y XVII; 31 en sus fracciones XII y XX;  35 Bis en sus fracciones II, III, IV, VIII, XIV y XV; 38 en su fracción XIV; 41 Bis; 41 Bis A en sus fracciones II, III, IV, V, VI, VII y X; 42 en su párrafo primero; </w:t>
      </w:r>
      <w:r>
        <w:rPr>
          <w:spacing w:val="4"/>
          <w:w w:val="110"/>
        </w:rPr>
        <w:t>se </w:t>
      </w:r>
      <w:r>
        <w:rPr>
          <w:w w:val="110"/>
        </w:rPr>
        <w:t>adicionan a los artículos 3 las fracciones XIII y XIV recorriendo las subsecuentes en su orden; 7 la fracción XLI recorriendo la subsecuente; 10 la fracción XX recorriendo la subsecuente; 14 las fracciones LXXIV, LXXV, LXXVI y LXXVII, recorriendo la subsecuente; 16 la fracción XXXI recorriendo la subsecuente; 18 la fracción XXII recorriendo la subsecuente; 19 las fracciones IV y V; 22 la fracción XIII recorriendo la subsecuente; un Capítulo V denominado “DE LA DIRECCIÓN GENERAL DE EVALUACIÓN DEL DESEMPEÑO INSTITUCIONAL” con el artículo 22 Bis y un Capítulo VI denominado “DE LA DIRECCIÓN  GENERAL  DE  EVALUACIÓN  DE  LA  INFORMACIÓN  FINANCIERA  Y   RECURSOS</w:t>
      </w:r>
    </w:p>
    <w:p>
      <w:pPr>
        <w:pStyle w:val="BodyText"/>
        <w:spacing w:line="247" w:lineRule="auto" w:before="4"/>
        <w:ind w:left="292" w:right="109"/>
        <w:jc w:val="both"/>
      </w:pPr>
      <w:r>
        <w:rPr>
          <w:w w:val="110"/>
        </w:rPr>
        <w:t>FEDERALES” Oficina del Gobernador Oficina del Gobernador con el artículo 22 Ter, ambos al Título IV; 38 las fracciones XXIII y XXIV, recorriendo la subsecuente; 41 Bis A la fracción XI recorriendo la subsecuente; se derogan a los artículos 10, fracción VI el inciso c); 14, fracción XXXV el inciso c); 20 fracciones II, XI, XIV, XXI y XXIII y 33 la fracción XX, todos del Reglamento Interior de la Secretaría de Finanzas. </w:t>
      </w:r>
      <w:hyperlink r:id="rId22">
        <w:r>
          <w:rPr>
            <w:color w:val="0462C1"/>
            <w:w w:val="110"/>
            <w:u w:val="single" w:color="0462C1"/>
          </w:rPr>
          <w:t>Publicado en el Periódico Oficial “Gaceta del Gobierno” el 22 de septiembre de 2020</w:t>
        </w:r>
      </w:hyperlink>
      <w:r>
        <w:rPr>
          <w:w w:val="110"/>
        </w:rPr>
        <w:t>, entrando en vigor al día siguiente de su publicación en el Periódico Oficial "Gaceta del Gobierno".</w:t>
      </w:r>
    </w:p>
    <w:sectPr>
      <w:pgSz w:w="12250" w:h="15850"/>
      <w:pgMar w:header="708" w:footer="934" w:top="1680" w:bottom="1120" w:left="8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TeX Gyre Bonum">
    <w:altName w:val="TeX Gyre Bonum"/>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118912">
          <wp:simplePos x="0" y="0"/>
          <wp:positionH relativeFrom="page">
            <wp:posOffset>1090930</wp:posOffset>
          </wp:positionH>
          <wp:positionV relativeFrom="page">
            <wp:posOffset>9288781</wp:posOffset>
          </wp:positionV>
          <wp:extent cx="5590540" cy="8254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0540" cy="8254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79.020004pt;margin-top:736.987183pt;width:254pt;height:11.45pt;mso-position-horizontal-relative:page;mso-position-vertical-relative:page;z-index:-17197056"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REGLAMENTO INTERIOR DE LA SECRETARÍA DE FINANZAS</w:t>
                </w:r>
              </w:p>
            </w:txbxContent>
          </v:textbox>
          <w10:wrap type="none"/>
        </v:shape>
      </w:pict>
    </w:r>
    <w:r>
      <w:rPr/>
      <w:pict>
        <v:shape style="position:absolute;margin-left:547.539978pt;margin-top:746.347168pt;width:11pt;height:11.45pt;mso-position-horizontal-relative:page;mso-position-vertical-relative:page;z-index:-17196544" type="#_x0000_t202" filled="false" stroked="false">
          <v:textbox inset="0,0,0,0">
            <w:txbxContent>
              <w:p>
                <w:pPr>
                  <w:spacing w:before="24"/>
                  <w:ind w:left="60" w:right="0" w:firstLine="0"/>
                  <w:jc w:val="left"/>
                  <w:rPr>
                    <w:sz w:val="16"/>
                  </w:rPr>
                </w:pPr>
                <w:r>
                  <w:rPr/>
                  <w:fldChar w:fldCharType="begin"/>
                </w:r>
                <w:r>
                  <w:rPr>
                    <w:w w:val="145"/>
                    <w:sz w:val="1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120960">
          <wp:simplePos x="0" y="0"/>
          <wp:positionH relativeFrom="page">
            <wp:posOffset>1090930</wp:posOffset>
          </wp:positionH>
          <wp:positionV relativeFrom="page">
            <wp:posOffset>9288781</wp:posOffset>
          </wp:positionV>
          <wp:extent cx="5590540" cy="82548"/>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5590540" cy="82548"/>
                  </a:xfrm>
                  <a:prstGeom prst="rect">
                    <a:avLst/>
                  </a:prstGeom>
                </pic:spPr>
              </pic:pic>
            </a:graphicData>
          </a:graphic>
        </wp:anchor>
      </w:drawing>
    </w:r>
    <w:r>
      <w:rPr/>
      <w:pict>
        <v:shape style="position:absolute;margin-left:179.020004pt;margin-top:736.987183pt;width:254pt;height:11.45pt;mso-position-horizontal-relative:page;mso-position-vertical-relative:page;z-index:-17195008"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REGLAMENTO INTERIOR DE LA SECRETARÍA DE FINANZAS</w:t>
                </w:r>
              </w:p>
            </w:txbxContent>
          </v:textbox>
          <w10:wrap type="none"/>
        </v:shape>
      </w:pict>
    </w:r>
    <w:r>
      <w:rPr/>
      <w:pict>
        <v:shape style="position:absolute;margin-left:542.5pt;margin-top:746.347168pt;width:16.1pt;height:11.45pt;mso-position-horizontal-relative:page;mso-position-vertical-relative:page;z-index:-17194496" type="#_x0000_t202" filled="false" stroked="false">
          <v:textbox inset="0,0,0,0">
            <w:txbxContent>
              <w:p>
                <w:pPr>
                  <w:spacing w:before="24"/>
                  <w:ind w:left="60" w:right="0" w:firstLine="0"/>
                  <w:jc w:val="left"/>
                  <w:rPr>
                    <w:sz w:val="16"/>
                  </w:rPr>
                </w:pPr>
                <w:r>
                  <w:rPr/>
                  <w:fldChar w:fldCharType="begin"/>
                </w:r>
                <w:r>
                  <w:rPr>
                    <w:w w:val="12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120448">
          <wp:simplePos x="0" y="0"/>
          <wp:positionH relativeFrom="page">
            <wp:posOffset>795655</wp:posOffset>
          </wp:positionH>
          <wp:positionV relativeFrom="page">
            <wp:posOffset>449579</wp:posOffset>
          </wp:positionV>
          <wp:extent cx="6179820" cy="62484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6179820" cy="624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
    <w:multiLevelType w:val="hybridMultilevel"/>
    <w:lvl w:ilvl="0">
      <w:start w:val="1"/>
      <w:numFmt w:val="upperRoman"/>
      <w:lvlText w:val="%1."/>
      <w:lvlJc w:val="left"/>
      <w:pPr>
        <w:ind w:left="490" w:hanging="198"/>
        <w:jc w:val="left"/>
      </w:pPr>
      <w:rPr>
        <w:rFonts w:hint="default" w:ascii="Georgia" w:hAnsi="Georgia" w:eastAsia="Georgia" w:cs="Georgia"/>
        <w:w w:val="99"/>
        <w:sz w:val="20"/>
        <w:szCs w:val="20"/>
        <w:lang w:val="es-ES" w:eastAsia="en-US" w:bidi="ar-SA"/>
      </w:rPr>
    </w:lvl>
    <w:lvl w:ilvl="1">
      <w:start w:val="0"/>
      <w:numFmt w:val="bullet"/>
      <w:lvlText w:val="•"/>
      <w:lvlJc w:val="left"/>
      <w:pPr>
        <w:ind w:left="1488" w:hanging="198"/>
      </w:pPr>
      <w:rPr>
        <w:rFonts w:hint="default"/>
        <w:lang w:val="es-ES" w:eastAsia="en-US" w:bidi="ar-SA"/>
      </w:rPr>
    </w:lvl>
    <w:lvl w:ilvl="2">
      <w:start w:val="0"/>
      <w:numFmt w:val="bullet"/>
      <w:lvlText w:val="•"/>
      <w:lvlJc w:val="left"/>
      <w:pPr>
        <w:ind w:left="2476" w:hanging="198"/>
      </w:pPr>
      <w:rPr>
        <w:rFonts w:hint="default"/>
        <w:lang w:val="es-ES" w:eastAsia="en-US" w:bidi="ar-SA"/>
      </w:rPr>
    </w:lvl>
    <w:lvl w:ilvl="3">
      <w:start w:val="0"/>
      <w:numFmt w:val="bullet"/>
      <w:lvlText w:val="•"/>
      <w:lvlJc w:val="left"/>
      <w:pPr>
        <w:ind w:left="3464" w:hanging="198"/>
      </w:pPr>
      <w:rPr>
        <w:rFonts w:hint="default"/>
        <w:lang w:val="es-ES" w:eastAsia="en-US" w:bidi="ar-SA"/>
      </w:rPr>
    </w:lvl>
    <w:lvl w:ilvl="4">
      <w:start w:val="0"/>
      <w:numFmt w:val="bullet"/>
      <w:lvlText w:val="•"/>
      <w:lvlJc w:val="left"/>
      <w:pPr>
        <w:ind w:left="4452" w:hanging="198"/>
      </w:pPr>
      <w:rPr>
        <w:rFonts w:hint="default"/>
        <w:lang w:val="es-ES" w:eastAsia="en-US" w:bidi="ar-SA"/>
      </w:rPr>
    </w:lvl>
    <w:lvl w:ilvl="5">
      <w:start w:val="0"/>
      <w:numFmt w:val="bullet"/>
      <w:lvlText w:val="•"/>
      <w:lvlJc w:val="left"/>
      <w:pPr>
        <w:ind w:left="5441" w:hanging="198"/>
      </w:pPr>
      <w:rPr>
        <w:rFonts w:hint="default"/>
        <w:lang w:val="es-ES" w:eastAsia="en-US" w:bidi="ar-SA"/>
      </w:rPr>
    </w:lvl>
    <w:lvl w:ilvl="6">
      <w:start w:val="0"/>
      <w:numFmt w:val="bullet"/>
      <w:lvlText w:val="•"/>
      <w:lvlJc w:val="left"/>
      <w:pPr>
        <w:ind w:left="6429" w:hanging="198"/>
      </w:pPr>
      <w:rPr>
        <w:rFonts w:hint="default"/>
        <w:lang w:val="es-ES" w:eastAsia="en-US" w:bidi="ar-SA"/>
      </w:rPr>
    </w:lvl>
    <w:lvl w:ilvl="7">
      <w:start w:val="0"/>
      <w:numFmt w:val="bullet"/>
      <w:lvlText w:val="•"/>
      <w:lvlJc w:val="left"/>
      <w:pPr>
        <w:ind w:left="7417" w:hanging="198"/>
      </w:pPr>
      <w:rPr>
        <w:rFonts w:hint="default"/>
        <w:lang w:val="es-ES" w:eastAsia="en-US" w:bidi="ar-SA"/>
      </w:rPr>
    </w:lvl>
    <w:lvl w:ilvl="8">
      <w:start w:val="0"/>
      <w:numFmt w:val="bullet"/>
      <w:lvlText w:val="•"/>
      <w:lvlJc w:val="left"/>
      <w:pPr>
        <w:ind w:left="8405" w:hanging="198"/>
      </w:pPr>
      <w:rPr>
        <w:rFonts w:hint="default"/>
        <w:lang w:val="es-ES" w:eastAsia="en-US" w:bidi="ar-SA"/>
      </w:rPr>
    </w:lvl>
  </w:abstractNum>
  <w:abstractNum w:abstractNumId="75">
    <w:multiLevelType w:val="hybridMultilevel"/>
    <w:lvl w:ilvl="0">
      <w:start w:val="1"/>
      <w:numFmt w:val="upperRoman"/>
      <w:lvlText w:val="%1."/>
      <w:lvlJc w:val="left"/>
      <w:pPr>
        <w:ind w:left="292" w:hanging="267"/>
        <w:jc w:val="left"/>
      </w:pPr>
      <w:rPr>
        <w:rFonts w:hint="default" w:ascii="Georgia" w:hAnsi="Georgia" w:eastAsia="Georgia" w:cs="Georgia"/>
        <w:w w:val="99"/>
        <w:sz w:val="20"/>
        <w:szCs w:val="20"/>
        <w:lang w:val="es-ES" w:eastAsia="en-US" w:bidi="ar-SA"/>
      </w:rPr>
    </w:lvl>
    <w:lvl w:ilvl="1">
      <w:start w:val="0"/>
      <w:numFmt w:val="bullet"/>
      <w:lvlText w:val="•"/>
      <w:lvlJc w:val="left"/>
      <w:pPr>
        <w:ind w:left="1308" w:hanging="267"/>
      </w:pPr>
      <w:rPr>
        <w:rFonts w:hint="default"/>
        <w:lang w:val="es-ES" w:eastAsia="en-US" w:bidi="ar-SA"/>
      </w:rPr>
    </w:lvl>
    <w:lvl w:ilvl="2">
      <w:start w:val="0"/>
      <w:numFmt w:val="bullet"/>
      <w:lvlText w:val="•"/>
      <w:lvlJc w:val="left"/>
      <w:pPr>
        <w:ind w:left="2316" w:hanging="267"/>
      </w:pPr>
      <w:rPr>
        <w:rFonts w:hint="default"/>
        <w:lang w:val="es-ES" w:eastAsia="en-US" w:bidi="ar-SA"/>
      </w:rPr>
    </w:lvl>
    <w:lvl w:ilvl="3">
      <w:start w:val="0"/>
      <w:numFmt w:val="bullet"/>
      <w:lvlText w:val="•"/>
      <w:lvlJc w:val="left"/>
      <w:pPr>
        <w:ind w:left="3324" w:hanging="267"/>
      </w:pPr>
      <w:rPr>
        <w:rFonts w:hint="default"/>
        <w:lang w:val="es-ES" w:eastAsia="en-US" w:bidi="ar-SA"/>
      </w:rPr>
    </w:lvl>
    <w:lvl w:ilvl="4">
      <w:start w:val="0"/>
      <w:numFmt w:val="bullet"/>
      <w:lvlText w:val="•"/>
      <w:lvlJc w:val="left"/>
      <w:pPr>
        <w:ind w:left="4332" w:hanging="267"/>
      </w:pPr>
      <w:rPr>
        <w:rFonts w:hint="default"/>
        <w:lang w:val="es-ES" w:eastAsia="en-US" w:bidi="ar-SA"/>
      </w:rPr>
    </w:lvl>
    <w:lvl w:ilvl="5">
      <w:start w:val="0"/>
      <w:numFmt w:val="bullet"/>
      <w:lvlText w:val="•"/>
      <w:lvlJc w:val="left"/>
      <w:pPr>
        <w:ind w:left="5341" w:hanging="267"/>
      </w:pPr>
      <w:rPr>
        <w:rFonts w:hint="default"/>
        <w:lang w:val="es-ES" w:eastAsia="en-US" w:bidi="ar-SA"/>
      </w:rPr>
    </w:lvl>
    <w:lvl w:ilvl="6">
      <w:start w:val="0"/>
      <w:numFmt w:val="bullet"/>
      <w:lvlText w:val="•"/>
      <w:lvlJc w:val="left"/>
      <w:pPr>
        <w:ind w:left="6349" w:hanging="267"/>
      </w:pPr>
      <w:rPr>
        <w:rFonts w:hint="default"/>
        <w:lang w:val="es-ES" w:eastAsia="en-US" w:bidi="ar-SA"/>
      </w:rPr>
    </w:lvl>
    <w:lvl w:ilvl="7">
      <w:start w:val="0"/>
      <w:numFmt w:val="bullet"/>
      <w:lvlText w:val="•"/>
      <w:lvlJc w:val="left"/>
      <w:pPr>
        <w:ind w:left="7357" w:hanging="267"/>
      </w:pPr>
      <w:rPr>
        <w:rFonts w:hint="default"/>
        <w:lang w:val="es-ES" w:eastAsia="en-US" w:bidi="ar-SA"/>
      </w:rPr>
    </w:lvl>
    <w:lvl w:ilvl="8">
      <w:start w:val="0"/>
      <w:numFmt w:val="bullet"/>
      <w:lvlText w:val="•"/>
      <w:lvlJc w:val="left"/>
      <w:pPr>
        <w:ind w:left="8365" w:hanging="267"/>
      </w:pPr>
      <w:rPr>
        <w:rFonts w:hint="default"/>
        <w:lang w:val="es-ES" w:eastAsia="en-US" w:bidi="ar-SA"/>
      </w:rPr>
    </w:lvl>
  </w:abstractNum>
  <w:abstractNum w:abstractNumId="74">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553" w:hanging="54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540" w:hanging="540"/>
      </w:pPr>
      <w:rPr>
        <w:rFonts w:hint="default"/>
        <w:lang w:val="es-ES" w:eastAsia="en-US" w:bidi="ar-SA"/>
      </w:rPr>
    </w:lvl>
    <w:lvl w:ilvl="3">
      <w:start w:val="0"/>
      <w:numFmt w:val="bullet"/>
      <w:lvlText w:val="•"/>
      <w:lvlJc w:val="left"/>
      <w:pPr>
        <w:ind w:left="3520" w:hanging="540"/>
      </w:pPr>
      <w:rPr>
        <w:rFonts w:hint="default"/>
        <w:lang w:val="es-ES" w:eastAsia="en-US" w:bidi="ar-SA"/>
      </w:rPr>
    </w:lvl>
    <w:lvl w:ilvl="4">
      <w:start w:val="0"/>
      <w:numFmt w:val="bullet"/>
      <w:lvlText w:val="•"/>
      <w:lvlJc w:val="left"/>
      <w:pPr>
        <w:ind w:left="4500" w:hanging="540"/>
      </w:pPr>
      <w:rPr>
        <w:rFonts w:hint="default"/>
        <w:lang w:val="es-ES" w:eastAsia="en-US" w:bidi="ar-SA"/>
      </w:rPr>
    </w:lvl>
    <w:lvl w:ilvl="5">
      <w:start w:val="0"/>
      <w:numFmt w:val="bullet"/>
      <w:lvlText w:val="•"/>
      <w:lvlJc w:val="left"/>
      <w:pPr>
        <w:ind w:left="5481" w:hanging="540"/>
      </w:pPr>
      <w:rPr>
        <w:rFonts w:hint="default"/>
        <w:lang w:val="es-ES" w:eastAsia="en-US" w:bidi="ar-SA"/>
      </w:rPr>
    </w:lvl>
    <w:lvl w:ilvl="6">
      <w:start w:val="0"/>
      <w:numFmt w:val="bullet"/>
      <w:lvlText w:val="•"/>
      <w:lvlJc w:val="left"/>
      <w:pPr>
        <w:ind w:left="6461" w:hanging="540"/>
      </w:pPr>
      <w:rPr>
        <w:rFonts w:hint="default"/>
        <w:lang w:val="es-ES" w:eastAsia="en-US" w:bidi="ar-SA"/>
      </w:rPr>
    </w:lvl>
    <w:lvl w:ilvl="7">
      <w:start w:val="0"/>
      <w:numFmt w:val="bullet"/>
      <w:lvlText w:val="•"/>
      <w:lvlJc w:val="left"/>
      <w:pPr>
        <w:ind w:left="7441" w:hanging="540"/>
      </w:pPr>
      <w:rPr>
        <w:rFonts w:hint="default"/>
        <w:lang w:val="es-ES" w:eastAsia="en-US" w:bidi="ar-SA"/>
      </w:rPr>
    </w:lvl>
    <w:lvl w:ilvl="8">
      <w:start w:val="0"/>
      <w:numFmt w:val="bullet"/>
      <w:lvlText w:val="•"/>
      <w:lvlJc w:val="left"/>
      <w:pPr>
        <w:ind w:left="8421" w:hanging="540"/>
      </w:pPr>
      <w:rPr>
        <w:rFonts w:hint="default"/>
        <w:lang w:val="es-ES" w:eastAsia="en-US" w:bidi="ar-SA"/>
      </w:rPr>
    </w:lvl>
  </w:abstractNum>
  <w:abstractNum w:abstractNumId="73">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72">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553" w:hanging="54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540" w:hanging="540"/>
      </w:pPr>
      <w:rPr>
        <w:rFonts w:hint="default"/>
        <w:lang w:val="es-ES" w:eastAsia="en-US" w:bidi="ar-SA"/>
      </w:rPr>
    </w:lvl>
    <w:lvl w:ilvl="3">
      <w:start w:val="0"/>
      <w:numFmt w:val="bullet"/>
      <w:lvlText w:val="•"/>
      <w:lvlJc w:val="left"/>
      <w:pPr>
        <w:ind w:left="3520" w:hanging="540"/>
      </w:pPr>
      <w:rPr>
        <w:rFonts w:hint="default"/>
        <w:lang w:val="es-ES" w:eastAsia="en-US" w:bidi="ar-SA"/>
      </w:rPr>
    </w:lvl>
    <w:lvl w:ilvl="4">
      <w:start w:val="0"/>
      <w:numFmt w:val="bullet"/>
      <w:lvlText w:val="•"/>
      <w:lvlJc w:val="left"/>
      <w:pPr>
        <w:ind w:left="4500" w:hanging="540"/>
      </w:pPr>
      <w:rPr>
        <w:rFonts w:hint="default"/>
        <w:lang w:val="es-ES" w:eastAsia="en-US" w:bidi="ar-SA"/>
      </w:rPr>
    </w:lvl>
    <w:lvl w:ilvl="5">
      <w:start w:val="0"/>
      <w:numFmt w:val="bullet"/>
      <w:lvlText w:val="•"/>
      <w:lvlJc w:val="left"/>
      <w:pPr>
        <w:ind w:left="5481" w:hanging="540"/>
      </w:pPr>
      <w:rPr>
        <w:rFonts w:hint="default"/>
        <w:lang w:val="es-ES" w:eastAsia="en-US" w:bidi="ar-SA"/>
      </w:rPr>
    </w:lvl>
    <w:lvl w:ilvl="6">
      <w:start w:val="0"/>
      <w:numFmt w:val="bullet"/>
      <w:lvlText w:val="•"/>
      <w:lvlJc w:val="left"/>
      <w:pPr>
        <w:ind w:left="6461" w:hanging="540"/>
      </w:pPr>
      <w:rPr>
        <w:rFonts w:hint="default"/>
        <w:lang w:val="es-ES" w:eastAsia="en-US" w:bidi="ar-SA"/>
      </w:rPr>
    </w:lvl>
    <w:lvl w:ilvl="7">
      <w:start w:val="0"/>
      <w:numFmt w:val="bullet"/>
      <w:lvlText w:val="•"/>
      <w:lvlJc w:val="left"/>
      <w:pPr>
        <w:ind w:left="7441" w:hanging="540"/>
      </w:pPr>
      <w:rPr>
        <w:rFonts w:hint="default"/>
        <w:lang w:val="es-ES" w:eastAsia="en-US" w:bidi="ar-SA"/>
      </w:rPr>
    </w:lvl>
    <w:lvl w:ilvl="8">
      <w:start w:val="0"/>
      <w:numFmt w:val="bullet"/>
      <w:lvlText w:val="•"/>
      <w:lvlJc w:val="left"/>
      <w:pPr>
        <w:ind w:left="8421" w:hanging="540"/>
      </w:pPr>
      <w:rPr>
        <w:rFonts w:hint="default"/>
        <w:lang w:val="es-ES" w:eastAsia="en-US" w:bidi="ar-SA"/>
      </w:rPr>
    </w:lvl>
  </w:abstractNum>
  <w:abstractNum w:abstractNumId="71">
    <w:multiLevelType w:val="hybridMultilevel"/>
    <w:lvl w:ilvl="0">
      <w:start w:val="1"/>
      <w:numFmt w:val="lowerLetter"/>
      <w:lvlText w:val="%1)"/>
      <w:lvlJc w:val="left"/>
      <w:pPr>
        <w:ind w:left="292" w:hanging="25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308" w:hanging="259"/>
      </w:pPr>
      <w:rPr>
        <w:rFonts w:hint="default"/>
        <w:lang w:val="es-ES" w:eastAsia="en-US" w:bidi="ar-SA"/>
      </w:rPr>
    </w:lvl>
    <w:lvl w:ilvl="2">
      <w:start w:val="0"/>
      <w:numFmt w:val="bullet"/>
      <w:lvlText w:val="•"/>
      <w:lvlJc w:val="left"/>
      <w:pPr>
        <w:ind w:left="2316" w:hanging="259"/>
      </w:pPr>
      <w:rPr>
        <w:rFonts w:hint="default"/>
        <w:lang w:val="es-ES" w:eastAsia="en-US" w:bidi="ar-SA"/>
      </w:rPr>
    </w:lvl>
    <w:lvl w:ilvl="3">
      <w:start w:val="0"/>
      <w:numFmt w:val="bullet"/>
      <w:lvlText w:val="•"/>
      <w:lvlJc w:val="left"/>
      <w:pPr>
        <w:ind w:left="3324" w:hanging="259"/>
      </w:pPr>
      <w:rPr>
        <w:rFonts w:hint="default"/>
        <w:lang w:val="es-ES" w:eastAsia="en-US" w:bidi="ar-SA"/>
      </w:rPr>
    </w:lvl>
    <w:lvl w:ilvl="4">
      <w:start w:val="0"/>
      <w:numFmt w:val="bullet"/>
      <w:lvlText w:val="•"/>
      <w:lvlJc w:val="left"/>
      <w:pPr>
        <w:ind w:left="4332" w:hanging="259"/>
      </w:pPr>
      <w:rPr>
        <w:rFonts w:hint="default"/>
        <w:lang w:val="es-ES" w:eastAsia="en-US" w:bidi="ar-SA"/>
      </w:rPr>
    </w:lvl>
    <w:lvl w:ilvl="5">
      <w:start w:val="0"/>
      <w:numFmt w:val="bullet"/>
      <w:lvlText w:val="•"/>
      <w:lvlJc w:val="left"/>
      <w:pPr>
        <w:ind w:left="5341" w:hanging="259"/>
      </w:pPr>
      <w:rPr>
        <w:rFonts w:hint="default"/>
        <w:lang w:val="es-ES" w:eastAsia="en-US" w:bidi="ar-SA"/>
      </w:rPr>
    </w:lvl>
    <w:lvl w:ilvl="6">
      <w:start w:val="0"/>
      <w:numFmt w:val="bullet"/>
      <w:lvlText w:val="•"/>
      <w:lvlJc w:val="left"/>
      <w:pPr>
        <w:ind w:left="6349" w:hanging="259"/>
      </w:pPr>
      <w:rPr>
        <w:rFonts w:hint="default"/>
        <w:lang w:val="es-ES" w:eastAsia="en-US" w:bidi="ar-SA"/>
      </w:rPr>
    </w:lvl>
    <w:lvl w:ilvl="7">
      <w:start w:val="0"/>
      <w:numFmt w:val="bullet"/>
      <w:lvlText w:val="•"/>
      <w:lvlJc w:val="left"/>
      <w:pPr>
        <w:ind w:left="7357" w:hanging="259"/>
      </w:pPr>
      <w:rPr>
        <w:rFonts w:hint="default"/>
        <w:lang w:val="es-ES" w:eastAsia="en-US" w:bidi="ar-SA"/>
      </w:rPr>
    </w:lvl>
    <w:lvl w:ilvl="8">
      <w:start w:val="0"/>
      <w:numFmt w:val="bullet"/>
      <w:lvlText w:val="•"/>
      <w:lvlJc w:val="left"/>
      <w:pPr>
        <w:ind w:left="8365" w:hanging="259"/>
      </w:pPr>
      <w:rPr>
        <w:rFonts w:hint="default"/>
        <w:lang w:val="es-ES" w:eastAsia="en-US" w:bidi="ar-SA"/>
      </w:rPr>
    </w:lvl>
  </w:abstractNum>
  <w:abstractNum w:abstractNumId="70">
    <w:multiLevelType w:val="hybridMultilevel"/>
    <w:lvl w:ilvl="0">
      <w:start w:val="1"/>
      <w:numFmt w:val="upperRoman"/>
      <w:lvlText w:val="%1."/>
      <w:lvlJc w:val="left"/>
      <w:pPr>
        <w:ind w:left="292" w:hanging="286"/>
        <w:jc w:val="left"/>
      </w:pPr>
      <w:rPr>
        <w:rFonts w:hint="default" w:ascii="Georgia" w:hAnsi="Georgia" w:eastAsia="Georgia" w:cs="Georgia"/>
        <w:w w:val="99"/>
        <w:sz w:val="20"/>
        <w:szCs w:val="20"/>
        <w:lang w:val="es-ES" w:eastAsia="en-US" w:bidi="ar-SA"/>
      </w:rPr>
    </w:lvl>
    <w:lvl w:ilvl="1">
      <w:start w:val="0"/>
      <w:numFmt w:val="bullet"/>
      <w:lvlText w:val="•"/>
      <w:lvlJc w:val="left"/>
      <w:pPr>
        <w:ind w:left="1308" w:hanging="286"/>
      </w:pPr>
      <w:rPr>
        <w:rFonts w:hint="default"/>
        <w:lang w:val="es-ES" w:eastAsia="en-US" w:bidi="ar-SA"/>
      </w:rPr>
    </w:lvl>
    <w:lvl w:ilvl="2">
      <w:start w:val="0"/>
      <w:numFmt w:val="bullet"/>
      <w:lvlText w:val="•"/>
      <w:lvlJc w:val="left"/>
      <w:pPr>
        <w:ind w:left="2316" w:hanging="286"/>
      </w:pPr>
      <w:rPr>
        <w:rFonts w:hint="default"/>
        <w:lang w:val="es-ES" w:eastAsia="en-US" w:bidi="ar-SA"/>
      </w:rPr>
    </w:lvl>
    <w:lvl w:ilvl="3">
      <w:start w:val="0"/>
      <w:numFmt w:val="bullet"/>
      <w:lvlText w:val="•"/>
      <w:lvlJc w:val="left"/>
      <w:pPr>
        <w:ind w:left="3324" w:hanging="286"/>
      </w:pPr>
      <w:rPr>
        <w:rFonts w:hint="default"/>
        <w:lang w:val="es-ES" w:eastAsia="en-US" w:bidi="ar-SA"/>
      </w:rPr>
    </w:lvl>
    <w:lvl w:ilvl="4">
      <w:start w:val="0"/>
      <w:numFmt w:val="bullet"/>
      <w:lvlText w:val="•"/>
      <w:lvlJc w:val="left"/>
      <w:pPr>
        <w:ind w:left="4332" w:hanging="286"/>
      </w:pPr>
      <w:rPr>
        <w:rFonts w:hint="default"/>
        <w:lang w:val="es-ES" w:eastAsia="en-US" w:bidi="ar-SA"/>
      </w:rPr>
    </w:lvl>
    <w:lvl w:ilvl="5">
      <w:start w:val="0"/>
      <w:numFmt w:val="bullet"/>
      <w:lvlText w:val="•"/>
      <w:lvlJc w:val="left"/>
      <w:pPr>
        <w:ind w:left="5341" w:hanging="286"/>
      </w:pPr>
      <w:rPr>
        <w:rFonts w:hint="default"/>
        <w:lang w:val="es-ES" w:eastAsia="en-US" w:bidi="ar-SA"/>
      </w:rPr>
    </w:lvl>
    <w:lvl w:ilvl="6">
      <w:start w:val="0"/>
      <w:numFmt w:val="bullet"/>
      <w:lvlText w:val="•"/>
      <w:lvlJc w:val="left"/>
      <w:pPr>
        <w:ind w:left="6349" w:hanging="286"/>
      </w:pPr>
      <w:rPr>
        <w:rFonts w:hint="default"/>
        <w:lang w:val="es-ES" w:eastAsia="en-US" w:bidi="ar-SA"/>
      </w:rPr>
    </w:lvl>
    <w:lvl w:ilvl="7">
      <w:start w:val="0"/>
      <w:numFmt w:val="bullet"/>
      <w:lvlText w:val="•"/>
      <w:lvlJc w:val="left"/>
      <w:pPr>
        <w:ind w:left="7357" w:hanging="286"/>
      </w:pPr>
      <w:rPr>
        <w:rFonts w:hint="default"/>
        <w:lang w:val="es-ES" w:eastAsia="en-US" w:bidi="ar-SA"/>
      </w:rPr>
    </w:lvl>
    <w:lvl w:ilvl="8">
      <w:start w:val="0"/>
      <w:numFmt w:val="bullet"/>
      <w:lvlText w:val="•"/>
      <w:lvlJc w:val="left"/>
      <w:pPr>
        <w:ind w:left="8365" w:hanging="286"/>
      </w:pPr>
      <w:rPr>
        <w:rFonts w:hint="default"/>
        <w:lang w:val="es-ES" w:eastAsia="en-US" w:bidi="ar-SA"/>
      </w:rPr>
    </w:lvl>
  </w:abstractNum>
  <w:abstractNum w:abstractNumId="69">
    <w:multiLevelType w:val="hybridMultilevel"/>
    <w:lvl w:ilvl="0">
      <w:start w:val="1"/>
      <w:numFmt w:val="upperRoman"/>
      <w:lvlText w:val="%1."/>
      <w:lvlJc w:val="left"/>
      <w:pPr>
        <w:ind w:left="859" w:hanging="56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812" w:hanging="567"/>
      </w:pPr>
      <w:rPr>
        <w:rFonts w:hint="default"/>
        <w:lang w:val="es-ES" w:eastAsia="en-US" w:bidi="ar-SA"/>
      </w:rPr>
    </w:lvl>
    <w:lvl w:ilvl="2">
      <w:start w:val="0"/>
      <w:numFmt w:val="bullet"/>
      <w:lvlText w:val="•"/>
      <w:lvlJc w:val="left"/>
      <w:pPr>
        <w:ind w:left="2764" w:hanging="567"/>
      </w:pPr>
      <w:rPr>
        <w:rFonts w:hint="default"/>
        <w:lang w:val="es-ES" w:eastAsia="en-US" w:bidi="ar-SA"/>
      </w:rPr>
    </w:lvl>
    <w:lvl w:ilvl="3">
      <w:start w:val="0"/>
      <w:numFmt w:val="bullet"/>
      <w:lvlText w:val="•"/>
      <w:lvlJc w:val="left"/>
      <w:pPr>
        <w:ind w:left="3716" w:hanging="567"/>
      </w:pPr>
      <w:rPr>
        <w:rFonts w:hint="default"/>
        <w:lang w:val="es-ES" w:eastAsia="en-US" w:bidi="ar-SA"/>
      </w:rPr>
    </w:lvl>
    <w:lvl w:ilvl="4">
      <w:start w:val="0"/>
      <w:numFmt w:val="bullet"/>
      <w:lvlText w:val="•"/>
      <w:lvlJc w:val="left"/>
      <w:pPr>
        <w:ind w:left="4668" w:hanging="567"/>
      </w:pPr>
      <w:rPr>
        <w:rFonts w:hint="default"/>
        <w:lang w:val="es-ES" w:eastAsia="en-US" w:bidi="ar-SA"/>
      </w:rPr>
    </w:lvl>
    <w:lvl w:ilvl="5">
      <w:start w:val="0"/>
      <w:numFmt w:val="bullet"/>
      <w:lvlText w:val="•"/>
      <w:lvlJc w:val="left"/>
      <w:pPr>
        <w:ind w:left="5621" w:hanging="567"/>
      </w:pPr>
      <w:rPr>
        <w:rFonts w:hint="default"/>
        <w:lang w:val="es-ES" w:eastAsia="en-US" w:bidi="ar-SA"/>
      </w:rPr>
    </w:lvl>
    <w:lvl w:ilvl="6">
      <w:start w:val="0"/>
      <w:numFmt w:val="bullet"/>
      <w:lvlText w:val="•"/>
      <w:lvlJc w:val="left"/>
      <w:pPr>
        <w:ind w:left="6573" w:hanging="567"/>
      </w:pPr>
      <w:rPr>
        <w:rFonts w:hint="default"/>
        <w:lang w:val="es-ES" w:eastAsia="en-US" w:bidi="ar-SA"/>
      </w:rPr>
    </w:lvl>
    <w:lvl w:ilvl="7">
      <w:start w:val="0"/>
      <w:numFmt w:val="bullet"/>
      <w:lvlText w:val="•"/>
      <w:lvlJc w:val="left"/>
      <w:pPr>
        <w:ind w:left="7525" w:hanging="567"/>
      </w:pPr>
      <w:rPr>
        <w:rFonts w:hint="default"/>
        <w:lang w:val="es-ES" w:eastAsia="en-US" w:bidi="ar-SA"/>
      </w:rPr>
    </w:lvl>
    <w:lvl w:ilvl="8">
      <w:start w:val="0"/>
      <w:numFmt w:val="bullet"/>
      <w:lvlText w:val="•"/>
      <w:lvlJc w:val="left"/>
      <w:pPr>
        <w:ind w:left="8477" w:hanging="567"/>
      </w:pPr>
      <w:rPr>
        <w:rFonts w:hint="default"/>
        <w:lang w:val="es-ES" w:eastAsia="en-US" w:bidi="ar-SA"/>
      </w:rPr>
    </w:lvl>
  </w:abstractNum>
  <w:abstractNum w:abstractNumId="68">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67">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66">
    <w:multiLevelType w:val="hybridMultilevel"/>
    <w:lvl w:ilvl="0">
      <w:start w:val="1"/>
      <w:numFmt w:val="upperRoman"/>
      <w:lvlText w:val="%1."/>
      <w:lvlJc w:val="left"/>
      <w:pPr>
        <w:ind w:left="1212" w:hanging="920"/>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553" w:hanging="54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1940" w:hanging="540"/>
      </w:pPr>
      <w:rPr>
        <w:rFonts w:hint="default"/>
        <w:lang w:val="es-ES" w:eastAsia="en-US" w:bidi="ar-SA"/>
      </w:rPr>
    </w:lvl>
    <w:lvl w:ilvl="3">
      <w:start w:val="0"/>
      <w:numFmt w:val="bullet"/>
      <w:lvlText w:val="•"/>
      <w:lvlJc w:val="left"/>
      <w:pPr>
        <w:ind w:left="2995" w:hanging="540"/>
      </w:pPr>
      <w:rPr>
        <w:rFonts w:hint="default"/>
        <w:lang w:val="es-ES" w:eastAsia="en-US" w:bidi="ar-SA"/>
      </w:rPr>
    </w:lvl>
    <w:lvl w:ilvl="4">
      <w:start w:val="0"/>
      <w:numFmt w:val="bullet"/>
      <w:lvlText w:val="•"/>
      <w:lvlJc w:val="left"/>
      <w:pPr>
        <w:ind w:left="4050" w:hanging="540"/>
      </w:pPr>
      <w:rPr>
        <w:rFonts w:hint="default"/>
        <w:lang w:val="es-ES" w:eastAsia="en-US" w:bidi="ar-SA"/>
      </w:rPr>
    </w:lvl>
    <w:lvl w:ilvl="5">
      <w:start w:val="0"/>
      <w:numFmt w:val="bullet"/>
      <w:lvlText w:val="•"/>
      <w:lvlJc w:val="left"/>
      <w:pPr>
        <w:ind w:left="5105" w:hanging="540"/>
      </w:pPr>
      <w:rPr>
        <w:rFonts w:hint="default"/>
        <w:lang w:val="es-ES" w:eastAsia="en-US" w:bidi="ar-SA"/>
      </w:rPr>
    </w:lvl>
    <w:lvl w:ilvl="6">
      <w:start w:val="0"/>
      <w:numFmt w:val="bullet"/>
      <w:lvlText w:val="•"/>
      <w:lvlJc w:val="left"/>
      <w:pPr>
        <w:ind w:left="6161" w:hanging="540"/>
      </w:pPr>
      <w:rPr>
        <w:rFonts w:hint="default"/>
        <w:lang w:val="es-ES" w:eastAsia="en-US" w:bidi="ar-SA"/>
      </w:rPr>
    </w:lvl>
    <w:lvl w:ilvl="7">
      <w:start w:val="0"/>
      <w:numFmt w:val="bullet"/>
      <w:lvlText w:val="•"/>
      <w:lvlJc w:val="left"/>
      <w:pPr>
        <w:ind w:left="7216" w:hanging="540"/>
      </w:pPr>
      <w:rPr>
        <w:rFonts w:hint="default"/>
        <w:lang w:val="es-ES" w:eastAsia="en-US" w:bidi="ar-SA"/>
      </w:rPr>
    </w:lvl>
    <w:lvl w:ilvl="8">
      <w:start w:val="0"/>
      <w:numFmt w:val="bullet"/>
      <w:lvlText w:val="•"/>
      <w:lvlJc w:val="left"/>
      <w:pPr>
        <w:ind w:left="8271" w:hanging="540"/>
      </w:pPr>
      <w:rPr>
        <w:rFonts w:hint="default"/>
        <w:lang w:val="es-ES" w:eastAsia="en-US" w:bidi="ar-SA"/>
      </w:rPr>
    </w:lvl>
  </w:abstractNum>
  <w:abstractNum w:abstractNumId="65">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64">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63">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1"/>
      <w:numFmt w:val="upperRoman"/>
      <w:lvlText w:val="%2."/>
      <w:lvlJc w:val="left"/>
      <w:pPr>
        <w:ind w:left="1013" w:hanging="480"/>
        <w:jc w:val="right"/>
      </w:pPr>
      <w:rPr>
        <w:rFonts w:hint="default" w:ascii="Georgia" w:hAnsi="Georgia" w:eastAsia="Georgia" w:cs="Georgia"/>
        <w:spacing w:val="-1"/>
        <w:w w:val="99"/>
        <w:sz w:val="20"/>
        <w:szCs w:val="20"/>
        <w:lang w:val="es-ES" w:eastAsia="en-US" w:bidi="ar-SA"/>
      </w:rPr>
    </w:lvl>
    <w:lvl w:ilvl="2">
      <w:start w:val="1"/>
      <w:numFmt w:val="lowerLetter"/>
      <w:lvlText w:val="%3)"/>
      <w:lvlJc w:val="left"/>
      <w:pPr>
        <w:ind w:left="1709" w:hanging="336"/>
        <w:jc w:val="left"/>
      </w:pPr>
      <w:rPr>
        <w:rFonts w:hint="default" w:ascii="Georgia" w:hAnsi="Georgia" w:eastAsia="Georgia" w:cs="Georgia"/>
        <w:spacing w:val="-1"/>
        <w:w w:val="99"/>
        <w:sz w:val="20"/>
        <w:szCs w:val="20"/>
        <w:lang w:val="es-ES" w:eastAsia="en-US" w:bidi="ar-SA"/>
      </w:rPr>
    </w:lvl>
    <w:lvl w:ilvl="3">
      <w:start w:val="0"/>
      <w:numFmt w:val="bullet"/>
      <w:lvlText w:val="•"/>
      <w:lvlJc w:val="left"/>
      <w:pPr>
        <w:ind w:left="2785" w:hanging="336"/>
      </w:pPr>
      <w:rPr>
        <w:rFonts w:hint="default"/>
        <w:lang w:val="es-ES" w:eastAsia="en-US" w:bidi="ar-SA"/>
      </w:rPr>
    </w:lvl>
    <w:lvl w:ilvl="4">
      <w:start w:val="0"/>
      <w:numFmt w:val="bullet"/>
      <w:lvlText w:val="•"/>
      <w:lvlJc w:val="left"/>
      <w:pPr>
        <w:ind w:left="3870" w:hanging="336"/>
      </w:pPr>
      <w:rPr>
        <w:rFonts w:hint="default"/>
        <w:lang w:val="es-ES" w:eastAsia="en-US" w:bidi="ar-SA"/>
      </w:rPr>
    </w:lvl>
    <w:lvl w:ilvl="5">
      <w:start w:val="0"/>
      <w:numFmt w:val="bullet"/>
      <w:lvlText w:val="•"/>
      <w:lvlJc w:val="left"/>
      <w:pPr>
        <w:ind w:left="4955" w:hanging="336"/>
      </w:pPr>
      <w:rPr>
        <w:rFonts w:hint="default"/>
        <w:lang w:val="es-ES" w:eastAsia="en-US" w:bidi="ar-SA"/>
      </w:rPr>
    </w:lvl>
    <w:lvl w:ilvl="6">
      <w:start w:val="0"/>
      <w:numFmt w:val="bullet"/>
      <w:lvlText w:val="•"/>
      <w:lvlJc w:val="left"/>
      <w:pPr>
        <w:ind w:left="6041" w:hanging="336"/>
      </w:pPr>
      <w:rPr>
        <w:rFonts w:hint="default"/>
        <w:lang w:val="es-ES" w:eastAsia="en-US" w:bidi="ar-SA"/>
      </w:rPr>
    </w:lvl>
    <w:lvl w:ilvl="7">
      <w:start w:val="0"/>
      <w:numFmt w:val="bullet"/>
      <w:lvlText w:val="•"/>
      <w:lvlJc w:val="left"/>
      <w:pPr>
        <w:ind w:left="7126" w:hanging="336"/>
      </w:pPr>
      <w:rPr>
        <w:rFonts w:hint="default"/>
        <w:lang w:val="es-ES" w:eastAsia="en-US" w:bidi="ar-SA"/>
      </w:rPr>
    </w:lvl>
    <w:lvl w:ilvl="8">
      <w:start w:val="0"/>
      <w:numFmt w:val="bullet"/>
      <w:lvlText w:val="•"/>
      <w:lvlJc w:val="left"/>
      <w:pPr>
        <w:ind w:left="8211" w:hanging="336"/>
      </w:pPr>
      <w:rPr>
        <w:rFonts w:hint="default"/>
        <w:lang w:val="es-ES" w:eastAsia="en-US" w:bidi="ar-SA"/>
      </w:rPr>
    </w:lvl>
  </w:abstractNum>
  <w:abstractNum w:abstractNumId="62">
    <w:multiLevelType w:val="hybridMultilevel"/>
    <w:lvl w:ilvl="0">
      <w:start w:val="1"/>
      <w:numFmt w:val="lowerLetter"/>
      <w:lvlText w:val="%1)."/>
      <w:lvlJc w:val="left"/>
      <w:pPr>
        <w:ind w:left="1553" w:hanging="540"/>
        <w:jc w:val="left"/>
      </w:pPr>
      <w:rPr>
        <w:rFonts w:hint="default" w:ascii="Georgia" w:hAnsi="Georgia" w:eastAsia="Georgia" w:cs="Georgia"/>
        <w:spacing w:val="-1"/>
        <w:w w:val="104"/>
        <w:sz w:val="20"/>
        <w:szCs w:val="20"/>
        <w:lang w:val="es-ES" w:eastAsia="en-US" w:bidi="ar-SA"/>
      </w:rPr>
    </w:lvl>
    <w:lvl w:ilvl="1">
      <w:start w:val="0"/>
      <w:numFmt w:val="bullet"/>
      <w:lvlText w:val="•"/>
      <w:lvlJc w:val="left"/>
      <w:pPr>
        <w:ind w:left="2442" w:hanging="540"/>
      </w:pPr>
      <w:rPr>
        <w:rFonts w:hint="default"/>
        <w:lang w:val="es-ES" w:eastAsia="en-US" w:bidi="ar-SA"/>
      </w:rPr>
    </w:lvl>
    <w:lvl w:ilvl="2">
      <w:start w:val="0"/>
      <w:numFmt w:val="bullet"/>
      <w:lvlText w:val="•"/>
      <w:lvlJc w:val="left"/>
      <w:pPr>
        <w:ind w:left="3324" w:hanging="540"/>
      </w:pPr>
      <w:rPr>
        <w:rFonts w:hint="default"/>
        <w:lang w:val="es-ES" w:eastAsia="en-US" w:bidi="ar-SA"/>
      </w:rPr>
    </w:lvl>
    <w:lvl w:ilvl="3">
      <w:start w:val="0"/>
      <w:numFmt w:val="bullet"/>
      <w:lvlText w:val="•"/>
      <w:lvlJc w:val="left"/>
      <w:pPr>
        <w:ind w:left="4206" w:hanging="540"/>
      </w:pPr>
      <w:rPr>
        <w:rFonts w:hint="default"/>
        <w:lang w:val="es-ES" w:eastAsia="en-US" w:bidi="ar-SA"/>
      </w:rPr>
    </w:lvl>
    <w:lvl w:ilvl="4">
      <w:start w:val="0"/>
      <w:numFmt w:val="bullet"/>
      <w:lvlText w:val="•"/>
      <w:lvlJc w:val="left"/>
      <w:pPr>
        <w:ind w:left="5088" w:hanging="540"/>
      </w:pPr>
      <w:rPr>
        <w:rFonts w:hint="default"/>
        <w:lang w:val="es-ES" w:eastAsia="en-US" w:bidi="ar-SA"/>
      </w:rPr>
    </w:lvl>
    <w:lvl w:ilvl="5">
      <w:start w:val="0"/>
      <w:numFmt w:val="bullet"/>
      <w:lvlText w:val="•"/>
      <w:lvlJc w:val="left"/>
      <w:pPr>
        <w:ind w:left="5971" w:hanging="540"/>
      </w:pPr>
      <w:rPr>
        <w:rFonts w:hint="default"/>
        <w:lang w:val="es-ES" w:eastAsia="en-US" w:bidi="ar-SA"/>
      </w:rPr>
    </w:lvl>
    <w:lvl w:ilvl="6">
      <w:start w:val="0"/>
      <w:numFmt w:val="bullet"/>
      <w:lvlText w:val="•"/>
      <w:lvlJc w:val="left"/>
      <w:pPr>
        <w:ind w:left="6853" w:hanging="540"/>
      </w:pPr>
      <w:rPr>
        <w:rFonts w:hint="default"/>
        <w:lang w:val="es-ES" w:eastAsia="en-US" w:bidi="ar-SA"/>
      </w:rPr>
    </w:lvl>
    <w:lvl w:ilvl="7">
      <w:start w:val="0"/>
      <w:numFmt w:val="bullet"/>
      <w:lvlText w:val="•"/>
      <w:lvlJc w:val="left"/>
      <w:pPr>
        <w:ind w:left="7735" w:hanging="540"/>
      </w:pPr>
      <w:rPr>
        <w:rFonts w:hint="default"/>
        <w:lang w:val="es-ES" w:eastAsia="en-US" w:bidi="ar-SA"/>
      </w:rPr>
    </w:lvl>
    <w:lvl w:ilvl="8">
      <w:start w:val="0"/>
      <w:numFmt w:val="bullet"/>
      <w:lvlText w:val="•"/>
      <w:lvlJc w:val="left"/>
      <w:pPr>
        <w:ind w:left="8617" w:hanging="540"/>
      </w:pPr>
      <w:rPr>
        <w:rFonts w:hint="default"/>
        <w:lang w:val="es-ES" w:eastAsia="en-US" w:bidi="ar-SA"/>
      </w:rPr>
    </w:lvl>
  </w:abstractNum>
  <w:abstractNum w:abstractNumId="61">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553" w:hanging="54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540" w:hanging="540"/>
      </w:pPr>
      <w:rPr>
        <w:rFonts w:hint="default"/>
        <w:lang w:val="es-ES" w:eastAsia="en-US" w:bidi="ar-SA"/>
      </w:rPr>
    </w:lvl>
    <w:lvl w:ilvl="3">
      <w:start w:val="0"/>
      <w:numFmt w:val="bullet"/>
      <w:lvlText w:val="•"/>
      <w:lvlJc w:val="left"/>
      <w:pPr>
        <w:ind w:left="3520" w:hanging="540"/>
      </w:pPr>
      <w:rPr>
        <w:rFonts w:hint="default"/>
        <w:lang w:val="es-ES" w:eastAsia="en-US" w:bidi="ar-SA"/>
      </w:rPr>
    </w:lvl>
    <w:lvl w:ilvl="4">
      <w:start w:val="0"/>
      <w:numFmt w:val="bullet"/>
      <w:lvlText w:val="•"/>
      <w:lvlJc w:val="left"/>
      <w:pPr>
        <w:ind w:left="4500" w:hanging="540"/>
      </w:pPr>
      <w:rPr>
        <w:rFonts w:hint="default"/>
        <w:lang w:val="es-ES" w:eastAsia="en-US" w:bidi="ar-SA"/>
      </w:rPr>
    </w:lvl>
    <w:lvl w:ilvl="5">
      <w:start w:val="0"/>
      <w:numFmt w:val="bullet"/>
      <w:lvlText w:val="•"/>
      <w:lvlJc w:val="left"/>
      <w:pPr>
        <w:ind w:left="5481" w:hanging="540"/>
      </w:pPr>
      <w:rPr>
        <w:rFonts w:hint="default"/>
        <w:lang w:val="es-ES" w:eastAsia="en-US" w:bidi="ar-SA"/>
      </w:rPr>
    </w:lvl>
    <w:lvl w:ilvl="6">
      <w:start w:val="0"/>
      <w:numFmt w:val="bullet"/>
      <w:lvlText w:val="•"/>
      <w:lvlJc w:val="left"/>
      <w:pPr>
        <w:ind w:left="6461" w:hanging="540"/>
      </w:pPr>
      <w:rPr>
        <w:rFonts w:hint="default"/>
        <w:lang w:val="es-ES" w:eastAsia="en-US" w:bidi="ar-SA"/>
      </w:rPr>
    </w:lvl>
    <w:lvl w:ilvl="7">
      <w:start w:val="0"/>
      <w:numFmt w:val="bullet"/>
      <w:lvlText w:val="•"/>
      <w:lvlJc w:val="left"/>
      <w:pPr>
        <w:ind w:left="7441" w:hanging="540"/>
      </w:pPr>
      <w:rPr>
        <w:rFonts w:hint="default"/>
        <w:lang w:val="es-ES" w:eastAsia="en-US" w:bidi="ar-SA"/>
      </w:rPr>
    </w:lvl>
    <w:lvl w:ilvl="8">
      <w:start w:val="0"/>
      <w:numFmt w:val="bullet"/>
      <w:lvlText w:val="•"/>
      <w:lvlJc w:val="left"/>
      <w:pPr>
        <w:ind w:left="8421" w:hanging="540"/>
      </w:pPr>
      <w:rPr>
        <w:rFonts w:hint="default"/>
        <w:lang w:val="es-ES" w:eastAsia="en-US" w:bidi="ar-SA"/>
      </w:rPr>
    </w:lvl>
  </w:abstractNum>
  <w:abstractNum w:abstractNumId="60">
    <w:multiLevelType w:val="hybridMultilevel"/>
    <w:lvl w:ilvl="0">
      <w:start w:val="1"/>
      <w:numFmt w:val="upperRoman"/>
      <w:lvlText w:val="%1."/>
      <w:lvlJc w:val="left"/>
      <w:pPr>
        <w:ind w:left="1145" w:hanging="853"/>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709" w:hanging="564"/>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664" w:hanging="564"/>
      </w:pPr>
      <w:rPr>
        <w:rFonts w:hint="default"/>
        <w:lang w:val="es-ES" w:eastAsia="en-US" w:bidi="ar-SA"/>
      </w:rPr>
    </w:lvl>
    <w:lvl w:ilvl="3">
      <w:start w:val="0"/>
      <w:numFmt w:val="bullet"/>
      <w:lvlText w:val="•"/>
      <w:lvlJc w:val="left"/>
      <w:pPr>
        <w:ind w:left="3629" w:hanging="564"/>
      </w:pPr>
      <w:rPr>
        <w:rFonts w:hint="default"/>
        <w:lang w:val="es-ES" w:eastAsia="en-US" w:bidi="ar-SA"/>
      </w:rPr>
    </w:lvl>
    <w:lvl w:ilvl="4">
      <w:start w:val="0"/>
      <w:numFmt w:val="bullet"/>
      <w:lvlText w:val="•"/>
      <w:lvlJc w:val="left"/>
      <w:pPr>
        <w:ind w:left="4594" w:hanging="564"/>
      </w:pPr>
      <w:rPr>
        <w:rFonts w:hint="default"/>
        <w:lang w:val="es-ES" w:eastAsia="en-US" w:bidi="ar-SA"/>
      </w:rPr>
    </w:lvl>
    <w:lvl w:ilvl="5">
      <w:start w:val="0"/>
      <w:numFmt w:val="bullet"/>
      <w:lvlText w:val="•"/>
      <w:lvlJc w:val="left"/>
      <w:pPr>
        <w:ind w:left="5558" w:hanging="564"/>
      </w:pPr>
      <w:rPr>
        <w:rFonts w:hint="default"/>
        <w:lang w:val="es-ES" w:eastAsia="en-US" w:bidi="ar-SA"/>
      </w:rPr>
    </w:lvl>
    <w:lvl w:ilvl="6">
      <w:start w:val="0"/>
      <w:numFmt w:val="bullet"/>
      <w:lvlText w:val="•"/>
      <w:lvlJc w:val="left"/>
      <w:pPr>
        <w:ind w:left="6523" w:hanging="564"/>
      </w:pPr>
      <w:rPr>
        <w:rFonts w:hint="default"/>
        <w:lang w:val="es-ES" w:eastAsia="en-US" w:bidi="ar-SA"/>
      </w:rPr>
    </w:lvl>
    <w:lvl w:ilvl="7">
      <w:start w:val="0"/>
      <w:numFmt w:val="bullet"/>
      <w:lvlText w:val="•"/>
      <w:lvlJc w:val="left"/>
      <w:pPr>
        <w:ind w:left="7488" w:hanging="564"/>
      </w:pPr>
      <w:rPr>
        <w:rFonts w:hint="default"/>
        <w:lang w:val="es-ES" w:eastAsia="en-US" w:bidi="ar-SA"/>
      </w:rPr>
    </w:lvl>
    <w:lvl w:ilvl="8">
      <w:start w:val="0"/>
      <w:numFmt w:val="bullet"/>
      <w:lvlText w:val="•"/>
      <w:lvlJc w:val="left"/>
      <w:pPr>
        <w:ind w:left="8452" w:hanging="564"/>
      </w:pPr>
      <w:rPr>
        <w:rFonts w:hint="default"/>
        <w:lang w:val="es-ES" w:eastAsia="en-US" w:bidi="ar-SA"/>
      </w:rPr>
    </w:lvl>
  </w:abstractNum>
  <w:abstractNum w:abstractNumId="59">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58">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57">
    <w:multiLevelType w:val="hybridMultilevel"/>
    <w:lvl w:ilvl="0">
      <w:start w:val="1"/>
      <w:numFmt w:val="upperRoman"/>
      <w:lvlText w:val="%1."/>
      <w:lvlJc w:val="left"/>
      <w:pPr>
        <w:ind w:left="859" w:hanging="567"/>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812" w:hanging="567"/>
      </w:pPr>
      <w:rPr>
        <w:rFonts w:hint="default"/>
        <w:lang w:val="es-ES" w:eastAsia="en-US" w:bidi="ar-SA"/>
      </w:rPr>
    </w:lvl>
    <w:lvl w:ilvl="2">
      <w:start w:val="0"/>
      <w:numFmt w:val="bullet"/>
      <w:lvlText w:val="•"/>
      <w:lvlJc w:val="left"/>
      <w:pPr>
        <w:ind w:left="2764" w:hanging="567"/>
      </w:pPr>
      <w:rPr>
        <w:rFonts w:hint="default"/>
        <w:lang w:val="es-ES" w:eastAsia="en-US" w:bidi="ar-SA"/>
      </w:rPr>
    </w:lvl>
    <w:lvl w:ilvl="3">
      <w:start w:val="0"/>
      <w:numFmt w:val="bullet"/>
      <w:lvlText w:val="•"/>
      <w:lvlJc w:val="left"/>
      <w:pPr>
        <w:ind w:left="3716" w:hanging="567"/>
      </w:pPr>
      <w:rPr>
        <w:rFonts w:hint="default"/>
        <w:lang w:val="es-ES" w:eastAsia="en-US" w:bidi="ar-SA"/>
      </w:rPr>
    </w:lvl>
    <w:lvl w:ilvl="4">
      <w:start w:val="0"/>
      <w:numFmt w:val="bullet"/>
      <w:lvlText w:val="•"/>
      <w:lvlJc w:val="left"/>
      <w:pPr>
        <w:ind w:left="4668" w:hanging="567"/>
      </w:pPr>
      <w:rPr>
        <w:rFonts w:hint="default"/>
        <w:lang w:val="es-ES" w:eastAsia="en-US" w:bidi="ar-SA"/>
      </w:rPr>
    </w:lvl>
    <w:lvl w:ilvl="5">
      <w:start w:val="0"/>
      <w:numFmt w:val="bullet"/>
      <w:lvlText w:val="•"/>
      <w:lvlJc w:val="left"/>
      <w:pPr>
        <w:ind w:left="5621" w:hanging="567"/>
      </w:pPr>
      <w:rPr>
        <w:rFonts w:hint="default"/>
        <w:lang w:val="es-ES" w:eastAsia="en-US" w:bidi="ar-SA"/>
      </w:rPr>
    </w:lvl>
    <w:lvl w:ilvl="6">
      <w:start w:val="0"/>
      <w:numFmt w:val="bullet"/>
      <w:lvlText w:val="•"/>
      <w:lvlJc w:val="left"/>
      <w:pPr>
        <w:ind w:left="6573" w:hanging="567"/>
      </w:pPr>
      <w:rPr>
        <w:rFonts w:hint="default"/>
        <w:lang w:val="es-ES" w:eastAsia="en-US" w:bidi="ar-SA"/>
      </w:rPr>
    </w:lvl>
    <w:lvl w:ilvl="7">
      <w:start w:val="0"/>
      <w:numFmt w:val="bullet"/>
      <w:lvlText w:val="•"/>
      <w:lvlJc w:val="left"/>
      <w:pPr>
        <w:ind w:left="7525" w:hanging="567"/>
      </w:pPr>
      <w:rPr>
        <w:rFonts w:hint="default"/>
        <w:lang w:val="es-ES" w:eastAsia="en-US" w:bidi="ar-SA"/>
      </w:rPr>
    </w:lvl>
    <w:lvl w:ilvl="8">
      <w:start w:val="0"/>
      <w:numFmt w:val="bullet"/>
      <w:lvlText w:val="•"/>
      <w:lvlJc w:val="left"/>
      <w:pPr>
        <w:ind w:left="8477" w:hanging="567"/>
      </w:pPr>
      <w:rPr>
        <w:rFonts w:hint="default"/>
        <w:lang w:val="es-ES" w:eastAsia="en-US" w:bidi="ar-SA"/>
      </w:rPr>
    </w:lvl>
  </w:abstractNum>
  <w:abstractNum w:abstractNumId="56">
    <w:multiLevelType w:val="hybridMultilevel"/>
    <w:lvl w:ilvl="0">
      <w:start w:val="1"/>
      <w:numFmt w:val="upperRoman"/>
      <w:lvlText w:val="%1."/>
      <w:lvlJc w:val="left"/>
      <w:pPr>
        <w:ind w:left="100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38" w:hanging="709"/>
      </w:pPr>
      <w:rPr>
        <w:rFonts w:hint="default"/>
        <w:lang w:val="es-ES" w:eastAsia="en-US" w:bidi="ar-SA"/>
      </w:rPr>
    </w:lvl>
    <w:lvl w:ilvl="2">
      <w:start w:val="0"/>
      <w:numFmt w:val="bullet"/>
      <w:lvlText w:val="•"/>
      <w:lvlJc w:val="left"/>
      <w:pPr>
        <w:ind w:left="2876" w:hanging="709"/>
      </w:pPr>
      <w:rPr>
        <w:rFonts w:hint="default"/>
        <w:lang w:val="es-ES" w:eastAsia="en-US" w:bidi="ar-SA"/>
      </w:rPr>
    </w:lvl>
    <w:lvl w:ilvl="3">
      <w:start w:val="0"/>
      <w:numFmt w:val="bullet"/>
      <w:lvlText w:val="•"/>
      <w:lvlJc w:val="left"/>
      <w:pPr>
        <w:ind w:left="3814" w:hanging="709"/>
      </w:pPr>
      <w:rPr>
        <w:rFonts w:hint="default"/>
        <w:lang w:val="es-ES" w:eastAsia="en-US" w:bidi="ar-SA"/>
      </w:rPr>
    </w:lvl>
    <w:lvl w:ilvl="4">
      <w:start w:val="0"/>
      <w:numFmt w:val="bullet"/>
      <w:lvlText w:val="•"/>
      <w:lvlJc w:val="left"/>
      <w:pPr>
        <w:ind w:left="4752" w:hanging="709"/>
      </w:pPr>
      <w:rPr>
        <w:rFonts w:hint="default"/>
        <w:lang w:val="es-ES" w:eastAsia="en-US" w:bidi="ar-SA"/>
      </w:rPr>
    </w:lvl>
    <w:lvl w:ilvl="5">
      <w:start w:val="0"/>
      <w:numFmt w:val="bullet"/>
      <w:lvlText w:val="•"/>
      <w:lvlJc w:val="left"/>
      <w:pPr>
        <w:ind w:left="5691" w:hanging="709"/>
      </w:pPr>
      <w:rPr>
        <w:rFonts w:hint="default"/>
        <w:lang w:val="es-ES" w:eastAsia="en-US" w:bidi="ar-SA"/>
      </w:rPr>
    </w:lvl>
    <w:lvl w:ilvl="6">
      <w:start w:val="0"/>
      <w:numFmt w:val="bullet"/>
      <w:lvlText w:val="•"/>
      <w:lvlJc w:val="left"/>
      <w:pPr>
        <w:ind w:left="6629" w:hanging="709"/>
      </w:pPr>
      <w:rPr>
        <w:rFonts w:hint="default"/>
        <w:lang w:val="es-ES" w:eastAsia="en-US" w:bidi="ar-SA"/>
      </w:rPr>
    </w:lvl>
    <w:lvl w:ilvl="7">
      <w:start w:val="0"/>
      <w:numFmt w:val="bullet"/>
      <w:lvlText w:val="•"/>
      <w:lvlJc w:val="left"/>
      <w:pPr>
        <w:ind w:left="7567" w:hanging="709"/>
      </w:pPr>
      <w:rPr>
        <w:rFonts w:hint="default"/>
        <w:lang w:val="es-ES" w:eastAsia="en-US" w:bidi="ar-SA"/>
      </w:rPr>
    </w:lvl>
    <w:lvl w:ilvl="8">
      <w:start w:val="0"/>
      <w:numFmt w:val="bullet"/>
      <w:lvlText w:val="•"/>
      <w:lvlJc w:val="left"/>
      <w:pPr>
        <w:ind w:left="8505" w:hanging="709"/>
      </w:pPr>
      <w:rPr>
        <w:rFonts w:hint="default"/>
        <w:lang w:val="es-ES" w:eastAsia="en-US" w:bidi="ar-SA"/>
      </w:rPr>
    </w:lvl>
  </w:abstractNum>
  <w:abstractNum w:abstractNumId="55">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54">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53">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52">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51">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553" w:hanging="54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540" w:hanging="540"/>
      </w:pPr>
      <w:rPr>
        <w:rFonts w:hint="default"/>
        <w:lang w:val="es-ES" w:eastAsia="en-US" w:bidi="ar-SA"/>
      </w:rPr>
    </w:lvl>
    <w:lvl w:ilvl="3">
      <w:start w:val="0"/>
      <w:numFmt w:val="bullet"/>
      <w:lvlText w:val="•"/>
      <w:lvlJc w:val="left"/>
      <w:pPr>
        <w:ind w:left="3520" w:hanging="540"/>
      </w:pPr>
      <w:rPr>
        <w:rFonts w:hint="default"/>
        <w:lang w:val="es-ES" w:eastAsia="en-US" w:bidi="ar-SA"/>
      </w:rPr>
    </w:lvl>
    <w:lvl w:ilvl="4">
      <w:start w:val="0"/>
      <w:numFmt w:val="bullet"/>
      <w:lvlText w:val="•"/>
      <w:lvlJc w:val="left"/>
      <w:pPr>
        <w:ind w:left="4500" w:hanging="540"/>
      </w:pPr>
      <w:rPr>
        <w:rFonts w:hint="default"/>
        <w:lang w:val="es-ES" w:eastAsia="en-US" w:bidi="ar-SA"/>
      </w:rPr>
    </w:lvl>
    <w:lvl w:ilvl="5">
      <w:start w:val="0"/>
      <w:numFmt w:val="bullet"/>
      <w:lvlText w:val="•"/>
      <w:lvlJc w:val="left"/>
      <w:pPr>
        <w:ind w:left="5481" w:hanging="540"/>
      </w:pPr>
      <w:rPr>
        <w:rFonts w:hint="default"/>
        <w:lang w:val="es-ES" w:eastAsia="en-US" w:bidi="ar-SA"/>
      </w:rPr>
    </w:lvl>
    <w:lvl w:ilvl="6">
      <w:start w:val="0"/>
      <w:numFmt w:val="bullet"/>
      <w:lvlText w:val="•"/>
      <w:lvlJc w:val="left"/>
      <w:pPr>
        <w:ind w:left="6461" w:hanging="540"/>
      </w:pPr>
      <w:rPr>
        <w:rFonts w:hint="default"/>
        <w:lang w:val="es-ES" w:eastAsia="en-US" w:bidi="ar-SA"/>
      </w:rPr>
    </w:lvl>
    <w:lvl w:ilvl="7">
      <w:start w:val="0"/>
      <w:numFmt w:val="bullet"/>
      <w:lvlText w:val="•"/>
      <w:lvlJc w:val="left"/>
      <w:pPr>
        <w:ind w:left="7441" w:hanging="540"/>
      </w:pPr>
      <w:rPr>
        <w:rFonts w:hint="default"/>
        <w:lang w:val="es-ES" w:eastAsia="en-US" w:bidi="ar-SA"/>
      </w:rPr>
    </w:lvl>
    <w:lvl w:ilvl="8">
      <w:start w:val="0"/>
      <w:numFmt w:val="bullet"/>
      <w:lvlText w:val="•"/>
      <w:lvlJc w:val="left"/>
      <w:pPr>
        <w:ind w:left="8421" w:hanging="540"/>
      </w:pPr>
      <w:rPr>
        <w:rFonts w:hint="default"/>
        <w:lang w:val="es-ES" w:eastAsia="en-US" w:bidi="ar-SA"/>
      </w:rPr>
    </w:lvl>
  </w:abstractNum>
  <w:abstractNum w:abstractNumId="50">
    <w:multiLevelType w:val="hybridMultilevel"/>
    <w:lvl w:ilvl="0">
      <w:start w:val="1"/>
      <w:numFmt w:val="upperRoman"/>
      <w:lvlText w:val="%1."/>
      <w:lvlJc w:val="left"/>
      <w:pPr>
        <w:ind w:left="292"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308" w:hanging="709"/>
      </w:pPr>
      <w:rPr>
        <w:rFonts w:hint="default"/>
        <w:lang w:val="es-ES" w:eastAsia="en-US" w:bidi="ar-SA"/>
      </w:rPr>
    </w:lvl>
    <w:lvl w:ilvl="2">
      <w:start w:val="0"/>
      <w:numFmt w:val="bullet"/>
      <w:lvlText w:val="•"/>
      <w:lvlJc w:val="left"/>
      <w:pPr>
        <w:ind w:left="2316" w:hanging="709"/>
      </w:pPr>
      <w:rPr>
        <w:rFonts w:hint="default"/>
        <w:lang w:val="es-ES" w:eastAsia="en-US" w:bidi="ar-SA"/>
      </w:rPr>
    </w:lvl>
    <w:lvl w:ilvl="3">
      <w:start w:val="0"/>
      <w:numFmt w:val="bullet"/>
      <w:lvlText w:val="•"/>
      <w:lvlJc w:val="left"/>
      <w:pPr>
        <w:ind w:left="3324" w:hanging="709"/>
      </w:pPr>
      <w:rPr>
        <w:rFonts w:hint="default"/>
        <w:lang w:val="es-ES" w:eastAsia="en-US" w:bidi="ar-SA"/>
      </w:rPr>
    </w:lvl>
    <w:lvl w:ilvl="4">
      <w:start w:val="0"/>
      <w:numFmt w:val="bullet"/>
      <w:lvlText w:val="•"/>
      <w:lvlJc w:val="left"/>
      <w:pPr>
        <w:ind w:left="4332" w:hanging="709"/>
      </w:pPr>
      <w:rPr>
        <w:rFonts w:hint="default"/>
        <w:lang w:val="es-ES" w:eastAsia="en-US" w:bidi="ar-SA"/>
      </w:rPr>
    </w:lvl>
    <w:lvl w:ilvl="5">
      <w:start w:val="0"/>
      <w:numFmt w:val="bullet"/>
      <w:lvlText w:val="•"/>
      <w:lvlJc w:val="left"/>
      <w:pPr>
        <w:ind w:left="5341" w:hanging="709"/>
      </w:pPr>
      <w:rPr>
        <w:rFonts w:hint="default"/>
        <w:lang w:val="es-ES" w:eastAsia="en-US" w:bidi="ar-SA"/>
      </w:rPr>
    </w:lvl>
    <w:lvl w:ilvl="6">
      <w:start w:val="0"/>
      <w:numFmt w:val="bullet"/>
      <w:lvlText w:val="•"/>
      <w:lvlJc w:val="left"/>
      <w:pPr>
        <w:ind w:left="6349" w:hanging="709"/>
      </w:pPr>
      <w:rPr>
        <w:rFonts w:hint="default"/>
        <w:lang w:val="es-ES" w:eastAsia="en-US" w:bidi="ar-SA"/>
      </w:rPr>
    </w:lvl>
    <w:lvl w:ilvl="7">
      <w:start w:val="0"/>
      <w:numFmt w:val="bullet"/>
      <w:lvlText w:val="•"/>
      <w:lvlJc w:val="left"/>
      <w:pPr>
        <w:ind w:left="7357" w:hanging="709"/>
      </w:pPr>
      <w:rPr>
        <w:rFonts w:hint="default"/>
        <w:lang w:val="es-ES" w:eastAsia="en-US" w:bidi="ar-SA"/>
      </w:rPr>
    </w:lvl>
    <w:lvl w:ilvl="8">
      <w:start w:val="0"/>
      <w:numFmt w:val="bullet"/>
      <w:lvlText w:val="•"/>
      <w:lvlJc w:val="left"/>
      <w:pPr>
        <w:ind w:left="8365" w:hanging="709"/>
      </w:pPr>
      <w:rPr>
        <w:rFonts w:hint="default"/>
        <w:lang w:val="es-ES" w:eastAsia="en-US" w:bidi="ar-SA"/>
      </w:rPr>
    </w:lvl>
  </w:abstractNum>
  <w:abstractNum w:abstractNumId="49">
    <w:multiLevelType w:val="hybridMultilevel"/>
    <w:lvl w:ilvl="0">
      <w:start w:val="1"/>
      <w:numFmt w:val="upperRoman"/>
      <w:lvlText w:val="%1."/>
      <w:lvlJc w:val="left"/>
      <w:pPr>
        <w:ind w:left="1075" w:hanging="783"/>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83"/>
      </w:pPr>
      <w:rPr>
        <w:rFonts w:hint="default"/>
        <w:lang w:val="es-ES" w:eastAsia="en-US" w:bidi="ar-SA"/>
      </w:rPr>
    </w:lvl>
    <w:lvl w:ilvl="2">
      <w:start w:val="0"/>
      <w:numFmt w:val="bullet"/>
      <w:lvlText w:val="•"/>
      <w:lvlJc w:val="left"/>
      <w:pPr>
        <w:ind w:left="2940" w:hanging="783"/>
      </w:pPr>
      <w:rPr>
        <w:rFonts w:hint="default"/>
        <w:lang w:val="es-ES" w:eastAsia="en-US" w:bidi="ar-SA"/>
      </w:rPr>
    </w:lvl>
    <w:lvl w:ilvl="3">
      <w:start w:val="0"/>
      <w:numFmt w:val="bullet"/>
      <w:lvlText w:val="•"/>
      <w:lvlJc w:val="left"/>
      <w:pPr>
        <w:ind w:left="3870" w:hanging="783"/>
      </w:pPr>
      <w:rPr>
        <w:rFonts w:hint="default"/>
        <w:lang w:val="es-ES" w:eastAsia="en-US" w:bidi="ar-SA"/>
      </w:rPr>
    </w:lvl>
    <w:lvl w:ilvl="4">
      <w:start w:val="0"/>
      <w:numFmt w:val="bullet"/>
      <w:lvlText w:val="•"/>
      <w:lvlJc w:val="left"/>
      <w:pPr>
        <w:ind w:left="4800" w:hanging="783"/>
      </w:pPr>
      <w:rPr>
        <w:rFonts w:hint="default"/>
        <w:lang w:val="es-ES" w:eastAsia="en-US" w:bidi="ar-SA"/>
      </w:rPr>
    </w:lvl>
    <w:lvl w:ilvl="5">
      <w:start w:val="0"/>
      <w:numFmt w:val="bullet"/>
      <w:lvlText w:val="•"/>
      <w:lvlJc w:val="left"/>
      <w:pPr>
        <w:ind w:left="5731" w:hanging="783"/>
      </w:pPr>
      <w:rPr>
        <w:rFonts w:hint="default"/>
        <w:lang w:val="es-ES" w:eastAsia="en-US" w:bidi="ar-SA"/>
      </w:rPr>
    </w:lvl>
    <w:lvl w:ilvl="6">
      <w:start w:val="0"/>
      <w:numFmt w:val="bullet"/>
      <w:lvlText w:val="•"/>
      <w:lvlJc w:val="left"/>
      <w:pPr>
        <w:ind w:left="6661" w:hanging="783"/>
      </w:pPr>
      <w:rPr>
        <w:rFonts w:hint="default"/>
        <w:lang w:val="es-ES" w:eastAsia="en-US" w:bidi="ar-SA"/>
      </w:rPr>
    </w:lvl>
    <w:lvl w:ilvl="7">
      <w:start w:val="0"/>
      <w:numFmt w:val="bullet"/>
      <w:lvlText w:val="•"/>
      <w:lvlJc w:val="left"/>
      <w:pPr>
        <w:ind w:left="7591" w:hanging="783"/>
      </w:pPr>
      <w:rPr>
        <w:rFonts w:hint="default"/>
        <w:lang w:val="es-ES" w:eastAsia="en-US" w:bidi="ar-SA"/>
      </w:rPr>
    </w:lvl>
    <w:lvl w:ilvl="8">
      <w:start w:val="0"/>
      <w:numFmt w:val="bullet"/>
      <w:lvlText w:val="•"/>
      <w:lvlJc w:val="left"/>
      <w:pPr>
        <w:ind w:left="8521" w:hanging="783"/>
      </w:pPr>
      <w:rPr>
        <w:rFonts w:hint="default"/>
        <w:lang w:val="es-ES" w:eastAsia="en-US" w:bidi="ar-SA"/>
      </w:rPr>
    </w:lvl>
  </w:abstractNum>
  <w:abstractNum w:abstractNumId="48">
    <w:multiLevelType w:val="hybridMultilevel"/>
    <w:lvl w:ilvl="0">
      <w:start w:val="1"/>
      <w:numFmt w:val="upperLetter"/>
      <w:lvlText w:val="%1)"/>
      <w:lvlJc w:val="left"/>
      <w:pPr>
        <w:ind w:left="552" w:hanging="260"/>
        <w:jc w:val="left"/>
      </w:pPr>
      <w:rPr>
        <w:rFonts w:hint="default" w:ascii="Georgia" w:hAnsi="Georgia" w:eastAsia="Georgia" w:cs="Georgia"/>
        <w:spacing w:val="-2"/>
        <w:w w:val="79"/>
        <w:sz w:val="20"/>
        <w:szCs w:val="20"/>
        <w:lang w:val="es-ES" w:eastAsia="en-US" w:bidi="ar-SA"/>
      </w:rPr>
    </w:lvl>
    <w:lvl w:ilvl="1">
      <w:start w:val="0"/>
      <w:numFmt w:val="bullet"/>
      <w:lvlText w:val="•"/>
      <w:lvlJc w:val="left"/>
      <w:pPr>
        <w:ind w:left="1542" w:hanging="260"/>
      </w:pPr>
      <w:rPr>
        <w:rFonts w:hint="default"/>
        <w:lang w:val="es-ES" w:eastAsia="en-US" w:bidi="ar-SA"/>
      </w:rPr>
    </w:lvl>
    <w:lvl w:ilvl="2">
      <w:start w:val="0"/>
      <w:numFmt w:val="bullet"/>
      <w:lvlText w:val="•"/>
      <w:lvlJc w:val="left"/>
      <w:pPr>
        <w:ind w:left="2524" w:hanging="260"/>
      </w:pPr>
      <w:rPr>
        <w:rFonts w:hint="default"/>
        <w:lang w:val="es-ES" w:eastAsia="en-US" w:bidi="ar-SA"/>
      </w:rPr>
    </w:lvl>
    <w:lvl w:ilvl="3">
      <w:start w:val="0"/>
      <w:numFmt w:val="bullet"/>
      <w:lvlText w:val="•"/>
      <w:lvlJc w:val="left"/>
      <w:pPr>
        <w:ind w:left="3506" w:hanging="260"/>
      </w:pPr>
      <w:rPr>
        <w:rFonts w:hint="default"/>
        <w:lang w:val="es-ES" w:eastAsia="en-US" w:bidi="ar-SA"/>
      </w:rPr>
    </w:lvl>
    <w:lvl w:ilvl="4">
      <w:start w:val="0"/>
      <w:numFmt w:val="bullet"/>
      <w:lvlText w:val="•"/>
      <w:lvlJc w:val="left"/>
      <w:pPr>
        <w:ind w:left="4488" w:hanging="260"/>
      </w:pPr>
      <w:rPr>
        <w:rFonts w:hint="default"/>
        <w:lang w:val="es-ES" w:eastAsia="en-US" w:bidi="ar-SA"/>
      </w:rPr>
    </w:lvl>
    <w:lvl w:ilvl="5">
      <w:start w:val="0"/>
      <w:numFmt w:val="bullet"/>
      <w:lvlText w:val="•"/>
      <w:lvlJc w:val="left"/>
      <w:pPr>
        <w:ind w:left="5471" w:hanging="260"/>
      </w:pPr>
      <w:rPr>
        <w:rFonts w:hint="default"/>
        <w:lang w:val="es-ES" w:eastAsia="en-US" w:bidi="ar-SA"/>
      </w:rPr>
    </w:lvl>
    <w:lvl w:ilvl="6">
      <w:start w:val="0"/>
      <w:numFmt w:val="bullet"/>
      <w:lvlText w:val="•"/>
      <w:lvlJc w:val="left"/>
      <w:pPr>
        <w:ind w:left="6453" w:hanging="260"/>
      </w:pPr>
      <w:rPr>
        <w:rFonts w:hint="default"/>
        <w:lang w:val="es-ES" w:eastAsia="en-US" w:bidi="ar-SA"/>
      </w:rPr>
    </w:lvl>
    <w:lvl w:ilvl="7">
      <w:start w:val="0"/>
      <w:numFmt w:val="bullet"/>
      <w:lvlText w:val="•"/>
      <w:lvlJc w:val="left"/>
      <w:pPr>
        <w:ind w:left="7435" w:hanging="260"/>
      </w:pPr>
      <w:rPr>
        <w:rFonts w:hint="default"/>
        <w:lang w:val="es-ES" w:eastAsia="en-US" w:bidi="ar-SA"/>
      </w:rPr>
    </w:lvl>
    <w:lvl w:ilvl="8">
      <w:start w:val="0"/>
      <w:numFmt w:val="bullet"/>
      <w:lvlText w:val="•"/>
      <w:lvlJc w:val="left"/>
      <w:pPr>
        <w:ind w:left="8417" w:hanging="260"/>
      </w:pPr>
      <w:rPr>
        <w:rFonts w:hint="default"/>
        <w:lang w:val="es-ES" w:eastAsia="en-US" w:bidi="ar-SA"/>
      </w:rPr>
    </w:lvl>
  </w:abstractNum>
  <w:abstractNum w:abstractNumId="47">
    <w:multiLevelType w:val="hybridMultilevel"/>
    <w:lvl w:ilvl="0">
      <w:start w:val="1"/>
      <w:numFmt w:val="upperRoman"/>
      <w:lvlText w:val="%1."/>
      <w:lvlJc w:val="left"/>
      <w:pPr>
        <w:ind w:left="292" w:hanging="226"/>
        <w:jc w:val="left"/>
      </w:pPr>
      <w:rPr>
        <w:rFonts w:hint="default" w:ascii="Georgia" w:hAnsi="Georgia" w:eastAsia="Georgia" w:cs="Georgia"/>
        <w:w w:val="99"/>
        <w:sz w:val="20"/>
        <w:szCs w:val="20"/>
        <w:lang w:val="es-ES" w:eastAsia="en-US" w:bidi="ar-SA"/>
      </w:rPr>
    </w:lvl>
    <w:lvl w:ilvl="1">
      <w:start w:val="0"/>
      <w:numFmt w:val="bullet"/>
      <w:lvlText w:val="•"/>
      <w:lvlJc w:val="left"/>
      <w:pPr>
        <w:ind w:left="1308" w:hanging="226"/>
      </w:pPr>
      <w:rPr>
        <w:rFonts w:hint="default"/>
        <w:lang w:val="es-ES" w:eastAsia="en-US" w:bidi="ar-SA"/>
      </w:rPr>
    </w:lvl>
    <w:lvl w:ilvl="2">
      <w:start w:val="0"/>
      <w:numFmt w:val="bullet"/>
      <w:lvlText w:val="•"/>
      <w:lvlJc w:val="left"/>
      <w:pPr>
        <w:ind w:left="2316" w:hanging="226"/>
      </w:pPr>
      <w:rPr>
        <w:rFonts w:hint="default"/>
        <w:lang w:val="es-ES" w:eastAsia="en-US" w:bidi="ar-SA"/>
      </w:rPr>
    </w:lvl>
    <w:lvl w:ilvl="3">
      <w:start w:val="0"/>
      <w:numFmt w:val="bullet"/>
      <w:lvlText w:val="•"/>
      <w:lvlJc w:val="left"/>
      <w:pPr>
        <w:ind w:left="3324" w:hanging="226"/>
      </w:pPr>
      <w:rPr>
        <w:rFonts w:hint="default"/>
        <w:lang w:val="es-ES" w:eastAsia="en-US" w:bidi="ar-SA"/>
      </w:rPr>
    </w:lvl>
    <w:lvl w:ilvl="4">
      <w:start w:val="0"/>
      <w:numFmt w:val="bullet"/>
      <w:lvlText w:val="•"/>
      <w:lvlJc w:val="left"/>
      <w:pPr>
        <w:ind w:left="4332" w:hanging="226"/>
      </w:pPr>
      <w:rPr>
        <w:rFonts w:hint="default"/>
        <w:lang w:val="es-ES" w:eastAsia="en-US" w:bidi="ar-SA"/>
      </w:rPr>
    </w:lvl>
    <w:lvl w:ilvl="5">
      <w:start w:val="0"/>
      <w:numFmt w:val="bullet"/>
      <w:lvlText w:val="•"/>
      <w:lvlJc w:val="left"/>
      <w:pPr>
        <w:ind w:left="5341" w:hanging="226"/>
      </w:pPr>
      <w:rPr>
        <w:rFonts w:hint="default"/>
        <w:lang w:val="es-ES" w:eastAsia="en-US" w:bidi="ar-SA"/>
      </w:rPr>
    </w:lvl>
    <w:lvl w:ilvl="6">
      <w:start w:val="0"/>
      <w:numFmt w:val="bullet"/>
      <w:lvlText w:val="•"/>
      <w:lvlJc w:val="left"/>
      <w:pPr>
        <w:ind w:left="6349" w:hanging="226"/>
      </w:pPr>
      <w:rPr>
        <w:rFonts w:hint="default"/>
        <w:lang w:val="es-ES" w:eastAsia="en-US" w:bidi="ar-SA"/>
      </w:rPr>
    </w:lvl>
    <w:lvl w:ilvl="7">
      <w:start w:val="0"/>
      <w:numFmt w:val="bullet"/>
      <w:lvlText w:val="•"/>
      <w:lvlJc w:val="left"/>
      <w:pPr>
        <w:ind w:left="7357" w:hanging="226"/>
      </w:pPr>
      <w:rPr>
        <w:rFonts w:hint="default"/>
        <w:lang w:val="es-ES" w:eastAsia="en-US" w:bidi="ar-SA"/>
      </w:rPr>
    </w:lvl>
    <w:lvl w:ilvl="8">
      <w:start w:val="0"/>
      <w:numFmt w:val="bullet"/>
      <w:lvlText w:val="•"/>
      <w:lvlJc w:val="left"/>
      <w:pPr>
        <w:ind w:left="8365" w:hanging="226"/>
      </w:pPr>
      <w:rPr>
        <w:rFonts w:hint="default"/>
        <w:lang w:val="es-ES" w:eastAsia="en-US" w:bidi="ar-SA"/>
      </w:rPr>
    </w:lvl>
  </w:abstractNum>
  <w:abstractNum w:abstractNumId="46">
    <w:multiLevelType w:val="hybridMultilevel"/>
    <w:lvl w:ilvl="0">
      <w:start w:val="1"/>
      <w:numFmt w:val="decimal"/>
      <w:lvlText w:val="%1."/>
      <w:lvlJc w:val="left"/>
      <w:pPr>
        <w:ind w:left="1001" w:hanging="709"/>
        <w:jc w:val="left"/>
      </w:pPr>
      <w:rPr>
        <w:rFonts w:hint="default" w:ascii="Georgia" w:hAnsi="Georgia" w:eastAsia="Georgia" w:cs="Georgia"/>
        <w:spacing w:val="0"/>
        <w:w w:val="133"/>
        <w:sz w:val="20"/>
        <w:szCs w:val="20"/>
        <w:lang w:val="es-ES" w:eastAsia="en-US" w:bidi="ar-SA"/>
      </w:rPr>
    </w:lvl>
    <w:lvl w:ilvl="1">
      <w:start w:val="0"/>
      <w:numFmt w:val="bullet"/>
      <w:lvlText w:val="•"/>
      <w:lvlJc w:val="left"/>
      <w:pPr>
        <w:ind w:left="1938" w:hanging="709"/>
      </w:pPr>
      <w:rPr>
        <w:rFonts w:hint="default"/>
        <w:lang w:val="es-ES" w:eastAsia="en-US" w:bidi="ar-SA"/>
      </w:rPr>
    </w:lvl>
    <w:lvl w:ilvl="2">
      <w:start w:val="0"/>
      <w:numFmt w:val="bullet"/>
      <w:lvlText w:val="•"/>
      <w:lvlJc w:val="left"/>
      <w:pPr>
        <w:ind w:left="2876" w:hanging="709"/>
      </w:pPr>
      <w:rPr>
        <w:rFonts w:hint="default"/>
        <w:lang w:val="es-ES" w:eastAsia="en-US" w:bidi="ar-SA"/>
      </w:rPr>
    </w:lvl>
    <w:lvl w:ilvl="3">
      <w:start w:val="0"/>
      <w:numFmt w:val="bullet"/>
      <w:lvlText w:val="•"/>
      <w:lvlJc w:val="left"/>
      <w:pPr>
        <w:ind w:left="3814" w:hanging="709"/>
      </w:pPr>
      <w:rPr>
        <w:rFonts w:hint="default"/>
        <w:lang w:val="es-ES" w:eastAsia="en-US" w:bidi="ar-SA"/>
      </w:rPr>
    </w:lvl>
    <w:lvl w:ilvl="4">
      <w:start w:val="0"/>
      <w:numFmt w:val="bullet"/>
      <w:lvlText w:val="•"/>
      <w:lvlJc w:val="left"/>
      <w:pPr>
        <w:ind w:left="4752" w:hanging="709"/>
      </w:pPr>
      <w:rPr>
        <w:rFonts w:hint="default"/>
        <w:lang w:val="es-ES" w:eastAsia="en-US" w:bidi="ar-SA"/>
      </w:rPr>
    </w:lvl>
    <w:lvl w:ilvl="5">
      <w:start w:val="0"/>
      <w:numFmt w:val="bullet"/>
      <w:lvlText w:val="•"/>
      <w:lvlJc w:val="left"/>
      <w:pPr>
        <w:ind w:left="5691" w:hanging="709"/>
      </w:pPr>
      <w:rPr>
        <w:rFonts w:hint="default"/>
        <w:lang w:val="es-ES" w:eastAsia="en-US" w:bidi="ar-SA"/>
      </w:rPr>
    </w:lvl>
    <w:lvl w:ilvl="6">
      <w:start w:val="0"/>
      <w:numFmt w:val="bullet"/>
      <w:lvlText w:val="•"/>
      <w:lvlJc w:val="left"/>
      <w:pPr>
        <w:ind w:left="6629" w:hanging="709"/>
      </w:pPr>
      <w:rPr>
        <w:rFonts w:hint="default"/>
        <w:lang w:val="es-ES" w:eastAsia="en-US" w:bidi="ar-SA"/>
      </w:rPr>
    </w:lvl>
    <w:lvl w:ilvl="7">
      <w:start w:val="0"/>
      <w:numFmt w:val="bullet"/>
      <w:lvlText w:val="•"/>
      <w:lvlJc w:val="left"/>
      <w:pPr>
        <w:ind w:left="7567" w:hanging="709"/>
      </w:pPr>
      <w:rPr>
        <w:rFonts w:hint="default"/>
        <w:lang w:val="es-ES" w:eastAsia="en-US" w:bidi="ar-SA"/>
      </w:rPr>
    </w:lvl>
    <w:lvl w:ilvl="8">
      <w:start w:val="0"/>
      <w:numFmt w:val="bullet"/>
      <w:lvlText w:val="•"/>
      <w:lvlJc w:val="left"/>
      <w:pPr>
        <w:ind w:left="8505" w:hanging="709"/>
      </w:pPr>
      <w:rPr>
        <w:rFonts w:hint="default"/>
        <w:lang w:val="es-ES" w:eastAsia="en-US" w:bidi="ar-SA"/>
      </w:rPr>
    </w:lvl>
  </w:abstractNum>
  <w:abstractNum w:abstractNumId="45">
    <w:multiLevelType w:val="hybridMultilevel"/>
    <w:lvl w:ilvl="0">
      <w:start w:val="1"/>
      <w:numFmt w:val="decimal"/>
      <w:lvlText w:val="%1."/>
      <w:lvlJc w:val="left"/>
      <w:pPr>
        <w:ind w:left="1001" w:hanging="709"/>
        <w:jc w:val="left"/>
      </w:pPr>
      <w:rPr>
        <w:rFonts w:hint="default" w:ascii="Georgia" w:hAnsi="Georgia" w:eastAsia="Georgia" w:cs="Georgia"/>
        <w:spacing w:val="0"/>
        <w:w w:val="133"/>
        <w:sz w:val="20"/>
        <w:szCs w:val="20"/>
        <w:lang w:val="es-ES" w:eastAsia="en-US" w:bidi="ar-SA"/>
      </w:rPr>
    </w:lvl>
    <w:lvl w:ilvl="1">
      <w:start w:val="0"/>
      <w:numFmt w:val="bullet"/>
      <w:lvlText w:val="•"/>
      <w:lvlJc w:val="left"/>
      <w:pPr>
        <w:ind w:left="1938" w:hanging="709"/>
      </w:pPr>
      <w:rPr>
        <w:rFonts w:hint="default"/>
        <w:lang w:val="es-ES" w:eastAsia="en-US" w:bidi="ar-SA"/>
      </w:rPr>
    </w:lvl>
    <w:lvl w:ilvl="2">
      <w:start w:val="0"/>
      <w:numFmt w:val="bullet"/>
      <w:lvlText w:val="•"/>
      <w:lvlJc w:val="left"/>
      <w:pPr>
        <w:ind w:left="2876" w:hanging="709"/>
      </w:pPr>
      <w:rPr>
        <w:rFonts w:hint="default"/>
        <w:lang w:val="es-ES" w:eastAsia="en-US" w:bidi="ar-SA"/>
      </w:rPr>
    </w:lvl>
    <w:lvl w:ilvl="3">
      <w:start w:val="0"/>
      <w:numFmt w:val="bullet"/>
      <w:lvlText w:val="•"/>
      <w:lvlJc w:val="left"/>
      <w:pPr>
        <w:ind w:left="3814" w:hanging="709"/>
      </w:pPr>
      <w:rPr>
        <w:rFonts w:hint="default"/>
        <w:lang w:val="es-ES" w:eastAsia="en-US" w:bidi="ar-SA"/>
      </w:rPr>
    </w:lvl>
    <w:lvl w:ilvl="4">
      <w:start w:val="0"/>
      <w:numFmt w:val="bullet"/>
      <w:lvlText w:val="•"/>
      <w:lvlJc w:val="left"/>
      <w:pPr>
        <w:ind w:left="4752" w:hanging="709"/>
      </w:pPr>
      <w:rPr>
        <w:rFonts w:hint="default"/>
        <w:lang w:val="es-ES" w:eastAsia="en-US" w:bidi="ar-SA"/>
      </w:rPr>
    </w:lvl>
    <w:lvl w:ilvl="5">
      <w:start w:val="0"/>
      <w:numFmt w:val="bullet"/>
      <w:lvlText w:val="•"/>
      <w:lvlJc w:val="left"/>
      <w:pPr>
        <w:ind w:left="5691" w:hanging="709"/>
      </w:pPr>
      <w:rPr>
        <w:rFonts w:hint="default"/>
        <w:lang w:val="es-ES" w:eastAsia="en-US" w:bidi="ar-SA"/>
      </w:rPr>
    </w:lvl>
    <w:lvl w:ilvl="6">
      <w:start w:val="0"/>
      <w:numFmt w:val="bullet"/>
      <w:lvlText w:val="•"/>
      <w:lvlJc w:val="left"/>
      <w:pPr>
        <w:ind w:left="6629" w:hanging="709"/>
      </w:pPr>
      <w:rPr>
        <w:rFonts w:hint="default"/>
        <w:lang w:val="es-ES" w:eastAsia="en-US" w:bidi="ar-SA"/>
      </w:rPr>
    </w:lvl>
    <w:lvl w:ilvl="7">
      <w:start w:val="0"/>
      <w:numFmt w:val="bullet"/>
      <w:lvlText w:val="•"/>
      <w:lvlJc w:val="left"/>
      <w:pPr>
        <w:ind w:left="7567" w:hanging="709"/>
      </w:pPr>
      <w:rPr>
        <w:rFonts w:hint="default"/>
        <w:lang w:val="es-ES" w:eastAsia="en-US" w:bidi="ar-SA"/>
      </w:rPr>
    </w:lvl>
    <w:lvl w:ilvl="8">
      <w:start w:val="0"/>
      <w:numFmt w:val="bullet"/>
      <w:lvlText w:val="•"/>
      <w:lvlJc w:val="left"/>
      <w:pPr>
        <w:ind w:left="8505" w:hanging="709"/>
      </w:pPr>
      <w:rPr>
        <w:rFonts w:hint="default"/>
        <w:lang w:val="es-ES" w:eastAsia="en-US" w:bidi="ar-SA"/>
      </w:rPr>
    </w:lvl>
  </w:abstractNum>
  <w:abstractNum w:abstractNumId="44">
    <w:multiLevelType w:val="hybridMultilevel"/>
    <w:lvl w:ilvl="0">
      <w:start w:val="1"/>
      <w:numFmt w:val="decimal"/>
      <w:lvlText w:val="%1."/>
      <w:lvlJc w:val="left"/>
      <w:pPr>
        <w:ind w:left="1001" w:hanging="709"/>
        <w:jc w:val="left"/>
      </w:pPr>
      <w:rPr>
        <w:rFonts w:hint="default" w:ascii="Georgia" w:hAnsi="Georgia" w:eastAsia="Georgia" w:cs="Georgia"/>
        <w:spacing w:val="0"/>
        <w:w w:val="133"/>
        <w:sz w:val="20"/>
        <w:szCs w:val="20"/>
        <w:lang w:val="es-ES" w:eastAsia="en-US" w:bidi="ar-SA"/>
      </w:rPr>
    </w:lvl>
    <w:lvl w:ilvl="1">
      <w:start w:val="0"/>
      <w:numFmt w:val="bullet"/>
      <w:lvlText w:val="•"/>
      <w:lvlJc w:val="left"/>
      <w:pPr>
        <w:ind w:left="1938" w:hanging="709"/>
      </w:pPr>
      <w:rPr>
        <w:rFonts w:hint="default"/>
        <w:lang w:val="es-ES" w:eastAsia="en-US" w:bidi="ar-SA"/>
      </w:rPr>
    </w:lvl>
    <w:lvl w:ilvl="2">
      <w:start w:val="0"/>
      <w:numFmt w:val="bullet"/>
      <w:lvlText w:val="•"/>
      <w:lvlJc w:val="left"/>
      <w:pPr>
        <w:ind w:left="2876" w:hanging="709"/>
      </w:pPr>
      <w:rPr>
        <w:rFonts w:hint="default"/>
        <w:lang w:val="es-ES" w:eastAsia="en-US" w:bidi="ar-SA"/>
      </w:rPr>
    </w:lvl>
    <w:lvl w:ilvl="3">
      <w:start w:val="0"/>
      <w:numFmt w:val="bullet"/>
      <w:lvlText w:val="•"/>
      <w:lvlJc w:val="left"/>
      <w:pPr>
        <w:ind w:left="3814" w:hanging="709"/>
      </w:pPr>
      <w:rPr>
        <w:rFonts w:hint="default"/>
        <w:lang w:val="es-ES" w:eastAsia="en-US" w:bidi="ar-SA"/>
      </w:rPr>
    </w:lvl>
    <w:lvl w:ilvl="4">
      <w:start w:val="0"/>
      <w:numFmt w:val="bullet"/>
      <w:lvlText w:val="•"/>
      <w:lvlJc w:val="left"/>
      <w:pPr>
        <w:ind w:left="4752" w:hanging="709"/>
      </w:pPr>
      <w:rPr>
        <w:rFonts w:hint="default"/>
        <w:lang w:val="es-ES" w:eastAsia="en-US" w:bidi="ar-SA"/>
      </w:rPr>
    </w:lvl>
    <w:lvl w:ilvl="5">
      <w:start w:val="0"/>
      <w:numFmt w:val="bullet"/>
      <w:lvlText w:val="•"/>
      <w:lvlJc w:val="left"/>
      <w:pPr>
        <w:ind w:left="5691" w:hanging="709"/>
      </w:pPr>
      <w:rPr>
        <w:rFonts w:hint="default"/>
        <w:lang w:val="es-ES" w:eastAsia="en-US" w:bidi="ar-SA"/>
      </w:rPr>
    </w:lvl>
    <w:lvl w:ilvl="6">
      <w:start w:val="0"/>
      <w:numFmt w:val="bullet"/>
      <w:lvlText w:val="•"/>
      <w:lvlJc w:val="left"/>
      <w:pPr>
        <w:ind w:left="6629" w:hanging="709"/>
      </w:pPr>
      <w:rPr>
        <w:rFonts w:hint="default"/>
        <w:lang w:val="es-ES" w:eastAsia="en-US" w:bidi="ar-SA"/>
      </w:rPr>
    </w:lvl>
    <w:lvl w:ilvl="7">
      <w:start w:val="0"/>
      <w:numFmt w:val="bullet"/>
      <w:lvlText w:val="•"/>
      <w:lvlJc w:val="left"/>
      <w:pPr>
        <w:ind w:left="7567" w:hanging="709"/>
      </w:pPr>
      <w:rPr>
        <w:rFonts w:hint="default"/>
        <w:lang w:val="es-ES" w:eastAsia="en-US" w:bidi="ar-SA"/>
      </w:rPr>
    </w:lvl>
    <w:lvl w:ilvl="8">
      <w:start w:val="0"/>
      <w:numFmt w:val="bullet"/>
      <w:lvlText w:val="•"/>
      <w:lvlJc w:val="left"/>
      <w:pPr>
        <w:ind w:left="8505" w:hanging="709"/>
      </w:pPr>
      <w:rPr>
        <w:rFonts w:hint="default"/>
        <w:lang w:val="es-ES" w:eastAsia="en-US" w:bidi="ar-SA"/>
      </w:rPr>
    </w:lvl>
  </w:abstractNum>
  <w:abstractNum w:abstractNumId="43">
    <w:multiLevelType w:val="hybridMultilevel"/>
    <w:lvl w:ilvl="0">
      <w:start w:val="1"/>
      <w:numFmt w:val="decimal"/>
      <w:lvlText w:val="%1."/>
      <w:lvlJc w:val="left"/>
      <w:pPr>
        <w:ind w:left="1001" w:hanging="709"/>
        <w:jc w:val="left"/>
      </w:pPr>
      <w:rPr>
        <w:rFonts w:hint="default" w:ascii="Georgia" w:hAnsi="Georgia" w:eastAsia="Georgia" w:cs="Georgia"/>
        <w:spacing w:val="0"/>
        <w:w w:val="133"/>
        <w:sz w:val="20"/>
        <w:szCs w:val="20"/>
        <w:lang w:val="es-ES" w:eastAsia="en-US" w:bidi="ar-SA"/>
      </w:rPr>
    </w:lvl>
    <w:lvl w:ilvl="1">
      <w:start w:val="0"/>
      <w:numFmt w:val="bullet"/>
      <w:lvlText w:val="•"/>
      <w:lvlJc w:val="left"/>
      <w:pPr>
        <w:ind w:left="1938" w:hanging="709"/>
      </w:pPr>
      <w:rPr>
        <w:rFonts w:hint="default"/>
        <w:lang w:val="es-ES" w:eastAsia="en-US" w:bidi="ar-SA"/>
      </w:rPr>
    </w:lvl>
    <w:lvl w:ilvl="2">
      <w:start w:val="0"/>
      <w:numFmt w:val="bullet"/>
      <w:lvlText w:val="•"/>
      <w:lvlJc w:val="left"/>
      <w:pPr>
        <w:ind w:left="2876" w:hanging="709"/>
      </w:pPr>
      <w:rPr>
        <w:rFonts w:hint="default"/>
        <w:lang w:val="es-ES" w:eastAsia="en-US" w:bidi="ar-SA"/>
      </w:rPr>
    </w:lvl>
    <w:lvl w:ilvl="3">
      <w:start w:val="0"/>
      <w:numFmt w:val="bullet"/>
      <w:lvlText w:val="•"/>
      <w:lvlJc w:val="left"/>
      <w:pPr>
        <w:ind w:left="3814" w:hanging="709"/>
      </w:pPr>
      <w:rPr>
        <w:rFonts w:hint="default"/>
        <w:lang w:val="es-ES" w:eastAsia="en-US" w:bidi="ar-SA"/>
      </w:rPr>
    </w:lvl>
    <w:lvl w:ilvl="4">
      <w:start w:val="0"/>
      <w:numFmt w:val="bullet"/>
      <w:lvlText w:val="•"/>
      <w:lvlJc w:val="left"/>
      <w:pPr>
        <w:ind w:left="4752" w:hanging="709"/>
      </w:pPr>
      <w:rPr>
        <w:rFonts w:hint="default"/>
        <w:lang w:val="es-ES" w:eastAsia="en-US" w:bidi="ar-SA"/>
      </w:rPr>
    </w:lvl>
    <w:lvl w:ilvl="5">
      <w:start w:val="0"/>
      <w:numFmt w:val="bullet"/>
      <w:lvlText w:val="•"/>
      <w:lvlJc w:val="left"/>
      <w:pPr>
        <w:ind w:left="5691" w:hanging="709"/>
      </w:pPr>
      <w:rPr>
        <w:rFonts w:hint="default"/>
        <w:lang w:val="es-ES" w:eastAsia="en-US" w:bidi="ar-SA"/>
      </w:rPr>
    </w:lvl>
    <w:lvl w:ilvl="6">
      <w:start w:val="0"/>
      <w:numFmt w:val="bullet"/>
      <w:lvlText w:val="•"/>
      <w:lvlJc w:val="left"/>
      <w:pPr>
        <w:ind w:left="6629" w:hanging="709"/>
      </w:pPr>
      <w:rPr>
        <w:rFonts w:hint="default"/>
        <w:lang w:val="es-ES" w:eastAsia="en-US" w:bidi="ar-SA"/>
      </w:rPr>
    </w:lvl>
    <w:lvl w:ilvl="7">
      <w:start w:val="0"/>
      <w:numFmt w:val="bullet"/>
      <w:lvlText w:val="•"/>
      <w:lvlJc w:val="left"/>
      <w:pPr>
        <w:ind w:left="7567" w:hanging="709"/>
      </w:pPr>
      <w:rPr>
        <w:rFonts w:hint="default"/>
        <w:lang w:val="es-ES" w:eastAsia="en-US" w:bidi="ar-SA"/>
      </w:rPr>
    </w:lvl>
    <w:lvl w:ilvl="8">
      <w:start w:val="0"/>
      <w:numFmt w:val="bullet"/>
      <w:lvlText w:val="•"/>
      <w:lvlJc w:val="left"/>
      <w:pPr>
        <w:ind w:left="8505" w:hanging="709"/>
      </w:pPr>
      <w:rPr>
        <w:rFonts w:hint="default"/>
        <w:lang w:val="es-ES" w:eastAsia="en-US" w:bidi="ar-SA"/>
      </w:rPr>
    </w:lvl>
  </w:abstractNum>
  <w:abstractNum w:abstractNumId="42">
    <w:multiLevelType w:val="hybridMultilevel"/>
    <w:lvl w:ilvl="0">
      <w:start w:val="1"/>
      <w:numFmt w:val="decimal"/>
      <w:lvlText w:val="%1."/>
      <w:lvlJc w:val="left"/>
      <w:pPr>
        <w:ind w:left="1001" w:hanging="709"/>
        <w:jc w:val="left"/>
      </w:pPr>
      <w:rPr>
        <w:rFonts w:hint="default" w:ascii="Georgia" w:hAnsi="Georgia" w:eastAsia="Georgia" w:cs="Georgia"/>
        <w:spacing w:val="0"/>
        <w:w w:val="133"/>
        <w:sz w:val="20"/>
        <w:szCs w:val="20"/>
        <w:lang w:val="es-ES" w:eastAsia="en-US" w:bidi="ar-SA"/>
      </w:rPr>
    </w:lvl>
    <w:lvl w:ilvl="1">
      <w:start w:val="0"/>
      <w:numFmt w:val="bullet"/>
      <w:lvlText w:val="•"/>
      <w:lvlJc w:val="left"/>
      <w:pPr>
        <w:ind w:left="1938" w:hanging="709"/>
      </w:pPr>
      <w:rPr>
        <w:rFonts w:hint="default"/>
        <w:lang w:val="es-ES" w:eastAsia="en-US" w:bidi="ar-SA"/>
      </w:rPr>
    </w:lvl>
    <w:lvl w:ilvl="2">
      <w:start w:val="0"/>
      <w:numFmt w:val="bullet"/>
      <w:lvlText w:val="•"/>
      <w:lvlJc w:val="left"/>
      <w:pPr>
        <w:ind w:left="2876" w:hanging="709"/>
      </w:pPr>
      <w:rPr>
        <w:rFonts w:hint="default"/>
        <w:lang w:val="es-ES" w:eastAsia="en-US" w:bidi="ar-SA"/>
      </w:rPr>
    </w:lvl>
    <w:lvl w:ilvl="3">
      <w:start w:val="0"/>
      <w:numFmt w:val="bullet"/>
      <w:lvlText w:val="•"/>
      <w:lvlJc w:val="left"/>
      <w:pPr>
        <w:ind w:left="3814" w:hanging="709"/>
      </w:pPr>
      <w:rPr>
        <w:rFonts w:hint="default"/>
        <w:lang w:val="es-ES" w:eastAsia="en-US" w:bidi="ar-SA"/>
      </w:rPr>
    </w:lvl>
    <w:lvl w:ilvl="4">
      <w:start w:val="0"/>
      <w:numFmt w:val="bullet"/>
      <w:lvlText w:val="•"/>
      <w:lvlJc w:val="left"/>
      <w:pPr>
        <w:ind w:left="4752" w:hanging="709"/>
      </w:pPr>
      <w:rPr>
        <w:rFonts w:hint="default"/>
        <w:lang w:val="es-ES" w:eastAsia="en-US" w:bidi="ar-SA"/>
      </w:rPr>
    </w:lvl>
    <w:lvl w:ilvl="5">
      <w:start w:val="0"/>
      <w:numFmt w:val="bullet"/>
      <w:lvlText w:val="•"/>
      <w:lvlJc w:val="left"/>
      <w:pPr>
        <w:ind w:left="5691" w:hanging="709"/>
      </w:pPr>
      <w:rPr>
        <w:rFonts w:hint="default"/>
        <w:lang w:val="es-ES" w:eastAsia="en-US" w:bidi="ar-SA"/>
      </w:rPr>
    </w:lvl>
    <w:lvl w:ilvl="6">
      <w:start w:val="0"/>
      <w:numFmt w:val="bullet"/>
      <w:lvlText w:val="•"/>
      <w:lvlJc w:val="left"/>
      <w:pPr>
        <w:ind w:left="6629" w:hanging="709"/>
      </w:pPr>
      <w:rPr>
        <w:rFonts w:hint="default"/>
        <w:lang w:val="es-ES" w:eastAsia="en-US" w:bidi="ar-SA"/>
      </w:rPr>
    </w:lvl>
    <w:lvl w:ilvl="7">
      <w:start w:val="0"/>
      <w:numFmt w:val="bullet"/>
      <w:lvlText w:val="•"/>
      <w:lvlJc w:val="left"/>
      <w:pPr>
        <w:ind w:left="7567" w:hanging="709"/>
      </w:pPr>
      <w:rPr>
        <w:rFonts w:hint="default"/>
        <w:lang w:val="es-ES" w:eastAsia="en-US" w:bidi="ar-SA"/>
      </w:rPr>
    </w:lvl>
    <w:lvl w:ilvl="8">
      <w:start w:val="0"/>
      <w:numFmt w:val="bullet"/>
      <w:lvlText w:val="•"/>
      <w:lvlJc w:val="left"/>
      <w:pPr>
        <w:ind w:left="8505" w:hanging="709"/>
      </w:pPr>
      <w:rPr>
        <w:rFonts w:hint="default"/>
        <w:lang w:val="es-ES" w:eastAsia="en-US" w:bidi="ar-SA"/>
      </w:rPr>
    </w:lvl>
  </w:abstractNum>
  <w:abstractNum w:abstractNumId="41">
    <w:multiLevelType w:val="hybridMultilevel"/>
    <w:lvl w:ilvl="0">
      <w:start w:val="1"/>
      <w:numFmt w:val="upperRoman"/>
      <w:lvlText w:val="%1."/>
      <w:lvlJc w:val="left"/>
      <w:pPr>
        <w:ind w:left="506" w:hanging="215"/>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488" w:hanging="215"/>
      </w:pPr>
      <w:rPr>
        <w:rFonts w:hint="default"/>
        <w:lang w:val="es-ES" w:eastAsia="en-US" w:bidi="ar-SA"/>
      </w:rPr>
    </w:lvl>
    <w:lvl w:ilvl="2">
      <w:start w:val="0"/>
      <w:numFmt w:val="bullet"/>
      <w:lvlText w:val="•"/>
      <w:lvlJc w:val="left"/>
      <w:pPr>
        <w:ind w:left="2476" w:hanging="215"/>
      </w:pPr>
      <w:rPr>
        <w:rFonts w:hint="default"/>
        <w:lang w:val="es-ES" w:eastAsia="en-US" w:bidi="ar-SA"/>
      </w:rPr>
    </w:lvl>
    <w:lvl w:ilvl="3">
      <w:start w:val="0"/>
      <w:numFmt w:val="bullet"/>
      <w:lvlText w:val="•"/>
      <w:lvlJc w:val="left"/>
      <w:pPr>
        <w:ind w:left="3464" w:hanging="215"/>
      </w:pPr>
      <w:rPr>
        <w:rFonts w:hint="default"/>
        <w:lang w:val="es-ES" w:eastAsia="en-US" w:bidi="ar-SA"/>
      </w:rPr>
    </w:lvl>
    <w:lvl w:ilvl="4">
      <w:start w:val="0"/>
      <w:numFmt w:val="bullet"/>
      <w:lvlText w:val="•"/>
      <w:lvlJc w:val="left"/>
      <w:pPr>
        <w:ind w:left="4452" w:hanging="215"/>
      </w:pPr>
      <w:rPr>
        <w:rFonts w:hint="default"/>
        <w:lang w:val="es-ES" w:eastAsia="en-US" w:bidi="ar-SA"/>
      </w:rPr>
    </w:lvl>
    <w:lvl w:ilvl="5">
      <w:start w:val="0"/>
      <w:numFmt w:val="bullet"/>
      <w:lvlText w:val="•"/>
      <w:lvlJc w:val="left"/>
      <w:pPr>
        <w:ind w:left="5441" w:hanging="215"/>
      </w:pPr>
      <w:rPr>
        <w:rFonts w:hint="default"/>
        <w:lang w:val="es-ES" w:eastAsia="en-US" w:bidi="ar-SA"/>
      </w:rPr>
    </w:lvl>
    <w:lvl w:ilvl="6">
      <w:start w:val="0"/>
      <w:numFmt w:val="bullet"/>
      <w:lvlText w:val="•"/>
      <w:lvlJc w:val="left"/>
      <w:pPr>
        <w:ind w:left="6429" w:hanging="215"/>
      </w:pPr>
      <w:rPr>
        <w:rFonts w:hint="default"/>
        <w:lang w:val="es-ES" w:eastAsia="en-US" w:bidi="ar-SA"/>
      </w:rPr>
    </w:lvl>
    <w:lvl w:ilvl="7">
      <w:start w:val="0"/>
      <w:numFmt w:val="bullet"/>
      <w:lvlText w:val="•"/>
      <w:lvlJc w:val="left"/>
      <w:pPr>
        <w:ind w:left="7417" w:hanging="215"/>
      </w:pPr>
      <w:rPr>
        <w:rFonts w:hint="default"/>
        <w:lang w:val="es-ES" w:eastAsia="en-US" w:bidi="ar-SA"/>
      </w:rPr>
    </w:lvl>
    <w:lvl w:ilvl="8">
      <w:start w:val="0"/>
      <w:numFmt w:val="bullet"/>
      <w:lvlText w:val="•"/>
      <w:lvlJc w:val="left"/>
      <w:pPr>
        <w:ind w:left="8405" w:hanging="215"/>
      </w:pPr>
      <w:rPr>
        <w:rFonts w:hint="default"/>
        <w:lang w:val="es-ES" w:eastAsia="en-US" w:bidi="ar-SA"/>
      </w:rPr>
    </w:lvl>
  </w:abstractNum>
  <w:abstractNum w:abstractNumId="40">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553" w:hanging="54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540" w:hanging="540"/>
      </w:pPr>
      <w:rPr>
        <w:rFonts w:hint="default"/>
        <w:lang w:val="es-ES" w:eastAsia="en-US" w:bidi="ar-SA"/>
      </w:rPr>
    </w:lvl>
    <w:lvl w:ilvl="3">
      <w:start w:val="0"/>
      <w:numFmt w:val="bullet"/>
      <w:lvlText w:val="•"/>
      <w:lvlJc w:val="left"/>
      <w:pPr>
        <w:ind w:left="3520" w:hanging="540"/>
      </w:pPr>
      <w:rPr>
        <w:rFonts w:hint="default"/>
        <w:lang w:val="es-ES" w:eastAsia="en-US" w:bidi="ar-SA"/>
      </w:rPr>
    </w:lvl>
    <w:lvl w:ilvl="4">
      <w:start w:val="0"/>
      <w:numFmt w:val="bullet"/>
      <w:lvlText w:val="•"/>
      <w:lvlJc w:val="left"/>
      <w:pPr>
        <w:ind w:left="4500" w:hanging="540"/>
      </w:pPr>
      <w:rPr>
        <w:rFonts w:hint="default"/>
        <w:lang w:val="es-ES" w:eastAsia="en-US" w:bidi="ar-SA"/>
      </w:rPr>
    </w:lvl>
    <w:lvl w:ilvl="5">
      <w:start w:val="0"/>
      <w:numFmt w:val="bullet"/>
      <w:lvlText w:val="•"/>
      <w:lvlJc w:val="left"/>
      <w:pPr>
        <w:ind w:left="5481" w:hanging="540"/>
      </w:pPr>
      <w:rPr>
        <w:rFonts w:hint="default"/>
        <w:lang w:val="es-ES" w:eastAsia="en-US" w:bidi="ar-SA"/>
      </w:rPr>
    </w:lvl>
    <w:lvl w:ilvl="6">
      <w:start w:val="0"/>
      <w:numFmt w:val="bullet"/>
      <w:lvlText w:val="•"/>
      <w:lvlJc w:val="left"/>
      <w:pPr>
        <w:ind w:left="6461" w:hanging="540"/>
      </w:pPr>
      <w:rPr>
        <w:rFonts w:hint="default"/>
        <w:lang w:val="es-ES" w:eastAsia="en-US" w:bidi="ar-SA"/>
      </w:rPr>
    </w:lvl>
    <w:lvl w:ilvl="7">
      <w:start w:val="0"/>
      <w:numFmt w:val="bullet"/>
      <w:lvlText w:val="•"/>
      <w:lvlJc w:val="left"/>
      <w:pPr>
        <w:ind w:left="7441" w:hanging="540"/>
      </w:pPr>
      <w:rPr>
        <w:rFonts w:hint="default"/>
        <w:lang w:val="es-ES" w:eastAsia="en-US" w:bidi="ar-SA"/>
      </w:rPr>
    </w:lvl>
    <w:lvl w:ilvl="8">
      <w:start w:val="0"/>
      <w:numFmt w:val="bullet"/>
      <w:lvlText w:val="•"/>
      <w:lvlJc w:val="left"/>
      <w:pPr>
        <w:ind w:left="8421" w:hanging="540"/>
      </w:pPr>
      <w:rPr>
        <w:rFonts w:hint="default"/>
        <w:lang w:val="es-ES" w:eastAsia="en-US" w:bidi="ar-SA"/>
      </w:rPr>
    </w:lvl>
  </w:abstractNum>
  <w:abstractNum w:abstractNumId="39">
    <w:multiLevelType w:val="hybridMultilevel"/>
    <w:lvl w:ilvl="0">
      <w:start w:val="1"/>
      <w:numFmt w:val="upperRoman"/>
      <w:lvlText w:val="%1."/>
      <w:lvlJc w:val="left"/>
      <w:pPr>
        <w:ind w:left="1217" w:hanging="925"/>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553" w:hanging="54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540" w:hanging="540"/>
      </w:pPr>
      <w:rPr>
        <w:rFonts w:hint="default"/>
        <w:lang w:val="es-ES" w:eastAsia="en-US" w:bidi="ar-SA"/>
      </w:rPr>
    </w:lvl>
    <w:lvl w:ilvl="3">
      <w:start w:val="0"/>
      <w:numFmt w:val="bullet"/>
      <w:lvlText w:val="•"/>
      <w:lvlJc w:val="left"/>
      <w:pPr>
        <w:ind w:left="3520" w:hanging="540"/>
      </w:pPr>
      <w:rPr>
        <w:rFonts w:hint="default"/>
        <w:lang w:val="es-ES" w:eastAsia="en-US" w:bidi="ar-SA"/>
      </w:rPr>
    </w:lvl>
    <w:lvl w:ilvl="4">
      <w:start w:val="0"/>
      <w:numFmt w:val="bullet"/>
      <w:lvlText w:val="•"/>
      <w:lvlJc w:val="left"/>
      <w:pPr>
        <w:ind w:left="4500" w:hanging="540"/>
      </w:pPr>
      <w:rPr>
        <w:rFonts w:hint="default"/>
        <w:lang w:val="es-ES" w:eastAsia="en-US" w:bidi="ar-SA"/>
      </w:rPr>
    </w:lvl>
    <w:lvl w:ilvl="5">
      <w:start w:val="0"/>
      <w:numFmt w:val="bullet"/>
      <w:lvlText w:val="•"/>
      <w:lvlJc w:val="left"/>
      <w:pPr>
        <w:ind w:left="5481" w:hanging="540"/>
      </w:pPr>
      <w:rPr>
        <w:rFonts w:hint="default"/>
        <w:lang w:val="es-ES" w:eastAsia="en-US" w:bidi="ar-SA"/>
      </w:rPr>
    </w:lvl>
    <w:lvl w:ilvl="6">
      <w:start w:val="0"/>
      <w:numFmt w:val="bullet"/>
      <w:lvlText w:val="•"/>
      <w:lvlJc w:val="left"/>
      <w:pPr>
        <w:ind w:left="6461" w:hanging="540"/>
      </w:pPr>
      <w:rPr>
        <w:rFonts w:hint="default"/>
        <w:lang w:val="es-ES" w:eastAsia="en-US" w:bidi="ar-SA"/>
      </w:rPr>
    </w:lvl>
    <w:lvl w:ilvl="7">
      <w:start w:val="0"/>
      <w:numFmt w:val="bullet"/>
      <w:lvlText w:val="•"/>
      <w:lvlJc w:val="left"/>
      <w:pPr>
        <w:ind w:left="7441" w:hanging="540"/>
      </w:pPr>
      <w:rPr>
        <w:rFonts w:hint="default"/>
        <w:lang w:val="es-ES" w:eastAsia="en-US" w:bidi="ar-SA"/>
      </w:rPr>
    </w:lvl>
    <w:lvl w:ilvl="8">
      <w:start w:val="0"/>
      <w:numFmt w:val="bullet"/>
      <w:lvlText w:val="•"/>
      <w:lvlJc w:val="left"/>
      <w:pPr>
        <w:ind w:left="8421" w:hanging="540"/>
      </w:pPr>
      <w:rPr>
        <w:rFonts w:hint="default"/>
        <w:lang w:val="es-ES" w:eastAsia="en-US" w:bidi="ar-SA"/>
      </w:rPr>
    </w:lvl>
  </w:abstractNum>
  <w:abstractNum w:abstractNumId="38">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37">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36">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35">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34">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33">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32">
    <w:multiLevelType w:val="hybridMultilevel"/>
    <w:lvl w:ilvl="0">
      <w:start w:val="9"/>
      <w:numFmt w:val="upperLetter"/>
      <w:lvlText w:val="%1)"/>
      <w:lvlJc w:val="left"/>
      <w:pPr>
        <w:ind w:left="484" w:hanging="192"/>
        <w:jc w:val="left"/>
      </w:pPr>
      <w:rPr>
        <w:rFonts w:hint="default" w:ascii="Georgia" w:hAnsi="Georgia" w:eastAsia="Georgia" w:cs="Georgia"/>
        <w:w w:val="83"/>
        <w:sz w:val="20"/>
        <w:szCs w:val="20"/>
        <w:lang w:val="es-ES" w:eastAsia="en-US" w:bidi="ar-SA"/>
      </w:rPr>
    </w:lvl>
    <w:lvl w:ilvl="1">
      <w:start w:val="0"/>
      <w:numFmt w:val="bullet"/>
      <w:lvlText w:val="•"/>
      <w:lvlJc w:val="left"/>
      <w:pPr>
        <w:ind w:left="1470" w:hanging="192"/>
      </w:pPr>
      <w:rPr>
        <w:rFonts w:hint="default"/>
        <w:lang w:val="es-ES" w:eastAsia="en-US" w:bidi="ar-SA"/>
      </w:rPr>
    </w:lvl>
    <w:lvl w:ilvl="2">
      <w:start w:val="0"/>
      <w:numFmt w:val="bullet"/>
      <w:lvlText w:val="•"/>
      <w:lvlJc w:val="left"/>
      <w:pPr>
        <w:ind w:left="2460" w:hanging="192"/>
      </w:pPr>
      <w:rPr>
        <w:rFonts w:hint="default"/>
        <w:lang w:val="es-ES" w:eastAsia="en-US" w:bidi="ar-SA"/>
      </w:rPr>
    </w:lvl>
    <w:lvl w:ilvl="3">
      <w:start w:val="0"/>
      <w:numFmt w:val="bullet"/>
      <w:lvlText w:val="•"/>
      <w:lvlJc w:val="left"/>
      <w:pPr>
        <w:ind w:left="3450" w:hanging="192"/>
      </w:pPr>
      <w:rPr>
        <w:rFonts w:hint="default"/>
        <w:lang w:val="es-ES" w:eastAsia="en-US" w:bidi="ar-SA"/>
      </w:rPr>
    </w:lvl>
    <w:lvl w:ilvl="4">
      <w:start w:val="0"/>
      <w:numFmt w:val="bullet"/>
      <w:lvlText w:val="•"/>
      <w:lvlJc w:val="left"/>
      <w:pPr>
        <w:ind w:left="4440" w:hanging="192"/>
      </w:pPr>
      <w:rPr>
        <w:rFonts w:hint="default"/>
        <w:lang w:val="es-ES" w:eastAsia="en-US" w:bidi="ar-SA"/>
      </w:rPr>
    </w:lvl>
    <w:lvl w:ilvl="5">
      <w:start w:val="0"/>
      <w:numFmt w:val="bullet"/>
      <w:lvlText w:val="•"/>
      <w:lvlJc w:val="left"/>
      <w:pPr>
        <w:ind w:left="5431" w:hanging="192"/>
      </w:pPr>
      <w:rPr>
        <w:rFonts w:hint="default"/>
        <w:lang w:val="es-ES" w:eastAsia="en-US" w:bidi="ar-SA"/>
      </w:rPr>
    </w:lvl>
    <w:lvl w:ilvl="6">
      <w:start w:val="0"/>
      <w:numFmt w:val="bullet"/>
      <w:lvlText w:val="•"/>
      <w:lvlJc w:val="left"/>
      <w:pPr>
        <w:ind w:left="6421" w:hanging="192"/>
      </w:pPr>
      <w:rPr>
        <w:rFonts w:hint="default"/>
        <w:lang w:val="es-ES" w:eastAsia="en-US" w:bidi="ar-SA"/>
      </w:rPr>
    </w:lvl>
    <w:lvl w:ilvl="7">
      <w:start w:val="0"/>
      <w:numFmt w:val="bullet"/>
      <w:lvlText w:val="•"/>
      <w:lvlJc w:val="left"/>
      <w:pPr>
        <w:ind w:left="7411" w:hanging="192"/>
      </w:pPr>
      <w:rPr>
        <w:rFonts w:hint="default"/>
        <w:lang w:val="es-ES" w:eastAsia="en-US" w:bidi="ar-SA"/>
      </w:rPr>
    </w:lvl>
    <w:lvl w:ilvl="8">
      <w:start w:val="0"/>
      <w:numFmt w:val="bullet"/>
      <w:lvlText w:val="•"/>
      <w:lvlJc w:val="left"/>
      <w:pPr>
        <w:ind w:left="8401" w:hanging="192"/>
      </w:pPr>
      <w:rPr>
        <w:rFonts w:hint="default"/>
        <w:lang w:val="es-ES" w:eastAsia="en-US" w:bidi="ar-SA"/>
      </w:rPr>
    </w:lvl>
  </w:abstractNum>
  <w:abstractNum w:abstractNumId="31">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30">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29">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28">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27">
    <w:multiLevelType w:val="hybridMultilevel"/>
    <w:lvl w:ilvl="0">
      <w:start w:val="2"/>
      <w:numFmt w:val="decimal"/>
      <w:lvlText w:val="%1."/>
      <w:lvlJc w:val="left"/>
      <w:pPr>
        <w:ind w:left="546" w:hanging="254"/>
        <w:jc w:val="left"/>
      </w:pPr>
      <w:rPr>
        <w:rFonts w:hint="default" w:ascii="Georgia" w:hAnsi="Georgia" w:eastAsia="Georgia" w:cs="Georgia"/>
        <w:spacing w:val="0"/>
        <w:w w:val="110"/>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26">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25">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24">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23">
    <w:multiLevelType w:val="hybridMultilevel"/>
    <w:lvl w:ilvl="0">
      <w:start w:val="1"/>
      <w:numFmt w:val="upperLetter"/>
      <w:lvlText w:val="%1)."/>
      <w:lvlJc w:val="left"/>
      <w:pPr>
        <w:ind w:left="616" w:hanging="324"/>
        <w:jc w:val="left"/>
      </w:pPr>
      <w:rPr>
        <w:rFonts w:hint="default" w:ascii="Georgia" w:hAnsi="Georgia" w:eastAsia="Georgia" w:cs="Georgia"/>
        <w:spacing w:val="-2"/>
        <w:w w:val="95"/>
        <w:sz w:val="20"/>
        <w:szCs w:val="20"/>
        <w:lang w:val="es-ES" w:eastAsia="en-US" w:bidi="ar-SA"/>
      </w:rPr>
    </w:lvl>
    <w:lvl w:ilvl="1">
      <w:start w:val="0"/>
      <w:numFmt w:val="bullet"/>
      <w:lvlText w:val="•"/>
      <w:lvlJc w:val="left"/>
      <w:pPr>
        <w:ind w:left="1596" w:hanging="324"/>
      </w:pPr>
      <w:rPr>
        <w:rFonts w:hint="default"/>
        <w:lang w:val="es-ES" w:eastAsia="en-US" w:bidi="ar-SA"/>
      </w:rPr>
    </w:lvl>
    <w:lvl w:ilvl="2">
      <w:start w:val="0"/>
      <w:numFmt w:val="bullet"/>
      <w:lvlText w:val="•"/>
      <w:lvlJc w:val="left"/>
      <w:pPr>
        <w:ind w:left="2572" w:hanging="324"/>
      </w:pPr>
      <w:rPr>
        <w:rFonts w:hint="default"/>
        <w:lang w:val="es-ES" w:eastAsia="en-US" w:bidi="ar-SA"/>
      </w:rPr>
    </w:lvl>
    <w:lvl w:ilvl="3">
      <w:start w:val="0"/>
      <w:numFmt w:val="bullet"/>
      <w:lvlText w:val="•"/>
      <w:lvlJc w:val="left"/>
      <w:pPr>
        <w:ind w:left="3548" w:hanging="324"/>
      </w:pPr>
      <w:rPr>
        <w:rFonts w:hint="default"/>
        <w:lang w:val="es-ES" w:eastAsia="en-US" w:bidi="ar-SA"/>
      </w:rPr>
    </w:lvl>
    <w:lvl w:ilvl="4">
      <w:start w:val="0"/>
      <w:numFmt w:val="bullet"/>
      <w:lvlText w:val="•"/>
      <w:lvlJc w:val="left"/>
      <w:pPr>
        <w:ind w:left="4524" w:hanging="324"/>
      </w:pPr>
      <w:rPr>
        <w:rFonts w:hint="default"/>
        <w:lang w:val="es-ES" w:eastAsia="en-US" w:bidi="ar-SA"/>
      </w:rPr>
    </w:lvl>
    <w:lvl w:ilvl="5">
      <w:start w:val="0"/>
      <w:numFmt w:val="bullet"/>
      <w:lvlText w:val="•"/>
      <w:lvlJc w:val="left"/>
      <w:pPr>
        <w:ind w:left="5501" w:hanging="324"/>
      </w:pPr>
      <w:rPr>
        <w:rFonts w:hint="default"/>
        <w:lang w:val="es-ES" w:eastAsia="en-US" w:bidi="ar-SA"/>
      </w:rPr>
    </w:lvl>
    <w:lvl w:ilvl="6">
      <w:start w:val="0"/>
      <w:numFmt w:val="bullet"/>
      <w:lvlText w:val="•"/>
      <w:lvlJc w:val="left"/>
      <w:pPr>
        <w:ind w:left="6477" w:hanging="324"/>
      </w:pPr>
      <w:rPr>
        <w:rFonts w:hint="default"/>
        <w:lang w:val="es-ES" w:eastAsia="en-US" w:bidi="ar-SA"/>
      </w:rPr>
    </w:lvl>
    <w:lvl w:ilvl="7">
      <w:start w:val="0"/>
      <w:numFmt w:val="bullet"/>
      <w:lvlText w:val="•"/>
      <w:lvlJc w:val="left"/>
      <w:pPr>
        <w:ind w:left="7453" w:hanging="324"/>
      </w:pPr>
      <w:rPr>
        <w:rFonts w:hint="default"/>
        <w:lang w:val="es-ES" w:eastAsia="en-US" w:bidi="ar-SA"/>
      </w:rPr>
    </w:lvl>
    <w:lvl w:ilvl="8">
      <w:start w:val="0"/>
      <w:numFmt w:val="bullet"/>
      <w:lvlText w:val="•"/>
      <w:lvlJc w:val="left"/>
      <w:pPr>
        <w:ind w:left="8429" w:hanging="324"/>
      </w:pPr>
      <w:rPr>
        <w:rFonts w:hint="default"/>
        <w:lang w:val="es-ES" w:eastAsia="en-US" w:bidi="ar-SA"/>
      </w:rPr>
    </w:lvl>
  </w:abstractNum>
  <w:abstractNum w:abstractNumId="22">
    <w:multiLevelType w:val="hybridMultilevel"/>
    <w:lvl w:ilvl="0">
      <w:start w:val="5"/>
      <w:numFmt w:val="upperLetter"/>
      <w:lvlText w:val="%1)"/>
      <w:lvlJc w:val="left"/>
      <w:pPr>
        <w:ind w:left="561" w:hanging="269"/>
        <w:jc w:val="left"/>
      </w:pPr>
      <w:rPr>
        <w:rFonts w:hint="default" w:ascii="Georgia" w:hAnsi="Georgia" w:eastAsia="Georgia" w:cs="Georgia"/>
        <w:spacing w:val="-1"/>
        <w:w w:val="98"/>
        <w:sz w:val="20"/>
        <w:szCs w:val="20"/>
        <w:lang w:val="es-ES" w:eastAsia="en-US" w:bidi="ar-SA"/>
      </w:rPr>
    </w:lvl>
    <w:lvl w:ilvl="1">
      <w:start w:val="0"/>
      <w:numFmt w:val="bullet"/>
      <w:lvlText w:val="•"/>
      <w:lvlJc w:val="left"/>
      <w:pPr>
        <w:ind w:left="1542" w:hanging="269"/>
      </w:pPr>
      <w:rPr>
        <w:rFonts w:hint="default"/>
        <w:lang w:val="es-ES" w:eastAsia="en-US" w:bidi="ar-SA"/>
      </w:rPr>
    </w:lvl>
    <w:lvl w:ilvl="2">
      <w:start w:val="0"/>
      <w:numFmt w:val="bullet"/>
      <w:lvlText w:val="•"/>
      <w:lvlJc w:val="left"/>
      <w:pPr>
        <w:ind w:left="2524" w:hanging="269"/>
      </w:pPr>
      <w:rPr>
        <w:rFonts w:hint="default"/>
        <w:lang w:val="es-ES" w:eastAsia="en-US" w:bidi="ar-SA"/>
      </w:rPr>
    </w:lvl>
    <w:lvl w:ilvl="3">
      <w:start w:val="0"/>
      <w:numFmt w:val="bullet"/>
      <w:lvlText w:val="•"/>
      <w:lvlJc w:val="left"/>
      <w:pPr>
        <w:ind w:left="3506" w:hanging="269"/>
      </w:pPr>
      <w:rPr>
        <w:rFonts w:hint="default"/>
        <w:lang w:val="es-ES" w:eastAsia="en-US" w:bidi="ar-SA"/>
      </w:rPr>
    </w:lvl>
    <w:lvl w:ilvl="4">
      <w:start w:val="0"/>
      <w:numFmt w:val="bullet"/>
      <w:lvlText w:val="•"/>
      <w:lvlJc w:val="left"/>
      <w:pPr>
        <w:ind w:left="4488" w:hanging="269"/>
      </w:pPr>
      <w:rPr>
        <w:rFonts w:hint="default"/>
        <w:lang w:val="es-ES" w:eastAsia="en-US" w:bidi="ar-SA"/>
      </w:rPr>
    </w:lvl>
    <w:lvl w:ilvl="5">
      <w:start w:val="0"/>
      <w:numFmt w:val="bullet"/>
      <w:lvlText w:val="•"/>
      <w:lvlJc w:val="left"/>
      <w:pPr>
        <w:ind w:left="5471" w:hanging="269"/>
      </w:pPr>
      <w:rPr>
        <w:rFonts w:hint="default"/>
        <w:lang w:val="es-ES" w:eastAsia="en-US" w:bidi="ar-SA"/>
      </w:rPr>
    </w:lvl>
    <w:lvl w:ilvl="6">
      <w:start w:val="0"/>
      <w:numFmt w:val="bullet"/>
      <w:lvlText w:val="•"/>
      <w:lvlJc w:val="left"/>
      <w:pPr>
        <w:ind w:left="6453" w:hanging="269"/>
      </w:pPr>
      <w:rPr>
        <w:rFonts w:hint="default"/>
        <w:lang w:val="es-ES" w:eastAsia="en-US" w:bidi="ar-SA"/>
      </w:rPr>
    </w:lvl>
    <w:lvl w:ilvl="7">
      <w:start w:val="0"/>
      <w:numFmt w:val="bullet"/>
      <w:lvlText w:val="•"/>
      <w:lvlJc w:val="left"/>
      <w:pPr>
        <w:ind w:left="7435" w:hanging="269"/>
      </w:pPr>
      <w:rPr>
        <w:rFonts w:hint="default"/>
        <w:lang w:val="es-ES" w:eastAsia="en-US" w:bidi="ar-SA"/>
      </w:rPr>
    </w:lvl>
    <w:lvl w:ilvl="8">
      <w:start w:val="0"/>
      <w:numFmt w:val="bullet"/>
      <w:lvlText w:val="•"/>
      <w:lvlJc w:val="left"/>
      <w:pPr>
        <w:ind w:left="8417" w:hanging="269"/>
      </w:pPr>
      <w:rPr>
        <w:rFonts w:hint="default"/>
        <w:lang w:val="es-ES" w:eastAsia="en-US" w:bidi="ar-SA"/>
      </w:rPr>
    </w:lvl>
  </w:abstractNum>
  <w:abstractNum w:abstractNumId="21">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20">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19">
    <w:multiLevelType w:val="hybridMultilevel"/>
    <w:lvl w:ilvl="0">
      <w:start w:val="2"/>
      <w:numFmt w:val="upperLetter"/>
      <w:lvlText w:val="%1)"/>
      <w:lvlJc w:val="left"/>
      <w:pPr>
        <w:ind w:left="563" w:hanging="272"/>
        <w:jc w:val="left"/>
      </w:pPr>
      <w:rPr>
        <w:rFonts w:hint="default" w:ascii="Georgia" w:hAnsi="Georgia" w:eastAsia="Georgia" w:cs="Georgia"/>
        <w:spacing w:val="-1"/>
        <w:w w:val="79"/>
        <w:sz w:val="20"/>
        <w:szCs w:val="20"/>
        <w:lang w:val="es-ES" w:eastAsia="en-US" w:bidi="ar-SA"/>
      </w:rPr>
    </w:lvl>
    <w:lvl w:ilvl="1">
      <w:start w:val="0"/>
      <w:numFmt w:val="bullet"/>
      <w:lvlText w:val="•"/>
      <w:lvlJc w:val="left"/>
      <w:pPr>
        <w:ind w:left="1542" w:hanging="272"/>
      </w:pPr>
      <w:rPr>
        <w:rFonts w:hint="default"/>
        <w:lang w:val="es-ES" w:eastAsia="en-US" w:bidi="ar-SA"/>
      </w:rPr>
    </w:lvl>
    <w:lvl w:ilvl="2">
      <w:start w:val="0"/>
      <w:numFmt w:val="bullet"/>
      <w:lvlText w:val="•"/>
      <w:lvlJc w:val="left"/>
      <w:pPr>
        <w:ind w:left="2524" w:hanging="272"/>
      </w:pPr>
      <w:rPr>
        <w:rFonts w:hint="default"/>
        <w:lang w:val="es-ES" w:eastAsia="en-US" w:bidi="ar-SA"/>
      </w:rPr>
    </w:lvl>
    <w:lvl w:ilvl="3">
      <w:start w:val="0"/>
      <w:numFmt w:val="bullet"/>
      <w:lvlText w:val="•"/>
      <w:lvlJc w:val="left"/>
      <w:pPr>
        <w:ind w:left="3506" w:hanging="272"/>
      </w:pPr>
      <w:rPr>
        <w:rFonts w:hint="default"/>
        <w:lang w:val="es-ES" w:eastAsia="en-US" w:bidi="ar-SA"/>
      </w:rPr>
    </w:lvl>
    <w:lvl w:ilvl="4">
      <w:start w:val="0"/>
      <w:numFmt w:val="bullet"/>
      <w:lvlText w:val="•"/>
      <w:lvlJc w:val="left"/>
      <w:pPr>
        <w:ind w:left="4488" w:hanging="272"/>
      </w:pPr>
      <w:rPr>
        <w:rFonts w:hint="default"/>
        <w:lang w:val="es-ES" w:eastAsia="en-US" w:bidi="ar-SA"/>
      </w:rPr>
    </w:lvl>
    <w:lvl w:ilvl="5">
      <w:start w:val="0"/>
      <w:numFmt w:val="bullet"/>
      <w:lvlText w:val="•"/>
      <w:lvlJc w:val="left"/>
      <w:pPr>
        <w:ind w:left="5471" w:hanging="272"/>
      </w:pPr>
      <w:rPr>
        <w:rFonts w:hint="default"/>
        <w:lang w:val="es-ES" w:eastAsia="en-US" w:bidi="ar-SA"/>
      </w:rPr>
    </w:lvl>
    <w:lvl w:ilvl="6">
      <w:start w:val="0"/>
      <w:numFmt w:val="bullet"/>
      <w:lvlText w:val="•"/>
      <w:lvlJc w:val="left"/>
      <w:pPr>
        <w:ind w:left="6453" w:hanging="272"/>
      </w:pPr>
      <w:rPr>
        <w:rFonts w:hint="default"/>
        <w:lang w:val="es-ES" w:eastAsia="en-US" w:bidi="ar-SA"/>
      </w:rPr>
    </w:lvl>
    <w:lvl w:ilvl="7">
      <w:start w:val="0"/>
      <w:numFmt w:val="bullet"/>
      <w:lvlText w:val="•"/>
      <w:lvlJc w:val="left"/>
      <w:pPr>
        <w:ind w:left="7435" w:hanging="272"/>
      </w:pPr>
      <w:rPr>
        <w:rFonts w:hint="default"/>
        <w:lang w:val="es-ES" w:eastAsia="en-US" w:bidi="ar-SA"/>
      </w:rPr>
    </w:lvl>
    <w:lvl w:ilvl="8">
      <w:start w:val="0"/>
      <w:numFmt w:val="bullet"/>
      <w:lvlText w:val="•"/>
      <w:lvlJc w:val="left"/>
      <w:pPr>
        <w:ind w:left="8417" w:hanging="272"/>
      </w:pPr>
      <w:rPr>
        <w:rFonts w:hint="default"/>
        <w:lang w:val="es-ES" w:eastAsia="en-US" w:bidi="ar-SA"/>
      </w:rPr>
    </w:lvl>
  </w:abstractNum>
  <w:abstractNum w:abstractNumId="18">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17">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16">
    <w:multiLevelType w:val="hybridMultilevel"/>
    <w:lvl w:ilvl="0">
      <w:start w:val="1"/>
      <w:numFmt w:val="decimal"/>
      <w:lvlText w:val="%1."/>
      <w:lvlJc w:val="left"/>
      <w:pPr>
        <w:ind w:left="547" w:hanging="255"/>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5"/>
      </w:pPr>
      <w:rPr>
        <w:rFonts w:hint="default"/>
        <w:lang w:val="es-ES" w:eastAsia="en-US" w:bidi="ar-SA"/>
      </w:rPr>
    </w:lvl>
    <w:lvl w:ilvl="2">
      <w:start w:val="0"/>
      <w:numFmt w:val="bullet"/>
      <w:lvlText w:val="•"/>
      <w:lvlJc w:val="left"/>
      <w:pPr>
        <w:ind w:left="2508" w:hanging="255"/>
      </w:pPr>
      <w:rPr>
        <w:rFonts w:hint="default"/>
        <w:lang w:val="es-ES" w:eastAsia="en-US" w:bidi="ar-SA"/>
      </w:rPr>
    </w:lvl>
    <w:lvl w:ilvl="3">
      <w:start w:val="0"/>
      <w:numFmt w:val="bullet"/>
      <w:lvlText w:val="•"/>
      <w:lvlJc w:val="left"/>
      <w:pPr>
        <w:ind w:left="3492" w:hanging="255"/>
      </w:pPr>
      <w:rPr>
        <w:rFonts w:hint="default"/>
        <w:lang w:val="es-ES" w:eastAsia="en-US" w:bidi="ar-SA"/>
      </w:rPr>
    </w:lvl>
    <w:lvl w:ilvl="4">
      <w:start w:val="0"/>
      <w:numFmt w:val="bullet"/>
      <w:lvlText w:val="•"/>
      <w:lvlJc w:val="left"/>
      <w:pPr>
        <w:ind w:left="4476" w:hanging="255"/>
      </w:pPr>
      <w:rPr>
        <w:rFonts w:hint="default"/>
        <w:lang w:val="es-ES" w:eastAsia="en-US" w:bidi="ar-SA"/>
      </w:rPr>
    </w:lvl>
    <w:lvl w:ilvl="5">
      <w:start w:val="0"/>
      <w:numFmt w:val="bullet"/>
      <w:lvlText w:val="•"/>
      <w:lvlJc w:val="left"/>
      <w:pPr>
        <w:ind w:left="5461" w:hanging="255"/>
      </w:pPr>
      <w:rPr>
        <w:rFonts w:hint="default"/>
        <w:lang w:val="es-ES" w:eastAsia="en-US" w:bidi="ar-SA"/>
      </w:rPr>
    </w:lvl>
    <w:lvl w:ilvl="6">
      <w:start w:val="0"/>
      <w:numFmt w:val="bullet"/>
      <w:lvlText w:val="•"/>
      <w:lvlJc w:val="left"/>
      <w:pPr>
        <w:ind w:left="6445" w:hanging="255"/>
      </w:pPr>
      <w:rPr>
        <w:rFonts w:hint="default"/>
        <w:lang w:val="es-ES" w:eastAsia="en-US" w:bidi="ar-SA"/>
      </w:rPr>
    </w:lvl>
    <w:lvl w:ilvl="7">
      <w:start w:val="0"/>
      <w:numFmt w:val="bullet"/>
      <w:lvlText w:val="•"/>
      <w:lvlJc w:val="left"/>
      <w:pPr>
        <w:ind w:left="7429" w:hanging="255"/>
      </w:pPr>
      <w:rPr>
        <w:rFonts w:hint="default"/>
        <w:lang w:val="es-ES" w:eastAsia="en-US" w:bidi="ar-SA"/>
      </w:rPr>
    </w:lvl>
    <w:lvl w:ilvl="8">
      <w:start w:val="0"/>
      <w:numFmt w:val="bullet"/>
      <w:lvlText w:val="•"/>
      <w:lvlJc w:val="left"/>
      <w:pPr>
        <w:ind w:left="8413" w:hanging="255"/>
      </w:pPr>
      <w:rPr>
        <w:rFonts w:hint="default"/>
        <w:lang w:val="es-ES" w:eastAsia="en-US" w:bidi="ar-SA"/>
      </w:rPr>
    </w:lvl>
  </w:abstractNum>
  <w:abstractNum w:abstractNumId="15">
    <w:multiLevelType w:val="hybridMultilevel"/>
    <w:lvl w:ilvl="0">
      <w:start w:val="3"/>
      <w:numFmt w:val="upperLetter"/>
      <w:lvlText w:val="%1)."/>
      <w:lvlJc w:val="left"/>
      <w:pPr>
        <w:ind w:left="628" w:hanging="336"/>
        <w:jc w:val="left"/>
      </w:pPr>
      <w:rPr>
        <w:rFonts w:hint="default" w:ascii="Georgia" w:hAnsi="Georgia" w:eastAsia="Georgia" w:cs="Georgia"/>
        <w:spacing w:val="-1"/>
        <w:w w:val="95"/>
        <w:sz w:val="20"/>
        <w:szCs w:val="20"/>
        <w:lang w:val="es-ES" w:eastAsia="en-US" w:bidi="ar-SA"/>
      </w:rPr>
    </w:lvl>
    <w:lvl w:ilvl="1">
      <w:start w:val="0"/>
      <w:numFmt w:val="bullet"/>
      <w:lvlText w:val="•"/>
      <w:lvlJc w:val="left"/>
      <w:pPr>
        <w:ind w:left="1596" w:hanging="336"/>
      </w:pPr>
      <w:rPr>
        <w:rFonts w:hint="default"/>
        <w:lang w:val="es-ES" w:eastAsia="en-US" w:bidi="ar-SA"/>
      </w:rPr>
    </w:lvl>
    <w:lvl w:ilvl="2">
      <w:start w:val="0"/>
      <w:numFmt w:val="bullet"/>
      <w:lvlText w:val="•"/>
      <w:lvlJc w:val="left"/>
      <w:pPr>
        <w:ind w:left="2572" w:hanging="336"/>
      </w:pPr>
      <w:rPr>
        <w:rFonts w:hint="default"/>
        <w:lang w:val="es-ES" w:eastAsia="en-US" w:bidi="ar-SA"/>
      </w:rPr>
    </w:lvl>
    <w:lvl w:ilvl="3">
      <w:start w:val="0"/>
      <w:numFmt w:val="bullet"/>
      <w:lvlText w:val="•"/>
      <w:lvlJc w:val="left"/>
      <w:pPr>
        <w:ind w:left="3548" w:hanging="336"/>
      </w:pPr>
      <w:rPr>
        <w:rFonts w:hint="default"/>
        <w:lang w:val="es-ES" w:eastAsia="en-US" w:bidi="ar-SA"/>
      </w:rPr>
    </w:lvl>
    <w:lvl w:ilvl="4">
      <w:start w:val="0"/>
      <w:numFmt w:val="bullet"/>
      <w:lvlText w:val="•"/>
      <w:lvlJc w:val="left"/>
      <w:pPr>
        <w:ind w:left="4524" w:hanging="336"/>
      </w:pPr>
      <w:rPr>
        <w:rFonts w:hint="default"/>
        <w:lang w:val="es-ES" w:eastAsia="en-US" w:bidi="ar-SA"/>
      </w:rPr>
    </w:lvl>
    <w:lvl w:ilvl="5">
      <w:start w:val="0"/>
      <w:numFmt w:val="bullet"/>
      <w:lvlText w:val="•"/>
      <w:lvlJc w:val="left"/>
      <w:pPr>
        <w:ind w:left="5501" w:hanging="336"/>
      </w:pPr>
      <w:rPr>
        <w:rFonts w:hint="default"/>
        <w:lang w:val="es-ES" w:eastAsia="en-US" w:bidi="ar-SA"/>
      </w:rPr>
    </w:lvl>
    <w:lvl w:ilvl="6">
      <w:start w:val="0"/>
      <w:numFmt w:val="bullet"/>
      <w:lvlText w:val="•"/>
      <w:lvlJc w:val="left"/>
      <w:pPr>
        <w:ind w:left="6477" w:hanging="336"/>
      </w:pPr>
      <w:rPr>
        <w:rFonts w:hint="default"/>
        <w:lang w:val="es-ES" w:eastAsia="en-US" w:bidi="ar-SA"/>
      </w:rPr>
    </w:lvl>
    <w:lvl w:ilvl="7">
      <w:start w:val="0"/>
      <w:numFmt w:val="bullet"/>
      <w:lvlText w:val="•"/>
      <w:lvlJc w:val="left"/>
      <w:pPr>
        <w:ind w:left="7453" w:hanging="336"/>
      </w:pPr>
      <w:rPr>
        <w:rFonts w:hint="default"/>
        <w:lang w:val="es-ES" w:eastAsia="en-US" w:bidi="ar-SA"/>
      </w:rPr>
    </w:lvl>
    <w:lvl w:ilvl="8">
      <w:start w:val="0"/>
      <w:numFmt w:val="bullet"/>
      <w:lvlText w:val="•"/>
      <w:lvlJc w:val="left"/>
      <w:pPr>
        <w:ind w:left="8429" w:hanging="336"/>
      </w:pPr>
      <w:rPr>
        <w:rFonts w:hint="default"/>
        <w:lang w:val="es-ES" w:eastAsia="en-US" w:bidi="ar-SA"/>
      </w:rPr>
    </w:lvl>
  </w:abstractNum>
  <w:abstractNum w:abstractNumId="14">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13">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12">
    <w:multiLevelType w:val="hybridMultilevel"/>
    <w:lvl w:ilvl="0">
      <w:start w:val="1"/>
      <w:numFmt w:val="upperLetter"/>
      <w:lvlText w:val="%1)"/>
      <w:lvlJc w:val="left"/>
      <w:pPr>
        <w:ind w:left="552" w:hanging="260"/>
        <w:jc w:val="left"/>
      </w:pPr>
      <w:rPr>
        <w:rFonts w:hint="default" w:ascii="Georgia" w:hAnsi="Georgia" w:eastAsia="Georgia" w:cs="Georgia"/>
        <w:spacing w:val="-2"/>
        <w:w w:val="79"/>
        <w:sz w:val="20"/>
        <w:szCs w:val="20"/>
        <w:lang w:val="es-ES" w:eastAsia="en-US" w:bidi="ar-SA"/>
      </w:rPr>
    </w:lvl>
    <w:lvl w:ilvl="1">
      <w:start w:val="0"/>
      <w:numFmt w:val="bullet"/>
      <w:lvlText w:val="•"/>
      <w:lvlJc w:val="left"/>
      <w:pPr>
        <w:ind w:left="1542" w:hanging="260"/>
      </w:pPr>
      <w:rPr>
        <w:rFonts w:hint="default"/>
        <w:lang w:val="es-ES" w:eastAsia="en-US" w:bidi="ar-SA"/>
      </w:rPr>
    </w:lvl>
    <w:lvl w:ilvl="2">
      <w:start w:val="0"/>
      <w:numFmt w:val="bullet"/>
      <w:lvlText w:val="•"/>
      <w:lvlJc w:val="left"/>
      <w:pPr>
        <w:ind w:left="2524" w:hanging="260"/>
      </w:pPr>
      <w:rPr>
        <w:rFonts w:hint="default"/>
        <w:lang w:val="es-ES" w:eastAsia="en-US" w:bidi="ar-SA"/>
      </w:rPr>
    </w:lvl>
    <w:lvl w:ilvl="3">
      <w:start w:val="0"/>
      <w:numFmt w:val="bullet"/>
      <w:lvlText w:val="•"/>
      <w:lvlJc w:val="left"/>
      <w:pPr>
        <w:ind w:left="3506" w:hanging="260"/>
      </w:pPr>
      <w:rPr>
        <w:rFonts w:hint="default"/>
        <w:lang w:val="es-ES" w:eastAsia="en-US" w:bidi="ar-SA"/>
      </w:rPr>
    </w:lvl>
    <w:lvl w:ilvl="4">
      <w:start w:val="0"/>
      <w:numFmt w:val="bullet"/>
      <w:lvlText w:val="•"/>
      <w:lvlJc w:val="left"/>
      <w:pPr>
        <w:ind w:left="4488" w:hanging="260"/>
      </w:pPr>
      <w:rPr>
        <w:rFonts w:hint="default"/>
        <w:lang w:val="es-ES" w:eastAsia="en-US" w:bidi="ar-SA"/>
      </w:rPr>
    </w:lvl>
    <w:lvl w:ilvl="5">
      <w:start w:val="0"/>
      <w:numFmt w:val="bullet"/>
      <w:lvlText w:val="•"/>
      <w:lvlJc w:val="left"/>
      <w:pPr>
        <w:ind w:left="5471" w:hanging="260"/>
      </w:pPr>
      <w:rPr>
        <w:rFonts w:hint="default"/>
        <w:lang w:val="es-ES" w:eastAsia="en-US" w:bidi="ar-SA"/>
      </w:rPr>
    </w:lvl>
    <w:lvl w:ilvl="6">
      <w:start w:val="0"/>
      <w:numFmt w:val="bullet"/>
      <w:lvlText w:val="•"/>
      <w:lvlJc w:val="left"/>
      <w:pPr>
        <w:ind w:left="6453" w:hanging="260"/>
      </w:pPr>
      <w:rPr>
        <w:rFonts w:hint="default"/>
        <w:lang w:val="es-ES" w:eastAsia="en-US" w:bidi="ar-SA"/>
      </w:rPr>
    </w:lvl>
    <w:lvl w:ilvl="7">
      <w:start w:val="0"/>
      <w:numFmt w:val="bullet"/>
      <w:lvlText w:val="•"/>
      <w:lvlJc w:val="left"/>
      <w:pPr>
        <w:ind w:left="7435" w:hanging="260"/>
      </w:pPr>
      <w:rPr>
        <w:rFonts w:hint="default"/>
        <w:lang w:val="es-ES" w:eastAsia="en-US" w:bidi="ar-SA"/>
      </w:rPr>
    </w:lvl>
    <w:lvl w:ilvl="8">
      <w:start w:val="0"/>
      <w:numFmt w:val="bullet"/>
      <w:lvlText w:val="•"/>
      <w:lvlJc w:val="left"/>
      <w:pPr>
        <w:ind w:left="8417" w:hanging="260"/>
      </w:pPr>
      <w:rPr>
        <w:rFonts w:hint="default"/>
        <w:lang w:val="es-ES" w:eastAsia="en-US" w:bidi="ar-SA"/>
      </w:rPr>
    </w:lvl>
  </w:abstractNum>
  <w:abstractNum w:abstractNumId="11">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10">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9">
    <w:multiLevelType w:val="hybridMultilevel"/>
    <w:lvl w:ilvl="0">
      <w:start w:val="1"/>
      <w:numFmt w:val="decimal"/>
      <w:lvlText w:val="%1."/>
      <w:lvlJc w:val="left"/>
      <w:pPr>
        <w:ind w:left="546" w:hanging="254"/>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524" w:hanging="254"/>
      </w:pPr>
      <w:rPr>
        <w:rFonts w:hint="default"/>
        <w:lang w:val="es-ES" w:eastAsia="en-US" w:bidi="ar-SA"/>
      </w:rPr>
    </w:lvl>
    <w:lvl w:ilvl="2">
      <w:start w:val="0"/>
      <w:numFmt w:val="bullet"/>
      <w:lvlText w:val="•"/>
      <w:lvlJc w:val="left"/>
      <w:pPr>
        <w:ind w:left="2508" w:hanging="254"/>
      </w:pPr>
      <w:rPr>
        <w:rFonts w:hint="default"/>
        <w:lang w:val="es-ES" w:eastAsia="en-US" w:bidi="ar-SA"/>
      </w:rPr>
    </w:lvl>
    <w:lvl w:ilvl="3">
      <w:start w:val="0"/>
      <w:numFmt w:val="bullet"/>
      <w:lvlText w:val="•"/>
      <w:lvlJc w:val="left"/>
      <w:pPr>
        <w:ind w:left="3492" w:hanging="254"/>
      </w:pPr>
      <w:rPr>
        <w:rFonts w:hint="default"/>
        <w:lang w:val="es-ES" w:eastAsia="en-US" w:bidi="ar-SA"/>
      </w:rPr>
    </w:lvl>
    <w:lvl w:ilvl="4">
      <w:start w:val="0"/>
      <w:numFmt w:val="bullet"/>
      <w:lvlText w:val="•"/>
      <w:lvlJc w:val="left"/>
      <w:pPr>
        <w:ind w:left="4476" w:hanging="254"/>
      </w:pPr>
      <w:rPr>
        <w:rFonts w:hint="default"/>
        <w:lang w:val="es-ES" w:eastAsia="en-US" w:bidi="ar-SA"/>
      </w:rPr>
    </w:lvl>
    <w:lvl w:ilvl="5">
      <w:start w:val="0"/>
      <w:numFmt w:val="bullet"/>
      <w:lvlText w:val="•"/>
      <w:lvlJc w:val="left"/>
      <w:pPr>
        <w:ind w:left="5461" w:hanging="254"/>
      </w:pPr>
      <w:rPr>
        <w:rFonts w:hint="default"/>
        <w:lang w:val="es-ES" w:eastAsia="en-US" w:bidi="ar-SA"/>
      </w:rPr>
    </w:lvl>
    <w:lvl w:ilvl="6">
      <w:start w:val="0"/>
      <w:numFmt w:val="bullet"/>
      <w:lvlText w:val="•"/>
      <w:lvlJc w:val="left"/>
      <w:pPr>
        <w:ind w:left="6445" w:hanging="254"/>
      </w:pPr>
      <w:rPr>
        <w:rFonts w:hint="default"/>
        <w:lang w:val="es-ES" w:eastAsia="en-US" w:bidi="ar-SA"/>
      </w:rPr>
    </w:lvl>
    <w:lvl w:ilvl="7">
      <w:start w:val="0"/>
      <w:numFmt w:val="bullet"/>
      <w:lvlText w:val="•"/>
      <w:lvlJc w:val="left"/>
      <w:pPr>
        <w:ind w:left="7429" w:hanging="254"/>
      </w:pPr>
      <w:rPr>
        <w:rFonts w:hint="default"/>
        <w:lang w:val="es-ES" w:eastAsia="en-US" w:bidi="ar-SA"/>
      </w:rPr>
    </w:lvl>
    <w:lvl w:ilvl="8">
      <w:start w:val="0"/>
      <w:numFmt w:val="bullet"/>
      <w:lvlText w:val="•"/>
      <w:lvlJc w:val="left"/>
      <w:pPr>
        <w:ind w:left="8413" w:hanging="254"/>
      </w:pPr>
      <w:rPr>
        <w:rFonts w:hint="default"/>
        <w:lang w:val="es-ES" w:eastAsia="en-US" w:bidi="ar-SA"/>
      </w:rPr>
    </w:lvl>
  </w:abstractNum>
  <w:abstractNum w:abstractNumId="8">
    <w:multiLevelType w:val="hybridMultilevel"/>
    <w:lvl w:ilvl="0">
      <w:start w:val="3"/>
      <w:numFmt w:val="upperLetter"/>
      <w:lvlText w:val="%1)"/>
      <w:lvlJc w:val="left"/>
      <w:pPr>
        <w:ind w:left="563" w:hanging="272"/>
        <w:jc w:val="left"/>
      </w:pPr>
      <w:rPr>
        <w:rFonts w:hint="default" w:ascii="Georgia" w:hAnsi="Georgia" w:eastAsia="Georgia" w:cs="Georgia"/>
        <w:spacing w:val="-1"/>
        <w:w w:val="79"/>
        <w:sz w:val="20"/>
        <w:szCs w:val="20"/>
        <w:lang w:val="es-ES" w:eastAsia="en-US" w:bidi="ar-SA"/>
      </w:rPr>
    </w:lvl>
    <w:lvl w:ilvl="1">
      <w:start w:val="0"/>
      <w:numFmt w:val="bullet"/>
      <w:lvlText w:val="•"/>
      <w:lvlJc w:val="left"/>
      <w:pPr>
        <w:ind w:left="1542" w:hanging="272"/>
      </w:pPr>
      <w:rPr>
        <w:rFonts w:hint="default"/>
        <w:lang w:val="es-ES" w:eastAsia="en-US" w:bidi="ar-SA"/>
      </w:rPr>
    </w:lvl>
    <w:lvl w:ilvl="2">
      <w:start w:val="0"/>
      <w:numFmt w:val="bullet"/>
      <w:lvlText w:val="•"/>
      <w:lvlJc w:val="left"/>
      <w:pPr>
        <w:ind w:left="2524" w:hanging="272"/>
      </w:pPr>
      <w:rPr>
        <w:rFonts w:hint="default"/>
        <w:lang w:val="es-ES" w:eastAsia="en-US" w:bidi="ar-SA"/>
      </w:rPr>
    </w:lvl>
    <w:lvl w:ilvl="3">
      <w:start w:val="0"/>
      <w:numFmt w:val="bullet"/>
      <w:lvlText w:val="•"/>
      <w:lvlJc w:val="left"/>
      <w:pPr>
        <w:ind w:left="3506" w:hanging="272"/>
      </w:pPr>
      <w:rPr>
        <w:rFonts w:hint="default"/>
        <w:lang w:val="es-ES" w:eastAsia="en-US" w:bidi="ar-SA"/>
      </w:rPr>
    </w:lvl>
    <w:lvl w:ilvl="4">
      <w:start w:val="0"/>
      <w:numFmt w:val="bullet"/>
      <w:lvlText w:val="•"/>
      <w:lvlJc w:val="left"/>
      <w:pPr>
        <w:ind w:left="4488" w:hanging="272"/>
      </w:pPr>
      <w:rPr>
        <w:rFonts w:hint="default"/>
        <w:lang w:val="es-ES" w:eastAsia="en-US" w:bidi="ar-SA"/>
      </w:rPr>
    </w:lvl>
    <w:lvl w:ilvl="5">
      <w:start w:val="0"/>
      <w:numFmt w:val="bullet"/>
      <w:lvlText w:val="•"/>
      <w:lvlJc w:val="left"/>
      <w:pPr>
        <w:ind w:left="5471" w:hanging="272"/>
      </w:pPr>
      <w:rPr>
        <w:rFonts w:hint="default"/>
        <w:lang w:val="es-ES" w:eastAsia="en-US" w:bidi="ar-SA"/>
      </w:rPr>
    </w:lvl>
    <w:lvl w:ilvl="6">
      <w:start w:val="0"/>
      <w:numFmt w:val="bullet"/>
      <w:lvlText w:val="•"/>
      <w:lvlJc w:val="left"/>
      <w:pPr>
        <w:ind w:left="6453" w:hanging="272"/>
      </w:pPr>
      <w:rPr>
        <w:rFonts w:hint="default"/>
        <w:lang w:val="es-ES" w:eastAsia="en-US" w:bidi="ar-SA"/>
      </w:rPr>
    </w:lvl>
    <w:lvl w:ilvl="7">
      <w:start w:val="0"/>
      <w:numFmt w:val="bullet"/>
      <w:lvlText w:val="•"/>
      <w:lvlJc w:val="left"/>
      <w:pPr>
        <w:ind w:left="7435" w:hanging="272"/>
      </w:pPr>
      <w:rPr>
        <w:rFonts w:hint="default"/>
        <w:lang w:val="es-ES" w:eastAsia="en-US" w:bidi="ar-SA"/>
      </w:rPr>
    </w:lvl>
    <w:lvl w:ilvl="8">
      <w:start w:val="0"/>
      <w:numFmt w:val="bullet"/>
      <w:lvlText w:val="•"/>
      <w:lvlJc w:val="left"/>
      <w:pPr>
        <w:ind w:left="8417" w:hanging="272"/>
      </w:pPr>
      <w:rPr>
        <w:rFonts w:hint="default"/>
        <w:lang w:val="es-ES" w:eastAsia="en-US" w:bidi="ar-SA"/>
      </w:rPr>
    </w:lvl>
  </w:abstractNum>
  <w:abstractNum w:abstractNumId="7">
    <w:multiLevelType w:val="hybridMultilevel"/>
    <w:lvl w:ilvl="0">
      <w:start w:val="1"/>
      <w:numFmt w:val="upperRoman"/>
      <w:lvlText w:val="%1."/>
      <w:lvlJc w:val="left"/>
      <w:pPr>
        <w:ind w:left="506" w:hanging="215"/>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488" w:hanging="215"/>
      </w:pPr>
      <w:rPr>
        <w:rFonts w:hint="default"/>
        <w:lang w:val="es-ES" w:eastAsia="en-US" w:bidi="ar-SA"/>
      </w:rPr>
    </w:lvl>
    <w:lvl w:ilvl="2">
      <w:start w:val="0"/>
      <w:numFmt w:val="bullet"/>
      <w:lvlText w:val="•"/>
      <w:lvlJc w:val="left"/>
      <w:pPr>
        <w:ind w:left="2476" w:hanging="215"/>
      </w:pPr>
      <w:rPr>
        <w:rFonts w:hint="default"/>
        <w:lang w:val="es-ES" w:eastAsia="en-US" w:bidi="ar-SA"/>
      </w:rPr>
    </w:lvl>
    <w:lvl w:ilvl="3">
      <w:start w:val="0"/>
      <w:numFmt w:val="bullet"/>
      <w:lvlText w:val="•"/>
      <w:lvlJc w:val="left"/>
      <w:pPr>
        <w:ind w:left="3464" w:hanging="215"/>
      </w:pPr>
      <w:rPr>
        <w:rFonts w:hint="default"/>
        <w:lang w:val="es-ES" w:eastAsia="en-US" w:bidi="ar-SA"/>
      </w:rPr>
    </w:lvl>
    <w:lvl w:ilvl="4">
      <w:start w:val="0"/>
      <w:numFmt w:val="bullet"/>
      <w:lvlText w:val="•"/>
      <w:lvlJc w:val="left"/>
      <w:pPr>
        <w:ind w:left="4452" w:hanging="215"/>
      </w:pPr>
      <w:rPr>
        <w:rFonts w:hint="default"/>
        <w:lang w:val="es-ES" w:eastAsia="en-US" w:bidi="ar-SA"/>
      </w:rPr>
    </w:lvl>
    <w:lvl w:ilvl="5">
      <w:start w:val="0"/>
      <w:numFmt w:val="bullet"/>
      <w:lvlText w:val="•"/>
      <w:lvlJc w:val="left"/>
      <w:pPr>
        <w:ind w:left="5441" w:hanging="215"/>
      </w:pPr>
      <w:rPr>
        <w:rFonts w:hint="default"/>
        <w:lang w:val="es-ES" w:eastAsia="en-US" w:bidi="ar-SA"/>
      </w:rPr>
    </w:lvl>
    <w:lvl w:ilvl="6">
      <w:start w:val="0"/>
      <w:numFmt w:val="bullet"/>
      <w:lvlText w:val="•"/>
      <w:lvlJc w:val="left"/>
      <w:pPr>
        <w:ind w:left="6429" w:hanging="215"/>
      </w:pPr>
      <w:rPr>
        <w:rFonts w:hint="default"/>
        <w:lang w:val="es-ES" w:eastAsia="en-US" w:bidi="ar-SA"/>
      </w:rPr>
    </w:lvl>
    <w:lvl w:ilvl="7">
      <w:start w:val="0"/>
      <w:numFmt w:val="bullet"/>
      <w:lvlText w:val="•"/>
      <w:lvlJc w:val="left"/>
      <w:pPr>
        <w:ind w:left="7417" w:hanging="215"/>
      </w:pPr>
      <w:rPr>
        <w:rFonts w:hint="default"/>
        <w:lang w:val="es-ES" w:eastAsia="en-US" w:bidi="ar-SA"/>
      </w:rPr>
    </w:lvl>
    <w:lvl w:ilvl="8">
      <w:start w:val="0"/>
      <w:numFmt w:val="bullet"/>
      <w:lvlText w:val="•"/>
      <w:lvlJc w:val="left"/>
      <w:pPr>
        <w:ind w:left="8405" w:hanging="215"/>
      </w:pPr>
      <w:rPr>
        <w:rFonts w:hint="default"/>
        <w:lang w:val="es-ES" w:eastAsia="en-US" w:bidi="ar-SA"/>
      </w:rPr>
    </w:lvl>
  </w:abstractNum>
  <w:abstractNum w:abstractNumId="6">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5">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373" w:hanging="36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380" w:hanging="360"/>
      </w:pPr>
      <w:rPr>
        <w:rFonts w:hint="default"/>
        <w:lang w:val="es-ES" w:eastAsia="en-US" w:bidi="ar-SA"/>
      </w:rPr>
    </w:lvl>
    <w:lvl w:ilvl="3">
      <w:start w:val="0"/>
      <w:numFmt w:val="bullet"/>
      <w:lvlText w:val="•"/>
      <w:lvlJc w:val="left"/>
      <w:pPr>
        <w:ind w:left="3380" w:hanging="360"/>
      </w:pPr>
      <w:rPr>
        <w:rFonts w:hint="default"/>
        <w:lang w:val="es-ES" w:eastAsia="en-US" w:bidi="ar-SA"/>
      </w:rPr>
    </w:lvl>
    <w:lvl w:ilvl="4">
      <w:start w:val="0"/>
      <w:numFmt w:val="bullet"/>
      <w:lvlText w:val="•"/>
      <w:lvlJc w:val="left"/>
      <w:pPr>
        <w:ind w:left="4380" w:hanging="360"/>
      </w:pPr>
      <w:rPr>
        <w:rFonts w:hint="default"/>
        <w:lang w:val="es-ES" w:eastAsia="en-US" w:bidi="ar-SA"/>
      </w:rPr>
    </w:lvl>
    <w:lvl w:ilvl="5">
      <w:start w:val="0"/>
      <w:numFmt w:val="bullet"/>
      <w:lvlText w:val="•"/>
      <w:lvlJc w:val="left"/>
      <w:pPr>
        <w:ind w:left="5381" w:hanging="360"/>
      </w:pPr>
      <w:rPr>
        <w:rFonts w:hint="default"/>
        <w:lang w:val="es-ES" w:eastAsia="en-US" w:bidi="ar-SA"/>
      </w:rPr>
    </w:lvl>
    <w:lvl w:ilvl="6">
      <w:start w:val="0"/>
      <w:numFmt w:val="bullet"/>
      <w:lvlText w:val="•"/>
      <w:lvlJc w:val="left"/>
      <w:pPr>
        <w:ind w:left="6381" w:hanging="360"/>
      </w:pPr>
      <w:rPr>
        <w:rFonts w:hint="default"/>
        <w:lang w:val="es-ES" w:eastAsia="en-US" w:bidi="ar-SA"/>
      </w:rPr>
    </w:lvl>
    <w:lvl w:ilvl="7">
      <w:start w:val="0"/>
      <w:numFmt w:val="bullet"/>
      <w:lvlText w:val="•"/>
      <w:lvlJc w:val="left"/>
      <w:pPr>
        <w:ind w:left="7381" w:hanging="360"/>
      </w:pPr>
      <w:rPr>
        <w:rFonts w:hint="default"/>
        <w:lang w:val="es-ES" w:eastAsia="en-US" w:bidi="ar-SA"/>
      </w:rPr>
    </w:lvl>
    <w:lvl w:ilvl="8">
      <w:start w:val="0"/>
      <w:numFmt w:val="bullet"/>
      <w:lvlText w:val="•"/>
      <w:lvlJc w:val="left"/>
      <w:pPr>
        <w:ind w:left="8381" w:hanging="360"/>
      </w:pPr>
      <w:rPr>
        <w:rFonts w:hint="default"/>
        <w:lang w:val="es-ES" w:eastAsia="en-US" w:bidi="ar-SA"/>
      </w:rPr>
    </w:lvl>
  </w:abstractNum>
  <w:abstractNum w:abstractNumId="4">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373" w:hanging="36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380" w:hanging="360"/>
      </w:pPr>
      <w:rPr>
        <w:rFonts w:hint="default"/>
        <w:lang w:val="es-ES" w:eastAsia="en-US" w:bidi="ar-SA"/>
      </w:rPr>
    </w:lvl>
    <w:lvl w:ilvl="3">
      <w:start w:val="0"/>
      <w:numFmt w:val="bullet"/>
      <w:lvlText w:val="•"/>
      <w:lvlJc w:val="left"/>
      <w:pPr>
        <w:ind w:left="3380" w:hanging="360"/>
      </w:pPr>
      <w:rPr>
        <w:rFonts w:hint="default"/>
        <w:lang w:val="es-ES" w:eastAsia="en-US" w:bidi="ar-SA"/>
      </w:rPr>
    </w:lvl>
    <w:lvl w:ilvl="4">
      <w:start w:val="0"/>
      <w:numFmt w:val="bullet"/>
      <w:lvlText w:val="•"/>
      <w:lvlJc w:val="left"/>
      <w:pPr>
        <w:ind w:left="4380" w:hanging="360"/>
      </w:pPr>
      <w:rPr>
        <w:rFonts w:hint="default"/>
        <w:lang w:val="es-ES" w:eastAsia="en-US" w:bidi="ar-SA"/>
      </w:rPr>
    </w:lvl>
    <w:lvl w:ilvl="5">
      <w:start w:val="0"/>
      <w:numFmt w:val="bullet"/>
      <w:lvlText w:val="•"/>
      <w:lvlJc w:val="left"/>
      <w:pPr>
        <w:ind w:left="5381" w:hanging="360"/>
      </w:pPr>
      <w:rPr>
        <w:rFonts w:hint="default"/>
        <w:lang w:val="es-ES" w:eastAsia="en-US" w:bidi="ar-SA"/>
      </w:rPr>
    </w:lvl>
    <w:lvl w:ilvl="6">
      <w:start w:val="0"/>
      <w:numFmt w:val="bullet"/>
      <w:lvlText w:val="•"/>
      <w:lvlJc w:val="left"/>
      <w:pPr>
        <w:ind w:left="6381" w:hanging="360"/>
      </w:pPr>
      <w:rPr>
        <w:rFonts w:hint="default"/>
        <w:lang w:val="es-ES" w:eastAsia="en-US" w:bidi="ar-SA"/>
      </w:rPr>
    </w:lvl>
    <w:lvl w:ilvl="7">
      <w:start w:val="0"/>
      <w:numFmt w:val="bullet"/>
      <w:lvlText w:val="•"/>
      <w:lvlJc w:val="left"/>
      <w:pPr>
        <w:ind w:left="7381" w:hanging="360"/>
      </w:pPr>
      <w:rPr>
        <w:rFonts w:hint="default"/>
        <w:lang w:val="es-ES" w:eastAsia="en-US" w:bidi="ar-SA"/>
      </w:rPr>
    </w:lvl>
    <w:lvl w:ilvl="8">
      <w:start w:val="0"/>
      <w:numFmt w:val="bullet"/>
      <w:lvlText w:val="•"/>
      <w:lvlJc w:val="left"/>
      <w:pPr>
        <w:ind w:left="8381" w:hanging="360"/>
      </w:pPr>
      <w:rPr>
        <w:rFonts w:hint="default"/>
        <w:lang w:val="es-ES" w:eastAsia="en-US" w:bidi="ar-SA"/>
      </w:rPr>
    </w:lvl>
  </w:abstractNum>
  <w:abstractNum w:abstractNumId="3">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2">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1"/>
      <w:numFmt w:val="lowerLetter"/>
      <w:lvlText w:val="%2)"/>
      <w:lvlJc w:val="left"/>
      <w:pPr>
        <w:ind w:left="1358" w:hanging="360"/>
        <w:jc w:val="left"/>
      </w:pPr>
      <w:rPr>
        <w:rFonts w:hint="default" w:ascii="Georgia" w:hAnsi="Georgia" w:eastAsia="Georgia" w:cs="Georgia"/>
        <w:spacing w:val="-1"/>
        <w:w w:val="99"/>
        <w:sz w:val="20"/>
        <w:szCs w:val="20"/>
        <w:lang w:val="es-ES" w:eastAsia="en-US" w:bidi="ar-SA"/>
      </w:rPr>
    </w:lvl>
    <w:lvl w:ilvl="2">
      <w:start w:val="0"/>
      <w:numFmt w:val="bullet"/>
      <w:lvlText w:val="•"/>
      <w:lvlJc w:val="left"/>
      <w:pPr>
        <w:ind w:left="2362" w:hanging="360"/>
      </w:pPr>
      <w:rPr>
        <w:rFonts w:hint="default"/>
        <w:lang w:val="es-ES" w:eastAsia="en-US" w:bidi="ar-SA"/>
      </w:rPr>
    </w:lvl>
    <w:lvl w:ilvl="3">
      <w:start w:val="0"/>
      <w:numFmt w:val="bullet"/>
      <w:lvlText w:val="•"/>
      <w:lvlJc w:val="left"/>
      <w:pPr>
        <w:ind w:left="3364" w:hanging="360"/>
      </w:pPr>
      <w:rPr>
        <w:rFonts w:hint="default"/>
        <w:lang w:val="es-ES" w:eastAsia="en-US" w:bidi="ar-SA"/>
      </w:rPr>
    </w:lvl>
    <w:lvl w:ilvl="4">
      <w:start w:val="0"/>
      <w:numFmt w:val="bullet"/>
      <w:lvlText w:val="•"/>
      <w:lvlJc w:val="left"/>
      <w:pPr>
        <w:ind w:left="4367" w:hanging="360"/>
      </w:pPr>
      <w:rPr>
        <w:rFonts w:hint="default"/>
        <w:lang w:val="es-ES" w:eastAsia="en-US" w:bidi="ar-SA"/>
      </w:rPr>
    </w:lvl>
    <w:lvl w:ilvl="5">
      <w:start w:val="0"/>
      <w:numFmt w:val="bullet"/>
      <w:lvlText w:val="•"/>
      <w:lvlJc w:val="left"/>
      <w:pPr>
        <w:ind w:left="5369" w:hanging="360"/>
      </w:pPr>
      <w:rPr>
        <w:rFonts w:hint="default"/>
        <w:lang w:val="es-ES" w:eastAsia="en-US" w:bidi="ar-SA"/>
      </w:rPr>
    </w:lvl>
    <w:lvl w:ilvl="6">
      <w:start w:val="0"/>
      <w:numFmt w:val="bullet"/>
      <w:lvlText w:val="•"/>
      <w:lvlJc w:val="left"/>
      <w:pPr>
        <w:ind w:left="6372" w:hanging="360"/>
      </w:pPr>
      <w:rPr>
        <w:rFonts w:hint="default"/>
        <w:lang w:val="es-ES" w:eastAsia="en-US" w:bidi="ar-SA"/>
      </w:rPr>
    </w:lvl>
    <w:lvl w:ilvl="7">
      <w:start w:val="0"/>
      <w:numFmt w:val="bullet"/>
      <w:lvlText w:val="•"/>
      <w:lvlJc w:val="left"/>
      <w:pPr>
        <w:ind w:left="7374" w:hanging="360"/>
      </w:pPr>
      <w:rPr>
        <w:rFonts w:hint="default"/>
        <w:lang w:val="es-ES" w:eastAsia="en-US" w:bidi="ar-SA"/>
      </w:rPr>
    </w:lvl>
    <w:lvl w:ilvl="8">
      <w:start w:val="0"/>
      <w:numFmt w:val="bullet"/>
      <w:lvlText w:val="•"/>
      <w:lvlJc w:val="left"/>
      <w:pPr>
        <w:ind w:left="8377" w:hanging="360"/>
      </w:pPr>
      <w:rPr>
        <w:rFonts w:hint="default"/>
        <w:lang w:val="es-ES" w:eastAsia="en-US" w:bidi="ar-SA"/>
      </w:rPr>
    </w:lvl>
  </w:abstractNum>
  <w:abstractNum w:abstractNumId="1">
    <w:multiLevelType w:val="hybridMultilevel"/>
    <w:lvl w:ilvl="0">
      <w:start w:val="1"/>
      <w:numFmt w:val="upperRoman"/>
      <w:lvlText w:val="%1."/>
      <w:lvlJc w:val="left"/>
      <w:pPr>
        <w:ind w:left="1070" w:hanging="77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2010" w:hanging="779"/>
      </w:pPr>
      <w:rPr>
        <w:rFonts w:hint="default"/>
        <w:lang w:val="es-ES" w:eastAsia="en-US" w:bidi="ar-SA"/>
      </w:rPr>
    </w:lvl>
    <w:lvl w:ilvl="2">
      <w:start w:val="0"/>
      <w:numFmt w:val="bullet"/>
      <w:lvlText w:val="•"/>
      <w:lvlJc w:val="left"/>
      <w:pPr>
        <w:ind w:left="2940" w:hanging="779"/>
      </w:pPr>
      <w:rPr>
        <w:rFonts w:hint="default"/>
        <w:lang w:val="es-ES" w:eastAsia="en-US" w:bidi="ar-SA"/>
      </w:rPr>
    </w:lvl>
    <w:lvl w:ilvl="3">
      <w:start w:val="0"/>
      <w:numFmt w:val="bullet"/>
      <w:lvlText w:val="•"/>
      <w:lvlJc w:val="left"/>
      <w:pPr>
        <w:ind w:left="3870" w:hanging="779"/>
      </w:pPr>
      <w:rPr>
        <w:rFonts w:hint="default"/>
        <w:lang w:val="es-ES" w:eastAsia="en-US" w:bidi="ar-SA"/>
      </w:rPr>
    </w:lvl>
    <w:lvl w:ilvl="4">
      <w:start w:val="0"/>
      <w:numFmt w:val="bullet"/>
      <w:lvlText w:val="•"/>
      <w:lvlJc w:val="left"/>
      <w:pPr>
        <w:ind w:left="4800" w:hanging="779"/>
      </w:pPr>
      <w:rPr>
        <w:rFonts w:hint="default"/>
        <w:lang w:val="es-ES" w:eastAsia="en-US" w:bidi="ar-SA"/>
      </w:rPr>
    </w:lvl>
    <w:lvl w:ilvl="5">
      <w:start w:val="0"/>
      <w:numFmt w:val="bullet"/>
      <w:lvlText w:val="•"/>
      <w:lvlJc w:val="left"/>
      <w:pPr>
        <w:ind w:left="5731" w:hanging="779"/>
      </w:pPr>
      <w:rPr>
        <w:rFonts w:hint="default"/>
        <w:lang w:val="es-ES" w:eastAsia="en-US" w:bidi="ar-SA"/>
      </w:rPr>
    </w:lvl>
    <w:lvl w:ilvl="6">
      <w:start w:val="0"/>
      <w:numFmt w:val="bullet"/>
      <w:lvlText w:val="•"/>
      <w:lvlJc w:val="left"/>
      <w:pPr>
        <w:ind w:left="6661" w:hanging="779"/>
      </w:pPr>
      <w:rPr>
        <w:rFonts w:hint="default"/>
        <w:lang w:val="es-ES" w:eastAsia="en-US" w:bidi="ar-SA"/>
      </w:rPr>
    </w:lvl>
    <w:lvl w:ilvl="7">
      <w:start w:val="0"/>
      <w:numFmt w:val="bullet"/>
      <w:lvlText w:val="•"/>
      <w:lvlJc w:val="left"/>
      <w:pPr>
        <w:ind w:left="7591" w:hanging="779"/>
      </w:pPr>
      <w:rPr>
        <w:rFonts w:hint="default"/>
        <w:lang w:val="es-ES" w:eastAsia="en-US" w:bidi="ar-SA"/>
      </w:rPr>
    </w:lvl>
    <w:lvl w:ilvl="8">
      <w:start w:val="0"/>
      <w:numFmt w:val="bullet"/>
      <w:lvlText w:val="•"/>
      <w:lvlJc w:val="left"/>
      <w:pPr>
        <w:ind w:left="8521" w:hanging="779"/>
      </w:pPr>
      <w:rPr>
        <w:rFonts w:hint="default"/>
        <w:lang w:val="es-ES" w:eastAsia="en-US" w:bidi="ar-SA"/>
      </w:rPr>
    </w:lvl>
  </w:abstractNum>
  <w:abstractNum w:abstractNumId="0">
    <w:multiLevelType w:val="hybridMultilevel"/>
    <w:lvl w:ilvl="0">
      <w:start w:val="1"/>
      <w:numFmt w:val="upperRoman"/>
      <w:lvlText w:val="%1."/>
      <w:lvlJc w:val="left"/>
      <w:pPr>
        <w:ind w:left="1001" w:hanging="709"/>
        <w:jc w:val="left"/>
      </w:pPr>
      <w:rPr>
        <w:rFonts w:hint="default" w:ascii="Georgia" w:hAnsi="Georgia" w:eastAsia="Georgia" w:cs="Georgia"/>
        <w:spacing w:val="-1"/>
        <w:w w:val="99"/>
        <w:sz w:val="20"/>
        <w:szCs w:val="20"/>
        <w:lang w:val="es-ES" w:eastAsia="en-US" w:bidi="ar-SA"/>
      </w:rPr>
    </w:lvl>
    <w:lvl w:ilvl="1">
      <w:start w:val="0"/>
      <w:numFmt w:val="bullet"/>
      <w:lvlText w:val="•"/>
      <w:lvlJc w:val="left"/>
      <w:pPr>
        <w:ind w:left="1938" w:hanging="709"/>
      </w:pPr>
      <w:rPr>
        <w:rFonts w:hint="default"/>
        <w:lang w:val="es-ES" w:eastAsia="en-US" w:bidi="ar-SA"/>
      </w:rPr>
    </w:lvl>
    <w:lvl w:ilvl="2">
      <w:start w:val="0"/>
      <w:numFmt w:val="bullet"/>
      <w:lvlText w:val="•"/>
      <w:lvlJc w:val="left"/>
      <w:pPr>
        <w:ind w:left="2876" w:hanging="709"/>
      </w:pPr>
      <w:rPr>
        <w:rFonts w:hint="default"/>
        <w:lang w:val="es-ES" w:eastAsia="en-US" w:bidi="ar-SA"/>
      </w:rPr>
    </w:lvl>
    <w:lvl w:ilvl="3">
      <w:start w:val="0"/>
      <w:numFmt w:val="bullet"/>
      <w:lvlText w:val="•"/>
      <w:lvlJc w:val="left"/>
      <w:pPr>
        <w:ind w:left="3814" w:hanging="709"/>
      </w:pPr>
      <w:rPr>
        <w:rFonts w:hint="default"/>
        <w:lang w:val="es-ES" w:eastAsia="en-US" w:bidi="ar-SA"/>
      </w:rPr>
    </w:lvl>
    <w:lvl w:ilvl="4">
      <w:start w:val="0"/>
      <w:numFmt w:val="bullet"/>
      <w:lvlText w:val="•"/>
      <w:lvlJc w:val="left"/>
      <w:pPr>
        <w:ind w:left="4752" w:hanging="709"/>
      </w:pPr>
      <w:rPr>
        <w:rFonts w:hint="default"/>
        <w:lang w:val="es-ES" w:eastAsia="en-US" w:bidi="ar-SA"/>
      </w:rPr>
    </w:lvl>
    <w:lvl w:ilvl="5">
      <w:start w:val="0"/>
      <w:numFmt w:val="bullet"/>
      <w:lvlText w:val="•"/>
      <w:lvlJc w:val="left"/>
      <w:pPr>
        <w:ind w:left="5691" w:hanging="709"/>
      </w:pPr>
      <w:rPr>
        <w:rFonts w:hint="default"/>
        <w:lang w:val="es-ES" w:eastAsia="en-US" w:bidi="ar-SA"/>
      </w:rPr>
    </w:lvl>
    <w:lvl w:ilvl="6">
      <w:start w:val="0"/>
      <w:numFmt w:val="bullet"/>
      <w:lvlText w:val="•"/>
      <w:lvlJc w:val="left"/>
      <w:pPr>
        <w:ind w:left="6629" w:hanging="709"/>
      </w:pPr>
      <w:rPr>
        <w:rFonts w:hint="default"/>
        <w:lang w:val="es-ES" w:eastAsia="en-US" w:bidi="ar-SA"/>
      </w:rPr>
    </w:lvl>
    <w:lvl w:ilvl="7">
      <w:start w:val="0"/>
      <w:numFmt w:val="bullet"/>
      <w:lvlText w:val="•"/>
      <w:lvlJc w:val="left"/>
      <w:pPr>
        <w:ind w:left="7567" w:hanging="709"/>
      </w:pPr>
      <w:rPr>
        <w:rFonts w:hint="default"/>
        <w:lang w:val="es-ES" w:eastAsia="en-US" w:bidi="ar-SA"/>
      </w:rPr>
    </w:lvl>
    <w:lvl w:ilvl="8">
      <w:start w:val="0"/>
      <w:numFmt w:val="bullet"/>
      <w:lvlText w:val="•"/>
      <w:lvlJc w:val="left"/>
      <w:pPr>
        <w:ind w:left="8505" w:hanging="709"/>
      </w:pPr>
      <w:rPr>
        <w:rFonts w:hint="default"/>
        <w:lang w:val="es-ES" w:eastAsia="en-US" w:bidi="ar-SA"/>
      </w:rPr>
    </w:lvl>
  </w:abstract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0"/>
      <w:szCs w:val="20"/>
      <w:lang w:val="es-ES" w:eastAsia="en-US" w:bidi="ar-SA"/>
    </w:rPr>
  </w:style>
  <w:style w:styleId="Heading1" w:type="paragraph">
    <w:name w:val="Heading 1"/>
    <w:basedOn w:val="Normal"/>
    <w:uiPriority w:val="1"/>
    <w:qFormat/>
    <w:pPr>
      <w:spacing w:line="264" w:lineRule="exact"/>
      <w:ind w:left="176"/>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1070" w:hanging="779"/>
      <w:jc w:val="both"/>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legislacion.edomex.gob.mx/sites/legislacion.edomex.gob.mx/files/files/pdf/gct/2006/jul053.pdf" TargetMode="External"/><Relationship Id="rId10" Type="http://schemas.openxmlformats.org/officeDocument/2006/relationships/hyperlink" Target="http://legislacion.edomex.gob.mx/sites/legislacion.edomex.gob.mx/files/files/pdf/gct/2007/mar073.pdf" TargetMode="External"/><Relationship Id="rId11" Type="http://schemas.openxmlformats.org/officeDocument/2006/relationships/hyperlink" Target="http://legislacion.edomex.gob.mx/sites/legislacion.edomex.gob.mx/files/files/pdf/gct/2008/jun033.pdf" TargetMode="External"/><Relationship Id="rId12" Type="http://schemas.openxmlformats.org/officeDocument/2006/relationships/hyperlink" Target="http://legislacion.edomex.gob.mx/sites/legislacion.edomex.gob.mx/files/files/pdf/gct/2009/mar313.PDF" TargetMode="External"/><Relationship Id="rId13" Type="http://schemas.openxmlformats.org/officeDocument/2006/relationships/hyperlink" Target="http://legislacion.edomex.gob.mx/sites/legislacion.edomex.gob.mx/files/files/pdf/gct/2012/ene104.PDF" TargetMode="External"/><Relationship Id="rId14" Type="http://schemas.openxmlformats.org/officeDocument/2006/relationships/hyperlink" Target="http://legislacion.edomex.gob.mx/sites/legislacion.edomex.gob.mx/files/files/vigentes/oct144.PDF" TargetMode="External"/><Relationship Id="rId15" Type="http://schemas.openxmlformats.org/officeDocument/2006/relationships/hyperlink" Target="http://legislacion.edomex.gob.mx/sites/legislacion.edomex.gob.mx/files/files/pdf/gct/2014/mar075.PDF" TargetMode="External"/><Relationship Id="rId16" Type="http://schemas.openxmlformats.org/officeDocument/2006/relationships/hyperlink" Target="http://legislacion.edomex.gob.mx/sites/legislacion.edomex.gob.mx/files/files/pdf/gct/2015/mar264.PDF" TargetMode="External"/><Relationship Id="rId17" Type="http://schemas.openxmlformats.org/officeDocument/2006/relationships/hyperlink" Target="http://legislacion.edomex.gob.mx/sites/legislacion.edomex.gob.mx/files/files/pdf/gct/2016/jun205.PDF" TargetMode="External"/><Relationship Id="rId18" Type="http://schemas.openxmlformats.org/officeDocument/2006/relationships/hyperlink" Target="http://legislacion.edomex.gob.mx/sites/legislacion.edomex.gob.mx/files/files/pdf/gct/2016/dic023.pdf" TargetMode="External"/><Relationship Id="rId19" Type="http://schemas.openxmlformats.org/officeDocument/2006/relationships/hyperlink" Target="http://legislacion.edomex.gob.mx/sites/legislacion.edomex.gob.mx/files/files/pdf/gct/2019/abr052.pdf" TargetMode="External"/><Relationship Id="rId20" Type="http://schemas.openxmlformats.org/officeDocument/2006/relationships/hyperlink" Target="http://legislacion.edomex.gob.mx/sites/legislacion.edomex.gob.mx/files/files/pdf/gct/2019/abr112.pdf" TargetMode="External"/><Relationship Id="rId21" Type="http://schemas.openxmlformats.org/officeDocument/2006/relationships/hyperlink" Target="http://legislacion.edomex.gob.mx/sites/legislacion.edomex.gob.mx/files/files/pdf/gct/2019/abr232.pdf" TargetMode="External"/><Relationship Id="rId22" Type="http://schemas.openxmlformats.org/officeDocument/2006/relationships/hyperlink" Target="https://legislacion.edomex.gob.mx/sites/legislacion.edomex.gob.mx/files/files/pdf/gct/2020/sep222.pdf" TargetMode="External"/><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c:creator>
  <dc:title>LICENCIADO ENRIQUE PEÑA NIETO, GOBERNADOR CONSTITUCIONAL DEL ESTADO DE MÉXICO, EN EJERCICIO DE LA FACULTAD QUE ME CONFIERE EL ARTÍCULO 77, FRACCIONES II, IV, XXVIII Y XLII DE LA CONSTITUCIÓN POLÍTICA DEL ESTADO LIBRE Y SOBERANO DE MÉXICO, Y CON FUNDAMENT</dc:title>
  <dcterms:created xsi:type="dcterms:W3CDTF">2020-12-08T19:33:10Z</dcterms:created>
  <dcterms:modified xsi:type="dcterms:W3CDTF">2020-12-08T19:33:10Z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2016</vt:lpwstr>
  </property>
  <property fmtid="{D5CDD505-2E9C-101B-9397-08002B2CF9AE}" pid="4" name="LastSaved">
    <vt:filetime>2020-12-08T00:00:00Z</vt:filetime>
  </property>
</Properties>
</file>